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04E4" w14:textId="074EDCF7" w:rsidR="0018193F" w:rsidRPr="007E34E3" w:rsidRDefault="00EF171F" w:rsidP="00581746">
      <w:pPr>
        <w:pStyle w:val="Title"/>
      </w:pPr>
      <w:r w:rsidRPr="007E34E3">
        <w:t xml:space="preserve">CS 285 Homework </w:t>
      </w:r>
      <w:r w:rsidR="00764FC2">
        <w:t>2</w:t>
      </w:r>
    </w:p>
    <w:p w14:paraId="1C7BC065" w14:textId="2EA77D18" w:rsidR="00EF171F" w:rsidRPr="007E34E3" w:rsidRDefault="00581746" w:rsidP="00581746">
      <w:pPr>
        <w:pStyle w:val="Subtitle"/>
      </w:pPr>
      <w:r>
        <w:t>Neo Yu Yao Terence</w:t>
      </w:r>
    </w:p>
    <w:p w14:paraId="50DADEB5" w14:textId="58CA6D83" w:rsidR="00EF171F" w:rsidRDefault="00764FC2" w:rsidP="00581746">
      <w:pPr>
        <w:pStyle w:val="Heading1"/>
      </w:pPr>
      <w:r>
        <w:t>Experiment 1</w:t>
      </w:r>
    </w:p>
    <w:p w14:paraId="68D832B3" w14:textId="0D54AB83" w:rsidR="003C4421" w:rsidRDefault="006B2D0B" w:rsidP="003C4421">
      <w:pPr>
        <w:pStyle w:val="Heading2"/>
      </w:pPr>
      <w:r>
        <w:t xml:space="preserve">Learning curves for small batch experiments </w:t>
      </w:r>
      <w:r w:rsidR="003C4421">
        <w:t>q1_sb_</w:t>
      </w:r>
    </w:p>
    <w:p w14:paraId="6D5EC440" w14:textId="3477F3DB" w:rsidR="003C4421" w:rsidRDefault="006B2D0B" w:rsidP="003C4421">
      <w:r w:rsidRPr="006B2D0B">
        <w:rPr>
          <w:noProof/>
        </w:rPr>
        <w:drawing>
          <wp:inline distT="0" distB="0" distL="0" distR="0" wp14:anchorId="454B8455" wp14:editId="26B97987">
            <wp:extent cx="5731510" cy="3049905"/>
            <wp:effectExtent l="0" t="0" r="254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DACB" w14:textId="02D9D798" w:rsidR="006B2D0B" w:rsidRDefault="006B2D0B" w:rsidP="003C4421"/>
    <w:p w14:paraId="7A30A6A0" w14:textId="06EB77D0" w:rsidR="006B2D0B" w:rsidRDefault="006B2D0B" w:rsidP="006B2D0B">
      <w:pPr>
        <w:pStyle w:val="Heading2"/>
      </w:pPr>
      <w:r>
        <w:t>Learning curves for large batch experiments q1_lb_</w:t>
      </w:r>
    </w:p>
    <w:p w14:paraId="4F0F7BDC" w14:textId="2430933E" w:rsidR="006B2D0B" w:rsidRDefault="006B2D0B" w:rsidP="006B2D0B">
      <w:r w:rsidRPr="006B2D0B">
        <w:rPr>
          <w:noProof/>
        </w:rPr>
        <w:drawing>
          <wp:inline distT="0" distB="0" distL="0" distR="0" wp14:anchorId="65905ECA" wp14:editId="5F1EBF43">
            <wp:extent cx="5731510" cy="3028950"/>
            <wp:effectExtent l="0" t="0" r="254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6A04" w14:textId="2A291A02" w:rsidR="002247B8" w:rsidRDefault="002247B8" w:rsidP="006B2D0B"/>
    <w:p w14:paraId="05D790A1" w14:textId="00AB2D53" w:rsidR="002247B8" w:rsidRDefault="002247B8" w:rsidP="002247B8">
      <w:pPr>
        <w:pStyle w:val="Heading2"/>
      </w:pPr>
      <w:r>
        <w:t>Questions</w:t>
      </w:r>
    </w:p>
    <w:p w14:paraId="1570C5EE" w14:textId="6FCF7020" w:rsidR="002247B8" w:rsidRPr="00E879DA" w:rsidRDefault="002247B8" w:rsidP="00E879DA">
      <w:pPr>
        <w:rPr>
          <w:b/>
          <w:bCs w:val="0"/>
        </w:rPr>
      </w:pPr>
      <w:r w:rsidRPr="00E879DA">
        <w:rPr>
          <w:b/>
          <w:bCs w:val="0"/>
        </w:rPr>
        <w:t>Which value estimator has better performance without advantage-standardization: the trajectory-centric one, or the one using reward-to-go?</w:t>
      </w:r>
    </w:p>
    <w:p w14:paraId="040D5D43" w14:textId="1F90DDE8" w:rsidR="00E879DA" w:rsidRDefault="00E879DA" w:rsidP="00E879DA"/>
    <w:p w14:paraId="139DC46E" w14:textId="142DF841" w:rsidR="00E879DA" w:rsidRDefault="00D23A0C" w:rsidP="00E879DA">
      <w:r>
        <w:lastRenderedPageBreak/>
        <w:t>Without advantage-standardization (</w:t>
      </w:r>
      <w:r w:rsidR="009374B4">
        <w:t>-</w:t>
      </w:r>
      <w:proofErr w:type="spellStart"/>
      <w:r>
        <w:t>dsa</w:t>
      </w:r>
      <w:proofErr w:type="spellEnd"/>
      <w:r w:rsidR="009374B4">
        <w:t xml:space="preserve"> flag present</w:t>
      </w:r>
      <w:r>
        <w:t>), the reward-to-go value estimator (red and grey) has better performance</w:t>
      </w:r>
      <w:r w:rsidR="009374B4">
        <w:t xml:space="preserve"> as compared to (blue and green)</w:t>
      </w:r>
      <w:r>
        <w:t xml:space="preserve"> for both small batch (red) and large batch (grey) experiments.</w:t>
      </w:r>
    </w:p>
    <w:p w14:paraId="3FCC66CF" w14:textId="77777777" w:rsidR="00E879DA" w:rsidRDefault="00E879DA" w:rsidP="00E879DA"/>
    <w:p w14:paraId="22660112" w14:textId="4D55F470" w:rsidR="002247B8" w:rsidRDefault="002247B8" w:rsidP="00E879DA">
      <w:pPr>
        <w:rPr>
          <w:b/>
          <w:bCs w:val="0"/>
        </w:rPr>
      </w:pPr>
      <w:r w:rsidRPr="00E879DA">
        <w:rPr>
          <w:b/>
          <w:bCs w:val="0"/>
        </w:rPr>
        <w:t>Did advantage standardization help?</w:t>
      </w:r>
    </w:p>
    <w:p w14:paraId="758F4E04" w14:textId="502D2841" w:rsidR="00D23A0C" w:rsidRDefault="00D23A0C" w:rsidP="00E879DA">
      <w:pPr>
        <w:rPr>
          <w:b/>
          <w:bCs w:val="0"/>
        </w:rPr>
      </w:pPr>
    </w:p>
    <w:p w14:paraId="6F6E2897" w14:textId="3C08B360" w:rsidR="00D23A0C" w:rsidRPr="00D23A0C" w:rsidRDefault="009374B4" w:rsidP="00E879DA">
      <w:r>
        <w:t>Yes, with the same batch size and value estimator, the experiments with advantage standardization (orange) converges faster than the experiments without advantage standardization (grey and red).</w:t>
      </w:r>
    </w:p>
    <w:p w14:paraId="3F9EF516" w14:textId="77777777" w:rsidR="00D23A0C" w:rsidRPr="00E879DA" w:rsidRDefault="00D23A0C" w:rsidP="00E879DA">
      <w:pPr>
        <w:rPr>
          <w:b/>
          <w:bCs w:val="0"/>
        </w:rPr>
      </w:pPr>
    </w:p>
    <w:p w14:paraId="41F681B9" w14:textId="69BC32E7" w:rsidR="002247B8" w:rsidRDefault="002247B8" w:rsidP="00E879DA">
      <w:pPr>
        <w:rPr>
          <w:b/>
          <w:bCs w:val="0"/>
        </w:rPr>
      </w:pPr>
      <w:r w:rsidRPr="00E879DA">
        <w:rPr>
          <w:b/>
          <w:bCs w:val="0"/>
        </w:rPr>
        <w:t>Did the batch size make an impact?</w:t>
      </w:r>
    </w:p>
    <w:p w14:paraId="73F9B90F" w14:textId="3405C39D" w:rsidR="00795591" w:rsidRPr="00795591" w:rsidRDefault="00795591" w:rsidP="00E879DA">
      <w:r>
        <w:t>Yes. Larger batch size helps the model converge faster and with higher performance.</w:t>
      </w:r>
    </w:p>
    <w:p w14:paraId="02C0A237" w14:textId="331BD220" w:rsidR="002247B8" w:rsidRDefault="002247B8" w:rsidP="002247B8">
      <w:pPr>
        <w:rPr>
          <w:rFonts w:ascii="CMR10" w:hAnsi="CMR10" w:cs="CMR10"/>
          <w:bCs w:val="0"/>
          <w:sz w:val="20"/>
          <w:szCs w:val="20"/>
        </w:rPr>
      </w:pPr>
    </w:p>
    <w:p w14:paraId="4D58EDAB" w14:textId="5370E624" w:rsidR="002247B8" w:rsidRDefault="002247B8" w:rsidP="002247B8">
      <w:pPr>
        <w:pStyle w:val="Heading2"/>
      </w:pPr>
      <w:r>
        <w:t>Commands Used</w:t>
      </w:r>
    </w:p>
    <w:p w14:paraId="156686C2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CDCAA"/>
          <w:sz w:val="21"/>
          <w:szCs w:val="21"/>
        </w:rPr>
        <w:t>echo</w:t>
      </w: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running q1_sb_no_rtg_dsa...</w:t>
      </w:r>
    </w:p>
    <w:p w14:paraId="194C6E1C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CartPole-v0 -n 100 -b 1000 \</w:t>
      </w:r>
    </w:p>
    <w:p w14:paraId="2428F367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dsa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q1_sb_no_rtg_dsa</w:t>
      </w:r>
    </w:p>
    <w:p w14:paraId="520E77FB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101DAF8E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CDCAA"/>
          <w:sz w:val="21"/>
          <w:szCs w:val="21"/>
        </w:rPr>
        <w:t>echo</w:t>
      </w: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running q1_sb_rtg_dsa... </w:t>
      </w:r>
    </w:p>
    <w:p w14:paraId="5DE4861E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CartPole-v0 -n 100 -b 1000 \</w:t>
      </w:r>
    </w:p>
    <w:p w14:paraId="22FA1B32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rtg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dsa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q1_sb_rtg_dsa</w:t>
      </w:r>
    </w:p>
    <w:p w14:paraId="6FF20F06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34374C6C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CDCAA"/>
          <w:sz w:val="21"/>
          <w:szCs w:val="21"/>
        </w:rPr>
        <w:t>echo</w:t>
      </w: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running q1_sb_rtg_na... </w:t>
      </w:r>
    </w:p>
    <w:p w14:paraId="487B8CCC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CartPole-v0 -n 100 -b 1000 \</w:t>
      </w:r>
    </w:p>
    <w:p w14:paraId="46D5457A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rtg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q1_sb_rtg_na</w:t>
      </w:r>
    </w:p>
    <w:p w14:paraId="7ED72B37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1FA1CB47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CDCAA"/>
          <w:sz w:val="21"/>
          <w:szCs w:val="21"/>
        </w:rPr>
        <w:t>echo</w:t>
      </w: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running q1_lb_no_rtg_dsa... </w:t>
      </w:r>
    </w:p>
    <w:p w14:paraId="1D0024A8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CartPole-v0 -n 100 -b 5000 \</w:t>
      </w:r>
    </w:p>
    <w:p w14:paraId="298B0DE9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dsa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q1_lb_no_rtg_dsa</w:t>
      </w:r>
    </w:p>
    <w:p w14:paraId="56A1650E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08AEB9E2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CDCAA"/>
          <w:sz w:val="21"/>
          <w:szCs w:val="21"/>
        </w:rPr>
        <w:t>echo</w:t>
      </w: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running q1_lb_rtg_dsa... </w:t>
      </w:r>
    </w:p>
    <w:p w14:paraId="321DC6E1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CartPole-v0 -n 100 -b 5000 \</w:t>
      </w:r>
    </w:p>
    <w:p w14:paraId="3B636CEC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rtg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dsa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q1_lb_rtg_dsa</w:t>
      </w:r>
    </w:p>
    <w:p w14:paraId="705662A3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3D12FD4D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CDCAA"/>
          <w:sz w:val="21"/>
          <w:szCs w:val="21"/>
        </w:rPr>
        <w:t>echo</w:t>
      </w: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running q1_lb_rtg_na... </w:t>
      </w:r>
    </w:p>
    <w:p w14:paraId="1C8C5701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CartPole-v0 -n 100 -b 5000 \</w:t>
      </w:r>
    </w:p>
    <w:p w14:paraId="4EF287A5" w14:textId="77777777" w:rsidR="002247B8" w:rsidRPr="002247B8" w:rsidRDefault="002247B8" w:rsidP="002247B8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rtg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2247B8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q1_lb_rtg_na</w:t>
      </w:r>
    </w:p>
    <w:p w14:paraId="2D39D815" w14:textId="77777777" w:rsidR="002247B8" w:rsidRPr="002247B8" w:rsidRDefault="002247B8" w:rsidP="002247B8"/>
    <w:p w14:paraId="26463CE2" w14:textId="2BBA3F87" w:rsidR="00605DF3" w:rsidRDefault="00605DF3" w:rsidP="00605DF3">
      <w:pPr>
        <w:pStyle w:val="Heading1"/>
      </w:pPr>
      <w:r>
        <w:t>Experiment 2</w:t>
      </w:r>
    </w:p>
    <w:p w14:paraId="0DAFA47E" w14:textId="7AEDC8F8" w:rsidR="00605DF3" w:rsidRDefault="002247B8" w:rsidP="002247B8">
      <w:pPr>
        <w:pStyle w:val="Heading2"/>
      </w:pPr>
      <w:r>
        <w:t>Values found</w:t>
      </w:r>
    </w:p>
    <w:p w14:paraId="0F43CFD4" w14:textId="4F10545A" w:rsidR="00FC22CF" w:rsidRDefault="00FC22CF" w:rsidP="00FC22CF">
      <w:r>
        <w:t>From trying many different variations, the smallest batch size and largest learning rate found:</w:t>
      </w: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816"/>
      </w:tblGrid>
      <w:tr w:rsidR="00FC22CF" w14:paraId="405ADFC6" w14:textId="77777777" w:rsidTr="00FC2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</w:tcPr>
          <w:p w14:paraId="37B752FC" w14:textId="7A49D2B1" w:rsidR="00FC22CF" w:rsidRDefault="00FC22CF" w:rsidP="00FC22CF">
            <w:r>
              <w:t>Hyperparameter</w:t>
            </w:r>
          </w:p>
        </w:tc>
        <w:tc>
          <w:tcPr>
            <w:tcW w:w="0" w:type="auto"/>
          </w:tcPr>
          <w:p w14:paraId="0EF74D3D" w14:textId="62546AE1" w:rsidR="00FC22CF" w:rsidRDefault="00FC22CF" w:rsidP="00FC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C22CF" w14:paraId="3F82EFD1" w14:textId="77777777" w:rsidTr="00F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4774C2" w14:textId="3CD8DBB5" w:rsidR="00FC22CF" w:rsidRDefault="00FC22CF" w:rsidP="00FC22CF">
            <w:r>
              <w:t>Batch size b*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55741C5" w14:textId="48991ED0" w:rsidR="00FC22CF" w:rsidRDefault="00FC22CF" w:rsidP="00FC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</w:t>
            </w:r>
          </w:p>
        </w:tc>
      </w:tr>
      <w:tr w:rsidR="00FC22CF" w14:paraId="2890C792" w14:textId="77777777" w:rsidTr="00FC22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D37092F" w14:textId="0555FA9D" w:rsidR="00FC22CF" w:rsidRDefault="00FC22CF" w:rsidP="00FC22CF">
            <w:r>
              <w:t>Learning rate r*</w:t>
            </w:r>
          </w:p>
        </w:tc>
        <w:tc>
          <w:tcPr>
            <w:tcW w:w="0" w:type="auto"/>
          </w:tcPr>
          <w:p w14:paraId="636804E6" w14:textId="372BDA3C" w:rsidR="00FC22CF" w:rsidRDefault="00FC22CF" w:rsidP="00FC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</w:tr>
    </w:tbl>
    <w:p w14:paraId="63390A62" w14:textId="70361A37" w:rsidR="00FC22CF" w:rsidRPr="00FC22CF" w:rsidRDefault="00FC22CF" w:rsidP="00FC22CF">
      <w:r>
        <w:t xml:space="preserve">As shown in the chart below, we </w:t>
      </w:r>
      <w:proofErr w:type="gramStart"/>
      <w:r>
        <w:t>are able to</w:t>
      </w:r>
      <w:proofErr w:type="gramEnd"/>
      <w:r>
        <w:t xml:space="preserve"> hit 1,000 </w:t>
      </w:r>
      <w:proofErr w:type="spellStart"/>
      <w:r>
        <w:t>AverageReturn</w:t>
      </w:r>
      <w:proofErr w:type="spellEnd"/>
      <w:r>
        <w:t xml:space="preserve"> before 100 iterations.</w:t>
      </w:r>
    </w:p>
    <w:p w14:paraId="7A4BBF7B" w14:textId="6698AA69" w:rsidR="002247B8" w:rsidRDefault="00FC22CF" w:rsidP="002247B8">
      <w:r w:rsidRPr="00FC22CF">
        <w:rPr>
          <w:noProof/>
        </w:rPr>
        <w:lastRenderedPageBreak/>
        <w:drawing>
          <wp:inline distT="0" distB="0" distL="0" distR="0" wp14:anchorId="7E972A52" wp14:editId="754FDE29">
            <wp:extent cx="5731510" cy="2799080"/>
            <wp:effectExtent l="0" t="0" r="2540" b="127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E70F" w14:textId="77777777" w:rsidR="00FC22CF" w:rsidRDefault="00FC22CF" w:rsidP="00FC22CF">
      <w:pPr>
        <w:pStyle w:val="Heading2"/>
      </w:pPr>
      <w:r>
        <w:t>Commands Used</w:t>
      </w:r>
    </w:p>
    <w:p w14:paraId="4917C351" w14:textId="77777777" w:rsidR="00FC22CF" w:rsidRPr="00FC22CF" w:rsidRDefault="00FC22CF" w:rsidP="00FC22CF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InvertedPendulum-v2 \</w:t>
      </w:r>
    </w:p>
    <w:p w14:paraId="2FACE32D" w14:textId="77777777" w:rsidR="00FC22CF" w:rsidRPr="00FC22CF" w:rsidRDefault="00FC22CF" w:rsidP="00FC22CF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1000 --discount 0.9 -n 100 -l 2 -s 64 -b 149 -</w:t>
      </w:r>
      <w:proofErr w:type="spellStart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0.05 -</w:t>
      </w:r>
      <w:proofErr w:type="spellStart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>rtg</w:t>
      </w:r>
      <w:proofErr w:type="spellEnd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\</w:t>
      </w:r>
    </w:p>
    <w:p w14:paraId="16940CA4" w14:textId="77777777" w:rsidR="00FC22CF" w:rsidRPr="00FC22CF" w:rsidRDefault="00FC22CF" w:rsidP="00FC22CF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FC22CF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q2_b149_r0.05</w:t>
      </w:r>
    </w:p>
    <w:p w14:paraId="12DF9DD6" w14:textId="140ABC7D" w:rsidR="002247B8" w:rsidRPr="002247B8" w:rsidRDefault="002247B8" w:rsidP="002247B8"/>
    <w:p w14:paraId="45A01F0D" w14:textId="2870FA63" w:rsidR="00605DF3" w:rsidRDefault="00605DF3" w:rsidP="00605DF3">
      <w:pPr>
        <w:pStyle w:val="Heading1"/>
      </w:pPr>
      <w:r>
        <w:t>Experiment 3</w:t>
      </w:r>
    </w:p>
    <w:p w14:paraId="1142821B" w14:textId="73306F5F" w:rsidR="00BC50B2" w:rsidRDefault="00BC50B2" w:rsidP="00BC50B2">
      <w:pPr>
        <w:pStyle w:val="Heading2"/>
      </w:pPr>
      <w:r>
        <w:t>Learning Curve</w:t>
      </w:r>
    </w:p>
    <w:p w14:paraId="242D72F2" w14:textId="10170EE3" w:rsidR="00BC50B2" w:rsidRPr="00BC50B2" w:rsidRDefault="00BC50B2" w:rsidP="00BC50B2">
      <w:r w:rsidRPr="00BC50B2">
        <w:drawing>
          <wp:inline distT="0" distB="0" distL="0" distR="0" wp14:anchorId="5FA2D8BB" wp14:editId="3E338C97">
            <wp:extent cx="5731510" cy="2890520"/>
            <wp:effectExtent l="0" t="0" r="254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E29" w14:textId="58A8EA2B" w:rsidR="00570589" w:rsidRDefault="00570589" w:rsidP="00570589">
      <w:pPr>
        <w:pStyle w:val="Heading2"/>
      </w:pPr>
      <w:r>
        <w:t>Commands Used</w:t>
      </w:r>
    </w:p>
    <w:p w14:paraId="21B00169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\</w:t>
      </w:r>
    </w:p>
    <w:p w14:paraId="7832DBAE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LunarLanderContinuous-v2 --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1000 \</w:t>
      </w:r>
    </w:p>
    <w:p w14:paraId="52228770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0.99 -n 100 -l 2 -s 64 -b 40000 -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0.005 \</w:t>
      </w:r>
    </w:p>
    <w:p w14:paraId="11B2BCD1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reward_to_go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nn_baseline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q3_b40000_r0.005</w:t>
      </w:r>
    </w:p>
    <w:p w14:paraId="632C5434" w14:textId="77777777" w:rsidR="00570589" w:rsidRPr="00570589" w:rsidRDefault="00570589" w:rsidP="00570589"/>
    <w:p w14:paraId="52FA082A" w14:textId="2637C130" w:rsidR="00605DF3" w:rsidRDefault="00605DF3" w:rsidP="00605DF3">
      <w:pPr>
        <w:pStyle w:val="Heading1"/>
      </w:pPr>
      <w:r>
        <w:lastRenderedPageBreak/>
        <w:t>Experiment 4</w:t>
      </w:r>
    </w:p>
    <w:p w14:paraId="1B443FAD" w14:textId="77777777" w:rsidR="00570589" w:rsidRDefault="007029D3" w:rsidP="00F41687">
      <w:pPr>
        <w:pStyle w:val="Heading2"/>
      </w:pPr>
      <w:r>
        <w:t xml:space="preserve">Learning curve for </w:t>
      </w:r>
      <w:proofErr w:type="gramStart"/>
      <w:r w:rsidR="00570589">
        <w:t>searching,</w:t>
      </w:r>
      <w:proofErr w:type="gramEnd"/>
      <w:r w:rsidR="00570589">
        <w:t xml:space="preserve"> plot </w:t>
      </w:r>
      <w:r>
        <w:t>optimal values of b* and r</w:t>
      </w:r>
    </w:p>
    <w:p w14:paraId="230A08A3" w14:textId="0554E161" w:rsidR="00605DF3" w:rsidRDefault="007029D3" w:rsidP="00570589">
      <w:r>
        <w:rPr>
          <w:noProof/>
        </w:rPr>
        <w:drawing>
          <wp:inline distT="0" distB="0" distL="0" distR="0" wp14:anchorId="1DA6B979" wp14:editId="4B2D5C39">
            <wp:extent cx="5731510" cy="2809875"/>
            <wp:effectExtent l="0" t="0" r="2540" b="952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EEB4" w14:textId="3610262A" w:rsidR="00AA379F" w:rsidRDefault="00AA379F" w:rsidP="00570589"/>
    <w:p w14:paraId="2494EAA2" w14:textId="26FEDB31" w:rsidR="00AA379F" w:rsidRDefault="00AA379F" w:rsidP="00570589">
      <w:r>
        <w:t xml:space="preserve">Increasing batch size improves performance </w:t>
      </w:r>
      <w:proofErr w:type="gramStart"/>
      <w:r>
        <w:t>slightly, and</w:t>
      </w:r>
      <w:proofErr w:type="gramEnd"/>
      <w:r>
        <w:t xml:space="preserve"> increasing the learning rate improves performance significantly.</w:t>
      </w:r>
    </w:p>
    <w:p w14:paraId="0C857A1D" w14:textId="5B90EA30" w:rsidR="007029D3" w:rsidRDefault="007029D3" w:rsidP="00605DF3"/>
    <w:p w14:paraId="62EFC9F0" w14:textId="4E8A0EFA" w:rsidR="00570589" w:rsidRDefault="00570589" w:rsidP="00570589">
      <w:pPr>
        <w:pStyle w:val="Heading2"/>
      </w:pPr>
      <w:r>
        <w:t>Commands Used for optimal values</w:t>
      </w:r>
    </w:p>
    <w:p w14:paraId="68ED778F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HalfCheetah-v4 --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150 \</w:t>
      </w:r>
    </w:p>
    <w:p w14:paraId="79108A94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0.95 -n 100 -l 2 -s 32 -b 50000 -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0.02 -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rtg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nn_baseline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\</w:t>
      </w:r>
    </w:p>
    <w:p w14:paraId="0AA1439C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q4_search_b50000_lr0.02_rtg_nnbaseline</w:t>
      </w:r>
    </w:p>
    <w:p w14:paraId="61750FE6" w14:textId="77777777" w:rsidR="00570589" w:rsidRDefault="00570589" w:rsidP="00605DF3"/>
    <w:p w14:paraId="5F5B19F3" w14:textId="237C9E6B" w:rsidR="007029D3" w:rsidRDefault="007029D3" w:rsidP="007029D3">
      <w:pPr>
        <w:pStyle w:val="Heading2"/>
      </w:pPr>
      <w:r>
        <w:t>Learning curve with optimal values of b* and r*</w:t>
      </w:r>
    </w:p>
    <w:p w14:paraId="132D2405" w14:textId="07F3DA5D" w:rsidR="007029D3" w:rsidRDefault="007029D3" w:rsidP="00605DF3">
      <w:r w:rsidRPr="007029D3">
        <w:rPr>
          <w:noProof/>
        </w:rPr>
        <w:drawing>
          <wp:inline distT="0" distB="0" distL="0" distR="0" wp14:anchorId="3BACDE7F" wp14:editId="69238595">
            <wp:extent cx="5731510" cy="2802890"/>
            <wp:effectExtent l="0" t="0" r="254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E9B8" w14:textId="576EF9B4" w:rsidR="00570589" w:rsidRDefault="00570589" w:rsidP="00605DF3"/>
    <w:p w14:paraId="576E61A1" w14:textId="7C434F5F" w:rsidR="00570589" w:rsidRDefault="00570589" w:rsidP="00570589">
      <w:pPr>
        <w:pStyle w:val="Heading2"/>
      </w:pPr>
      <w:r>
        <w:t>Commands Used</w:t>
      </w:r>
    </w:p>
    <w:p w14:paraId="567A3ED6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CDCAA"/>
          <w:sz w:val="21"/>
          <w:szCs w:val="21"/>
        </w:rPr>
        <w:t>echo</w:t>
      </w: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running experiment 4 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HalfCheetah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with optimal values -b 50000 -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0.02...</w:t>
      </w:r>
    </w:p>
    <w:p w14:paraId="2AC97A46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HalfCheetah-v4 --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150 \</w:t>
      </w:r>
    </w:p>
    <w:p w14:paraId="0E64A3CD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0.95 -n 100 -l 2 -s 32 -b 50000 -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0.02 \</w:t>
      </w:r>
    </w:p>
    <w:p w14:paraId="45ECB72E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lastRenderedPageBreak/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q4_b50000_r0.02</w:t>
      </w:r>
    </w:p>
    <w:p w14:paraId="253C3308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117E9326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HalfCheetah-v4 --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150 \</w:t>
      </w:r>
    </w:p>
    <w:p w14:paraId="3FDFD918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0.95 -n 100 -l 2 -s 32 -b 50000 -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0.02 -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rtg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\</w:t>
      </w:r>
    </w:p>
    <w:p w14:paraId="099841B8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q4_b50000_r0.02_rtg</w:t>
      </w:r>
    </w:p>
    <w:p w14:paraId="311DD4B6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60760BAE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HalfCheetah-v4 --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150 \</w:t>
      </w:r>
    </w:p>
    <w:p w14:paraId="2BAAE994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0.95 -n 100 -l 2 -s 32 -b 50000 -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0.02 --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nn_baseline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\</w:t>
      </w:r>
    </w:p>
    <w:p w14:paraId="56CFA4A9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q4_b50000_r0.02_nnbaseline</w:t>
      </w:r>
    </w:p>
    <w:p w14:paraId="76ECD5B0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76CEA929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HalfCheetah-v4 --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150 \</w:t>
      </w:r>
    </w:p>
    <w:p w14:paraId="713C7D35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0.95 -n 100 -l 2 -s 32 -b 50000 -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0.02 -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rtg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nn_baseline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\</w:t>
      </w:r>
    </w:p>
    <w:p w14:paraId="389C4913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q4_b50000_r0.02_rtg_nnbaseline</w:t>
      </w:r>
    </w:p>
    <w:p w14:paraId="3D48E0A7" w14:textId="77777777" w:rsidR="00570589" w:rsidRPr="00570589" w:rsidRDefault="00570589" w:rsidP="00570589"/>
    <w:p w14:paraId="2AA67DA4" w14:textId="17B990FD" w:rsidR="00605DF3" w:rsidRDefault="00605DF3" w:rsidP="00605DF3">
      <w:pPr>
        <w:pStyle w:val="Heading1"/>
      </w:pPr>
      <w:r>
        <w:t>Experiment 5</w:t>
      </w:r>
    </w:p>
    <w:p w14:paraId="44FBFFBF" w14:textId="61A8C092" w:rsidR="00252312" w:rsidRPr="00252312" w:rsidRDefault="00252312" w:rsidP="00252312">
      <w:pPr>
        <w:pStyle w:val="Heading2"/>
      </w:pPr>
      <w:r>
        <w:t>Learning curves for Hopper-v2 experiments</w:t>
      </w:r>
    </w:p>
    <w:p w14:paraId="01B2279E" w14:textId="6C611E12" w:rsidR="00605DF3" w:rsidRPr="00605DF3" w:rsidRDefault="00252312" w:rsidP="00605DF3">
      <w:r w:rsidRPr="00252312">
        <w:rPr>
          <w:noProof/>
        </w:rPr>
        <w:drawing>
          <wp:inline distT="0" distB="0" distL="0" distR="0" wp14:anchorId="64CB7E5D" wp14:editId="01EA61E0">
            <wp:extent cx="5731510" cy="4128770"/>
            <wp:effectExtent l="0" t="0" r="2540" b="5080"/>
            <wp:docPr id="10" name="Picture 1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154E" w14:textId="21F09AE0" w:rsidR="00160216" w:rsidRDefault="00160216" w:rsidP="00160216"/>
    <w:p w14:paraId="26724431" w14:textId="1466051E" w:rsidR="00252312" w:rsidRDefault="00252312" w:rsidP="00160216">
      <w:r>
        <w:t xml:space="preserve">Performance increased as </w:t>
      </w:r>
      <m:oMath>
        <m:r>
          <w:rPr>
            <w:rFonts w:ascii="Cambria Math" w:hAnsi="Cambria Math"/>
          </w:rPr>
          <m:t>λ</m:t>
        </m:r>
      </m:oMath>
      <w:r>
        <w:t xml:space="preserve"> increases from 0.95 to 1.</w:t>
      </w:r>
      <w:r w:rsidR="00AA6966">
        <w:t xml:space="preserve"> However, a</w:t>
      </w:r>
      <w:r>
        <w:t xml:space="preserve">t </w:t>
      </w:r>
      <m:oMath>
        <m:r>
          <w:rPr>
            <w:rFonts w:ascii="Cambria Math" w:hAnsi="Cambria Math"/>
          </w:rPr>
          <m:t>λ=0</m:t>
        </m:r>
      </m:oMath>
      <w:r>
        <w:t xml:space="preserve"> </w:t>
      </w:r>
      <w:r w:rsidR="0061109D">
        <w:t xml:space="preserve">the model starts off with very low </w:t>
      </w:r>
      <w:r>
        <w:t xml:space="preserve">performance </w:t>
      </w:r>
      <w:proofErr w:type="gramStart"/>
      <w:r w:rsidR="0061109D">
        <w:t>initially, but</w:t>
      </w:r>
      <w:proofErr w:type="gramEnd"/>
      <w:r w:rsidR="0061109D">
        <w:t xml:space="preserve"> shoots up after more iterations </w:t>
      </w:r>
      <w:r>
        <w:t>as shown by the blue graph above.</w:t>
      </w:r>
    </w:p>
    <w:p w14:paraId="43085DD0" w14:textId="3303D466" w:rsidR="00570589" w:rsidRDefault="00570589" w:rsidP="00160216"/>
    <w:p w14:paraId="091E8F50" w14:textId="77777777" w:rsidR="00570589" w:rsidRDefault="00570589" w:rsidP="00570589">
      <w:pPr>
        <w:pStyle w:val="Heading2"/>
      </w:pPr>
      <w:r>
        <w:t>Commands Used</w:t>
      </w:r>
    </w:p>
    <w:p w14:paraId="7957E87E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CDCAA"/>
          <w:sz w:val="21"/>
          <w:szCs w:val="21"/>
        </w:rPr>
        <w:t>echo</w:t>
      </w: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running experiment 5...</w:t>
      </w:r>
    </w:p>
    <w:p w14:paraId="3C7F10E0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71B738D0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lastRenderedPageBreak/>
        <w:t>python cs285/scripts/run_hw2.py \</w:t>
      </w:r>
    </w:p>
    <w:p w14:paraId="1D0B82CB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Hopper-v2 --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1000 \</w:t>
      </w:r>
    </w:p>
    <w:p w14:paraId="5DA569B4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0.99 -n 300 -l 2 -s 32 -b 2000 -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0.001 \</w:t>
      </w:r>
    </w:p>
    <w:p w14:paraId="2DD514EE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reward_to_go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nn_baseline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action_noise_std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0.5 --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gae_lambda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 \</w:t>
      </w:r>
    </w:p>
    <w:p w14:paraId="6290AF92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q5_b2000_r0.001_lambda0</w:t>
      </w:r>
    </w:p>
    <w:p w14:paraId="63AC6E52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69112A69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\</w:t>
      </w:r>
    </w:p>
    <w:p w14:paraId="5294EA31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Hopper-v2 --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1000 \</w:t>
      </w:r>
    </w:p>
    <w:p w14:paraId="35E930CB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0.99 -n 300 -l 2 -s 32 -b 2000 -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0.001 \</w:t>
      </w:r>
    </w:p>
    <w:p w14:paraId="4E01B12A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reward_to_go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nn_baseline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action_noise_std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0.5 --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gae_lambda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0.95 \</w:t>
      </w:r>
    </w:p>
    <w:p w14:paraId="31F674CC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q5_b2000_r0.001_lambda0.95</w:t>
      </w:r>
    </w:p>
    <w:p w14:paraId="56EB7619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221E7B92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\</w:t>
      </w:r>
    </w:p>
    <w:p w14:paraId="06774564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Hopper-v2 --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1000 \</w:t>
      </w:r>
    </w:p>
    <w:p w14:paraId="28ADCD65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0.99 -n 300 -l 2 -s 32 -b 2000 -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0.001 \</w:t>
      </w:r>
    </w:p>
    <w:p w14:paraId="2EAD5AC8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reward_to_go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nn_baseline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action_noise_std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0.5 --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gae_lambda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0.99 \</w:t>
      </w:r>
    </w:p>
    <w:p w14:paraId="4B80823F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q5_b2000_r0.001_lambda0.99</w:t>
      </w:r>
    </w:p>
    <w:p w14:paraId="1C1191B1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</w:p>
    <w:p w14:paraId="690EEEDE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python cs285/scripts/run_hw2.py \</w:t>
      </w:r>
    </w:p>
    <w:p w14:paraId="7CEEA3FF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env_name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Hopper-v2 --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ep_len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1000 \</w:t>
      </w:r>
    </w:p>
    <w:p w14:paraId="6A16564F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--discount 0.99 -n 300 -l 2 -s 32 -b 2000 -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lr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0.001 \</w:t>
      </w:r>
    </w:p>
    <w:p w14:paraId="75FA0B75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reward_to_go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nn_baseline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action_noise_std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0.5 --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gae_lambda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1 \</w:t>
      </w:r>
    </w:p>
    <w:p w14:paraId="149683E3" w14:textId="77777777" w:rsidR="00570589" w:rsidRPr="00570589" w:rsidRDefault="00570589" w:rsidP="00570589">
      <w:pPr>
        <w:shd w:val="clear" w:color="auto" w:fill="1E1E1E"/>
        <w:spacing w:line="285" w:lineRule="atLeast"/>
        <w:rPr>
          <w:rFonts w:ascii="Consolas" w:eastAsia="Times New Roman" w:hAnsi="Consolas"/>
          <w:bCs w:val="0"/>
          <w:color w:val="D4D4D4"/>
          <w:sz w:val="21"/>
          <w:szCs w:val="21"/>
        </w:rPr>
      </w:pPr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--</w:t>
      </w:r>
      <w:proofErr w:type="spellStart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>exp_name</w:t>
      </w:r>
      <w:proofErr w:type="spellEnd"/>
      <w:r w:rsidRPr="00570589">
        <w:rPr>
          <w:rFonts w:ascii="Consolas" w:eastAsia="Times New Roman" w:hAnsi="Consolas"/>
          <w:bCs w:val="0"/>
          <w:color w:val="D4D4D4"/>
          <w:sz w:val="21"/>
          <w:szCs w:val="21"/>
        </w:rPr>
        <w:t xml:space="preserve"> q5_b2000_r0.001_lambda1</w:t>
      </w:r>
    </w:p>
    <w:p w14:paraId="34F80CBF" w14:textId="77777777" w:rsidR="00570589" w:rsidRDefault="00570589" w:rsidP="00160216"/>
    <w:sectPr w:rsidR="00570589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C8AD" w14:textId="77777777" w:rsidR="000F5B8A" w:rsidRDefault="000F5B8A" w:rsidP="00B54D60">
      <w:r>
        <w:separator/>
      </w:r>
    </w:p>
  </w:endnote>
  <w:endnote w:type="continuationSeparator" w:id="0">
    <w:p w14:paraId="7BD6B9B6" w14:textId="77777777" w:rsidR="000F5B8A" w:rsidRDefault="000F5B8A" w:rsidP="00B5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7984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3686D" w14:textId="3AEDF7F6" w:rsidR="00B54D60" w:rsidRDefault="00B54D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62C03" w14:textId="77777777" w:rsidR="00B54D60" w:rsidRDefault="00B54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B007" w14:textId="77777777" w:rsidR="000F5B8A" w:rsidRDefault="000F5B8A" w:rsidP="00B54D60">
      <w:r>
        <w:separator/>
      </w:r>
    </w:p>
  </w:footnote>
  <w:footnote w:type="continuationSeparator" w:id="0">
    <w:p w14:paraId="64C389D2" w14:textId="77777777" w:rsidR="000F5B8A" w:rsidRDefault="000F5B8A" w:rsidP="00B54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120"/>
    <w:multiLevelType w:val="multilevel"/>
    <w:tmpl w:val="2DEAAF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0A"/>
    <w:rsid w:val="00081008"/>
    <w:rsid w:val="000F5B8A"/>
    <w:rsid w:val="0012620E"/>
    <w:rsid w:val="00160216"/>
    <w:rsid w:val="00184A1E"/>
    <w:rsid w:val="002247B8"/>
    <w:rsid w:val="00252312"/>
    <w:rsid w:val="003C4421"/>
    <w:rsid w:val="00447B5C"/>
    <w:rsid w:val="00510DAC"/>
    <w:rsid w:val="00570589"/>
    <w:rsid w:val="00581746"/>
    <w:rsid w:val="005C0EC7"/>
    <w:rsid w:val="00605DF3"/>
    <w:rsid w:val="0061109D"/>
    <w:rsid w:val="006A1358"/>
    <w:rsid w:val="006B2D0B"/>
    <w:rsid w:val="007029D3"/>
    <w:rsid w:val="00764FC2"/>
    <w:rsid w:val="00795591"/>
    <w:rsid w:val="007E34E3"/>
    <w:rsid w:val="00824DAC"/>
    <w:rsid w:val="009226F6"/>
    <w:rsid w:val="009374B4"/>
    <w:rsid w:val="0095504F"/>
    <w:rsid w:val="0099403D"/>
    <w:rsid w:val="0099740A"/>
    <w:rsid w:val="00A67F4C"/>
    <w:rsid w:val="00AA379F"/>
    <w:rsid w:val="00AA6966"/>
    <w:rsid w:val="00B45585"/>
    <w:rsid w:val="00B54D60"/>
    <w:rsid w:val="00B5707E"/>
    <w:rsid w:val="00B669A0"/>
    <w:rsid w:val="00BC50B2"/>
    <w:rsid w:val="00BC5388"/>
    <w:rsid w:val="00C81F16"/>
    <w:rsid w:val="00C945F9"/>
    <w:rsid w:val="00CA529F"/>
    <w:rsid w:val="00CC1708"/>
    <w:rsid w:val="00CD46DD"/>
    <w:rsid w:val="00CE5548"/>
    <w:rsid w:val="00D161F8"/>
    <w:rsid w:val="00D23A0C"/>
    <w:rsid w:val="00E0323A"/>
    <w:rsid w:val="00E879DA"/>
    <w:rsid w:val="00EE0515"/>
    <w:rsid w:val="00EF171F"/>
    <w:rsid w:val="00FC22CF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D37C"/>
  <w15:chartTrackingRefBased/>
  <w15:docId w15:val="{8F9646C5-200A-4C88-B319-8B90C536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46"/>
    <w:pPr>
      <w:spacing w:after="0" w:line="240" w:lineRule="auto"/>
    </w:pPr>
    <w:rPr>
      <w:rFonts w:ascii="Times New Roman" w:hAnsi="Times New Roman" w:cs="Times New Roman"/>
      <w:bCs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4E3"/>
    <w:pPr>
      <w:keepNext/>
      <w:keepLines/>
      <w:numPr>
        <w:numId w:val="1"/>
      </w:numPr>
      <w:spacing w:before="24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42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1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E3"/>
    <w:rPr>
      <w:rFonts w:ascii="Times New Roman" w:eastAsiaTheme="majorEastAsia" w:hAnsi="Times New Roman" w:cs="Times New Roman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E34E3"/>
    <w:pPr>
      <w:contextualSpacing/>
      <w:jc w:val="center"/>
    </w:pPr>
    <w:rPr>
      <w:rFonts w:eastAsiaTheme="majorEastAsia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E34E3"/>
    <w:rPr>
      <w:rFonts w:ascii="Times New Roman" w:eastAsiaTheme="majorEastAsia" w:hAnsi="Times New Roman" w:cs="Times New Roman"/>
      <w:spacing w:val="-10"/>
      <w:kern w:val="28"/>
      <w:sz w:val="40"/>
      <w:szCs w:val="4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4E3"/>
    <w:pPr>
      <w:numPr>
        <w:ilvl w:val="1"/>
      </w:numPr>
      <w:jc w:val="center"/>
    </w:pPr>
    <w:rPr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4E3"/>
    <w:rPr>
      <w:rFonts w:ascii="Times New Roman" w:hAnsi="Times New Roman" w:cs="Times New Roman"/>
      <w:spacing w:val="15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C4421"/>
    <w:rPr>
      <w:rFonts w:ascii="Times New Roman" w:eastAsiaTheme="majorEastAsia" w:hAnsi="Times New Roman" w:cstheme="majorBidi"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1F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1F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1F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1F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1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5C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C0E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54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D60"/>
    <w:rPr>
      <w:rFonts w:ascii="Times New Roman" w:hAnsi="Times New Roman" w:cs="Times New Roman"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54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D60"/>
    <w:rPr>
      <w:rFonts w:ascii="Times New Roman" w:hAnsi="Times New Roman" w:cs="Times New Roman"/>
      <w:bCs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2620E"/>
    <w:pPr>
      <w:jc w:val="center"/>
    </w:pPr>
    <w:rPr>
      <w:sz w:val="18"/>
      <w:szCs w:val="18"/>
    </w:rPr>
  </w:style>
  <w:style w:type="table" w:styleId="ListTable3">
    <w:name w:val="List Table 3"/>
    <w:basedOn w:val="TableNormal"/>
    <w:uiPriority w:val="48"/>
    <w:rsid w:val="00FC22C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52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893E12-DF6B-49B2-96D9-F20B21EF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30</cp:revision>
  <cp:lastPrinted>2022-09-13T05:46:00Z</cp:lastPrinted>
  <dcterms:created xsi:type="dcterms:W3CDTF">2022-09-12T22:57:00Z</dcterms:created>
  <dcterms:modified xsi:type="dcterms:W3CDTF">2022-09-28T04:45:00Z</dcterms:modified>
</cp:coreProperties>
</file>