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09D9E" w14:textId="77777777" w:rsidR="00943DC1" w:rsidRDefault="00000000">
      <w:pPr>
        <w:pStyle w:val="Title"/>
      </w:pPr>
      <w:r>
        <w:t>BVAR Ensemble Forecast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915"/>
        <w:gridCol w:w="7941"/>
      </w:tblGrid>
      <w:tr w:rsidR="00943DC1" w14:paraId="01B1A3CF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B7A49" w14:textId="77777777" w:rsidR="00943DC1" w:rsidRDefault="00000000">
            <w:r>
              <w:t>Field</w:t>
            </w:r>
          </w:p>
        </w:tc>
        <w:tc>
          <w:tcPr>
            <w:tcW w:w="4320" w:type="dxa"/>
          </w:tcPr>
          <w:p w14:paraId="043F0BBA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43DC1" w14:paraId="1648CCE5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E5E962" w14:textId="77777777" w:rsidR="00943DC1" w:rsidRDefault="00000000">
            <w:r>
              <w:t>As-of quarter</w:t>
            </w:r>
          </w:p>
        </w:tc>
        <w:tc>
          <w:tcPr>
            <w:tcW w:w="4320" w:type="dxa"/>
          </w:tcPr>
          <w:p w14:paraId="0D371C63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2026Q2</w:t>
            </w:r>
          </w:p>
        </w:tc>
      </w:tr>
      <w:tr w:rsidR="00943DC1" w14:paraId="73CA1E46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9393F" w14:textId="77777777" w:rsidR="00943DC1" w:rsidRDefault="00000000">
            <w:r>
              <w:t>Generated at</w:t>
            </w:r>
          </w:p>
        </w:tc>
        <w:tc>
          <w:tcPr>
            <w:tcW w:w="4320" w:type="dxa"/>
          </w:tcPr>
          <w:p w14:paraId="6B45E75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2026-07-31T02:44:37Z</w:t>
            </w:r>
          </w:p>
        </w:tc>
      </w:tr>
      <w:tr w:rsidR="00943DC1" w14:paraId="76E05CED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85074" w14:textId="77777777" w:rsidR="00943DC1" w:rsidRDefault="00000000">
            <w:r>
              <w:t>Paths</w:t>
            </w:r>
          </w:p>
        </w:tc>
        <w:tc>
          <w:tcPr>
            <w:tcW w:w="4320" w:type="dxa"/>
          </w:tcPr>
          <w:p w14:paraId="703330B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</w:tr>
      <w:tr w:rsidR="00943DC1" w14:paraId="75F7F92B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9F3C0" w14:textId="77777777" w:rsidR="00943DC1" w:rsidRDefault="00000000">
            <w:r>
              <w:t>Horizon</w:t>
            </w:r>
          </w:p>
        </w:tc>
        <w:tc>
          <w:tcPr>
            <w:tcW w:w="4320" w:type="dxa"/>
          </w:tcPr>
          <w:p w14:paraId="4DE8C5C5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943DC1" w14:paraId="5F71B539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1EE852" w14:textId="77777777" w:rsidR="00943DC1" w:rsidRDefault="00000000">
            <w:r>
              <w:t>Shock distribution</w:t>
            </w:r>
          </w:p>
        </w:tc>
        <w:tc>
          <w:tcPr>
            <w:tcW w:w="4320" w:type="dxa"/>
          </w:tcPr>
          <w:p w14:paraId="4DC37BD0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student_t</w:t>
            </w:r>
          </w:p>
        </w:tc>
      </w:tr>
      <w:tr w:rsidR="00943DC1" w14:paraId="3182ABD8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4243AB" w14:textId="77777777" w:rsidR="00943DC1" w:rsidRDefault="00000000">
            <w:r>
              <w:t>Vol model</w:t>
            </w:r>
          </w:p>
        </w:tc>
        <w:tc>
          <w:tcPr>
            <w:tcW w:w="4320" w:type="dxa"/>
          </w:tcPr>
          <w:p w14:paraId="112AC98C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garch</w:t>
            </w:r>
          </w:p>
        </w:tc>
      </w:tr>
      <w:tr w:rsidR="00943DC1" w14:paraId="77E8981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0748D8" w14:textId="77777777" w:rsidR="00943DC1" w:rsidRDefault="00000000">
            <w:r>
              <w:t>Regime model</w:t>
            </w:r>
          </w:p>
        </w:tc>
        <w:tc>
          <w:tcPr>
            <w:tcW w:w="4320" w:type="dxa"/>
          </w:tcPr>
          <w:p w14:paraId="1B827C55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markov</w:t>
            </w:r>
          </w:p>
        </w:tc>
      </w:tr>
      <w:tr w:rsidR="00943DC1" w14:paraId="562BAC66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F10E2" w14:textId="77777777" w:rsidR="00943DC1" w:rsidRDefault="00000000">
            <w:r>
              <w:t>Anchor regime p_enter</w:t>
            </w:r>
          </w:p>
        </w:tc>
        <w:tc>
          <w:tcPr>
            <w:tcW w:w="4320" w:type="dxa"/>
          </w:tcPr>
          <w:p w14:paraId="0FD76AD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0.00207450758840086</w:t>
            </w:r>
          </w:p>
        </w:tc>
      </w:tr>
      <w:tr w:rsidR="00943DC1" w14:paraId="49D5D648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1B884" w14:textId="77777777" w:rsidR="00943DC1" w:rsidRDefault="00000000">
            <w:r>
              <w:t>Regime artifact</w:t>
            </w:r>
          </w:p>
        </w:tc>
        <w:tc>
          <w:tcPr>
            <w:tcW w:w="4320" w:type="dxa"/>
          </w:tcPr>
          <w:p w14:paraId="5F909CA2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/Users/terenceobrien/AI_Financial_Operator/data/agent_system/bvar_cache/regime_20260731T024254Z.npz</w:t>
            </w:r>
          </w:p>
        </w:tc>
      </w:tr>
      <w:tr w:rsidR="00943DC1" w14:paraId="774F9D02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A636C" w14:textId="77777777" w:rsidR="00943DC1" w:rsidRDefault="00000000">
            <w:r>
              <w:t>Seed</w:t>
            </w:r>
          </w:p>
        </w:tc>
        <w:tc>
          <w:tcPr>
            <w:tcW w:w="4320" w:type="dxa"/>
          </w:tcPr>
          <w:p w14:paraId="7714E2D9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</w:tr>
      <w:tr w:rsidR="00943DC1" w14:paraId="065BC92D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7516F" w14:textId="77777777" w:rsidR="00943DC1" w:rsidRDefault="00000000">
            <w:r>
              <w:t>Baseline mode</w:t>
            </w:r>
          </w:p>
        </w:tc>
        <w:tc>
          <w:tcPr>
            <w:tcW w:w="4320" w:type="dxa"/>
          </w:tcPr>
          <w:p w14:paraId="7F0BE4F7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trailing_trend</w:t>
            </w:r>
          </w:p>
        </w:tc>
      </w:tr>
      <w:tr w:rsidR="00943DC1" w14:paraId="5AEE7352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176FA" w14:textId="77777777" w:rsidR="00943DC1" w:rsidRDefault="00000000">
            <w:r>
              <w:t>Posterior artifact</w:t>
            </w:r>
          </w:p>
        </w:tc>
        <w:tc>
          <w:tcPr>
            <w:tcW w:w="4320" w:type="dxa"/>
          </w:tcPr>
          <w:p w14:paraId="0C7E0E12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/Users/terenceobrien/AI_Financial_Operator/data/agent_system/bvar_cache/posterior_20260731T024000Z.npz</w:t>
            </w:r>
          </w:p>
        </w:tc>
      </w:tr>
      <w:tr w:rsidR="00943DC1" w14:paraId="56707028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B0621" w14:textId="77777777" w:rsidR="00943DC1" w:rsidRDefault="00000000">
            <w:r>
              <w:t>Posterior fingerprint</w:t>
            </w:r>
          </w:p>
        </w:tc>
        <w:tc>
          <w:tcPr>
            <w:tcW w:w="4320" w:type="dxa"/>
          </w:tcPr>
          <w:p w14:paraId="6FB6E4B2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e1effb2b0036dd7e</w:t>
            </w:r>
          </w:p>
        </w:tc>
      </w:tr>
      <w:tr w:rsidR="00943DC1" w14:paraId="2A8D52B9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8B9329" w14:textId="77777777" w:rsidR="00943DC1" w:rsidRDefault="00000000">
            <w:r>
              <w:t>Handoff fingerprint</w:t>
            </w:r>
          </w:p>
        </w:tc>
        <w:tc>
          <w:tcPr>
            <w:tcW w:w="4320" w:type="dxa"/>
          </w:tcPr>
          <w:p w14:paraId="2F996390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6f2cc04e81580097</w:t>
            </w:r>
          </w:p>
        </w:tc>
      </w:tr>
      <w:tr w:rsidR="00943DC1" w14:paraId="29C69B7C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B3AA8" w14:textId="77777777" w:rsidR="00943DC1" w:rsidRDefault="00000000">
            <w:r>
              <w:t>Handoff file</w:t>
            </w:r>
          </w:p>
        </w:tc>
        <w:tc>
          <w:tcPr>
            <w:tcW w:w="4320" w:type="dxa"/>
          </w:tcPr>
          <w:p w14:paraId="65F6026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/Users/terenceobrien/AI_Financial_Operator/data/agent_system/frbus_handoffs/frbus_scenario_paths_2026Q3_20260715T051025Z.json</w:t>
            </w:r>
          </w:p>
        </w:tc>
      </w:tr>
    </w:tbl>
    <w:p w14:paraId="43479FC4" w14:textId="77777777" w:rsidR="00943DC1" w:rsidRDefault="00000000">
      <w:r>
        <w:t>Note: this run used Student-t shocks, so the ensemble intentionally carries fatter simulated tails than the Gaussian setting.</w:t>
      </w:r>
    </w:p>
    <w:p w14:paraId="2DC8F321" w14:textId="77777777" w:rsidR="00943DC1" w:rsidRDefault="00000000">
      <w:pPr>
        <w:pStyle w:val="Heading1"/>
      </w:pPr>
      <w:r>
        <w:t>Model Limitations</w:t>
      </w:r>
    </w:p>
    <w:p w14:paraId="1123F310" w14:textId="77777777" w:rsidR="00943DC1" w:rsidRDefault="00000000">
      <w:r>
        <w:rPr>
          <w:b/>
        </w:rPr>
        <w:t xml:space="preserve">Credit tail magnitude: </w:t>
      </w:r>
      <w:r>
        <w:t>conservative</w:t>
      </w:r>
    </w:p>
    <w:p w14:paraId="37098611" w14:textId="42EA1143" w:rsidR="00C27F83" w:rsidRDefault="00000000" w:rsidP="00C27F83">
      <w:r>
        <w:t>credit_led_recession probability is directionally correct and correctly ordered across anchors (elevated at pre-crisis configurations vs benign calm), but magnitudes are conservative. The crisis-honest regime labeling (~6% stress fraction) limits transition events available to the entry-probability logistic, lowering stress entry rates. Operator judgment should lean against the model on acute credit-stress setups the model may under-weight.</w:t>
      </w:r>
    </w:p>
    <w:p w14:paraId="5D187FD5" w14:textId="77777777" w:rsidR="00C27F83" w:rsidRDefault="00C27F83" w:rsidP="00C27F83"/>
    <w:p w14:paraId="789A77AF" w14:textId="0562B6C0" w:rsidR="00943DC1" w:rsidRDefault="00000000">
      <w:pPr>
        <w:pStyle w:val="Heading1"/>
      </w:pPr>
      <w:r>
        <w:lastRenderedPageBreak/>
        <w:t>Scenario Probabilities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3DC1" w14:paraId="056ADD76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E63C4" w14:textId="77777777" w:rsidR="00943DC1" w:rsidRDefault="00000000">
            <w:r>
              <w:t>Scenario</w:t>
            </w:r>
          </w:p>
        </w:tc>
        <w:tc>
          <w:tcPr>
            <w:tcW w:w="2880" w:type="dxa"/>
          </w:tcPr>
          <w:p w14:paraId="4C764552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Hard primary</w:t>
            </w:r>
          </w:p>
        </w:tc>
        <w:tc>
          <w:tcPr>
            <w:tcW w:w="2880" w:type="dxa"/>
          </w:tcPr>
          <w:p w14:paraId="704E42F0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Soft secondary</w:t>
            </w:r>
          </w:p>
        </w:tc>
      </w:tr>
      <w:tr w:rsidR="00943DC1" w14:paraId="726F256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EBD79" w14:textId="77777777" w:rsidR="00943DC1" w:rsidRDefault="00000000">
            <w:r>
              <w:t>late_cycle_expansion</w:t>
            </w:r>
          </w:p>
        </w:tc>
        <w:tc>
          <w:tcPr>
            <w:tcW w:w="2880" w:type="dxa"/>
          </w:tcPr>
          <w:p w14:paraId="0377C159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80.7%</w:t>
            </w:r>
          </w:p>
        </w:tc>
        <w:tc>
          <w:tcPr>
            <w:tcW w:w="2880" w:type="dxa"/>
          </w:tcPr>
          <w:p w14:paraId="24412683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53.9%</w:t>
            </w:r>
          </w:p>
        </w:tc>
      </w:tr>
      <w:tr w:rsidR="00943DC1" w14:paraId="028C44E9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FA30D7" w14:textId="77777777" w:rsidR="00943DC1" w:rsidRDefault="00000000">
            <w:r>
              <w:t>expansion_disinflation</w:t>
            </w:r>
          </w:p>
        </w:tc>
        <w:tc>
          <w:tcPr>
            <w:tcW w:w="2880" w:type="dxa"/>
          </w:tcPr>
          <w:p w14:paraId="153074E9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12.3%</w:t>
            </w:r>
          </w:p>
        </w:tc>
        <w:tc>
          <w:tcPr>
            <w:tcW w:w="2880" w:type="dxa"/>
          </w:tcPr>
          <w:p w14:paraId="7F01C916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23.6%</w:t>
            </w:r>
          </w:p>
        </w:tc>
      </w:tr>
      <w:tr w:rsidR="00943DC1" w14:paraId="60828680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C521E" w14:textId="77777777" w:rsidR="00943DC1" w:rsidRDefault="00000000">
            <w:r>
              <w:t>inflation_shock</w:t>
            </w:r>
          </w:p>
        </w:tc>
        <w:tc>
          <w:tcPr>
            <w:tcW w:w="2880" w:type="dxa"/>
          </w:tcPr>
          <w:p w14:paraId="572740E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5.7%</w:t>
            </w:r>
          </w:p>
        </w:tc>
        <w:tc>
          <w:tcPr>
            <w:tcW w:w="2880" w:type="dxa"/>
          </w:tcPr>
          <w:p w14:paraId="17F30138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16.2%</w:t>
            </w:r>
          </w:p>
        </w:tc>
      </w:tr>
      <w:tr w:rsidR="00943DC1" w14:paraId="375CB73A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6ECF72" w14:textId="77777777" w:rsidR="00943DC1" w:rsidRDefault="00000000">
            <w:r>
              <w:t>growth_scare_no_credit</w:t>
            </w:r>
          </w:p>
        </w:tc>
        <w:tc>
          <w:tcPr>
            <w:tcW w:w="2880" w:type="dxa"/>
          </w:tcPr>
          <w:p w14:paraId="5818EDF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1.0%</w:t>
            </w:r>
          </w:p>
        </w:tc>
        <w:tc>
          <w:tcPr>
            <w:tcW w:w="2880" w:type="dxa"/>
          </w:tcPr>
          <w:p w14:paraId="4F6D838E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3.8%</w:t>
            </w:r>
          </w:p>
        </w:tc>
      </w:tr>
      <w:tr w:rsidR="00943DC1" w14:paraId="335024A7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E0156" w14:textId="77777777" w:rsidR="00943DC1" w:rsidRDefault="00000000">
            <w:r>
              <w:t>stagflation</w:t>
            </w:r>
          </w:p>
        </w:tc>
        <w:tc>
          <w:tcPr>
            <w:tcW w:w="2880" w:type="dxa"/>
          </w:tcPr>
          <w:p w14:paraId="17B63535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0.3%</w:t>
            </w:r>
          </w:p>
        </w:tc>
        <w:tc>
          <w:tcPr>
            <w:tcW w:w="2880" w:type="dxa"/>
          </w:tcPr>
          <w:p w14:paraId="4423FA8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2.4%</w:t>
            </w:r>
          </w:p>
        </w:tc>
      </w:tr>
      <w:tr w:rsidR="00943DC1" w14:paraId="0E739F1F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9AF94E" w14:textId="77777777" w:rsidR="00943DC1" w:rsidRDefault="00000000">
            <w:r>
              <w:t>credit_led_recession</w:t>
            </w:r>
          </w:p>
        </w:tc>
        <w:tc>
          <w:tcPr>
            <w:tcW w:w="2880" w:type="dxa"/>
          </w:tcPr>
          <w:p w14:paraId="685AE89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2880" w:type="dxa"/>
          </w:tcPr>
          <w:p w14:paraId="029AF9F3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</w:tr>
    </w:tbl>
    <w:p w14:paraId="04AC1274" w14:textId="77777777" w:rsidR="00943DC1" w:rsidRDefault="00000000">
      <w:r>
        <w:rPr>
          <w:noProof/>
        </w:rPr>
        <w:drawing>
          <wp:inline distT="0" distB="0" distL="0" distR="0" wp14:anchorId="0D51E402" wp14:editId="19A4DF85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ario_probabiliti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9A5F" w14:textId="77777777" w:rsidR="00943DC1" w:rsidRDefault="00000000">
      <w:r>
        <w:t>Margin mean: 0.372; p25: 0.201; share low margin: 31.5%.</w:t>
      </w:r>
    </w:p>
    <w:p w14:paraId="0DCB0B20" w14:textId="77777777" w:rsidR="00943DC1" w:rsidRDefault="00000000">
      <w:r>
        <w:t>High share_low_margin means many simulated futures were hard for the classifier to separate cleanly.</w:t>
      </w:r>
    </w:p>
    <w:p w14:paraId="41769195" w14:textId="77777777" w:rsidR="00943DC1" w:rsidRDefault="00000000">
      <w:pPr>
        <w:pStyle w:val="Heading1"/>
      </w:pPr>
      <w:r>
        <w:t>Regime Overlay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DC1" w14:paraId="30F176E7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BBDB7D" w14:textId="77777777" w:rsidR="00943DC1" w:rsidRDefault="00000000">
            <w:r>
              <w:t>Metric</w:t>
            </w:r>
          </w:p>
        </w:tc>
        <w:tc>
          <w:tcPr>
            <w:tcW w:w="4320" w:type="dxa"/>
          </w:tcPr>
          <w:p w14:paraId="4DE04CDC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43DC1" w14:paraId="16BBF126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B53BC" w14:textId="77777777" w:rsidR="00943DC1" w:rsidRDefault="00000000">
            <w:r>
              <w:t>Anchor label</w:t>
            </w:r>
          </w:p>
        </w:tc>
        <w:tc>
          <w:tcPr>
            <w:tcW w:w="4320" w:type="dxa"/>
          </w:tcPr>
          <w:p w14:paraId="427828A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calm</w:t>
            </w:r>
          </w:p>
        </w:tc>
      </w:tr>
      <w:tr w:rsidR="00943DC1" w14:paraId="2EC7C322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1F02EA" w14:textId="77777777" w:rsidR="00943DC1" w:rsidRDefault="00000000">
            <w:r>
              <w:t>Anchor p_enter</w:t>
            </w:r>
          </w:p>
        </w:tc>
        <w:tc>
          <w:tcPr>
            <w:tcW w:w="4320" w:type="dxa"/>
          </w:tcPr>
          <w:p w14:paraId="17BFA91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0.2%</w:t>
            </w:r>
          </w:p>
        </w:tc>
      </w:tr>
      <w:tr w:rsidR="00943DC1" w14:paraId="788D26E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95C405" w14:textId="77777777" w:rsidR="00943DC1" w:rsidRDefault="00000000">
            <w:r>
              <w:t>Fraction entered stress</w:t>
            </w:r>
          </w:p>
        </w:tc>
        <w:tc>
          <w:tcPr>
            <w:tcW w:w="4320" w:type="dxa"/>
          </w:tcPr>
          <w:p w14:paraId="4C8DD765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2.2%</w:t>
            </w:r>
          </w:p>
        </w:tc>
      </w:tr>
      <w:tr w:rsidR="00943DC1" w14:paraId="54880AB1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9D391" w14:textId="77777777" w:rsidR="00943DC1" w:rsidRDefault="00000000">
            <w:r>
              <w:t>Fraction ever stress</w:t>
            </w:r>
          </w:p>
        </w:tc>
        <w:tc>
          <w:tcPr>
            <w:tcW w:w="4320" w:type="dxa"/>
          </w:tcPr>
          <w:p w14:paraId="2BD63A51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2.2%</w:t>
            </w:r>
          </w:p>
        </w:tc>
      </w:tr>
      <w:tr w:rsidR="00943DC1" w14:paraId="449F8B90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F1D45" w14:textId="77777777" w:rsidR="00943DC1" w:rsidRDefault="00000000">
            <w:r>
              <w:t>Avg quarters in stress</w:t>
            </w:r>
          </w:p>
        </w:tc>
        <w:tc>
          <w:tcPr>
            <w:tcW w:w="4320" w:type="dxa"/>
          </w:tcPr>
          <w:p w14:paraId="18E281F0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0.027</w:t>
            </w:r>
          </w:p>
        </w:tc>
      </w:tr>
    </w:tbl>
    <w:p w14:paraId="37B9E6B5" w14:textId="77777777" w:rsidR="00943DC1" w:rsidRDefault="00000000">
      <w:r>
        <w:t>Credit spread terminal distribution split by regime path: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43DC1" w14:paraId="2CAD6706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D48DF6" w14:textId="77777777" w:rsidR="00943DC1" w:rsidRDefault="00000000">
            <w:r>
              <w:t>Group</w:t>
            </w:r>
          </w:p>
        </w:tc>
        <w:tc>
          <w:tcPr>
            <w:tcW w:w="1440" w:type="dxa"/>
          </w:tcPr>
          <w:p w14:paraId="0256F8E7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1440" w:type="dxa"/>
          </w:tcPr>
          <w:p w14:paraId="5D9763FF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p50</w:t>
            </w:r>
          </w:p>
        </w:tc>
        <w:tc>
          <w:tcPr>
            <w:tcW w:w="1440" w:type="dxa"/>
          </w:tcPr>
          <w:p w14:paraId="13E422AE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p90</w:t>
            </w:r>
          </w:p>
        </w:tc>
        <w:tc>
          <w:tcPr>
            <w:tcW w:w="1440" w:type="dxa"/>
          </w:tcPr>
          <w:p w14:paraId="32132D0D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p99</w:t>
            </w:r>
          </w:p>
        </w:tc>
        <w:tc>
          <w:tcPr>
            <w:tcW w:w="1440" w:type="dxa"/>
          </w:tcPr>
          <w:p w14:paraId="24B41C46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</w:tr>
      <w:tr w:rsidR="00943DC1" w14:paraId="3518950F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56107F" w14:textId="77777777" w:rsidR="00943DC1" w:rsidRDefault="00000000">
            <w:r>
              <w:t>ever_stress</w:t>
            </w:r>
          </w:p>
        </w:tc>
        <w:tc>
          <w:tcPr>
            <w:tcW w:w="1440" w:type="dxa"/>
          </w:tcPr>
          <w:p w14:paraId="67C39E4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217</w:t>
            </w:r>
          </w:p>
        </w:tc>
        <w:tc>
          <w:tcPr>
            <w:tcW w:w="1440" w:type="dxa"/>
          </w:tcPr>
          <w:p w14:paraId="569B9781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2.196</w:t>
            </w:r>
          </w:p>
        </w:tc>
        <w:tc>
          <w:tcPr>
            <w:tcW w:w="1440" w:type="dxa"/>
          </w:tcPr>
          <w:p w14:paraId="2A1012EC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3.287</w:t>
            </w:r>
          </w:p>
        </w:tc>
        <w:tc>
          <w:tcPr>
            <w:tcW w:w="1440" w:type="dxa"/>
          </w:tcPr>
          <w:p w14:paraId="45B2A028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4.215</w:t>
            </w:r>
          </w:p>
        </w:tc>
        <w:tc>
          <w:tcPr>
            <w:tcW w:w="1440" w:type="dxa"/>
          </w:tcPr>
          <w:p w14:paraId="70B6EFC0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4.596</w:t>
            </w:r>
          </w:p>
        </w:tc>
      </w:tr>
      <w:tr w:rsidR="00943DC1" w14:paraId="160DBC95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1B211E" w14:textId="77777777" w:rsidR="00943DC1" w:rsidRDefault="00000000">
            <w:r>
              <w:t>stayed_calm</w:t>
            </w:r>
          </w:p>
        </w:tc>
        <w:tc>
          <w:tcPr>
            <w:tcW w:w="1440" w:type="dxa"/>
          </w:tcPr>
          <w:p w14:paraId="2AD22602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9783</w:t>
            </w:r>
          </w:p>
        </w:tc>
        <w:tc>
          <w:tcPr>
            <w:tcW w:w="1440" w:type="dxa"/>
          </w:tcPr>
          <w:p w14:paraId="5B08F7B6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1.882</w:t>
            </w:r>
          </w:p>
        </w:tc>
        <w:tc>
          <w:tcPr>
            <w:tcW w:w="1440" w:type="dxa"/>
          </w:tcPr>
          <w:p w14:paraId="0213EAEC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2.358</w:t>
            </w:r>
          </w:p>
        </w:tc>
        <w:tc>
          <w:tcPr>
            <w:tcW w:w="1440" w:type="dxa"/>
          </w:tcPr>
          <w:p w14:paraId="5127FF21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2.843</w:t>
            </w:r>
          </w:p>
        </w:tc>
        <w:tc>
          <w:tcPr>
            <w:tcW w:w="1440" w:type="dxa"/>
          </w:tcPr>
          <w:p w14:paraId="067372F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3.790</w:t>
            </w:r>
          </w:p>
        </w:tc>
      </w:tr>
    </w:tbl>
    <w:p w14:paraId="28084D9D" w14:textId="77777777" w:rsidR="00943DC1" w:rsidRDefault="00000000">
      <w:pPr>
        <w:pStyle w:val="Heading1"/>
      </w:pPr>
      <w:r>
        <w:lastRenderedPageBreak/>
        <w:t>Fan Charts</w:t>
      </w:r>
    </w:p>
    <w:p w14:paraId="61963D53" w14:textId="77777777" w:rsidR="00943DC1" w:rsidRDefault="00000000">
      <w:r>
        <w:rPr>
          <w:noProof/>
        </w:rPr>
        <w:drawing>
          <wp:inline distT="0" distB="0" distL="0" distR="0" wp14:anchorId="651FAD08" wp14:editId="0B3E0332">
            <wp:extent cx="5852160" cy="3176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activ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8952" w14:textId="77777777" w:rsidR="00943DC1" w:rsidRDefault="00000000">
      <w:r>
        <w:rPr>
          <w:noProof/>
        </w:rPr>
        <w:drawing>
          <wp:inline distT="0" distB="0" distL="0" distR="0" wp14:anchorId="650D4F3B" wp14:editId="4AA581DE">
            <wp:extent cx="5852160" cy="3176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lu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E568" w14:textId="77777777" w:rsidR="00943DC1" w:rsidRDefault="00000000">
      <w:r>
        <w:rPr>
          <w:noProof/>
        </w:rPr>
        <w:lastRenderedPageBreak/>
        <w:drawing>
          <wp:inline distT="0" distB="0" distL="0" distR="0" wp14:anchorId="4A741004" wp14:editId="619758A5">
            <wp:extent cx="5852160" cy="31768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core_p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FB8" w14:textId="77777777" w:rsidR="00943DC1" w:rsidRDefault="00000000">
      <w:r>
        <w:rPr>
          <w:noProof/>
        </w:rPr>
        <w:drawing>
          <wp:inline distT="0" distB="0" distL="0" distR="0" wp14:anchorId="0630A110" wp14:editId="129FA49A">
            <wp:extent cx="5852160" cy="3176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credit_spr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46FD" w14:textId="77777777" w:rsidR="00943DC1" w:rsidRDefault="00000000">
      <w:r>
        <w:rPr>
          <w:noProof/>
        </w:rPr>
        <w:lastRenderedPageBreak/>
        <w:drawing>
          <wp:inline distT="0" distB="0" distL="0" distR="0" wp14:anchorId="117A6DDB" wp14:editId="20D53018">
            <wp:extent cx="5852160" cy="31768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fed_fu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1606" w14:textId="77777777" w:rsidR="00943DC1" w:rsidRDefault="00000000">
      <w:r>
        <w:rPr>
          <w:noProof/>
        </w:rPr>
        <w:drawing>
          <wp:inline distT="0" distB="0" distL="0" distR="0" wp14:anchorId="2DA2D1C6" wp14:editId="5A567697">
            <wp:extent cx="5852160" cy="31768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ten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D445" w14:textId="77777777" w:rsidR="00943DC1" w:rsidRDefault="00000000">
      <w:r>
        <w:rPr>
          <w:noProof/>
        </w:rPr>
        <w:lastRenderedPageBreak/>
        <w:drawing>
          <wp:inline distT="0" distB="0" distL="0" distR="0" wp14:anchorId="42105AA5" wp14:editId="087232FA">
            <wp:extent cx="5852160" cy="31768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n_nf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5114" w14:textId="77777777" w:rsidR="00943DC1" w:rsidRDefault="00000000">
      <w:pPr>
        <w:pStyle w:val="Heading1"/>
      </w:pPr>
      <w:r>
        <w:t>Terminal Distributions</w:t>
      </w:r>
    </w:p>
    <w:p w14:paraId="460C4954" w14:textId="77777777" w:rsidR="00943DC1" w:rsidRDefault="00000000">
      <w:r>
        <w:rPr>
          <w:noProof/>
        </w:rPr>
        <w:drawing>
          <wp:inline distT="0" distB="0" distL="0" distR="0" wp14:anchorId="201A5BCB" wp14:editId="2E402C5A">
            <wp:extent cx="5852160" cy="28424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E5EB" w14:textId="77777777" w:rsidR="00943DC1" w:rsidRDefault="00000000">
      <w:r>
        <w:rPr>
          <w:noProof/>
        </w:rPr>
        <w:lastRenderedPageBreak/>
        <w:drawing>
          <wp:inline distT="0" distB="0" distL="0" distR="0" wp14:anchorId="6EF2359C" wp14:editId="5CFF955C">
            <wp:extent cx="5852160" cy="28424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lu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505F" w14:textId="77777777" w:rsidR="00943DC1" w:rsidRDefault="00000000">
      <w:r>
        <w:rPr>
          <w:noProof/>
        </w:rPr>
        <w:drawing>
          <wp:inline distT="0" distB="0" distL="0" distR="0" wp14:anchorId="5411D5A5" wp14:editId="4B3DF202">
            <wp:extent cx="5852160" cy="28424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core_p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2AD8" w14:textId="77777777" w:rsidR="00943DC1" w:rsidRDefault="00000000">
      <w:r>
        <w:rPr>
          <w:noProof/>
        </w:rPr>
        <w:lastRenderedPageBreak/>
        <w:drawing>
          <wp:inline distT="0" distB="0" distL="0" distR="0" wp14:anchorId="227A131E" wp14:editId="403C17F3">
            <wp:extent cx="5852160" cy="28424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credit_spre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949C" w14:textId="77777777" w:rsidR="00943DC1" w:rsidRDefault="00000000">
      <w:pPr>
        <w:pStyle w:val="Heading1"/>
      </w:pPr>
      <w:r>
        <w:t>Tail Diagnostics</w:t>
      </w:r>
    </w:p>
    <w:p w14:paraId="64BBECFA" w14:textId="77777777" w:rsidR="00943DC1" w:rsidRDefault="00000000">
      <w:r>
        <w:t>Ensemble K-quarter changes are compared with historical K-quarter changes; these diagnostics flag unusual tails but do not filter paths.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397"/>
        <w:gridCol w:w="929"/>
        <w:gridCol w:w="930"/>
        <w:gridCol w:w="930"/>
        <w:gridCol w:w="940"/>
        <w:gridCol w:w="930"/>
        <w:gridCol w:w="930"/>
        <w:gridCol w:w="930"/>
        <w:gridCol w:w="940"/>
      </w:tblGrid>
      <w:tr w:rsidR="00943DC1" w14:paraId="0E2DAC22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87F1787" w14:textId="77777777" w:rsidR="00943DC1" w:rsidRDefault="00000000">
            <w:r>
              <w:t>Variable</w:t>
            </w:r>
          </w:p>
        </w:tc>
        <w:tc>
          <w:tcPr>
            <w:tcW w:w="960" w:type="dxa"/>
          </w:tcPr>
          <w:p w14:paraId="5EB64E50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Ens p50</w:t>
            </w:r>
          </w:p>
        </w:tc>
        <w:tc>
          <w:tcPr>
            <w:tcW w:w="960" w:type="dxa"/>
          </w:tcPr>
          <w:p w14:paraId="12E73CB7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Ens p90</w:t>
            </w:r>
          </w:p>
        </w:tc>
        <w:tc>
          <w:tcPr>
            <w:tcW w:w="960" w:type="dxa"/>
          </w:tcPr>
          <w:p w14:paraId="4C10F04D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Ens p99</w:t>
            </w:r>
          </w:p>
        </w:tc>
        <w:tc>
          <w:tcPr>
            <w:tcW w:w="960" w:type="dxa"/>
          </w:tcPr>
          <w:p w14:paraId="40DFA02D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Ens max</w:t>
            </w:r>
          </w:p>
        </w:tc>
        <w:tc>
          <w:tcPr>
            <w:tcW w:w="960" w:type="dxa"/>
          </w:tcPr>
          <w:p w14:paraId="5E10AEE5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 p50</w:t>
            </w:r>
          </w:p>
        </w:tc>
        <w:tc>
          <w:tcPr>
            <w:tcW w:w="960" w:type="dxa"/>
          </w:tcPr>
          <w:p w14:paraId="41126B25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 p90</w:t>
            </w:r>
          </w:p>
        </w:tc>
        <w:tc>
          <w:tcPr>
            <w:tcW w:w="960" w:type="dxa"/>
          </w:tcPr>
          <w:p w14:paraId="7AA5501E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 p99</w:t>
            </w:r>
          </w:p>
        </w:tc>
        <w:tc>
          <w:tcPr>
            <w:tcW w:w="960" w:type="dxa"/>
          </w:tcPr>
          <w:p w14:paraId="32FF7B65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 max</w:t>
            </w:r>
          </w:p>
        </w:tc>
      </w:tr>
      <w:tr w:rsidR="00943DC1" w14:paraId="518B940D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931510C" w14:textId="77777777" w:rsidR="00943DC1" w:rsidRDefault="00000000">
            <w:r>
              <w:t>activity</w:t>
            </w:r>
          </w:p>
        </w:tc>
        <w:tc>
          <w:tcPr>
            <w:tcW w:w="960" w:type="dxa"/>
          </w:tcPr>
          <w:p w14:paraId="43FEF1C8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0.401</w:t>
            </w:r>
          </w:p>
        </w:tc>
        <w:tc>
          <w:tcPr>
            <w:tcW w:w="960" w:type="dxa"/>
          </w:tcPr>
          <w:p w14:paraId="268E56E1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1.584</w:t>
            </w:r>
          </w:p>
        </w:tc>
        <w:tc>
          <w:tcPr>
            <w:tcW w:w="960" w:type="dxa"/>
          </w:tcPr>
          <w:p w14:paraId="3DA7CBAE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3.200</w:t>
            </w:r>
          </w:p>
        </w:tc>
        <w:tc>
          <w:tcPr>
            <w:tcW w:w="960" w:type="dxa"/>
          </w:tcPr>
          <w:p w14:paraId="693DB929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10.347</w:t>
            </w:r>
          </w:p>
        </w:tc>
        <w:tc>
          <w:tcPr>
            <w:tcW w:w="960" w:type="dxa"/>
          </w:tcPr>
          <w:p w14:paraId="7FF549C2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-0.201</w:t>
            </w:r>
          </w:p>
        </w:tc>
        <w:tc>
          <w:tcPr>
            <w:tcW w:w="960" w:type="dxa"/>
          </w:tcPr>
          <w:p w14:paraId="001B9EF3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3.257</w:t>
            </w:r>
          </w:p>
        </w:tc>
        <w:tc>
          <w:tcPr>
            <w:tcW w:w="960" w:type="dxa"/>
          </w:tcPr>
          <w:p w14:paraId="3EAD9357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8.440</w:t>
            </w:r>
          </w:p>
        </w:tc>
        <w:tc>
          <w:tcPr>
            <w:tcW w:w="960" w:type="dxa"/>
          </w:tcPr>
          <w:p w14:paraId="23FA39E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19.784</w:t>
            </w:r>
          </w:p>
        </w:tc>
      </w:tr>
      <w:tr w:rsidR="00943DC1" w14:paraId="5DB7BE2E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2BBA7B6" w14:textId="77777777" w:rsidR="00943DC1" w:rsidRDefault="00000000">
            <w:r>
              <w:t>core_pce</w:t>
            </w:r>
          </w:p>
        </w:tc>
        <w:tc>
          <w:tcPr>
            <w:tcW w:w="960" w:type="dxa"/>
          </w:tcPr>
          <w:p w14:paraId="241DEE06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-0.061</w:t>
            </w:r>
          </w:p>
        </w:tc>
        <w:tc>
          <w:tcPr>
            <w:tcW w:w="960" w:type="dxa"/>
          </w:tcPr>
          <w:p w14:paraId="2B412E3A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0.479</w:t>
            </w:r>
          </w:p>
        </w:tc>
        <w:tc>
          <w:tcPr>
            <w:tcW w:w="960" w:type="dxa"/>
          </w:tcPr>
          <w:p w14:paraId="7E973CE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1.200</w:t>
            </w:r>
          </w:p>
        </w:tc>
        <w:tc>
          <w:tcPr>
            <w:tcW w:w="960" w:type="dxa"/>
          </w:tcPr>
          <w:p w14:paraId="0B09A32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3.931</w:t>
            </w:r>
          </w:p>
        </w:tc>
        <w:tc>
          <w:tcPr>
            <w:tcW w:w="960" w:type="dxa"/>
          </w:tcPr>
          <w:p w14:paraId="0BC59CB0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-0.089</w:t>
            </w:r>
          </w:p>
        </w:tc>
        <w:tc>
          <w:tcPr>
            <w:tcW w:w="960" w:type="dxa"/>
          </w:tcPr>
          <w:p w14:paraId="3718CD47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0.862</w:t>
            </w:r>
          </w:p>
        </w:tc>
        <w:tc>
          <w:tcPr>
            <w:tcW w:w="960" w:type="dxa"/>
          </w:tcPr>
          <w:p w14:paraId="4D87DF41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4.125</w:t>
            </w:r>
          </w:p>
        </w:tc>
        <w:tc>
          <w:tcPr>
            <w:tcW w:w="960" w:type="dxa"/>
          </w:tcPr>
          <w:p w14:paraId="708C9ED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4.979</w:t>
            </w:r>
          </w:p>
        </w:tc>
      </w:tr>
      <w:tr w:rsidR="00943DC1" w14:paraId="1B1DF3E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D07DD93" w14:textId="77777777" w:rsidR="00943DC1" w:rsidRDefault="00000000">
            <w:r>
              <w:t>credit_spread</w:t>
            </w:r>
          </w:p>
        </w:tc>
        <w:tc>
          <w:tcPr>
            <w:tcW w:w="960" w:type="dxa"/>
          </w:tcPr>
          <w:p w14:paraId="61CC3BB3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0.266</w:t>
            </w:r>
          </w:p>
        </w:tc>
        <w:tc>
          <w:tcPr>
            <w:tcW w:w="960" w:type="dxa"/>
          </w:tcPr>
          <w:p w14:paraId="731B200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0.749</w:t>
            </w:r>
          </w:p>
        </w:tc>
        <w:tc>
          <w:tcPr>
            <w:tcW w:w="960" w:type="dxa"/>
          </w:tcPr>
          <w:p w14:paraId="72A9DE13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1.342</w:t>
            </w:r>
          </w:p>
        </w:tc>
        <w:tc>
          <w:tcPr>
            <w:tcW w:w="960" w:type="dxa"/>
          </w:tcPr>
          <w:p w14:paraId="79B97E0D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2.976</w:t>
            </w:r>
          </w:p>
        </w:tc>
        <w:tc>
          <w:tcPr>
            <w:tcW w:w="960" w:type="dxa"/>
          </w:tcPr>
          <w:p w14:paraId="5C25C25D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-0.010</w:t>
            </w:r>
          </w:p>
        </w:tc>
        <w:tc>
          <w:tcPr>
            <w:tcW w:w="960" w:type="dxa"/>
          </w:tcPr>
          <w:p w14:paraId="2F9E5D8D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0.771</w:t>
            </w:r>
          </w:p>
        </w:tc>
        <w:tc>
          <w:tcPr>
            <w:tcW w:w="960" w:type="dxa"/>
          </w:tcPr>
          <w:p w14:paraId="6977B60C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1.615</w:t>
            </w:r>
          </w:p>
        </w:tc>
        <w:tc>
          <w:tcPr>
            <w:tcW w:w="960" w:type="dxa"/>
          </w:tcPr>
          <w:p w14:paraId="308FE3AB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3.337</w:t>
            </w:r>
          </w:p>
        </w:tc>
      </w:tr>
      <w:tr w:rsidR="00943DC1" w14:paraId="53280858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721F9FE" w14:textId="77777777" w:rsidR="00943DC1" w:rsidRDefault="00000000">
            <w:r>
              <w:t>fed_funds</w:t>
            </w:r>
          </w:p>
        </w:tc>
        <w:tc>
          <w:tcPr>
            <w:tcW w:w="960" w:type="dxa"/>
          </w:tcPr>
          <w:p w14:paraId="1D807DC3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0.382</w:t>
            </w:r>
          </w:p>
        </w:tc>
        <w:tc>
          <w:tcPr>
            <w:tcW w:w="960" w:type="dxa"/>
          </w:tcPr>
          <w:p w14:paraId="65655850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1.088</w:t>
            </w:r>
          </w:p>
        </w:tc>
        <w:tc>
          <w:tcPr>
            <w:tcW w:w="960" w:type="dxa"/>
          </w:tcPr>
          <w:p w14:paraId="7BF9D0EC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2.096</w:t>
            </w:r>
          </w:p>
        </w:tc>
        <w:tc>
          <w:tcPr>
            <w:tcW w:w="960" w:type="dxa"/>
          </w:tcPr>
          <w:p w14:paraId="39D0E219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8.325</w:t>
            </w:r>
          </w:p>
        </w:tc>
        <w:tc>
          <w:tcPr>
            <w:tcW w:w="960" w:type="dxa"/>
          </w:tcPr>
          <w:p w14:paraId="1D7EB65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-0.007</w:t>
            </w:r>
          </w:p>
        </w:tc>
        <w:tc>
          <w:tcPr>
            <w:tcW w:w="960" w:type="dxa"/>
          </w:tcPr>
          <w:p w14:paraId="21271376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2.132</w:t>
            </w:r>
          </w:p>
        </w:tc>
        <w:tc>
          <w:tcPr>
            <w:tcW w:w="960" w:type="dxa"/>
          </w:tcPr>
          <w:p w14:paraId="73224B23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4.921</w:t>
            </w:r>
          </w:p>
        </w:tc>
        <w:tc>
          <w:tcPr>
            <w:tcW w:w="960" w:type="dxa"/>
          </w:tcPr>
          <w:p w14:paraId="05A9838A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7.740</w:t>
            </w:r>
          </w:p>
        </w:tc>
      </w:tr>
      <w:tr w:rsidR="00943DC1" w14:paraId="31C35A1D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1D4EF2F" w14:textId="77777777" w:rsidR="00943DC1" w:rsidRDefault="00000000">
            <w:r>
              <w:t>lur</w:t>
            </w:r>
          </w:p>
        </w:tc>
        <w:tc>
          <w:tcPr>
            <w:tcW w:w="960" w:type="dxa"/>
          </w:tcPr>
          <w:p w14:paraId="20E8C866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0.511</w:t>
            </w:r>
          </w:p>
        </w:tc>
        <w:tc>
          <w:tcPr>
            <w:tcW w:w="960" w:type="dxa"/>
          </w:tcPr>
          <w:p w14:paraId="1D5CC13B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0.997</w:t>
            </w:r>
          </w:p>
        </w:tc>
        <w:tc>
          <w:tcPr>
            <w:tcW w:w="960" w:type="dxa"/>
          </w:tcPr>
          <w:p w14:paraId="0A6DB58D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1.811</w:t>
            </w:r>
          </w:p>
        </w:tc>
        <w:tc>
          <w:tcPr>
            <w:tcW w:w="960" w:type="dxa"/>
          </w:tcPr>
          <w:p w14:paraId="2DDA8FC8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12.309</w:t>
            </w:r>
          </w:p>
        </w:tc>
        <w:tc>
          <w:tcPr>
            <w:tcW w:w="960" w:type="dxa"/>
          </w:tcPr>
          <w:p w14:paraId="34CAAFEB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-0.267</w:t>
            </w:r>
          </w:p>
        </w:tc>
        <w:tc>
          <w:tcPr>
            <w:tcW w:w="960" w:type="dxa"/>
          </w:tcPr>
          <w:p w14:paraId="5ECB900E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1.537</w:t>
            </w:r>
          </w:p>
        </w:tc>
        <w:tc>
          <w:tcPr>
            <w:tcW w:w="960" w:type="dxa"/>
          </w:tcPr>
          <w:p w14:paraId="4262401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3.940</w:t>
            </w:r>
          </w:p>
        </w:tc>
        <w:tc>
          <w:tcPr>
            <w:tcW w:w="960" w:type="dxa"/>
          </w:tcPr>
          <w:p w14:paraId="4E4114A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9.367</w:t>
            </w:r>
          </w:p>
        </w:tc>
      </w:tr>
      <w:tr w:rsidR="00943DC1" w14:paraId="61E72767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E64CA86" w14:textId="77777777" w:rsidR="00943DC1" w:rsidRDefault="00000000">
            <w:r>
              <w:t>nfci</w:t>
            </w:r>
          </w:p>
        </w:tc>
        <w:tc>
          <w:tcPr>
            <w:tcW w:w="960" w:type="dxa"/>
          </w:tcPr>
          <w:p w14:paraId="6BBA5529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0.277</w:t>
            </w:r>
          </w:p>
        </w:tc>
        <w:tc>
          <w:tcPr>
            <w:tcW w:w="960" w:type="dxa"/>
          </w:tcPr>
          <w:p w14:paraId="666207F8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0.607</w:t>
            </w:r>
          </w:p>
        </w:tc>
        <w:tc>
          <w:tcPr>
            <w:tcW w:w="960" w:type="dxa"/>
          </w:tcPr>
          <w:p w14:paraId="59D89B85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1.042</w:t>
            </w:r>
          </w:p>
        </w:tc>
        <w:tc>
          <w:tcPr>
            <w:tcW w:w="960" w:type="dxa"/>
          </w:tcPr>
          <w:p w14:paraId="65D322C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4.242</w:t>
            </w:r>
          </w:p>
        </w:tc>
        <w:tc>
          <w:tcPr>
            <w:tcW w:w="960" w:type="dxa"/>
          </w:tcPr>
          <w:p w14:paraId="6FE9B728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-0.026</w:t>
            </w:r>
          </w:p>
        </w:tc>
        <w:tc>
          <w:tcPr>
            <w:tcW w:w="960" w:type="dxa"/>
          </w:tcPr>
          <w:p w14:paraId="7424605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0.744</w:t>
            </w:r>
          </w:p>
        </w:tc>
        <w:tc>
          <w:tcPr>
            <w:tcW w:w="960" w:type="dxa"/>
          </w:tcPr>
          <w:p w14:paraId="32907ED0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2.486</w:t>
            </w:r>
          </w:p>
        </w:tc>
        <w:tc>
          <w:tcPr>
            <w:tcW w:w="960" w:type="dxa"/>
          </w:tcPr>
          <w:p w14:paraId="6C5DB49F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2.760</w:t>
            </w:r>
          </w:p>
        </w:tc>
      </w:tr>
      <w:tr w:rsidR="00943DC1" w14:paraId="79909506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BDF8CFB" w14:textId="77777777" w:rsidR="00943DC1" w:rsidRDefault="00000000">
            <w:r>
              <w:t>ten_year</w:t>
            </w:r>
          </w:p>
        </w:tc>
        <w:tc>
          <w:tcPr>
            <w:tcW w:w="960" w:type="dxa"/>
          </w:tcPr>
          <w:p w14:paraId="4A306EF8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0.185</w:t>
            </w:r>
          </w:p>
        </w:tc>
        <w:tc>
          <w:tcPr>
            <w:tcW w:w="960" w:type="dxa"/>
          </w:tcPr>
          <w:p w14:paraId="3F1E0E9D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1.029</w:t>
            </w:r>
          </w:p>
        </w:tc>
        <w:tc>
          <w:tcPr>
            <w:tcW w:w="960" w:type="dxa"/>
          </w:tcPr>
          <w:p w14:paraId="7F2373CC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1.891</w:t>
            </w:r>
          </w:p>
        </w:tc>
        <w:tc>
          <w:tcPr>
            <w:tcW w:w="960" w:type="dxa"/>
          </w:tcPr>
          <w:p w14:paraId="0E1E665A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3.729</w:t>
            </w:r>
          </w:p>
        </w:tc>
        <w:tc>
          <w:tcPr>
            <w:tcW w:w="960" w:type="dxa"/>
          </w:tcPr>
          <w:p w14:paraId="3F494D4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-0.072</w:t>
            </w:r>
          </w:p>
        </w:tc>
        <w:tc>
          <w:tcPr>
            <w:tcW w:w="960" w:type="dxa"/>
          </w:tcPr>
          <w:p w14:paraId="7A279587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1.334</w:t>
            </w:r>
          </w:p>
        </w:tc>
        <w:tc>
          <w:tcPr>
            <w:tcW w:w="960" w:type="dxa"/>
          </w:tcPr>
          <w:p w14:paraId="5BA06755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2.860</w:t>
            </w:r>
          </w:p>
        </w:tc>
        <w:tc>
          <w:tcPr>
            <w:tcW w:w="960" w:type="dxa"/>
          </w:tcPr>
          <w:p w14:paraId="33A91B7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3.893</w:t>
            </w:r>
          </w:p>
        </w:tc>
      </w:tr>
    </w:tbl>
    <w:p w14:paraId="3AB208BB" w14:textId="77777777" w:rsidR="00943DC1" w:rsidRDefault="00000000">
      <w:pPr>
        <w:pStyle w:val="Heading1"/>
      </w:pPr>
      <w:r>
        <w:t>Validity Summary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DC1" w14:paraId="68D5FE0D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5CA05" w14:textId="77777777" w:rsidR="00943DC1" w:rsidRDefault="00000000">
            <w:r>
              <w:t>Metric</w:t>
            </w:r>
          </w:p>
        </w:tc>
        <w:tc>
          <w:tcPr>
            <w:tcW w:w="4320" w:type="dxa"/>
          </w:tcPr>
          <w:p w14:paraId="082404BA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43DC1" w14:paraId="6AFB269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80388C" w14:textId="77777777" w:rsidR="00943DC1" w:rsidRDefault="00000000">
            <w:r>
              <w:t>Rejections</w:t>
            </w:r>
          </w:p>
        </w:tc>
        <w:tc>
          <w:tcPr>
            <w:tcW w:w="4320" w:type="dxa"/>
          </w:tcPr>
          <w:p w14:paraId="76064E6A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</w:t>
            </w:r>
          </w:p>
        </w:tc>
      </w:tr>
      <w:tr w:rsidR="00943DC1" w14:paraId="478AFFD9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3CF29" w14:textId="77777777" w:rsidR="00943DC1" w:rsidRDefault="00000000">
            <w:r>
              <w:t>Redraws</w:t>
            </w:r>
          </w:p>
        </w:tc>
        <w:tc>
          <w:tcPr>
            <w:tcW w:w="4320" w:type="dxa"/>
          </w:tcPr>
          <w:p w14:paraId="6D2F382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</w:t>
            </w:r>
          </w:p>
        </w:tc>
      </w:tr>
      <w:tr w:rsidR="00943DC1" w14:paraId="3066E6EB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85F815" w14:textId="77777777" w:rsidR="00943DC1" w:rsidRDefault="00000000">
            <w:r>
              <w:t>Clips</w:t>
            </w:r>
          </w:p>
        </w:tc>
        <w:tc>
          <w:tcPr>
            <w:tcW w:w="4320" w:type="dxa"/>
          </w:tcPr>
          <w:p w14:paraId="408B05B6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43DC1" w14:paraId="106C5D4B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B58A01" w14:textId="77777777" w:rsidR="00943DC1" w:rsidRDefault="00000000">
            <w:r>
              <w:t>Rejection rate</w:t>
            </w:r>
          </w:p>
        </w:tc>
        <w:tc>
          <w:tcPr>
            <w:tcW w:w="4320" w:type="dxa"/>
          </w:tcPr>
          <w:p w14:paraId="2D7C30E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0.76%</w:t>
            </w:r>
          </w:p>
        </w:tc>
      </w:tr>
      <w:tr w:rsidR="00943DC1" w14:paraId="0B605BAE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43BE25" w14:textId="77777777" w:rsidR="00943DC1" w:rsidRDefault="00000000">
            <w:r>
              <w:t>Warning threshold</w:t>
            </w:r>
          </w:p>
        </w:tc>
        <w:tc>
          <w:tcPr>
            <w:tcW w:w="4320" w:type="dxa"/>
          </w:tcPr>
          <w:p w14:paraId="49E25840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5.00%</w:t>
            </w:r>
          </w:p>
        </w:tc>
      </w:tr>
    </w:tbl>
    <w:p w14:paraId="0AA9E02E" w14:textId="77777777" w:rsidR="00943DC1" w:rsidRDefault="00000000">
      <w:r>
        <w:t>Per-variable violation counts: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DC1" w14:paraId="683BC46C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A0081" w14:textId="77777777" w:rsidR="00943DC1" w:rsidRDefault="00000000">
            <w:r>
              <w:t>Variable</w:t>
            </w:r>
          </w:p>
        </w:tc>
        <w:tc>
          <w:tcPr>
            <w:tcW w:w="4320" w:type="dxa"/>
          </w:tcPr>
          <w:p w14:paraId="44C22CC1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Violations</w:t>
            </w:r>
          </w:p>
        </w:tc>
      </w:tr>
      <w:tr w:rsidR="00943DC1" w14:paraId="47D0FC0F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B5B0B" w14:textId="77777777" w:rsidR="00943DC1" w:rsidRDefault="00000000">
            <w:r>
              <w:t>activity</w:t>
            </w:r>
          </w:p>
        </w:tc>
        <w:tc>
          <w:tcPr>
            <w:tcW w:w="4320" w:type="dxa"/>
          </w:tcPr>
          <w:p w14:paraId="7B109FD7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943DC1" w14:paraId="66F6680F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629627" w14:textId="77777777" w:rsidR="00943DC1" w:rsidRDefault="00000000">
            <w:r>
              <w:t>credit_spread</w:t>
            </w:r>
          </w:p>
        </w:tc>
        <w:tc>
          <w:tcPr>
            <w:tcW w:w="4320" w:type="dxa"/>
          </w:tcPr>
          <w:p w14:paraId="5C2733A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</w:t>
            </w:r>
          </w:p>
        </w:tc>
      </w:tr>
      <w:tr w:rsidR="00943DC1" w14:paraId="16AC876A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2FD17" w14:textId="77777777" w:rsidR="00943DC1" w:rsidRDefault="00000000">
            <w:r>
              <w:t>fed_funds</w:t>
            </w:r>
          </w:p>
        </w:tc>
        <w:tc>
          <w:tcPr>
            <w:tcW w:w="4320" w:type="dxa"/>
          </w:tcPr>
          <w:p w14:paraId="0BB4159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43DC1" w14:paraId="31F7D4CE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3AD45" w14:textId="77777777" w:rsidR="00943DC1" w:rsidRDefault="00000000">
            <w:r>
              <w:t>lur</w:t>
            </w:r>
          </w:p>
        </w:tc>
        <w:tc>
          <w:tcPr>
            <w:tcW w:w="4320" w:type="dxa"/>
          </w:tcPr>
          <w:p w14:paraId="1AAB2003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</w:t>
            </w:r>
          </w:p>
        </w:tc>
      </w:tr>
      <w:tr w:rsidR="00943DC1" w14:paraId="4B4BEAF5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BA1C7" w14:textId="77777777" w:rsidR="00943DC1" w:rsidRDefault="00000000">
            <w:r>
              <w:t>nfci</w:t>
            </w:r>
          </w:p>
        </w:tc>
        <w:tc>
          <w:tcPr>
            <w:tcW w:w="4320" w:type="dxa"/>
          </w:tcPr>
          <w:p w14:paraId="526A18F2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</w:tr>
    </w:tbl>
    <w:p w14:paraId="3A819A30" w14:textId="77777777" w:rsidR="00943DC1" w:rsidRDefault="00000000">
      <w:pPr>
        <w:pStyle w:val="Heading1"/>
      </w:pPr>
      <w:r>
        <w:lastRenderedPageBreak/>
        <w:t>Appendix: Run Configuration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280"/>
        <w:gridCol w:w="6576"/>
      </w:tblGrid>
      <w:tr w:rsidR="00943DC1" w14:paraId="20AC8DB1" w14:textId="77777777" w:rsidTr="00943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04ED78" w14:textId="77777777" w:rsidR="00943DC1" w:rsidRDefault="00000000">
            <w:r>
              <w:t>Key</w:t>
            </w:r>
          </w:p>
        </w:tc>
        <w:tc>
          <w:tcPr>
            <w:tcW w:w="4320" w:type="dxa"/>
          </w:tcPr>
          <w:p w14:paraId="6D16D9C0" w14:textId="77777777" w:rsidR="00943DC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43DC1" w14:paraId="31F36E7A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C48B35" w14:textId="77777777" w:rsidR="00943DC1" w:rsidRDefault="00000000">
            <w:r>
              <w:t>config.crisis_correlation_target</w:t>
            </w:r>
          </w:p>
        </w:tc>
        <w:tc>
          <w:tcPr>
            <w:tcW w:w="4320" w:type="dxa"/>
          </w:tcPr>
          <w:p w14:paraId="0D1D23C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</w:tr>
      <w:tr w:rsidR="00943DC1" w14:paraId="71FF8EBB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E21396" w14:textId="77777777" w:rsidR="00943DC1" w:rsidRDefault="00000000">
            <w:r>
              <w:t>config.estimation_start</w:t>
            </w:r>
          </w:p>
        </w:tc>
        <w:tc>
          <w:tcPr>
            <w:tcW w:w="4320" w:type="dxa"/>
          </w:tcPr>
          <w:p w14:paraId="16165675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1973Q1</w:t>
            </w:r>
          </w:p>
        </w:tc>
      </w:tr>
      <w:tr w:rsidR="00943DC1" w14:paraId="06ED5D9E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3A008" w14:textId="77777777" w:rsidR="00943DC1" w:rsidRDefault="00000000">
            <w:r>
              <w:t>config.garch_dist</w:t>
            </w:r>
          </w:p>
        </w:tc>
        <w:tc>
          <w:tcPr>
            <w:tcW w:w="4320" w:type="dxa"/>
          </w:tcPr>
          <w:p w14:paraId="2FEF35BD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student_t</w:t>
            </w:r>
          </w:p>
        </w:tc>
      </w:tr>
      <w:tr w:rsidR="00943DC1" w14:paraId="7BA9F41C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D3496" w14:textId="77777777" w:rsidR="00943DC1" w:rsidRDefault="00000000">
            <w:r>
              <w:t>config.garch_max_iter</w:t>
            </w:r>
          </w:p>
        </w:tc>
        <w:tc>
          <w:tcPr>
            <w:tcW w:w="4320" w:type="dxa"/>
          </w:tcPr>
          <w:p w14:paraId="7047558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</w:t>
            </w:r>
          </w:p>
        </w:tc>
      </w:tr>
      <w:tr w:rsidR="00943DC1" w14:paraId="384E78DF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6D9F9" w14:textId="77777777" w:rsidR="00943DC1" w:rsidRDefault="00000000">
            <w:r>
              <w:t>config.garch_persistence_warn</w:t>
            </w:r>
          </w:p>
        </w:tc>
        <w:tc>
          <w:tcPr>
            <w:tcW w:w="4320" w:type="dxa"/>
          </w:tcPr>
          <w:p w14:paraId="1BE4EC6B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</w:t>
            </w:r>
          </w:p>
        </w:tc>
      </w:tr>
      <w:tr w:rsidR="00943DC1" w14:paraId="322C4EC2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7FDF19" w14:textId="77777777" w:rsidR="00943DC1" w:rsidRDefault="00000000">
            <w:r>
              <w:t>config.garch_t_dof</w:t>
            </w:r>
          </w:p>
        </w:tc>
        <w:tc>
          <w:tcPr>
            <w:tcW w:w="4320" w:type="dxa"/>
          </w:tcPr>
          <w:p w14:paraId="059EA4FE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943DC1" w14:paraId="3D135A05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641F0" w14:textId="77777777" w:rsidR="00943DC1" w:rsidRDefault="00000000">
            <w:r>
              <w:t>config.horizon</w:t>
            </w:r>
          </w:p>
        </w:tc>
        <w:tc>
          <w:tcPr>
            <w:tcW w:w="4320" w:type="dxa"/>
          </w:tcPr>
          <w:p w14:paraId="7EAC8FBE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43DC1" w14:paraId="7E798775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713E2C" w14:textId="77777777" w:rsidR="00943DC1" w:rsidRDefault="00000000">
            <w:r>
              <w:t>config.kernel_sigma</w:t>
            </w:r>
          </w:p>
        </w:tc>
        <w:tc>
          <w:tcPr>
            <w:tcW w:w="4320" w:type="dxa"/>
          </w:tcPr>
          <w:p w14:paraId="556AD4FB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943DC1" w14:paraId="08175461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4E9163" w14:textId="77777777" w:rsidR="00943DC1" w:rsidRDefault="00000000">
            <w:r>
              <w:t>config.lags</w:t>
            </w:r>
          </w:p>
        </w:tc>
        <w:tc>
          <w:tcPr>
            <w:tcW w:w="4320" w:type="dxa"/>
          </w:tcPr>
          <w:p w14:paraId="3C2C3C6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43DC1" w14:paraId="3B378579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CCFDB" w14:textId="77777777" w:rsidR="00943DC1" w:rsidRDefault="00000000">
            <w:r>
              <w:t>config.lambda1</w:t>
            </w:r>
          </w:p>
        </w:tc>
        <w:tc>
          <w:tcPr>
            <w:tcW w:w="4320" w:type="dxa"/>
          </w:tcPr>
          <w:p w14:paraId="408EA407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</w:t>
            </w:r>
          </w:p>
        </w:tc>
      </w:tr>
      <w:tr w:rsidR="00943DC1" w14:paraId="733489F4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085723" w14:textId="77777777" w:rsidR="00943DC1" w:rsidRDefault="00000000">
            <w:r>
              <w:t>config.lambda2</w:t>
            </w:r>
          </w:p>
        </w:tc>
        <w:tc>
          <w:tcPr>
            <w:tcW w:w="4320" w:type="dxa"/>
          </w:tcPr>
          <w:p w14:paraId="4703ADE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</w:tr>
      <w:tr w:rsidR="00943DC1" w14:paraId="2F38EEF4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9D5791" w14:textId="77777777" w:rsidR="00943DC1" w:rsidRDefault="00000000">
            <w:r>
              <w:t>config.lambda3</w:t>
            </w:r>
          </w:p>
        </w:tc>
        <w:tc>
          <w:tcPr>
            <w:tcW w:w="4320" w:type="dxa"/>
          </w:tcPr>
          <w:p w14:paraId="4C352E2A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943DC1" w14:paraId="590F10D2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3DD7C" w14:textId="77777777" w:rsidR="00943DC1" w:rsidRDefault="00000000">
            <w:r>
              <w:t>config.lambda4</w:t>
            </w:r>
          </w:p>
        </w:tc>
        <w:tc>
          <w:tcPr>
            <w:tcW w:w="4320" w:type="dxa"/>
          </w:tcPr>
          <w:p w14:paraId="7EC4A586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</w:t>
            </w:r>
          </w:p>
        </w:tc>
      </w:tr>
      <w:tr w:rsidR="00943DC1" w14:paraId="11231083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52DF8" w14:textId="77777777" w:rsidR="00943DC1" w:rsidRDefault="00000000">
            <w:r>
              <w:t>config.low_margin_threshold</w:t>
            </w:r>
          </w:p>
        </w:tc>
        <w:tc>
          <w:tcPr>
            <w:tcW w:w="4320" w:type="dxa"/>
          </w:tcPr>
          <w:p w14:paraId="0BC1493B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0.25</w:t>
            </w:r>
          </w:p>
        </w:tc>
      </w:tr>
      <w:tr w:rsidR="00943DC1" w14:paraId="33B814C6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3D2E49" w14:textId="77777777" w:rsidR="00943DC1" w:rsidRDefault="00000000">
            <w:r>
              <w:t>config.max_redraws_per_path</w:t>
            </w:r>
          </w:p>
        </w:tc>
        <w:tc>
          <w:tcPr>
            <w:tcW w:w="4320" w:type="dxa"/>
          </w:tcPr>
          <w:p w14:paraId="0B255EF2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43DC1" w14:paraId="1DDFE73D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01C5E0" w14:textId="77777777" w:rsidR="00943DC1" w:rsidRDefault="00000000">
            <w:r>
              <w:t>config.min_sample_quarters</w:t>
            </w:r>
          </w:p>
        </w:tc>
        <w:tc>
          <w:tcPr>
            <w:tcW w:w="4320" w:type="dxa"/>
          </w:tcPr>
          <w:p w14:paraId="3710E2F7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943DC1" w14:paraId="7B50D53F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6C9E8" w14:textId="77777777" w:rsidR="00943DC1" w:rsidRDefault="00000000">
            <w:r>
              <w:t>config.n_paths</w:t>
            </w:r>
          </w:p>
        </w:tc>
        <w:tc>
          <w:tcPr>
            <w:tcW w:w="4320" w:type="dxa"/>
          </w:tcPr>
          <w:p w14:paraId="4C6C8C57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</w:tr>
      <w:tr w:rsidR="00943DC1" w14:paraId="370A13B4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1C473" w14:textId="77777777" w:rsidR="00943DC1" w:rsidRDefault="00000000">
            <w:r>
              <w:t>config.nfci_threshold</w:t>
            </w:r>
          </w:p>
        </w:tc>
        <w:tc>
          <w:tcPr>
            <w:tcW w:w="4320" w:type="dxa"/>
          </w:tcPr>
          <w:p w14:paraId="2FAA65A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</w:tr>
      <w:tr w:rsidR="00943DC1" w14:paraId="0FB39EB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A2B30A" w14:textId="77777777" w:rsidR="00943DC1" w:rsidRDefault="00000000">
            <w:r>
              <w:t>config.psd_repair_warn_delta</w:t>
            </w:r>
          </w:p>
        </w:tc>
        <w:tc>
          <w:tcPr>
            <w:tcW w:w="4320" w:type="dxa"/>
          </w:tcPr>
          <w:p w14:paraId="34BB4786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</w:tr>
      <w:tr w:rsidR="00943DC1" w14:paraId="15869AAF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BE349" w14:textId="77777777" w:rsidR="00943DC1" w:rsidRDefault="00000000">
            <w:r>
              <w:t>config.regime_min_stress_quarters</w:t>
            </w:r>
          </w:p>
        </w:tc>
        <w:tc>
          <w:tcPr>
            <w:tcW w:w="4320" w:type="dxa"/>
          </w:tcPr>
          <w:p w14:paraId="26AB5272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943DC1" w14:paraId="7D7CCF23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8F90C" w14:textId="77777777" w:rsidR="00943DC1" w:rsidRDefault="00000000">
            <w:r>
              <w:t>config.regime_model</w:t>
            </w:r>
          </w:p>
        </w:tc>
        <w:tc>
          <w:tcPr>
            <w:tcW w:w="4320" w:type="dxa"/>
          </w:tcPr>
          <w:p w14:paraId="6FA73A84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markov</w:t>
            </w:r>
          </w:p>
        </w:tc>
      </w:tr>
      <w:tr w:rsidR="00943DC1" w14:paraId="1E359073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237537" w14:textId="77777777" w:rsidR="00943DC1" w:rsidRDefault="00000000">
            <w:r>
              <w:t>config.regime_proxy_weights</w:t>
            </w:r>
          </w:p>
        </w:tc>
        <w:tc>
          <w:tcPr>
            <w:tcW w:w="4320" w:type="dxa"/>
          </w:tcPr>
          <w:p w14:paraId="4354906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{"credit_spread_change_4q": 1.0, "credit_spread_level": 1.0, "nfci": 1.0}</w:t>
            </w:r>
          </w:p>
        </w:tc>
      </w:tr>
      <w:tr w:rsidR="00943DC1" w14:paraId="6EC356D0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34002" w14:textId="77777777" w:rsidR="00943DC1" w:rsidRDefault="00000000">
            <w:r>
              <w:t>config.rejection_warn_pct</w:t>
            </w:r>
          </w:p>
        </w:tc>
        <w:tc>
          <w:tcPr>
            <w:tcW w:w="4320" w:type="dxa"/>
          </w:tcPr>
          <w:p w14:paraId="19EB30FF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</w:tr>
      <w:tr w:rsidR="00943DC1" w14:paraId="2F2DDD3F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E661E5" w14:textId="77777777" w:rsidR="00943DC1" w:rsidRDefault="00000000">
            <w:r>
              <w:t>config.report_output_dir</w:t>
            </w:r>
          </w:p>
        </w:tc>
        <w:tc>
          <w:tcPr>
            <w:tcW w:w="4320" w:type="dxa"/>
          </w:tcPr>
          <w:p w14:paraId="5F468374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data/agent_system/bvar_cache/reports</w:t>
            </w:r>
          </w:p>
        </w:tc>
      </w:tr>
      <w:tr w:rsidR="00943DC1" w14:paraId="7B9E5E47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8D8724" w14:textId="77777777" w:rsidR="00943DC1" w:rsidRDefault="00000000">
            <w:r>
              <w:t>config.seed</w:t>
            </w:r>
          </w:p>
        </w:tc>
        <w:tc>
          <w:tcPr>
            <w:tcW w:w="4320" w:type="dxa"/>
          </w:tcPr>
          <w:p w14:paraId="09862DF9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</w:t>
            </w:r>
          </w:p>
        </w:tc>
      </w:tr>
      <w:tr w:rsidR="00943DC1" w14:paraId="013A67EC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3CC2C" w14:textId="77777777" w:rsidR="00943DC1" w:rsidRDefault="00000000">
            <w:r>
              <w:t>config.shock_dist</w:t>
            </w:r>
          </w:p>
        </w:tc>
        <w:tc>
          <w:tcPr>
            <w:tcW w:w="4320" w:type="dxa"/>
          </w:tcPr>
          <w:p w14:paraId="120C6990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student_t</w:t>
            </w:r>
          </w:p>
        </w:tc>
      </w:tr>
      <w:tr w:rsidR="00943DC1" w14:paraId="4D6CD9D4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17B76" w14:textId="77777777" w:rsidR="00943DC1" w:rsidRDefault="00000000">
            <w:r>
              <w:t>config.spread_change_threshold</w:t>
            </w:r>
          </w:p>
        </w:tc>
        <w:tc>
          <w:tcPr>
            <w:tcW w:w="4320" w:type="dxa"/>
          </w:tcPr>
          <w:p w14:paraId="0BDA3696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</w:tr>
      <w:tr w:rsidR="00943DC1" w14:paraId="7834ECF4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D82D7" w14:textId="77777777" w:rsidR="00943DC1" w:rsidRDefault="00000000">
            <w:r>
              <w:t>config.spread_level_pctile</w:t>
            </w:r>
          </w:p>
        </w:tc>
        <w:tc>
          <w:tcPr>
            <w:tcW w:w="4320" w:type="dxa"/>
          </w:tcPr>
          <w:p w14:paraId="29C1505E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90.0</w:t>
            </w:r>
          </w:p>
        </w:tc>
      </w:tr>
      <w:tr w:rsidR="00943DC1" w14:paraId="2B03500A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733F6F" w14:textId="77777777" w:rsidR="00943DC1" w:rsidRDefault="00000000">
            <w:r>
              <w:t>config.stress_correlation_impose_weight</w:t>
            </w:r>
          </w:p>
        </w:tc>
        <w:tc>
          <w:tcPr>
            <w:tcW w:w="4320" w:type="dxa"/>
          </w:tcPr>
          <w:p w14:paraId="5D55434A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943DC1" w14:paraId="74D7F0B8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226786" w14:textId="77777777" w:rsidR="00943DC1" w:rsidRDefault="00000000">
            <w:r>
              <w:t>config.stress_min_conditions</w:t>
            </w:r>
          </w:p>
        </w:tc>
        <w:tc>
          <w:tcPr>
            <w:tcW w:w="4320" w:type="dxa"/>
          </w:tcPr>
          <w:p w14:paraId="77EA5BF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943DC1" w14:paraId="04D0F439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AADC5" w14:textId="77777777" w:rsidR="00943DC1" w:rsidRDefault="00000000">
            <w:r>
              <w:t>config.t_dof</w:t>
            </w:r>
          </w:p>
        </w:tc>
        <w:tc>
          <w:tcPr>
            <w:tcW w:w="4320" w:type="dxa"/>
          </w:tcPr>
          <w:p w14:paraId="352919D6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943DC1" w14:paraId="0D55F50F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35DB23" w14:textId="77777777" w:rsidR="00943DC1" w:rsidRDefault="00000000">
            <w:r>
              <w:t>config.vol_model</w:t>
            </w:r>
          </w:p>
        </w:tc>
        <w:tc>
          <w:tcPr>
            <w:tcW w:w="4320" w:type="dxa"/>
          </w:tcPr>
          <w:p w14:paraId="3024C2E7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garch</w:t>
            </w:r>
          </w:p>
        </w:tc>
      </w:tr>
      <w:tr w:rsidR="00943DC1" w14:paraId="29BE4D50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6EB76" w14:textId="77777777" w:rsidR="00943DC1" w:rsidRDefault="00000000">
            <w:r>
              <w:t>posterior.lambda1</w:t>
            </w:r>
          </w:p>
        </w:tc>
        <w:tc>
          <w:tcPr>
            <w:tcW w:w="4320" w:type="dxa"/>
          </w:tcPr>
          <w:p w14:paraId="5FA3CB62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</w:tr>
      <w:tr w:rsidR="00943DC1" w14:paraId="27004AFD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8C052" w14:textId="77777777" w:rsidR="00943DC1" w:rsidRDefault="00000000">
            <w:r>
              <w:t>posterior.lambda2</w:t>
            </w:r>
          </w:p>
        </w:tc>
        <w:tc>
          <w:tcPr>
            <w:tcW w:w="4320" w:type="dxa"/>
          </w:tcPr>
          <w:p w14:paraId="58E6BD7D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</w:t>
            </w:r>
          </w:p>
        </w:tc>
      </w:tr>
      <w:tr w:rsidR="00943DC1" w14:paraId="493DB552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998F0" w14:textId="77777777" w:rsidR="00943DC1" w:rsidRDefault="00000000">
            <w:r>
              <w:t>posterior.lambda3</w:t>
            </w:r>
          </w:p>
        </w:tc>
        <w:tc>
          <w:tcPr>
            <w:tcW w:w="4320" w:type="dxa"/>
          </w:tcPr>
          <w:p w14:paraId="0F7CFE8A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943DC1" w14:paraId="4074B6C1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1E5AD" w14:textId="77777777" w:rsidR="00943DC1" w:rsidRDefault="00000000">
            <w:r>
              <w:t>posterior.lambda4</w:t>
            </w:r>
          </w:p>
        </w:tc>
        <w:tc>
          <w:tcPr>
            <w:tcW w:w="4320" w:type="dxa"/>
          </w:tcPr>
          <w:p w14:paraId="49B50459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</w:t>
            </w:r>
          </w:p>
        </w:tc>
      </w:tr>
      <w:tr w:rsidR="00943DC1" w14:paraId="4AE882BF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3DD95" w14:textId="77777777" w:rsidR="00943DC1" w:rsidRDefault="00000000">
            <w:r>
              <w:t>classifier.scaling</w:t>
            </w:r>
          </w:p>
        </w:tc>
        <w:tc>
          <w:tcPr>
            <w:tcW w:w="4320" w:type="dxa"/>
          </w:tcPr>
          <w:p w14:paraId="3BA8844E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std</w:t>
            </w:r>
          </w:p>
        </w:tc>
      </w:tr>
      <w:tr w:rsidR="00943DC1" w14:paraId="5390F6D9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ECAE21" w14:textId="77777777" w:rsidR="00943DC1" w:rsidRDefault="00000000">
            <w:r>
              <w:t>classifier.kernel_sigma</w:t>
            </w:r>
          </w:p>
        </w:tc>
        <w:tc>
          <w:tcPr>
            <w:tcW w:w="4320" w:type="dxa"/>
          </w:tcPr>
          <w:p w14:paraId="16E1128A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</w:t>
            </w:r>
          </w:p>
        </w:tc>
      </w:tr>
      <w:tr w:rsidR="00943DC1" w14:paraId="205EB424" w14:textId="77777777" w:rsidTr="00943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ABDF1" w14:textId="77777777" w:rsidR="00943DC1" w:rsidRDefault="00000000">
            <w:r>
              <w:t>classifier.active_variables</w:t>
            </w:r>
          </w:p>
        </w:tc>
        <w:tc>
          <w:tcPr>
            <w:tcW w:w="4320" w:type="dxa"/>
          </w:tcPr>
          <w:p w14:paraId="6335C1F5" w14:textId="77777777" w:rsidR="00943D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["activity", "lur", "core_pce", "credit_spread", "fed_funds", "ten_year"]</w:t>
            </w:r>
          </w:p>
        </w:tc>
      </w:tr>
      <w:tr w:rsidR="00943DC1" w14:paraId="6DE9B1EC" w14:textId="77777777" w:rsidTr="00943D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317E46" w14:textId="77777777" w:rsidR="00943DC1" w:rsidRDefault="00000000">
            <w:r>
              <w:t>classifier.handoff_file</w:t>
            </w:r>
          </w:p>
        </w:tc>
        <w:tc>
          <w:tcPr>
            <w:tcW w:w="4320" w:type="dxa"/>
          </w:tcPr>
          <w:p w14:paraId="41C64249" w14:textId="77777777" w:rsidR="00943D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/Users/terenceobrien/AI_Financial_Operator/data/agent_system/frbus_handoffs</w:t>
            </w:r>
            <w:r>
              <w:lastRenderedPageBreak/>
              <w:t>/frbus_scenario_paths_2026Q3_20260715T051025Z.json</w:t>
            </w:r>
          </w:p>
        </w:tc>
      </w:tr>
    </w:tbl>
    <w:p w14:paraId="395BAEE9" w14:textId="77777777" w:rsidR="001749A3" w:rsidRDefault="001749A3"/>
    <w:sectPr w:rsidR="00174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747439">
    <w:abstractNumId w:val="8"/>
  </w:num>
  <w:num w:numId="2" w16cid:durableId="21982545">
    <w:abstractNumId w:val="6"/>
  </w:num>
  <w:num w:numId="3" w16cid:durableId="167136508">
    <w:abstractNumId w:val="5"/>
  </w:num>
  <w:num w:numId="4" w16cid:durableId="353769148">
    <w:abstractNumId w:val="4"/>
  </w:num>
  <w:num w:numId="5" w16cid:durableId="1189949551">
    <w:abstractNumId w:val="7"/>
  </w:num>
  <w:num w:numId="6" w16cid:durableId="216819366">
    <w:abstractNumId w:val="3"/>
  </w:num>
  <w:num w:numId="7" w16cid:durableId="1480264223">
    <w:abstractNumId w:val="2"/>
  </w:num>
  <w:num w:numId="8" w16cid:durableId="2081556263">
    <w:abstractNumId w:val="1"/>
  </w:num>
  <w:num w:numId="9" w16cid:durableId="7687452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A3"/>
    <w:rsid w:val="0029639D"/>
    <w:rsid w:val="00326F90"/>
    <w:rsid w:val="00722718"/>
    <w:rsid w:val="00936A91"/>
    <w:rsid w:val="00943DC1"/>
    <w:rsid w:val="00AA1D8D"/>
    <w:rsid w:val="00B47730"/>
    <w:rsid w:val="00C27F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AAA10"/>
  <w14:defaultImageDpi w14:val="300"/>
  <w15:docId w15:val="{BA653084-A877-BF4D-AA1E-C5644CA7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455</Words>
  <Characters>3877</Characters>
  <Application>Microsoft Office Word</Application>
  <DocSecurity>0</DocSecurity>
  <Lines>336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BVAR Ensemble Forecast</vt:lpstr>
    </vt:vector>
  </TitlesOfParts>
  <Manager/>
  <Company/>
  <LinksUpToDate>false</LinksUpToDate>
  <CharactersWithSpaces>4054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</dc:title>
  <dc:subject/>
  <dc:creator>AI Financial Operator</dc:creator>
  <cp:keywords/>
  <dc:description>generated by python-docx</dc:description>
  <cp:lastModifiedBy>Terence O'Brien</cp:lastModifiedBy>
  <cp:revision>2</cp:revision>
  <dcterms:created xsi:type="dcterms:W3CDTF">2026-07-31T02:44:00Z</dcterms:created>
  <dcterms:modified xsi:type="dcterms:W3CDTF">2026-08-01T05:32:00Z</dcterms:modified>
  <cp:category/>
</cp:coreProperties>
</file>