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5"/>
        <w:gridCol w:w="4851"/>
      </w:tblGrid>
      <w:tr w:rsidR="00C079A0" w14:paraId="7EF2248A" w14:textId="77777777">
        <w:tblPrEx>
          <w:tblCellMar>
            <w:top w:w="0" w:type="dxa"/>
            <w:bottom w:w="0" w:type="dxa"/>
          </w:tblCellMar>
        </w:tblPrEx>
        <w:tc>
          <w:tcPr>
            <w:tcW w:w="5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763FA" w14:textId="77777777" w:rsidR="00C079A0" w:rsidRDefault="00000000">
            <w:r>
              <w:rPr>
                <w:noProof/>
              </w:rPr>
              <w:drawing>
                <wp:inline distT="0" distB="0" distL="0" distR="0" wp14:anchorId="0FF83956" wp14:editId="40BC5F93">
                  <wp:extent cx="1276350" cy="666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00CA" w14:textId="77777777" w:rsidR="00C079A0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5AB613F" wp14:editId="05F95BEB">
                  <wp:extent cx="1156335" cy="588874"/>
                  <wp:effectExtent l="0" t="0" r="5715" b="1905"/>
                  <wp:docPr id="799414400" name="Picture 799414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560" cy="59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0B633" w14:textId="77777777" w:rsidR="00C079A0" w:rsidRDefault="00C079A0">
      <w:pPr>
        <w:spacing w:after="460"/>
      </w:pPr>
    </w:p>
    <w:p w14:paraId="1D00E3F1" w14:textId="77777777" w:rsidR="001A03AE" w:rsidRPr="00C023EF" w:rsidRDefault="001A03AE" w:rsidP="001A03AE">
      <w:pPr>
        <w:spacing w:before="40" w:after="60"/>
        <w:jc w:val="center"/>
        <w:rPr>
          <w:sz w:val="30"/>
          <w:szCs w:val="30"/>
        </w:rPr>
      </w:pPr>
      <w:r w:rsidRPr="00C023EF">
        <w:rPr>
          <w:b/>
          <w:bCs/>
          <w:sz w:val="30"/>
          <w:szCs w:val="30"/>
        </w:rPr>
        <w:t xml:space="preserve">PEN-Plus </w:t>
      </w:r>
      <w:r>
        <w:rPr>
          <w:b/>
          <w:bCs/>
          <w:sz w:val="30"/>
          <w:szCs w:val="30"/>
        </w:rPr>
        <w:t xml:space="preserve">project </w:t>
      </w:r>
      <w:r w:rsidRPr="00C023EF">
        <w:rPr>
          <w:b/>
          <w:bCs/>
          <w:sz w:val="30"/>
          <w:szCs w:val="30"/>
        </w:rPr>
        <w:t>country reporting form</w:t>
      </w:r>
    </w:p>
    <w:p w14:paraId="46356746" w14:textId="77777777" w:rsidR="001A03AE" w:rsidRPr="00DB7073" w:rsidRDefault="001A03AE" w:rsidP="001A03AE">
      <w:pPr>
        <w:spacing w:before="40" w:after="240"/>
        <w:jc w:val="center"/>
        <w:rPr>
          <w:i/>
          <w:iCs/>
          <w:color w:val="5A6069"/>
          <w:sz w:val="22"/>
          <w:szCs w:val="22"/>
        </w:rPr>
      </w:pPr>
      <w:r w:rsidRPr="00C023EF">
        <w:rPr>
          <w:i/>
          <w:iCs/>
          <w:color w:val="5A6069"/>
          <w:sz w:val="22"/>
          <w:szCs w:val="22"/>
        </w:rPr>
        <w:t>NCD</w:t>
      </w:r>
      <w:r>
        <w:rPr>
          <w:i/>
          <w:iCs/>
          <w:color w:val="5A6069"/>
          <w:sz w:val="22"/>
          <w:szCs w:val="22"/>
        </w:rPr>
        <w:t xml:space="preserve">, </w:t>
      </w:r>
      <w:r w:rsidRPr="00EB67EB">
        <w:rPr>
          <w:i/>
          <w:iCs/>
          <w:color w:val="5A6069"/>
          <w:sz w:val="22"/>
          <w:szCs w:val="22"/>
        </w:rPr>
        <w:t xml:space="preserve">PEN-Plus </w:t>
      </w:r>
      <w:r>
        <w:rPr>
          <w:i/>
          <w:iCs/>
          <w:color w:val="5A6069"/>
          <w:sz w:val="22"/>
          <w:szCs w:val="22"/>
        </w:rPr>
        <w:t xml:space="preserve">Second </w:t>
      </w:r>
      <w:r w:rsidRPr="00EB67EB">
        <w:rPr>
          <w:i/>
          <w:iCs/>
          <w:color w:val="5A6069"/>
          <w:sz w:val="22"/>
          <w:szCs w:val="22"/>
        </w:rPr>
        <w:t>Phase</w:t>
      </w:r>
    </w:p>
    <w:p w14:paraId="4F11E052" w14:textId="77777777" w:rsidR="00C079A0" w:rsidRDefault="00000000">
      <w:pPr>
        <w:spacing w:after="110"/>
      </w:pPr>
      <w:r>
        <w:rPr>
          <w:b/>
          <w:bCs/>
          <w:sz w:val="19"/>
          <w:szCs w:val="19"/>
        </w:rPr>
        <w:t>Purpose</w:t>
      </w:r>
    </w:p>
    <w:p w14:paraId="7BD79755" w14:textId="4C8AAFD8" w:rsidR="00C079A0" w:rsidRDefault="00000000">
      <w:pPr>
        <w:spacing w:after="300" w:line="280" w:lineRule="auto"/>
      </w:pPr>
      <w:r>
        <w:t xml:space="preserve">The NCD National Professional Officer in each WHO Country Office completes this form  with the national </w:t>
      </w:r>
      <w:proofErr w:type="spellStart"/>
      <w:r>
        <w:t>programme</w:t>
      </w:r>
      <w:proofErr w:type="spellEnd"/>
      <w:r>
        <w:t xml:space="preserve"> and the PEN-Plus sites. The returns from all countries are aggregated at regional level to follow progress and to produce the regional reports.</w:t>
      </w:r>
    </w:p>
    <w:p w14:paraId="18D58726" w14:textId="77777777" w:rsidR="00C079A0" w:rsidRDefault="00000000">
      <w:pPr>
        <w:spacing w:after="110"/>
      </w:pPr>
      <w:r>
        <w:rPr>
          <w:b/>
          <w:bCs/>
          <w:sz w:val="19"/>
          <w:szCs w:val="19"/>
        </w:rPr>
        <w:t>How to complete</w:t>
      </w:r>
    </w:p>
    <w:p w14:paraId="52AE8C9A" w14:textId="77777777" w:rsidR="00C079A0" w:rsidRDefault="00000000">
      <w:pPr>
        <w:tabs>
          <w:tab w:val="left" w:pos="340"/>
        </w:tabs>
        <w:spacing w:after="110" w:line="265" w:lineRule="auto"/>
        <w:ind w:left="340" w:hanging="340"/>
      </w:pPr>
      <w:r>
        <w:rPr>
          <w:b/>
          <w:bCs/>
        </w:rPr>
        <w:t>1.</w:t>
      </w:r>
      <w:r>
        <w:tab/>
        <w:t>One return per country per quarter. Report the quarter named in section 0 and no other.</w:t>
      </w:r>
    </w:p>
    <w:p w14:paraId="0D54DAF2" w14:textId="77777777" w:rsidR="00C079A0" w:rsidRDefault="00000000">
      <w:pPr>
        <w:tabs>
          <w:tab w:val="left" w:pos="340"/>
        </w:tabs>
        <w:spacing w:after="110" w:line="265" w:lineRule="auto"/>
        <w:ind w:left="340" w:hanging="340"/>
      </w:pPr>
      <w:r>
        <w:rPr>
          <w:b/>
          <w:bCs/>
        </w:rPr>
        <w:t>2.</w:t>
      </w:r>
      <w:r>
        <w:tab/>
        <w:t>Write 0 where there were none. Leave a cell blank only if the figure cannot be produced; a blank is read as not reported, never as zero.</w:t>
      </w:r>
    </w:p>
    <w:p w14:paraId="0B603814" w14:textId="77777777" w:rsidR="00C079A0" w:rsidRDefault="00000000">
      <w:pPr>
        <w:tabs>
          <w:tab w:val="left" w:pos="340"/>
        </w:tabs>
        <w:spacing w:after="110" w:line="265" w:lineRule="auto"/>
        <w:ind w:left="340" w:hanging="340"/>
      </w:pPr>
      <w:r>
        <w:rPr>
          <w:b/>
          <w:bCs/>
        </w:rPr>
        <w:t>3.</w:t>
      </w:r>
      <w:r>
        <w:tab/>
        <w:t>Choose from the drop-down lists rather than typing.</w:t>
      </w:r>
    </w:p>
    <w:p w14:paraId="055419A8" w14:textId="77777777" w:rsidR="00C079A0" w:rsidRDefault="00000000">
      <w:pPr>
        <w:tabs>
          <w:tab w:val="left" w:pos="340"/>
        </w:tabs>
        <w:spacing w:after="110" w:line="265" w:lineRule="auto"/>
        <w:ind w:left="340" w:hanging="340"/>
      </w:pPr>
      <w:r>
        <w:rPr>
          <w:b/>
          <w:bCs/>
        </w:rPr>
        <w:t>4.</w:t>
      </w:r>
      <w:r>
        <w:tab/>
        <w:t>Every Yes on a policy or plan needs the title of the document that proves it.</w:t>
      </w:r>
    </w:p>
    <w:p w14:paraId="0668F2F7" w14:textId="77777777" w:rsidR="00C079A0" w:rsidRDefault="00000000">
      <w:pPr>
        <w:tabs>
          <w:tab w:val="left" w:pos="340"/>
        </w:tabs>
        <w:spacing w:after="110" w:line="265" w:lineRule="auto"/>
        <w:ind w:left="340" w:hanging="340"/>
      </w:pPr>
      <w:r>
        <w:rPr>
          <w:b/>
          <w:bCs/>
        </w:rPr>
        <w:t>5.</w:t>
      </w:r>
      <w:r>
        <w:tab/>
        <w:t>Do not add, delete or move rows, tables or sections. The return is read automatically.</w:t>
      </w:r>
    </w:p>
    <w:p w14:paraId="270F2BC8" w14:textId="77777777" w:rsidR="00C079A0" w:rsidRDefault="00C079A0">
      <w:pPr>
        <w:sectPr w:rsidR="00C079A0">
          <w:pgSz w:w="11906" w:h="16838"/>
          <w:pgMar w:top="900" w:right="900" w:bottom="900" w:left="900" w:header="450" w:footer="450" w:gutter="0"/>
          <w:cols w:space="720"/>
          <w:docGrid w:linePitch="360"/>
        </w:sectPr>
      </w:pPr>
    </w:p>
    <w:p w14:paraId="0C0F62E3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1FB1938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45516007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0.  Identification and reporting completeness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5DDDC3E8" w14:textId="65C80D66" w:rsidR="00C079A0" w:rsidRDefault="00C079A0">
            <w:pPr>
              <w:jc w:val="right"/>
            </w:pPr>
          </w:p>
        </w:tc>
      </w:tr>
    </w:tbl>
    <w:p w14:paraId="7A76036D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5"/>
        <w:gridCol w:w="4851"/>
      </w:tblGrid>
      <w:tr w:rsidR="00C079A0" w14:paraId="04CCD5B1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C6E54D3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Field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B8EF9A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Entry</w:t>
            </w:r>
          </w:p>
        </w:tc>
      </w:tr>
      <w:tr w:rsidR="00C079A0" w14:paraId="4EA0701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12EAC9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Country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6A0B73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Country"/>
                <w:tag w:val="DD_COUNTRY"/>
                <w:id w:val="90001"/>
                <w:showingPlcHdr/>
                <w:dropDownList>
                  <w:listItem w:displayText="Angola" w:value="Angola"/>
                  <w:listItem w:displayText="Benin" w:value="Benin"/>
                  <w:listItem w:displayText="Botswana" w:value="Botswana"/>
                  <w:listItem w:displayText="Burkina Faso" w:value="Burkina Faso"/>
                  <w:listItem w:displayText="Burundi" w:value="Burundi"/>
                  <w:listItem w:displayText="Cabo Verde" w:value="Cabo Verde"/>
                  <w:listItem w:displayText="Cameroon" w:value="Cameroon"/>
                  <w:listItem w:displayText="Democratic Republic of the Congo" w:value="Democratic Republic of the Congo"/>
                  <w:listItem w:displayText="Republic of the Congo" w:value="Republic of the Congo"/>
                  <w:listItem w:displayText="Eswatini" w:value="Eswatini"/>
                  <w:listItem w:displayText="Ethiopia" w:value="Ethiopia"/>
                  <w:listItem w:displayText="Gabon" w:value="Gabon"/>
                  <w:listItem w:displayText="The Gambia" w:value="The Gambia"/>
                  <w:listItem w:displayText="Ghana" w:value="Ghana"/>
                  <w:listItem w:displayText="Kenya" w:value="Kenya"/>
                  <w:listItem w:displayText="Lesotho" w:value="Lesotho"/>
                  <w:listItem w:displayText="Liberia" w:value="Liberia"/>
                  <w:listItem w:displayText="Malawi" w:value="Malawi"/>
                  <w:listItem w:displayText="Mali" w:value="Mali"/>
                  <w:listItem w:displayText="Mozambique" w:value="Mozambique"/>
                  <w:listItem w:displayText="Niger" w:value="Niger"/>
                  <w:listItem w:displayText="Nigeria" w:value="Nigeria"/>
                  <w:listItem w:displayText="Rwanda" w:value="Rwanda"/>
                  <w:listItem w:displayText="Senegal" w:value="Senegal"/>
                  <w:listItem w:displayText="Sierra Leone" w:value="Sierra Leone"/>
                  <w:listItem w:displayText="South Sudan" w:value="South Sudan"/>
                  <w:listItem w:displayText="Togo" w:value="Togo"/>
                  <w:listItem w:displayText="United Republic of Tanzania" w:value="United Republic of Tanzania"/>
                  <w:listItem w:displayText="Uganda" w:value="Uganda"/>
                  <w:listItem w:displayText="Zambia" w:value="Zambia"/>
                  <w:listItem w:displayText="Zimbabwe" w:value="Zimbabwe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787F970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F949BE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Reporting quarter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8EF5F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Quarter"/>
                <w:tag w:val="DD_QUARTER"/>
                <w:id w:val="90002"/>
                <w:showingPlcHdr/>
                <w:dropDownList>
                  <w:listItem w:displayText="Q1" w:value="Q1"/>
                  <w:listItem w:displayText="Q2" w:value="Q2"/>
                  <w:listItem w:displayText="Q3" w:value="Q3"/>
                  <w:listItem w:displayText="Q4" w:value="Q4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50CAF7A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1D25A4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Period covered (from - to)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DF7653" w14:textId="77777777" w:rsidR="00C079A0" w:rsidRDefault="00C079A0">
            <w:pPr>
              <w:keepNext/>
            </w:pPr>
          </w:p>
        </w:tc>
      </w:tr>
      <w:tr w:rsidR="00C079A0" w14:paraId="307760C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8C005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Year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6F6ADD4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Year"/>
                <w:tag w:val="DD_YEAR"/>
                <w:id w:val="90003"/>
                <w:showingPlcHdr/>
                <w:dropDownList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33D62C80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C8860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NPO / WHO Country Office focal point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CBF080" w14:textId="77777777" w:rsidR="00C079A0" w:rsidRDefault="00C079A0">
            <w:pPr>
              <w:keepNext/>
            </w:pPr>
          </w:p>
        </w:tc>
      </w:tr>
      <w:tr w:rsidR="00C079A0" w14:paraId="2FFBCD4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7607B6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 xml:space="preserve">National </w:t>
            </w:r>
            <w:proofErr w:type="spellStart"/>
            <w:r>
              <w:rPr>
                <w:sz w:val="17"/>
                <w:szCs w:val="17"/>
              </w:rPr>
              <w:t>programme</w:t>
            </w:r>
            <w:proofErr w:type="spellEnd"/>
            <w:r>
              <w:rPr>
                <w:sz w:val="17"/>
                <w:szCs w:val="17"/>
              </w:rPr>
              <w:t xml:space="preserve"> focal point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12A975" w14:textId="77777777" w:rsidR="00C079A0" w:rsidRDefault="00C079A0">
            <w:pPr>
              <w:keepNext/>
            </w:pPr>
          </w:p>
        </w:tc>
      </w:tr>
      <w:tr w:rsidR="00C079A0" w14:paraId="6BE9A05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FE626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M&amp;E focal point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F12B654" w14:textId="77777777" w:rsidR="00C079A0" w:rsidRDefault="00C079A0">
            <w:pPr>
              <w:keepNext/>
            </w:pPr>
          </w:p>
        </w:tc>
      </w:tr>
      <w:tr w:rsidR="00C079A0" w14:paraId="19860BDC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CB8EBB0" w14:textId="77777777" w:rsidR="00C079A0" w:rsidRDefault="00000000">
            <w:r>
              <w:rPr>
                <w:sz w:val="17"/>
                <w:szCs w:val="17"/>
              </w:rPr>
              <w:t>Date completed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36C73B" w14:textId="77777777" w:rsidR="00C079A0" w:rsidRDefault="00C079A0"/>
        </w:tc>
      </w:tr>
    </w:tbl>
    <w:p w14:paraId="4681C034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7454465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7AB75717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6950324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National context and reporting completeness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7DA66A98" w14:textId="54ECADF9" w:rsidR="00C079A0" w:rsidRDefault="00C079A0">
            <w:pPr>
              <w:keepNext/>
              <w:jc w:val="right"/>
            </w:pPr>
          </w:p>
        </w:tc>
      </w:tr>
    </w:tbl>
    <w:p w14:paraId="601BAB5B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5"/>
        <w:gridCol w:w="4851"/>
      </w:tblGrid>
      <w:tr w:rsidR="00C079A0" w14:paraId="6B4B4009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89B8F9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Item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E89E60C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Count</w:t>
            </w:r>
          </w:p>
        </w:tc>
      </w:tr>
      <w:tr w:rsidR="00C079A0" w14:paraId="228F98A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E485C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Health districts in the country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EC8AA5" w14:textId="77777777" w:rsidR="00C079A0" w:rsidRDefault="00C079A0">
            <w:pPr>
              <w:keepNext/>
              <w:jc w:val="center"/>
            </w:pPr>
          </w:p>
        </w:tc>
      </w:tr>
      <w:tr w:rsidR="00C079A0" w14:paraId="79E229A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DF5DA2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First-referral / district hospitals in the country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180771" w14:textId="77777777" w:rsidR="00C079A0" w:rsidRDefault="00C079A0">
            <w:pPr>
              <w:keepNext/>
              <w:jc w:val="center"/>
            </w:pPr>
          </w:p>
        </w:tc>
      </w:tr>
      <w:tr w:rsidR="00C079A0" w14:paraId="19F40C8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63EC70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Health districts where PEN-Plus services are offered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7274B5" w14:textId="77777777" w:rsidR="00C079A0" w:rsidRDefault="00C079A0">
            <w:pPr>
              <w:keepNext/>
              <w:jc w:val="center"/>
            </w:pPr>
          </w:p>
        </w:tc>
      </w:tr>
      <w:tr w:rsidR="00C079A0" w14:paraId="2361215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290BF61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PEN-Plus facilities expected to report this quarter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60AB225" w14:textId="77777777" w:rsidR="00C079A0" w:rsidRDefault="00C079A0">
            <w:pPr>
              <w:keepNext/>
              <w:jc w:val="center"/>
            </w:pPr>
          </w:p>
        </w:tc>
      </w:tr>
      <w:tr w:rsidR="00C079A0" w14:paraId="6E3248D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48CFA9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submitting a complete return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53640E" w14:textId="77777777" w:rsidR="00C079A0" w:rsidRDefault="00C079A0">
            <w:pPr>
              <w:keepNext/>
              <w:jc w:val="center"/>
            </w:pPr>
          </w:p>
        </w:tc>
      </w:tr>
      <w:tr w:rsidR="00C079A0" w14:paraId="2BA8EB8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228069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submitting a partial return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A4F71D" w14:textId="77777777" w:rsidR="00C079A0" w:rsidRDefault="00C079A0">
            <w:pPr>
              <w:keepNext/>
              <w:jc w:val="center"/>
            </w:pPr>
          </w:p>
        </w:tc>
      </w:tr>
      <w:tr w:rsidR="00C079A0" w14:paraId="7D99096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5F70C9" w14:textId="77777777" w:rsidR="00C079A0" w:rsidRDefault="00000000">
            <w:r>
              <w:rPr>
                <w:sz w:val="17"/>
                <w:szCs w:val="17"/>
              </w:rPr>
              <w:t>Facilities submitting no return</w:t>
            </w:r>
          </w:p>
        </w:tc>
        <w:tc>
          <w:tcPr>
            <w:tcW w:w="48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7675FC" w14:textId="77777777" w:rsidR="00C079A0" w:rsidRDefault="00C079A0">
            <w:pPr>
              <w:jc w:val="center"/>
            </w:pPr>
          </w:p>
        </w:tc>
      </w:tr>
    </w:tbl>
    <w:p w14:paraId="730AB1D8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281416E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7C55AE5D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1.  Governance and leadership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7E0F3292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1</w:t>
            </w:r>
          </w:p>
        </w:tc>
      </w:tr>
    </w:tbl>
    <w:p w14:paraId="25C08719" w14:textId="77777777" w:rsidR="00C079A0" w:rsidRDefault="00C079A0">
      <w:pPr>
        <w:spacing w:after="60"/>
      </w:pPr>
    </w:p>
    <w:p w14:paraId="660B8D5E" w14:textId="2F523B06" w:rsidR="00C079A0" w:rsidRDefault="00C079A0">
      <w:pPr>
        <w:spacing w:after="150" w:line="26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620"/>
        <w:gridCol w:w="1560"/>
        <w:gridCol w:w="1180"/>
        <w:gridCol w:w="2966"/>
      </w:tblGrid>
      <w:tr w:rsidR="00C079A0" w14:paraId="1A5BDBCE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3B2D5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Code</w:t>
            </w:r>
          </w:p>
        </w:tc>
        <w:tc>
          <w:tcPr>
            <w:tcW w:w="36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46FC1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Results Framework indicator</w:t>
            </w:r>
          </w:p>
        </w:tc>
        <w:tc>
          <w:tcPr>
            <w:tcW w:w="15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41822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72BDC4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Year achieved</w:t>
            </w:r>
          </w:p>
        </w:tc>
        <w:tc>
          <w:tcPr>
            <w:tcW w:w="29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AF5BA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Document / evidence</w:t>
            </w:r>
          </w:p>
        </w:tc>
      </w:tr>
      <w:tr w:rsidR="00C079A0" w14:paraId="059FA35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10C21E9" w14:textId="77777777" w:rsidR="00C079A0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1.1</w:t>
            </w:r>
          </w:p>
        </w:tc>
        <w:tc>
          <w:tcPr>
            <w:tcW w:w="36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7DCAB3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PEN-Plus integrated into the national NCD strategy and UHC agenda</w:t>
            </w:r>
          </w:p>
        </w:tc>
        <w:tc>
          <w:tcPr>
            <w:tcW w:w="15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9D613D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Status"/>
                <w:tag w:val="DD_STATUS"/>
                <w:id w:val="90066"/>
                <w:showingPlcHdr/>
                <w:dropDownList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4C2E3C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Year"/>
                <w:tag w:val="DD_YEAR"/>
                <w:id w:val="90004"/>
                <w:showingPlcHdr/>
                <w:dropDownList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9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3A96BF7" w14:textId="77777777" w:rsidR="00C079A0" w:rsidRDefault="00C079A0">
            <w:pPr>
              <w:keepNext/>
            </w:pPr>
          </w:p>
        </w:tc>
      </w:tr>
      <w:tr w:rsidR="00C079A0" w14:paraId="4B2C1E7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8494A4B" w14:textId="77777777" w:rsidR="00C079A0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1.2</w:t>
            </w:r>
          </w:p>
        </w:tc>
        <w:tc>
          <w:tcPr>
            <w:tcW w:w="36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EB4005B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Integrated or stand-alone PEN-Plus Plan developed, approved, launched and under implementation</w:t>
            </w:r>
          </w:p>
        </w:tc>
        <w:tc>
          <w:tcPr>
            <w:tcW w:w="15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7E661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Status"/>
                <w:tag w:val="DD_STATUS"/>
                <w:id w:val="90067"/>
                <w:showingPlcHdr/>
                <w:dropDownList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207C8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Year"/>
                <w:tag w:val="DD_YEAR"/>
                <w:id w:val="90005"/>
                <w:showingPlcHdr/>
                <w:dropDownList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9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56ACB3" w14:textId="77777777" w:rsidR="00C079A0" w:rsidRDefault="00C079A0">
            <w:pPr>
              <w:keepNext/>
            </w:pPr>
          </w:p>
        </w:tc>
      </w:tr>
      <w:tr w:rsidR="00C079A0" w14:paraId="3A01B0D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99104B" w14:textId="77777777" w:rsidR="00C079A0" w:rsidRDefault="00000000">
            <w:r>
              <w:rPr>
                <w:b/>
                <w:bCs/>
                <w:sz w:val="17"/>
                <w:szCs w:val="17"/>
              </w:rPr>
              <w:t>1.3</w:t>
            </w:r>
          </w:p>
        </w:tc>
        <w:tc>
          <w:tcPr>
            <w:tcW w:w="36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130A60" w14:textId="77777777" w:rsidR="00C079A0" w:rsidRDefault="00000000">
            <w:r>
              <w:rPr>
                <w:sz w:val="17"/>
                <w:szCs w:val="17"/>
              </w:rPr>
              <w:t>Costed National Operational Plan (NOP) on PEN-Plus developed and launched</w:t>
            </w:r>
          </w:p>
        </w:tc>
        <w:tc>
          <w:tcPr>
            <w:tcW w:w="15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81EBE7" w14:textId="77777777" w:rsidR="00C079A0" w:rsidRDefault="00000000">
            <w:sdt>
              <w:sdtPr>
                <w:rPr>
                  <w:color w:val="5A6069"/>
                  <w:sz w:val="17"/>
                </w:rPr>
                <w:alias w:val="Status"/>
                <w:tag w:val="DD_STATUS"/>
                <w:id w:val="90068"/>
                <w:showingPlcHdr/>
                <w:dropDownList>
                  <w:listItem w:displayText="Yes" w:value="Yes"/>
                  <w:listItem w:displayText="Under development" w:value="Under development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43CD65" w14:textId="77777777" w:rsidR="00C079A0" w:rsidRDefault="00000000">
            <w:sdt>
              <w:sdtPr>
                <w:rPr>
                  <w:color w:val="5A6069"/>
                  <w:sz w:val="17"/>
                </w:rPr>
                <w:alias w:val="Year"/>
                <w:tag w:val="DD_YEAR"/>
                <w:id w:val="90006"/>
                <w:showingPlcHdr/>
                <w:dropDownList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9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2B5251" w14:textId="77777777" w:rsidR="00C079A0" w:rsidRDefault="00C079A0"/>
        </w:tc>
      </w:tr>
    </w:tbl>
    <w:p w14:paraId="6DEAD40A" w14:textId="77777777" w:rsidR="00C079A0" w:rsidRDefault="00C079A0">
      <w:pPr>
        <w:spacing w:after="30"/>
      </w:pPr>
    </w:p>
    <w:p w14:paraId="6ECD9373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6D130C7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5F9E8DA0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0AC0DDD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1, governance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439CAFDA" w14:textId="71D56DE8" w:rsidR="00C079A0" w:rsidRDefault="00C079A0">
            <w:pPr>
              <w:keepNext/>
              <w:jc w:val="right"/>
            </w:pPr>
          </w:p>
        </w:tc>
      </w:tr>
    </w:tbl>
    <w:p w14:paraId="0ED336DC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6F4991BE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7EC5DC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1D67C8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74FE3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32E9B1B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691956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FDE70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15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D961D29" w14:textId="77777777" w:rsidR="00C079A0" w:rsidRDefault="00C079A0">
            <w:pPr>
              <w:keepNext/>
            </w:pPr>
          </w:p>
        </w:tc>
      </w:tr>
      <w:tr w:rsidR="00C079A0" w14:paraId="1F3C320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52C09F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B46E2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16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BF19DB7" w14:textId="77777777" w:rsidR="00C079A0" w:rsidRDefault="00C079A0">
            <w:pPr>
              <w:keepNext/>
            </w:pPr>
          </w:p>
        </w:tc>
      </w:tr>
      <w:tr w:rsidR="00C079A0" w14:paraId="08121D5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57E107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60A30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17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F5A58EC" w14:textId="77777777" w:rsidR="00C079A0" w:rsidRDefault="00C079A0">
            <w:pPr>
              <w:keepNext/>
            </w:pPr>
          </w:p>
        </w:tc>
      </w:tr>
      <w:tr w:rsidR="00C079A0" w14:paraId="4184DC0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9FD6B80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11EAD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18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C6BE033" w14:textId="77777777" w:rsidR="00C079A0" w:rsidRDefault="00C079A0">
            <w:pPr>
              <w:keepNext/>
            </w:pPr>
          </w:p>
        </w:tc>
      </w:tr>
    </w:tbl>
    <w:p w14:paraId="42EDB811" w14:textId="014AFB85" w:rsidR="00C079A0" w:rsidRDefault="00C079A0">
      <w:pPr>
        <w:spacing w:after="45"/>
      </w:pPr>
    </w:p>
    <w:p w14:paraId="34BB4D27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0DCBDAA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108B9701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2.  Service delivery and disease management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562CBFED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2</w:t>
            </w:r>
          </w:p>
        </w:tc>
      </w:tr>
    </w:tbl>
    <w:p w14:paraId="608F7C80" w14:textId="77777777" w:rsidR="00C079A0" w:rsidRDefault="00C079A0">
      <w:pPr>
        <w:spacing w:after="60"/>
      </w:pPr>
    </w:p>
    <w:p w14:paraId="7AF2F5D5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47C47BD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55CDF246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2.1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58D4580C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National guidelines / protocols adapted, validated and disseminated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65429E6C" w14:textId="69643A10" w:rsidR="00C079A0" w:rsidRDefault="00C079A0">
            <w:pPr>
              <w:keepNext/>
              <w:jc w:val="right"/>
            </w:pPr>
          </w:p>
        </w:tc>
      </w:tr>
    </w:tbl>
    <w:p w14:paraId="57CEA796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700"/>
        <w:gridCol w:w="2406"/>
      </w:tblGrid>
      <w:tr w:rsidR="00C079A0" w14:paraId="5CE7EB5B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3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001B3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Condition</w:t>
            </w:r>
          </w:p>
        </w:tc>
        <w:tc>
          <w:tcPr>
            <w:tcW w:w="2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208171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Adapted &amp; validated?</w:t>
            </w:r>
          </w:p>
        </w:tc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12A6F0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Disseminated to all PEN-Plus sites?</w:t>
            </w:r>
          </w:p>
        </w:tc>
        <w:tc>
          <w:tcPr>
            <w:tcW w:w="240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9B2BB0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Document title / date</w:t>
            </w:r>
          </w:p>
        </w:tc>
      </w:tr>
      <w:tr w:rsidR="00C079A0" w14:paraId="2B25716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83CFBF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Type 1 diabetes</w:t>
            </w:r>
          </w:p>
        </w:tc>
        <w:tc>
          <w:tcPr>
            <w:tcW w:w="2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69B20D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07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8490BA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08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40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514DE0" w14:textId="77777777" w:rsidR="00C079A0" w:rsidRDefault="00C079A0">
            <w:pPr>
              <w:keepNext/>
            </w:pPr>
          </w:p>
        </w:tc>
      </w:tr>
      <w:tr w:rsidR="00C079A0" w14:paraId="1F421F7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7C4CE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Sickle cell disease</w:t>
            </w:r>
          </w:p>
        </w:tc>
        <w:tc>
          <w:tcPr>
            <w:tcW w:w="2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9EA3D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09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FF4C5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0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40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E21518B" w14:textId="77777777" w:rsidR="00C079A0" w:rsidRDefault="00C079A0">
            <w:pPr>
              <w:keepNext/>
            </w:pPr>
          </w:p>
        </w:tc>
      </w:tr>
      <w:tr w:rsidR="00C079A0" w14:paraId="5211AB5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6BD9CC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Rheumatic heart disease</w:t>
            </w:r>
          </w:p>
        </w:tc>
        <w:tc>
          <w:tcPr>
            <w:tcW w:w="2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35416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1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1A2F6E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2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40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9A7F47" w14:textId="77777777" w:rsidR="00C079A0" w:rsidRDefault="00C079A0">
            <w:pPr>
              <w:keepNext/>
            </w:pPr>
          </w:p>
        </w:tc>
      </w:tr>
      <w:tr w:rsidR="00C079A0" w14:paraId="0AE0029B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E74609" w14:textId="77777777" w:rsidR="00C079A0" w:rsidRDefault="00000000">
            <w:r>
              <w:rPr>
                <w:sz w:val="17"/>
                <w:szCs w:val="17"/>
              </w:rPr>
              <w:t>Other PEN-Plus condition (specify)</w:t>
            </w:r>
          </w:p>
        </w:tc>
        <w:tc>
          <w:tcPr>
            <w:tcW w:w="20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5766C6F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3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2ABBC3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4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40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71EEBA" w14:textId="77777777" w:rsidR="00C079A0" w:rsidRDefault="00C079A0"/>
        </w:tc>
      </w:tr>
    </w:tbl>
    <w:p w14:paraId="4ED0AE27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469BF74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36B5FC33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2.2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7E991394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Secondary-level facilities assessed for readiness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519119EA" w14:textId="511D58B7" w:rsidR="00C079A0" w:rsidRDefault="00C079A0">
            <w:pPr>
              <w:keepNext/>
              <w:jc w:val="right"/>
            </w:pPr>
          </w:p>
        </w:tc>
      </w:tr>
    </w:tbl>
    <w:p w14:paraId="686B483F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1"/>
        <w:gridCol w:w="2122"/>
        <w:gridCol w:w="2123"/>
      </w:tblGrid>
      <w:tr w:rsidR="00C079A0" w14:paraId="0CA5214F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86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BF7BB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Measure</w:t>
            </w:r>
          </w:p>
        </w:tc>
        <w:tc>
          <w:tcPr>
            <w:tcW w:w="212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FA0BBA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This quarter</w:t>
            </w:r>
          </w:p>
        </w:tc>
        <w:tc>
          <w:tcPr>
            <w:tcW w:w="212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A095F1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Year to date</w:t>
            </w:r>
          </w:p>
        </w:tc>
      </w:tr>
      <w:tr w:rsidR="00C079A0" w14:paraId="1331914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86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5FB969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Number of secondary-level facilities assessed</w:t>
            </w:r>
          </w:p>
        </w:tc>
        <w:tc>
          <w:tcPr>
            <w:tcW w:w="212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CDC062" w14:textId="77777777" w:rsidR="00C079A0" w:rsidRDefault="00C079A0">
            <w:pPr>
              <w:keepNext/>
              <w:jc w:val="center"/>
            </w:pPr>
          </w:p>
        </w:tc>
        <w:tc>
          <w:tcPr>
            <w:tcW w:w="212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5A1DAE" w14:textId="77777777" w:rsidR="00C079A0" w:rsidRDefault="00C079A0">
            <w:pPr>
              <w:keepNext/>
              <w:jc w:val="center"/>
            </w:pPr>
          </w:p>
        </w:tc>
      </w:tr>
      <w:tr w:rsidR="00C079A0" w14:paraId="18664D4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86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9E1372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in low readiness band</w:t>
            </w:r>
          </w:p>
        </w:tc>
        <w:tc>
          <w:tcPr>
            <w:tcW w:w="212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E5CFC65" w14:textId="77777777" w:rsidR="00C079A0" w:rsidRDefault="00C079A0">
            <w:pPr>
              <w:keepNext/>
              <w:jc w:val="center"/>
            </w:pPr>
          </w:p>
        </w:tc>
        <w:tc>
          <w:tcPr>
            <w:tcW w:w="212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04B6B75" w14:textId="77777777" w:rsidR="00C079A0" w:rsidRDefault="00C079A0">
            <w:pPr>
              <w:keepNext/>
              <w:jc w:val="center"/>
            </w:pPr>
          </w:p>
        </w:tc>
      </w:tr>
      <w:tr w:rsidR="00C079A0" w14:paraId="6B9873B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86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AEAA3B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in medium readiness band</w:t>
            </w:r>
          </w:p>
        </w:tc>
        <w:tc>
          <w:tcPr>
            <w:tcW w:w="212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2C55752" w14:textId="77777777" w:rsidR="00C079A0" w:rsidRDefault="00C079A0">
            <w:pPr>
              <w:keepNext/>
              <w:jc w:val="center"/>
            </w:pPr>
          </w:p>
        </w:tc>
        <w:tc>
          <w:tcPr>
            <w:tcW w:w="212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7B3E658" w14:textId="77777777" w:rsidR="00C079A0" w:rsidRDefault="00C079A0">
            <w:pPr>
              <w:keepNext/>
              <w:jc w:val="center"/>
            </w:pPr>
          </w:p>
        </w:tc>
      </w:tr>
      <w:tr w:rsidR="00C079A0" w14:paraId="2B8707D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586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9B3035" w14:textId="77777777" w:rsidR="00C079A0" w:rsidRDefault="00000000">
            <w:r>
              <w:rPr>
                <w:sz w:val="17"/>
                <w:szCs w:val="17"/>
              </w:rPr>
              <w:t>Facilities in high readiness band</w:t>
            </w:r>
          </w:p>
        </w:tc>
        <w:tc>
          <w:tcPr>
            <w:tcW w:w="212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695321A" w14:textId="77777777" w:rsidR="00C079A0" w:rsidRDefault="00C079A0">
            <w:pPr>
              <w:jc w:val="center"/>
            </w:pPr>
          </w:p>
        </w:tc>
        <w:tc>
          <w:tcPr>
            <w:tcW w:w="212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AFE8E9" w14:textId="77777777" w:rsidR="00C079A0" w:rsidRDefault="00C079A0">
            <w:pPr>
              <w:jc w:val="center"/>
            </w:pPr>
          </w:p>
        </w:tc>
      </w:tr>
    </w:tbl>
    <w:p w14:paraId="76448ABC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3457C9A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3E8B4103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2.3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7F49ED86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Facilities initiating and actively providing PEN-Plus services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522A1AED" w14:textId="72FFC312" w:rsidR="00C079A0" w:rsidRDefault="00C079A0">
            <w:pPr>
              <w:keepNext/>
              <w:jc w:val="right"/>
            </w:pPr>
          </w:p>
        </w:tc>
      </w:tr>
    </w:tbl>
    <w:p w14:paraId="26DF86B9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0"/>
        <w:gridCol w:w="3436"/>
      </w:tblGrid>
      <w:tr w:rsidR="00C079A0" w14:paraId="79E7F6A3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840417E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Measure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41D7A42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Cumulative / current count</w:t>
            </w:r>
          </w:p>
        </w:tc>
      </w:tr>
      <w:tr w:rsidR="00C079A0" w14:paraId="05304E4C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EDC20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that have initiated PEN-Plus services (cumulative)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63A49DD" w14:textId="77777777" w:rsidR="00C079A0" w:rsidRDefault="00C079A0">
            <w:pPr>
              <w:keepNext/>
              <w:jc w:val="center"/>
            </w:pPr>
          </w:p>
        </w:tc>
      </w:tr>
      <w:tr w:rsidR="00C079A0" w14:paraId="65F0DE7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387721" w14:textId="77777777" w:rsidR="00C079A0" w:rsidRDefault="00000000">
            <w:r>
              <w:rPr>
                <w:sz w:val="17"/>
                <w:szCs w:val="17"/>
              </w:rPr>
              <w:t>Of these, facilities active during the reporting period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3EE555" w14:textId="77777777" w:rsidR="00C079A0" w:rsidRDefault="00C079A0">
            <w:pPr>
              <w:jc w:val="center"/>
            </w:pPr>
          </w:p>
        </w:tc>
      </w:tr>
    </w:tbl>
    <w:p w14:paraId="64948846" w14:textId="77777777" w:rsidR="00C079A0" w:rsidRDefault="00C079A0">
      <w:pPr>
        <w:spacing w:after="30"/>
      </w:pPr>
    </w:p>
    <w:p w14:paraId="313CD2FA" w14:textId="77777777" w:rsidR="00C079A0" w:rsidRDefault="00000000">
      <w:pPr>
        <w:spacing w:after="45"/>
      </w:pPr>
      <w:r>
        <w:rPr>
          <w:color w:val="5A6069"/>
          <w:sz w:val="16"/>
          <w:szCs w:val="16"/>
        </w:rPr>
        <w:t>Must match the facilities listed in Annex A.</w:t>
      </w:r>
    </w:p>
    <w:p w14:paraId="057689BB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7604704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2F8E744C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2.4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07104547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Facilities achieving PEN-Plus quality standards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163E7B14" w14:textId="349FD6CA" w:rsidR="00C079A0" w:rsidRDefault="00C079A0">
            <w:pPr>
              <w:keepNext/>
              <w:jc w:val="right"/>
            </w:pPr>
          </w:p>
        </w:tc>
      </w:tr>
    </w:tbl>
    <w:p w14:paraId="23542E9C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0"/>
        <w:gridCol w:w="3436"/>
      </w:tblGrid>
      <w:tr w:rsidR="00C079A0" w14:paraId="29DEC28D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8CCFD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Measure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80E5BA7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Count / %</w:t>
            </w:r>
          </w:p>
        </w:tc>
      </w:tr>
      <w:tr w:rsidR="00C079A0" w14:paraId="17EF7F7B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1DA6D7E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assessed with the PEN-Plus quality checklist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A7658D" w14:textId="77777777" w:rsidR="00C079A0" w:rsidRDefault="00C079A0">
            <w:pPr>
              <w:keepNext/>
              <w:jc w:val="center"/>
            </w:pPr>
          </w:p>
        </w:tc>
      </w:tr>
      <w:tr w:rsidR="00C079A0" w14:paraId="7319AF44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FA606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scoring ≥80% AND meeting all critical criteria (numerator)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52587D" w14:textId="77777777" w:rsidR="00C079A0" w:rsidRDefault="00C079A0">
            <w:pPr>
              <w:keepNext/>
              <w:jc w:val="center"/>
            </w:pPr>
          </w:p>
        </w:tc>
      </w:tr>
      <w:tr w:rsidR="00C079A0" w14:paraId="3F6683AB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B65A749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initiating PEN-Plus services (denominator; indicator 2.3)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CF5E6E" w14:textId="77777777" w:rsidR="00C079A0" w:rsidRDefault="00C079A0">
            <w:pPr>
              <w:keepNext/>
              <w:jc w:val="center"/>
            </w:pPr>
          </w:p>
        </w:tc>
      </w:tr>
      <w:tr w:rsidR="00C079A0" w14:paraId="2429B3E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67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D60B90" w14:textId="77777777" w:rsidR="00C079A0" w:rsidRDefault="00000000">
            <w:r>
              <w:rPr>
                <w:b/>
                <w:bCs/>
                <w:sz w:val="17"/>
                <w:szCs w:val="17"/>
              </w:rPr>
              <w:t>Proportion achieving quality standards (%)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868859" w14:textId="77777777" w:rsidR="00C079A0" w:rsidRDefault="00C079A0">
            <w:pPr>
              <w:jc w:val="center"/>
            </w:pPr>
          </w:p>
        </w:tc>
      </w:tr>
    </w:tbl>
    <w:p w14:paraId="6EE731CE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0F99430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366E8EF8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2.5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4A6F7F8F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Unique patients ever enrolled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327D6505" w14:textId="1D3BA2E8" w:rsidR="00C079A0" w:rsidRDefault="00C079A0">
            <w:pPr>
              <w:keepNext/>
              <w:jc w:val="right"/>
            </w:pPr>
          </w:p>
        </w:tc>
      </w:tr>
    </w:tbl>
    <w:p w14:paraId="05ACADE6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2729"/>
        <w:gridCol w:w="2728"/>
      </w:tblGrid>
      <w:tr w:rsidR="00C079A0" w14:paraId="6E8ACA27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464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C9801EF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Priority condition</w:t>
            </w:r>
          </w:p>
        </w:tc>
        <w:tc>
          <w:tcPr>
            <w:tcW w:w="272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8EFC32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Ever enrolled, cumulative</w:t>
            </w:r>
          </w:p>
        </w:tc>
        <w:tc>
          <w:tcPr>
            <w:tcW w:w="27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6E0A37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Newly enrolled this quarter</w:t>
            </w:r>
          </w:p>
        </w:tc>
      </w:tr>
      <w:tr w:rsidR="00C079A0" w14:paraId="2890E79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64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7A22C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Type 1 diabetes</w:t>
            </w:r>
          </w:p>
        </w:tc>
        <w:tc>
          <w:tcPr>
            <w:tcW w:w="272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194A8EC" w14:textId="77777777" w:rsidR="00C079A0" w:rsidRDefault="00C079A0">
            <w:pPr>
              <w:keepNext/>
              <w:jc w:val="center"/>
            </w:pPr>
          </w:p>
        </w:tc>
        <w:tc>
          <w:tcPr>
            <w:tcW w:w="27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F2138E8" w14:textId="77777777" w:rsidR="00C079A0" w:rsidRDefault="00C079A0">
            <w:pPr>
              <w:keepNext/>
              <w:jc w:val="center"/>
            </w:pPr>
          </w:p>
        </w:tc>
      </w:tr>
      <w:tr w:rsidR="00C079A0" w14:paraId="4730816C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64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112E06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Sickle cell disease</w:t>
            </w:r>
          </w:p>
        </w:tc>
        <w:tc>
          <w:tcPr>
            <w:tcW w:w="272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1F6F6C" w14:textId="77777777" w:rsidR="00C079A0" w:rsidRDefault="00C079A0">
            <w:pPr>
              <w:keepNext/>
              <w:jc w:val="center"/>
            </w:pPr>
          </w:p>
        </w:tc>
        <w:tc>
          <w:tcPr>
            <w:tcW w:w="27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1027ADF" w14:textId="77777777" w:rsidR="00C079A0" w:rsidRDefault="00C079A0">
            <w:pPr>
              <w:keepNext/>
              <w:jc w:val="center"/>
            </w:pPr>
          </w:p>
        </w:tc>
      </w:tr>
      <w:tr w:rsidR="00C079A0" w14:paraId="1C40912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64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E1DFDB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Rheumatic heart disease</w:t>
            </w:r>
          </w:p>
        </w:tc>
        <w:tc>
          <w:tcPr>
            <w:tcW w:w="272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655A34F" w14:textId="77777777" w:rsidR="00C079A0" w:rsidRDefault="00C079A0">
            <w:pPr>
              <w:keepNext/>
              <w:jc w:val="center"/>
            </w:pPr>
          </w:p>
        </w:tc>
        <w:tc>
          <w:tcPr>
            <w:tcW w:w="27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E66E3DF" w14:textId="77777777" w:rsidR="00C079A0" w:rsidRDefault="00C079A0">
            <w:pPr>
              <w:keepNext/>
              <w:jc w:val="center"/>
            </w:pPr>
          </w:p>
        </w:tc>
      </w:tr>
      <w:tr w:rsidR="00C079A0" w14:paraId="52E5B93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64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0CF594" w14:textId="77777777" w:rsidR="00C079A0" w:rsidRDefault="00000000">
            <w:r>
              <w:rPr>
                <w:b/>
                <w:bCs/>
                <w:sz w:val="17"/>
                <w:szCs w:val="17"/>
              </w:rPr>
              <w:t>TOTAL - unique priority-condition patients</w:t>
            </w:r>
          </w:p>
        </w:tc>
        <w:tc>
          <w:tcPr>
            <w:tcW w:w="2729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36375C" w14:textId="77777777" w:rsidR="00C079A0" w:rsidRDefault="00C079A0"/>
        </w:tc>
        <w:tc>
          <w:tcPr>
            <w:tcW w:w="27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F6A35C" w14:textId="77777777" w:rsidR="00C079A0" w:rsidRDefault="00C079A0"/>
        </w:tc>
      </w:tr>
    </w:tbl>
    <w:p w14:paraId="51FF670B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0CD0F74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4E20F8B2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2.6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1F1AD7D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Patients active in care and 12-month retention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F9972AC" w14:textId="70B72F2F" w:rsidR="00C079A0" w:rsidRDefault="00C079A0">
            <w:pPr>
              <w:keepNext/>
              <w:jc w:val="right"/>
            </w:pPr>
          </w:p>
        </w:tc>
      </w:tr>
    </w:tbl>
    <w:p w14:paraId="47ABC4AC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1780"/>
        <w:gridCol w:w="1880"/>
        <w:gridCol w:w="1546"/>
      </w:tblGrid>
      <w:tr w:rsidR="00C079A0" w14:paraId="643810BF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A4DED1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Priority condition</w:t>
            </w:r>
          </w:p>
        </w:tc>
        <w:tc>
          <w:tcPr>
            <w:tcW w:w="2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04B3B9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Active in care at end of quarter</w:t>
            </w:r>
          </w:p>
        </w:tc>
        <w:tc>
          <w:tcPr>
            <w:tcW w:w="1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6F71BC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Retention numerator</w:t>
            </w:r>
          </w:p>
        </w:tc>
        <w:tc>
          <w:tcPr>
            <w:tcW w:w="18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6B159D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Retention denominator</w:t>
            </w:r>
          </w:p>
        </w:tc>
        <w:tc>
          <w:tcPr>
            <w:tcW w:w="154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28D31F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Retention %</w:t>
            </w:r>
          </w:p>
        </w:tc>
      </w:tr>
      <w:tr w:rsidR="00C079A0" w14:paraId="7E4D7E9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E7557A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Type 1 diabetes</w:t>
            </w:r>
          </w:p>
        </w:tc>
        <w:tc>
          <w:tcPr>
            <w:tcW w:w="2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6C702A3" w14:textId="77777777" w:rsidR="00C079A0" w:rsidRDefault="00C079A0">
            <w:pPr>
              <w:keepNext/>
              <w:jc w:val="center"/>
            </w:pPr>
          </w:p>
        </w:tc>
        <w:tc>
          <w:tcPr>
            <w:tcW w:w="1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BBCEE79" w14:textId="77777777" w:rsidR="00C079A0" w:rsidRDefault="00C079A0">
            <w:pPr>
              <w:keepNext/>
              <w:jc w:val="center"/>
            </w:pPr>
          </w:p>
        </w:tc>
        <w:tc>
          <w:tcPr>
            <w:tcW w:w="18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1567D4" w14:textId="77777777" w:rsidR="00C079A0" w:rsidRDefault="00C079A0">
            <w:pPr>
              <w:keepNext/>
              <w:jc w:val="center"/>
            </w:pPr>
          </w:p>
        </w:tc>
        <w:tc>
          <w:tcPr>
            <w:tcW w:w="154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3D21FC" w14:textId="77777777" w:rsidR="00C079A0" w:rsidRDefault="00C079A0">
            <w:pPr>
              <w:keepNext/>
            </w:pPr>
          </w:p>
        </w:tc>
      </w:tr>
      <w:tr w:rsidR="00C079A0" w14:paraId="3F62A918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FE299E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Sickle cell disease</w:t>
            </w:r>
          </w:p>
        </w:tc>
        <w:tc>
          <w:tcPr>
            <w:tcW w:w="2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8F7D2D" w14:textId="77777777" w:rsidR="00C079A0" w:rsidRDefault="00C079A0">
            <w:pPr>
              <w:keepNext/>
              <w:jc w:val="center"/>
            </w:pPr>
          </w:p>
        </w:tc>
        <w:tc>
          <w:tcPr>
            <w:tcW w:w="1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C1D4AF" w14:textId="77777777" w:rsidR="00C079A0" w:rsidRDefault="00C079A0">
            <w:pPr>
              <w:keepNext/>
              <w:jc w:val="center"/>
            </w:pPr>
          </w:p>
        </w:tc>
        <w:tc>
          <w:tcPr>
            <w:tcW w:w="18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08ECED" w14:textId="77777777" w:rsidR="00C079A0" w:rsidRDefault="00C079A0">
            <w:pPr>
              <w:keepNext/>
              <w:jc w:val="center"/>
            </w:pPr>
          </w:p>
        </w:tc>
        <w:tc>
          <w:tcPr>
            <w:tcW w:w="154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1763882" w14:textId="77777777" w:rsidR="00C079A0" w:rsidRDefault="00C079A0">
            <w:pPr>
              <w:keepNext/>
            </w:pPr>
          </w:p>
        </w:tc>
      </w:tr>
      <w:tr w:rsidR="00C079A0" w14:paraId="03A2B68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6FDDDB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Rheumatic heart disease</w:t>
            </w:r>
          </w:p>
        </w:tc>
        <w:tc>
          <w:tcPr>
            <w:tcW w:w="2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42F1005" w14:textId="77777777" w:rsidR="00C079A0" w:rsidRDefault="00C079A0">
            <w:pPr>
              <w:keepNext/>
              <w:jc w:val="center"/>
            </w:pPr>
          </w:p>
        </w:tc>
        <w:tc>
          <w:tcPr>
            <w:tcW w:w="1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864A2F" w14:textId="77777777" w:rsidR="00C079A0" w:rsidRDefault="00C079A0">
            <w:pPr>
              <w:keepNext/>
              <w:jc w:val="center"/>
            </w:pPr>
          </w:p>
        </w:tc>
        <w:tc>
          <w:tcPr>
            <w:tcW w:w="18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D8DA04" w14:textId="77777777" w:rsidR="00C079A0" w:rsidRDefault="00C079A0">
            <w:pPr>
              <w:keepNext/>
              <w:jc w:val="center"/>
            </w:pPr>
          </w:p>
        </w:tc>
        <w:tc>
          <w:tcPr>
            <w:tcW w:w="154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30CFD9" w14:textId="77777777" w:rsidR="00C079A0" w:rsidRDefault="00C079A0">
            <w:pPr>
              <w:keepNext/>
            </w:pPr>
          </w:p>
        </w:tc>
      </w:tr>
      <w:tr w:rsidR="00C079A0" w14:paraId="2FB2910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441859B" w14:textId="77777777" w:rsidR="00C079A0" w:rsidRDefault="00000000">
            <w:r>
              <w:rPr>
                <w:b/>
                <w:bCs/>
                <w:sz w:val="17"/>
                <w:szCs w:val="17"/>
              </w:rPr>
              <w:t>TOTAL - unique priority-condition patients</w:t>
            </w:r>
          </w:p>
        </w:tc>
        <w:tc>
          <w:tcPr>
            <w:tcW w:w="2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AF4B00" w14:textId="77777777" w:rsidR="00C079A0" w:rsidRDefault="00C079A0"/>
        </w:tc>
        <w:tc>
          <w:tcPr>
            <w:tcW w:w="17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DD019C" w14:textId="77777777" w:rsidR="00C079A0" w:rsidRDefault="00C079A0"/>
        </w:tc>
        <w:tc>
          <w:tcPr>
            <w:tcW w:w="18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93A9DE" w14:textId="77777777" w:rsidR="00C079A0" w:rsidRDefault="00C079A0"/>
        </w:tc>
        <w:tc>
          <w:tcPr>
            <w:tcW w:w="154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E88E93" w14:textId="77777777" w:rsidR="00C079A0" w:rsidRDefault="00C079A0"/>
        </w:tc>
      </w:tr>
    </w:tbl>
    <w:p w14:paraId="70722AC8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0BE1745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66E01CCF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3EBE2F9B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Supplementary patient movement this quarter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21351132" w14:textId="3E4ED79E" w:rsidR="00C079A0" w:rsidRDefault="00C079A0">
            <w:pPr>
              <w:keepNext/>
              <w:jc w:val="right"/>
            </w:pPr>
          </w:p>
        </w:tc>
      </w:tr>
    </w:tbl>
    <w:p w14:paraId="633A25BE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700"/>
        <w:gridCol w:w="1750"/>
        <w:gridCol w:w="1656"/>
      </w:tblGrid>
      <w:tr w:rsidR="00C079A0" w14:paraId="7D63708E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3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8C6E3EE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Condition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1230F9C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Lost to follow-up</w:t>
            </w:r>
          </w:p>
        </w:tc>
        <w:tc>
          <w:tcPr>
            <w:tcW w:w="1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1A879A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Transferred out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D0CDB3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Stopped treatment</w:t>
            </w:r>
          </w:p>
        </w:tc>
        <w:tc>
          <w:tcPr>
            <w:tcW w:w="165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70330E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Died</w:t>
            </w:r>
          </w:p>
        </w:tc>
      </w:tr>
      <w:tr w:rsidR="00C079A0" w14:paraId="50D01E6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AE1FAE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Type 1 diabetes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A648CB2" w14:textId="77777777" w:rsidR="00C079A0" w:rsidRDefault="00C079A0">
            <w:pPr>
              <w:keepNext/>
              <w:jc w:val="center"/>
            </w:pPr>
          </w:p>
        </w:tc>
        <w:tc>
          <w:tcPr>
            <w:tcW w:w="1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767BD3" w14:textId="77777777" w:rsidR="00C079A0" w:rsidRDefault="00C079A0">
            <w:pPr>
              <w:keepNext/>
              <w:jc w:val="center"/>
            </w:pP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7954E6" w14:textId="77777777" w:rsidR="00C079A0" w:rsidRDefault="00C079A0">
            <w:pPr>
              <w:keepNext/>
              <w:jc w:val="center"/>
            </w:pPr>
          </w:p>
        </w:tc>
        <w:tc>
          <w:tcPr>
            <w:tcW w:w="165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BAD027" w14:textId="77777777" w:rsidR="00C079A0" w:rsidRDefault="00C079A0">
            <w:pPr>
              <w:keepNext/>
              <w:jc w:val="center"/>
            </w:pPr>
          </w:p>
        </w:tc>
      </w:tr>
      <w:tr w:rsidR="00C079A0" w14:paraId="4954911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2BB5D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Sickle cell disease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6EB6061" w14:textId="77777777" w:rsidR="00C079A0" w:rsidRDefault="00C079A0">
            <w:pPr>
              <w:keepNext/>
              <w:jc w:val="center"/>
            </w:pPr>
          </w:p>
        </w:tc>
        <w:tc>
          <w:tcPr>
            <w:tcW w:w="1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DD4552" w14:textId="77777777" w:rsidR="00C079A0" w:rsidRDefault="00C079A0">
            <w:pPr>
              <w:keepNext/>
              <w:jc w:val="center"/>
            </w:pP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B96410" w14:textId="77777777" w:rsidR="00C079A0" w:rsidRDefault="00C079A0">
            <w:pPr>
              <w:keepNext/>
              <w:jc w:val="center"/>
            </w:pPr>
          </w:p>
        </w:tc>
        <w:tc>
          <w:tcPr>
            <w:tcW w:w="165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840644C" w14:textId="77777777" w:rsidR="00C079A0" w:rsidRDefault="00C079A0">
            <w:pPr>
              <w:keepNext/>
              <w:jc w:val="center"/>
            </w:pPr>
          </w:p>
        </w:tc>
      </w:tr>
      <w:tr w:rsidR="00C079A0" w14:paraId="46E05598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C4E5B18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Rheumatic heart disease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0995B6" w14:textId="77777777" w:rsidR="00C079A0" w:rsidRDefault="00C079A0">
            <w:pPr>
              <w:keepNext/>
              <w:jc w:val="center"/>
            </w:pPr>
          </w:p>
        </w:tc>
        <w:tc>
          <w:tcPr>
            <w:tcW w:w="1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C159D6" w14:textId="77777777" w:rsidR="00C079A0" w:rsidRDefault="00C079A0">
            <w:pPr>
              <w:keepNext/>
              <w:jc w:val="center"/>
            </w:pP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A01DD1" w14:textId="77777777" w:rsidR="00C079A0" w:rsidRDefault="00C079A0">
            <w:pPr>
              <w:keepNext/>
              <w:jc w:val="center"/>
            </w:pPr>
          </w:p>
        </w:tc>
        <w:tc>
          <w:tcPr>
            <w:tcW w:w="165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A4A1D0" w14:textId="77777777" w:rsidR="00C079A0" w:rsidRDefault="00C079A0">
            <w:pPr>
              <w:keepNext/>
              <w:jc w:val="center"/>
            </w:pPr>
          </w:p>
        </w:tc>
      </w:tr>
      <w:tr w:rsidR="00C079A0" w14:paraId="3724B94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40886E" w14:textId="77777777" w:rsidR="00C079A0" w:rsidRDefault="00000000">
            <w:r>
              <w:rPr>
                <w:sz w:val="17"/>
                <w:szCs w:val="17"/>
              </w:rPr>
              <w:t>Other severe NCDs managed in PEN-Plus clinics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1BEAB97" w14:textId="77777777" w:rsidR="00C079A0" w:rsidRDefault="00C079A0">
            <w:pPr>
              <w:jc w:val="center"/>
            </w:pPr>
          </w:p>
        </w:tc>
        <w:tc>
          <w:tcPr>
            <w:tcW w:w="1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C9B292" w14:textId="77777777" w:rsidR="00C079A0" w:rsidRDefault="00C079A0">
            <w:pPr>
              <w:jc w:val="center"/>
            </w:pP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6D46879" w14:textId="77777777" w:rsidR="00C079A0" w:rsidRDefault="00C079A0">
            <w:pPr>
              <w:jc w:val="center"/>
            </w:pPr>
          </w:p>
        </w:tc>
        <w:tc>
          <w:tcPr>
            <w:tcW w:w="165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B8D733" w14:textId="77777777" w:rsidR="00C079A0" w:rsidRDefault="00C079A0">
            <w:pPr>
              <w:jc w:val="center"/>
            </w:pPr>
          </w:p>
        </w:tc>
      </w:tr>
    </w:tbl>
    <w:p w14:paraId="16E505CE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6792066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6B1C72F8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3D738AB5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2, service delivery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149D09EA" w14:textId="7F88C10A" w:rsidR="00C079A0" w:rsidRDefault="00C079A0">
            <w:pPr>
              <w:keepNext/>
              <w:jc w:val="right"/>
            </w:pPr>
          </w:p>
        </w:tc>
      </w:tr>
    </w:tbl>
    <w:p w14:paraId="680CD105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546D15A3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BB95B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6B72B6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1C72C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5C7B2702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E3EF18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58669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19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64F797" w14:textId="77777777" w:rsidR="00C079A0" w:rsidRDefault="00C079A0">
            <w:pPr>
              <w:keepNext/>
            </w:pPr>
          </w:p>
        </w:tc>
      </w:tr>
      <w:tr w:rsidR="00C079A0" w14:paraId="5FA3BE9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9458AE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1B0D11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0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D0F068" w14:textId="77777777" w:rsidR="00C079A0" w:rsidRDefault="00C079A0">
            <w:pPr>
              <w:keepNext/>
            </w:pPr>
          </w:p>
        </w:tc>
      </w:tr>
      <w:tr w:rsidR="00C079A0" w14:paraId="66FE0BE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D29306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5F188E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1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F3DF572" w14:textId="77777777" w:rsidR="00C079A0" w:rsidRDefault="00C079A0">
            <w:pPr>
              <w:keepNext/>
            </w:pPr>
          </w:p>
        </w:tc>
      </w:tr>
      <w:tr w:rsidR="00C079A0" w14:paraId="2FC609E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B1B6F91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693CE91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2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684FB2" w14:textId="77777777" w:rsidR="00C079A0" w:rsidRDefault="00C079A0">
            <w:pPr>
              <w:keepNext/>
            </w:pPr>
          </w:p>
        </w:tc>
      </w:tr>
    </w:tbl>
    <w:p w14:paraId="5B778DA8" w14:textId="77777777" w:rsidR="00C079A0" w:rsidRDefault="00C079A0">
      <w:pPr>
        <w:spacing w:after="30"/>
      </w:pPr>
    </w:p>
    <w:p w14:paraId="6501325C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4473D3D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79F5F0B3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3.  Capacity building and workforce development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6B1FF7D7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3</w:t>
            </w:r>
          </w:p>
        </w:tc>
      </w:tr>
    </w:tbl>
    <w:p w14:paraId="2A92A5C4" w14:textId="77777777" w:rsidR="00C079A0" w:rsidRDefault="00C079A0">
      <w:pPr>
        <w:spacing w:after="60"/>
      </w:pPr>
    </w:p>
    <w:p w14:paraId="05B688E0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6365905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46ADB46B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3.1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10EF4BCF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WHO Academy PEN-Plus course completion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473BFCFF" w14:textId="6758EC2E" w:rsidR="00C079A0" w:rsidRDefault="00C079A0">
            <w:pPr>
              <w:keepNext/>
              <w:jc w:val="right"/>
            </w:pPr>
          </w:p>
        </w:tc>
      </w:tr>
    </w:tbl>
    <w:p w14:paraId="4A5F1AF1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1500"/>
        <w:gridCol w:w="1500"/>
        <w:gridCol w:w="1480"/>
        <w:gridCol w:w="1381"/>
      </w:tblGrid>
      <w:tr w:rsidR="00C079A0" w14:paraId="23A43BDF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997860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Measure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3ABD923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Female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B5DA86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Male</w:t>
            </w: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8D131C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Other / not stated</w:t>
            </w: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22D724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Total</w:t>
            </w:r>
          </w:p>
        </w:tc>
      </w:tr>
      <w:tr w:rsidR="00C079A0" w14:paraId="5F84C24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99B1E6" w14:textId="77777777" w:rsidR="00C079A0" w:rsidRDefault="00000000">
            <w:r>
              <w:rPr>
                <w:sz w:val="17"/>
                <w:szCs w:val="17"/>
              </w:rPr>
              <w:t>People completing a PEN-Plus WHO Academy course - cumulative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4AC73B" w14:textId="77777777" w:rsidR="00C079A0" w:rsidRDefault="00C079A0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C9F3E1" w14:textId="77777777" w:rsidR="00C079A0" w:rsidRDefault="00C079A0">
            <w:pPr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9DE996" w14:textId="77777777" w:rsidR="00C079A0" w:rsidRDefault="00C079A0">
            <w:pPr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16FA14" w14:textId="77777777" w:rsidR="00C079A0" w:rsidRDefault="00C079A0">
            <w:pPr>
              <w:jc w:val="center"/>
            </w:pPr>
          </w:p>
        </w:tc>
      </w:tr>
    </w:tbl>
    <w:p w14:paraId="031D3486" w14:textId="77777777" w:rsidR="00C079A0" w:rsidRDefault="00C079A0">
      <w:pPr>
        <w:spacing w:after="30"/>
      </w:pPr>
    </w:p>
    <w:p w14:paraId="1FCF79C9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0F9532D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757FE8C3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3.2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47116B63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Health workers trained as Trainers of Trainers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2519A32" w14:textId="59698E41" w:rsidR="00C079A0" w:rsidRDefault="00C079A0">
            <w:pPr>
              <w:keepNext/>
              <w:jc w:val="right"/>
            </w:pPr>
          </w:p>
        </w:tc>
      </w:tr>
    </w:tbl>
    <w:p w14:paraId="69CCA1FF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1500"/>
        <w:gridCol w:w="1500"/>
        <w:gridCol w:w="1480"/>
        <w:gridCol w:w="1381"/>
      </w:tblGrid>
      <w:tr w:rsidR="00C079A0" w14:paraId="153C1D08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A6FAB72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Cadre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111F43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Female cumulative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E927EF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Male cumulative</w:t>
            </w: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ADA018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Other / not stated</w:t>
            </w: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EE368E7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Total cumulative</w:t>
            </w:r>
          </w:p>
        </w:tc>
      </w:tr>
      <w:tr w:rsidR="00C079A0" w14:paraId="5094D27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E32731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Medical doctors / specialists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761DDF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E64D45F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340A9E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881B87" w14:textId="77777777" w:rsidR="00C079A0" w:rsidRDefault="00C079A0">
            <w:pPr>
              <w:keepNext/>
              <w:jc w:val="center"/>
            </w:pPr>
          </w:p>
        </w:tc>
      </w:tr>
      <w:tr w:rsidR="00C079A0" w14:paraId="786D15C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5C44C6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Clinical officers / associates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6C75CB0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3B900D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D11FA78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5C2ACD3" w14:textId="77777777" w:rsidR="00C079A0" w:rsidRDefault="00C079A0">
            <w:pPr>
              <w:keepNext/>
              <w:jc w:val="center"/>
            </w:pPr>
          </w:p>
        </w:tc>
      </w:tr>
      <w:tr w:rsidR="00C079A0" w14:paraId="4461EF8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E89E0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Nurses / midwives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033168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8B4BD4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1E8F755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1654056" w14:textId="77777777" w:rsidR="00C079A0" w:rsidRDefault="00C079A0">
            <w:pPr>
              <w:keepNext/>
              <w:jc w:val="center"/>
            </w:pPr>
          </w:p>
        </w:tc>
      </w:tr>
      <w:tr w:rsidR="00C079A0" w14:paraId="2948B31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C2E97B5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Pharmacy / laboratory staff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7EE527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29E04E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8F1A0E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E75F88" w14:textId="77777777" w:rsidR="00C079A0" w:rsidRDefault="00C079A0">
            <w:pPr>
              <w:keepNext/>
              <w:jc w:val="center"/>
            </w:pPr>
          </w:p>
        </w:tc>
      </w:tr>
      <w:tr w:rsidR="00C079A0" w14:paraId="246E5F47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50AFBD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Other cadres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16BCDA1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BC7C9E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059F3B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BBA4824" w14:textId="77777777" w:rsidR="00C079A0" w:rsidRDefault="00C079A0">
            <w:pPr>
              <w:keepNext/>
              <w:jc w:val="center"/>
            </w:pPr>
          </w:p>
        </w:tc>
      </w:tr>
      <w:tr w:rsidR="00C079A0" w14:paraId="200C757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949E43C" w14:textId="77777777" w:rsidR="00C079A0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2C5A989" w14:textId="77777777" w:rsidR="00C079A0" w:rsidRDefault="00C079A0"/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05E182" w14:textId="77777777" w:rsidR="00C079A0" w:rsidRDefault="00C079A0"/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A911EB" w14:textId="77777777" w:rsidR="00C079A0" w:rsidRDefault="00C079A0"/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121281B" w14:textId="77777777" w:rsidR="00C079A0" w:rsidRDefault="00C079A0"/>
        </w:tc>
      </w:tr>
    </w:tbl>
    <w:p w14:paraId="19024925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4324F44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07BCC2CC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3.3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F89C1FB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Health workers trained in PEN-Plus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12E3AB07" w14:textId="144AB862" w:rsidR="00C079A0" w:rsidRDefault="00C079A0">
            <w:pPr>
              <w:keepNext/>
              <w:jc w:val="right"/>
            </w:pPr>
          </w:p>
        </w:tc>
      </w:tr>
    </w:tbl>
    <w:p w14:paraId="7BBCEFC2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5"/>
        <w:gridCol w:w="1500"/>
        <w:gridCol w:w="1500"/>
        <w:gridCol w:w="1480"/>
        <w:gridCol w:w="1381"/>
      </w:tblGrid>
      <w:tr w:rsidR="00C079A0" w14:paraId="58509137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46D1C0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Cadre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E9785C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Female trained this quarter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CBB3171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Male trained this quarter</w:t>
            </w: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464BBF4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Total trained this quarter</w:t>
            </w: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78B5BE1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Year-to-date total</w:t>
            </w:r>
          </w:p>
        </w:tc>
      </w:tr>
      <w:tr w:rsidR="00C079A0" w14:paraId="1B71170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DFD9F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Medical doctors / specialists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7B9197E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313C4ED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767CE2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4A1BA34" w14:textId="77777777" w:rsidR="00C079A0" w:rsidRDefault="00C079A0">
            <w:pPr>
              <w:keepNext/>
              <w:jc w:val="center"/>
            </w:pPr>
          </w:p>
        </w:tc>
      </w:tr>
      <w:tr w:rsidR="00C079A0" w14:paraId="6A36CF2B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C8D8C4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Clinical officers / associates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4C9CF3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F2DDF7C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E35D47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7E66B3" w14:textId="77777777" w:rsidR="00C079A0" w:rsidRDefault="00C079A0">
            <w:pPr>
              <w:keepNext/>
              <w:jc w:val="center"/>
            </w:pPr>
          </w:p>
        </w:tc>
      </w:tr>
      <w:tr w:rsidR="00C079A0" w14:paraId="5C19979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B6A56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Nurses / midwives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F5034B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28C0CAA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CECD59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A87EE9" w14:textId="77777777" w:rsidR="00C079A0" w:rsidRDefault="00C079A0">
            <w:pPr>
              <w:keepNext/>
              <w:jc w:val="center"/>
            </w:pPr>
          </w:p>
        </w:tc>
      </w:tr>
      <w:tr w:rsidR="00C079A0" w14:paraId="6B7FE84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CD9A92A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Pharmacy / laboratory staff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3B8F45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F409D4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29F9F5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67143A" w14:textId="77777777" w:rsidR="00C079A0" w:rsidRDefault="00C079A0">
            <w:pPr>
              <w:keepNext/>
              <w:jc w:val="center"/>
            </w:pPr>
          </w:p>
        </w:tc>
      </w:tr>
      <w:tr w:rsidR="00C079A0" w14:paraId="42633E6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0006A0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Other cadres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0AFF92" w14:textId="77777777" w:rsidR="00C079A0" w:rsidRDefault="00C079A0">
            <w:pPr>
              <w:keepNext/>
              <w:jc w:val="center"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FB368A" w14:textId="77777777" w:rsidR="00C079A0" w:rsidRDefault="00C079A0">
            <w:pPr>
              <w:keepNext/>
              <w:jc w:val="center"/>
            </w:pPr>
          </w:p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568364F" w14:textId="77777777" w:rsidR="00C079A0" w:rsidRDefault="00C079A0">
            <w:pPr>
              <w:keepNext/>
              <w:jc w:val="center"/>
            </w:pPr>
          </w:p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F83702" w14:textId="77777777" w:rsidR="00C079A0" w:rsidRDefault="00C079A0">
            <w:pPr>
              <w:keepNext/>
              <w:jc w:val="center"/>
            </w:pPr>
          </w:p>
        </w:tc>
      </w:tr>
      <w:tr w:rsidR="00C079A0" w14:paraId="4FE9C6BE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24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5E378E" w14:textId="77777777" w:rsidR="00C079A0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8634A0" w14:textId="77777777" w:rsidR="00C079A0" w:rsidRDefault="00C079A0"/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9DC9A7" w14:textId="77777777" w:rsidR="00C079A0" w:rsidRDefault="00C079A0"/>
        </w:tc>
        <w:tc>
          <w:tcPr>
            <w:tcW w:w="14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4DB1E2" w14:textId="77777777" w:rsidR="00C079A0" w:rsidRDefault="00C079A0"/>
        </w:tc>
        <w:tc>
          <w:tcPr>
            <w:tcW w:w="138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FADF700" w14:textId="77777777" w:rsidR="00C079A0" w:rsidRDefault="00C079A0"/>
        </w:tc>
      </w:tr>
    </w:tbl>
    <w:p w14:paraId="567A37B8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03B58B1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29B87FBD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3.4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26092CBC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 xml:space="preserve">Facilities with an active mentorship </w:t>
            </w:r>
            <w:proofErr w:type="spellStart"/>
            <w:r>
              <w:rPr>
                <w:b/>
                <w:bCs/>
                <w:color w:val="FFFFFF"/>
              </w:rPr>
              <w:t>programme</w:t>
            </w:r>
            <w:proofErr w:type="spellEnd"/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4905EF2E" w14:textId="1A17304B" w:rsidR="00C079A0" w:rsidRDefault="00C079A0">
            <w:pPr>
              <w:keepNext/>
              <w:jc w:val="right"/>
            </w:pPr>
          </w:p>
        </w:tc>
      </w:tr>
    </w:tbl>
    <w:p w14:paraId="66A66B04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4"/>
        <w:gridCol w:w="3032"/>
      </w:tblGrid>
      <w:tr w:rsidR="00C079A0" w14:paraId="2B378414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645AF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Measure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0349EB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Count</w:t>
            </w:r>
          </w:p>
        </w:tc>
      </w:tr>
      <w:tr w:rsidR="00C079A0" w14:paraId="53FB899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D2C69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receiving ≥1 documented mentorship visit this quarter (numerator)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1941BC" w14:textId="77777777" w:rsidR="00C079A0" w:rsidRDefault="00C079A0">
            <w:pPr>
              <w:keepNext/>
              <w:jc w:val="center"/>
            </w:pPr>
          </w:p>
        </w:tc>
      </w:tr>
      <w:tr w:rsidR="00C079A0" w14:paraId="46BCEE24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DA137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Total facilities providing PEN-Plus services (denominator)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2A6DA4" w14:textId="77777777" w:rsidR="00C079A0" w:rsidRDefault="00C079A0">
            <w:pPr>
              <w:keepNext/>
              <w:jc w:val="center"/>
            </w:pPr>
          </w:p>
        </w:tc>
      </w:tr>
      <w:tr w:rsidR="00C079A0" w14:paraId="067D71F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08B271" w14:textId="77777777" w:rsidR="00C079A0" w:rsidRDefault="00000000">
            <w:r>
              <w:rPr>
                <w:b/>
                <w:bCs/>
                <w:sz w:val="17"/>
                <w:szCs w:val="17"/>
              </w:rPr>
              <w:t>Proportion with active mentorship (%)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B29150" w14:textId="77777777" w:rsidR="00C079A0" w:rsidRDefault="00C079A0">
            <w:pPr>
              <w:jc w:val="center"/>
            </w:pPr>
          </w:p>
        </w:tc>
      </w:tr>
    </w:tbl>
    <w:p w14:paraId="158B0580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42F63F3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115ECC61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7CD366A6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3, workforce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5515DE19" w14:textId="3C629917" w:rsidR="00C079A0" w:rsidRDefault="00C079A0">
            <w:pPr>
              <w:keepNext/>
              <w:jc w:val="right"/>
            </w:pPr>
          </w:p>
        </w:tc>
      </w:tr>
    </w:tbl>
    <w:p w14:paraId="7BE434E3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71D3DAF3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CCDD7BB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FDA171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B4DECA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51F8F45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78387F2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034FDE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3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61BC246" w14:textId="77777777" w:rsidR="00C079A0" w:rsidRDefault="00C079A0">
            <w:pPr>
              <w:keepNext/>
            </w:pPr>
          </w:p>
        </w:tc>
      </w:tr>
      <w:tr w:rsidR="00C079A0" w14:paraId="09D3A3B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C25936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E561E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4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2E8D8D8" w14:textId="77777777" w:rsidR="00C079A0" w:rsidRDefault="00C079A0">
            <w:pPr>
              <w:keepNext/>
            </w:pPr>
          </w:p>
        </w:tc>
      </w:tr>
      <w:tr w:rsidR="00C079A0" w14:paraId="11E9B23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73CAE1A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EFD046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5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15C314" w14:textId="77777777" w:rsidR="00C079A0" w:rsidRDefault="00C079A0">
            <w:pPr>
              <w:keepNext/>
            </w:pPr>
          </w:p>
        </w:tc>
      </w:tr>
      <w:tr w:rsidR="00C079A0" w14:paraId="186F801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6649DC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82C560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6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EC89CF" w14:textId="77777777" w:rsidR="00C079A0" w:rsidRDefault="00C079A0">
            <w:pPr>
              <w:keepNext/>
            </w:pPr>
          </w:p>
        </w:tc>
      </w:tr>
    </w:tbl>
    <w:p w14:paraId="08912363" w14:textId="77777777" w:rsidR="00C079A0" w:rsidRDefault="00C079A0">
      <w:pPr>
        <w:spacing w:after="30"/>
      </w:pPr>
    </w:p>
    <w:p w14:paraId="05AADE79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2E4BE31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07256FBF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4.  Health financing, medicines and service continuity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423CB72C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4</w:t>
            </w:r>
          </w:p>
        </w:tc>
      </w:tr>
    </w:tbl>
    <w:p w14:paraId="30537D23" w14:textId="77777777" w:rsidR="00C079A0" w:rsidRDefault="00C079A0">
      <w:pPr>
        <w:spacing w:after="60"/>
      </w:pPr>
    </w:p>
    <w:p w14:paraId="77D5F95C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1910519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66CC2DFD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4.1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420D2E95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Annual resource-mobilization round table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EC0E4A5" w14:textId="77777777" w:rsidR="00C079A0" w:rsidRDefault="00000000">
            <w:pPr>
              <w:keepNext/>
              <w:jc w:val="right"/>
            </w:pPr>
            <w:r>
              <w:rPr>
                <w:color w:val="FFFFFF"/>
                <w:sz w:val="16"/>
                <w:szCs w:val="16"/>
              </w:rPr>
              <w:t>Annual</w:t>
            </w:r>
          </w:p>
        </w:tc>
      </w:tr>
    </w:tbl>
    <w:p w14:paraId="22175B9C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5"/>
        <w:gridCol w:w="1800"/>
        <w:gridCol w:w="3051"/>
      </w:tblGrid>
      <w:tr w:rsidR="00C079A0" w14:paraId="39758CDB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224144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Item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E2EC67D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Response</w:t>
            </w:r>
          </w:p>
        </w:tc>
        <w:tc>
          <w:tcPr>
            <w:tcW w:w="30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817BC2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Evidence / date</w:t>
            </w:r>
          </w:p>
        </w:tc>
      </w:tr>
      <w:tr w:rsidR="00C079A0" w14:paraId="0633549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55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DA97D0E" w14:textId="77777777" w:rsidR="00C079A0" w:rsidRDefault="00000000">
            <w:r>
              <w:rPr>
                <w:sz w:val="17"/>
                <w:szCs w:val="17"/>
              </w:rPr>
              <w:t>Annual round table held to mobilize resources for PEN-Plus or broader NCD services</w:t>
            </w:r>
          </w:p>
        </w:tc>
        <w:tc>
          <w:tcPr>
            <w:tcW w:w="18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2F7793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5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5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0B150D" w14:textId="77777777" w:rsidR="00C079A0" w:rsidRDefault="00C079A0"/>
        </w:tc>
      </w:tr>
    </w:tbl>
    <w:p w14:paraId="7A41CA0C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3A491B7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48F12558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6328BE4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Quarterly tracer medicines and diagnostics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3C2D8B63" w14:textId="06A4661F" w:rsidR="00C079A0" w:rsidRDefault="00C079A0">
            <w:pPr>
              <w:keepNext/>
              <w:jc w:val="right"/>
            </w:pPr>
          </w:p>
        </w:tc>
      </w:tr>
    </w:tbl>
    <w:p w14:paraId="21AFC7E0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0"/>
        <w:gridCol w:w="2830"/>
        <w:gridCol w:w="3436"/>
      </w:tblGrid>
      <w:tr w:rsidR="00C079A0" w14:paraId="3875E399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93AAD3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Tracer item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0D4150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Available across all PEN-Plus sites?</w:t>
            </w:r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8F59D4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Facilities with ≥1 day stock-out this quarter</w:t>
            </w:r>
          </w:p>
        </w:tc>
      </w:tr>
      <w:tr w:rsidR="00C079A0" w14:paraId="0046F27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A9264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Insulin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2EF08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56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CCF1AE1" w14:textId="77777777" w:rsidR="00C079A0" w:rsidRDefault="00C079A0">
            <w:pPr>
              <w:keepNext/>
              <w:jc w:val="center"/>
            </w:pPr>
          </w:p>
        </w:tc>
      </w:tr>
      <w:tr w:rsidR="00C079A0" w14:paraId="2426DD9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D1B3E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Insulin delivery supplies / syringes / needles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F0510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57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608DA5" w14:textId="77777777" w:rsidR="00C079A0" w:rsidRDefault="00C079A0">
            <w:pPr>
              <w:keepNext/>
              <w:jc w:val="center"/>
            </w:pPr>
          </w:p>
        </w:tc>
      </w:tr>
      <w:tr w:rsidR="00C079A0" w14:paraId="4A227FA1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0EC95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Blood glucose test strips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C4FA56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58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689A8ED" w14:textId="77777777" w:rsidR="00C079A0" w:rsidRDefault="00C079A0">
            <w:pPr>
              <w:keepNext/>
              <w:jc w:val="center"/>
            </w:pPr>
          </w:p>
        </w:tc>
      </w:tr>
      <w:tr w:rsidR="00C079A0" w14:paraId="42DCEE34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887117E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Hydroxyurea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B6C59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59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EC83D1A" w14:textId="77777777" w:rsidR="00C079A0" w:rsidRDefault="00C079A0">
            <w:pPr>
              <w:keepNext/>
              <w:jc w:val="center"/>
            </w:pPr>
          </w:p>
        </w:tc>
      </w:tr>
      <w:tr w:rsidR="00C079A0" w14:paraId="2965C77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AB1FFA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Benzathine benzylpenicillin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FF6808E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60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EAE8D0C" w14:textId="77777777" w:rsidR="00C079A0" w:rsidRDefault="00C079A0">
            <w:pPr>
              <w:keepNext/>
              <w:jc w:val="center"/>
            </w:pPr>
          </w:p>
        </w:tc>
      </w:tr>
      <w:tr w:rsidR="00C079A0" w14:paraId="7C025C5C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A14232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Sickle cell rapid / confirmatory tests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755395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61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141F53" w14:textId="77777777" w:rsidR="00C079A0" w:rsidRDefault="00C079A0">
            <w:pPr>
              <w:keepNext/>
              <w:jc w:val="center"/>
            </w:pPr>
          </w:p>
        </w:tc>
      </w:tr>
      <w:tr w:rsidR="00C079A0" w14:paraId="4AC3C624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9E31E2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HbA1c testing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CEC5EE1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62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300A4ED" w14:textId="77777777" w:rsidR="00C079A0" w:rsidRDefault="00C079A0">
            <w:pPr>
              <w:keepNext/>
              <w:jc w:val="center"/>
            </w:pPr>
          </w:p>
        </w:tc>
      </w:tr>
      <w:tr w:rsidR="00C079A0" w14:paraId="1BB66FF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953174" w14:textId="77777777" w:rsidR="00C079A0" w:rsidRDefault="00000000">
            <w:r>
              <w:rPr>
                <w:sz w:val="17"/>
                <w:szCs w:val="17"/>
              </w:rPr>
              <w:t>Echocardiography / ultrasound access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970430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63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43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885F22" w14:textId="77777777" w:rsidR="00C079A0" w:rsidRDefault="00C079A0">
            <w:pPr>
              <w:jc w:val="center"/>
            </w:pPr>
          </w:p>
        </w:tc>
      </w:tr>
    </w:tbl>
    <w:p w14:paraId="40F17387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4FAE23E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09E9C901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68D0DF5D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4, financing and supplies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3015CEE0" w14:textId="2D97D5F5" w:rsidR="00C079A0" w:rsidRDefault="00C079A0">
            <w:pPr>
              <w:keepNext/>
              <w:jc w:val="right"/>
            </w:pPr>
          </w:p>
        </w:tc>
      </w:tr>
    </w:tbl>
    <w:p w14:paraId="66A4BF37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4FC48881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48A0CF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4DFA64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48BBC53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3DD486A5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1B59A39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EA62F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7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E43510" w14:textId="77777777" w:rsidR="00C079A0" w:rsidRDefault="00C079A0">
            <w:pPr>
              <w:keepNext/>
            </w:pPr>
          </w:p>
        </w:tc>
      </w:tr>
      <w:tr w:rsidR="00C079A0" w14:paraId="3D37D58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3E4DFF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A42F23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8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544715" w14:textId="77777777" w:rsidR="00C079A0" w:rsidRDefault="00C079A0">
            <w:pPr>
              <w:keepNext/>
            </w:pPr>
          </w:p>
        </w:tc>
      </w:tr>
      <w:tr w:rsidR="00C079A0" w14:paraId="309FB57B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089C34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F5D34C8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29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BEB7D7" w14:textId="77777777" w:rsidR="00C079A0" w:rsidRDefault="00C079A0">
            <w:pPr>
              <w:keepNext/>
            </w:pPr>
          </w:p>
        </w:tc>
      </w:tr>
      <w:tr w:rsidR="00C079A0" w14:paraId="4D78A0A3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A020B9E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B84A7B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0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B238A2C" w14:textId="77777777" w:rsidR="00C079A0" w:rsidRDefault="00C079A0">
            <w:pPr>
              <w:keepNext/>
            </w:pPr>
          </w:p>
        </w:tc>
      </w:tr>
    </w:tbl>
    <w:p w14:paraId="27B7615C" w14:textId="77777777" w:rsidR="00C079A0" w:rsidRDefault="00C079A0">
      <w:pPr>
        <w:spacing w:after="30"/>
      </w:pPr>
    </w:p>
    <w:p w14:paraId="411EDF96" w14:textId="1D885BCF" w:rsidR="00C079A0" w:rsidRDefault="00C079A0">
      <w:pPr>
        <w:spacing w:after="45"/>
      </w:pPr>
    </w:p>
    <w:p w14:paraId="58745D2D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6CFCC81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03275F78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5.  Monitoring, evaluation and data quality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18862316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5</w:t>
            </w:r>
          </w:p>
        </w:tc>
      </w:tr>
    </w:tbl>
    <w:p w14:paraId="389483E1" w14:textId="77777777" w:rsidR="00C079A0" w:rsidRDefault="00C079A0">
      <w:pPr>
        <w:spacing w:after="120"/>
      </w:pPr>
    </w:p>
    <w:p w14:paraId="349415B2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5FC8FA8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30112807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5.1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1D3970A2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PEN-Plus indicators integrated into national HMIS / DHIS2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3FA2B365" w14:textId="6BEE6191" w:rsidR="00C079A0" w:rsidRDefault="00C079A0">
            <w:pPr>
              <w:keepNext/>
              <w:jc w:val="right"/>
            </w:pPr>
          </w:p>
        </w:tc>
      </w:tr>
    </w:tbl>
    <w:p w14:paraId="3C405999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C079A0" w14:paraId="0D76F474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BA17C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Item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2EF4EC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Response</w:t>
            </w:r>
          </w:p>
        </w:tc>
      </w:tr>
      <w:tr w:rsidR="00C079A0" w14:paraId="0871CAAF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8CBD3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PEN-Plus indicators integrated / configured in the national HMIS / DHIS2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43ADD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NP"/>
                <w:id w:val="90064"/>
                <w:showingPlcHdr/>
                <w:dropDownList>
                  <w:listItem w:displayText="Yes" w:value="Yes"/>
                  <w:listItem w:displayText="No" w:value="No"/>
                  <w:listItem w:displayText="Partial" w:value="Partial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2D845FC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79556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Number of PEN-Plus indicators configured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CECC68" w14:textId="77777777" w:rsidR="00C079A0" w:rsidRDefault="00C079A0">
            <w:pPr>
              <w:keepNext/>
            </w:pPr>
          </w:p>
        </w:tc>
      </w:tr>
      <w:tr w:rsidR="00C079A0" w14:paraId="4581E716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5B901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At least one full reporting period received through the national system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5B395AD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6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4A65C06A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8B1DA5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Reporting completeness for this quarter (%)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FD16F0" w14:textId="77777777" w:rsidR="00C079A0" w:rsidRDefault="00C079A0">
            <w:pPr>
              <w:keepNext/>
            </w:pPr>
          </w:p>
        </w:tc>
      </w:tr>
      <w:tr w:rsidR="00C079A0" w14:paraId="478BA733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938A6F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Reporting timeliness for this quarter (%)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3329BB2" w14:textId="77777777" w:rsidR="00C079A0" w:rsidRDefault="00C079A0">
            <w:pPr>
              <w:keepNext/>
            </w:pPr>
          </w:p>
        </w:tc>
      </w:tr>
      <w:tr w:rsidR="00C079A0" w14:paraId="0D410A1C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9A1776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Frequency of data collection at first-referral level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82E2B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requency"/>
                <w:tag w:val="DD_FREQ"/>
                <w:id w:val="90074"/>
                <w:showingPlcHdr/>
                <w:dropDownList>
                  <w:listItem w:displayText="Monthly" w:value="Monthly"/>
                  <w:listItem w:displayText="Quarterly" w:value="Quarterly"/>
                  <w:listItem w:displayText="Annually" w:value="Annually"/>
                  <w:listItem w:displayText="Not routinely collected" w:value="Not routinely collec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  <w:tr w:rsidR="00C079A0" w14:paraId="50C318AB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2D9669" w14:textId="77777777" w:rsidR="00C079A0" w:rsidRDefault="00000000">
            <w:r>
              <w:rPr>
                <w:sz w:val="17"/>
                <w:szCs w:val="17"/>
              </w:rPr>
              <w:t>Frequency of data collection at primary-care level, where applicable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F00380" w14:textId="77777777" w:rsidR="00C079A0" w:rsidRDefault="00000000">
            <w:sdt>
              <w:sdtPr>
                <w:rPr>
                  <w:color w:val="5A6069"/>
                  <w:sz w:val="17"/>
                </w:rPr>
                <w:alias w:val="Frequency"/>
                <w:tag w:val="DD_FREQ"/>
                <w:id w:val="90075"/>
                <w:showingPlcHdr/>
                <w:dropDownList>
                  <w:listItem w:displayText="Monthly" w:value="Monthly"/>
                  <w:listItem w:displayText="Quarterly" w:value="Quarterly"/>
                  <w:listItem w:displayText="Annually" w:value="Annually"/>
                  <w:listItem w:displayText="Not routinely collected" w:value="Not routinely collec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</w:tbl>
    <w:p w14:paraId="679649C9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259899E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0B9992EB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1DA5EE41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Data quality and reconciliation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1B205E4" w14:textId="34F7E03C" w:rsidR="00C079A0" w:rsidRDefault="00C079A0">
            <w:pPr>
              <w:keepNext/>
              <w:jc w:val="right"/>
            </w:pPr>
          </w:p>
        </w:tc>
      </w:tr>
    </w:tbl>
    <w:p w14:paraId="6A53F9FF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6"/>
        <w:gridCol w:w="3840"/>
      </w:tblGrid>
      <w:tr w:rsidR="00C079A0" w14:paraId="78043046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AA9164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Check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98766E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Result / explanation</w:t>
            </w:r>
          </w:p>
        </w:tc>
      </w:tr>
      <w:tr w:rsidR="00C079A0" w14:paraId="29B18CF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BCF739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Facility counts in Annex A reconcile with indicator 2.3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65210C" w14:textId="77777777" w:rsidR="00C079A0" w:rsidRDefault="00C079A0">
            <w:pPr>
              <w:keepNext/>
            </w:pPr>
          </w:p>
        </w:tc>
      </w:tr>
      <w:tr w:rsidR="00C079A0" w14:paraId="01A5376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B78F39D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Patient totals reconcile with indicators 2.5 and 2.6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267D65" w14:textId="77777777" w:rsidR="00C079A0" w:rsidRDefault="00C079A0">
            <w:pPr>
              <w:keepNext/>
            </w:pPr>
          </w:p>
        </w:tc>
      </w:tr>
      <w:tr w:rsidR="00C079A0" w14:paraId="353185D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4A33BE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Mentorship totals reconcile with indicator 3.4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BAFE002" w14:textId="77777777" w:rsidR="00C079A0" w:rsidRDefault="00C079A0">
            <w:pPr>
              <w:keepNext/>
            </w:pPr>
          </w:p>
        </w:tc>
      </w:tr>
      <w:tr w:rsidR="00C079A0" w14:paraId="25CE026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E77BA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Any change in definitions, source systems or deduplication method since last return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67F1ED1" w14:textId="77777777" w:rsidR="00C079A0" w:rsidRDefault="00C079A0">
            <w:pPr>
              <w:keepNext/>
            </w:pPr>
          </w:p>
        </w:tc>
      </w:tr>
      <w:tr w:rsidR="00C079A0" w14:paraId="41847AD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26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B3F1862" w14:textId="77777777" w:rsidR="00C079A0" w:rsidRDefault="00000000">
            <w:r>
              <w:rPr>
                <w:sz w:val="17"/>
                <w:szCs w:val="17"/>
              </w:rPr>
              <w:t>Any correction to a previously reported figure</w:t>
            </w:r>
          </w:p>
        </w:tc>
        <w:tc>
          <w:tcPr>
            <w:tcW w:w="38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97682D" w14:textId="77777777" w:rsidR="00C079A0" w:rsidRDefault="00C079A0"/>
        </w:tc>
      </w:tr>
    </w:tbl>
    <w:p w14:paraId="126A3526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0102238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0F85A383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14DE8E9E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Confidence and means of verification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3911F574" w14:textId="24623B89" w:rsidR="00C079A0" w:rsidRDefault="00C079A0">
            <w:pPr>
              <w:keepNext/>
              <w:jc w:val="right"/>
            </w:pPr>
          </w:p>
        </w:tc>
      </w:tr>
    </w:tbl>
    <w:p w14:paraId="4A18E6D3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8"/>
        <w:gridCol w:w="1750"/>
        <w:gridCol w:w="2830"/>
        <w:gridCol w:w="2898"/>
      </w:tblGrid>
      <w:tr w:rsidR="00C079A0" w14:paraId="4A0AA744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5C1A20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Data domain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630B07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Confidence (High / Medium / Low)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AAD75F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Main limitation</w:t>
            </w:r>
          </w:p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F152A7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Evidence held on file</w:t>
            </w:r>
          </w:p>
        </w:tc>
      </w:tr>
      <w:tr w:rsidR="00C079A0" w14:paraId="4D4DCBB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BFB09A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Facilities and coverage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E6AFB3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Confidence"/>
                <w:tag w:val="DD_CONF"/>
                <w:id w:val="90069"/>
                <w:showingPlcHdr/>
                <w:dropDownList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DEF693A" w14:textId="77777777" w:rsidR="00C079A0" w:rsidRDefault="00C079A0">
            <w:pPr>
              <w:keepNext/>
            </w:pPr>
          </w:p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A4B202" w14:textId="77777777" w:rsidR="00C079A0" w:rsidRDefault="00C079A0">
            <w:pPr>
              <w:keepNext/>
            </w:pPr>
          </w:p>
        </w:tc>
      </w:tr>
      <w:tr w:rsidR="00C079A0" w14:paraId="452A6A3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8C44C1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Patients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3678D3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Confidence"/>
                <w:tag w:val="DD_CONF"/>
                <w:id w:val="90070"/>
                <w:showingPlcHdr/>
                <w:dropDownList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C63942" w14:textId="77777777" w:rsidR="00C079A0" w:rsidRDefault="00C079A0">
            <w:pPr>
              <w:keepNext/>
            </w:pPr>
          </w:p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8F3D2B" w14:textId="77777777" w:rsidR="00C079A0" w:rsidRDefault="00C079A0">
            <w:pPr>
              <w:keepNext/>
            </w:pPr>
          </w:p>
        </w:tc>
      </w:tr>
      <w:tr w:rsidR="00C079A0" w14:paraId="68CB578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38E1B9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Workforce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C383CB7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Confidence"/>
                <w:tag w:val="DD_CONF"/>
                <w:id w:val="90071"/>
                <w:showingPlcHdr/>
                <w:dropDownList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47E0F67" w14:textId="77777777" w:rsidR="00C079A0" w:rsidRDefault="00C079A0">
            <w:pPr>
              <w:keepNext/>
            </w:pPr>
          </w:p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218A80" w14:textId="77777777" w:rsidR="00C079A0" w:rsidRDefault="00C079A0">
            <w:pPr>
              <w:keepNext/>
            </w:pPr>
          </w:p>
        </w:tc>
      </w:tr>
      <w:tr w:rsidR="00C079A0" w14:paraId="08CD52E0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E96F71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Quality / mentorship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6531F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Confidence"/>
                <w:tag w:val="DD_CONF"/>
                <w:id w:val="90072"/>
                <w:showingPlcHdr/>
                <w:dropDownList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63BC55A" w14:textId="77777777" w:rsidR="00C079A0" w:rsidRDefault="00C079A0">
            <w:pPr>
              <w:keepNext/>
            </w:pPr>
          </w:p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0ECCA3" w14:textId="77777777" w:rsidR="00C079A0" w:rsidRDefault="00C079A0">
            <w:pPr>
              <w:keepNext/>
            </w:pPr>
          </w:p>
        </w:tc>
      </w:tr>
      <w:tr w:rsidR="00C079A0" w14:paraId="237A942E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262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F0FDB1" w14:textId="77777777" w:rsidR="00C079A0" w:rsidRDefault="00000000">
            <w:r>
              <w:rPr>
                <w:sz w:val="17"/>
                <w:szCs w:val="17"/>
              </w:rPr>
              <w:t>Governance / financing / HMIS</w:t>
            </w:r>
          </w:p>
        </w:tc>
        <w:tc>
          <w:tcPr>
            <w:tcW w:w="17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341507D" w14:textId="77777777" w:rsidR="00C079A0" w:rsidRDefault="00000000">
            <w:sdt>
              <w:sdtPr>
                <w:rPr>
                  <w:color w:val="5A6069"/>
                  <w:sz w:val="17"/>
                </w:rPr>
                <w:alias w:val="Confidence"/>
                <w:tag w:val="DD_CONF"/>
                <w:id w:val="90073"/>
                <w:showingPlcHdr/>
                <w:dropDownList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B96F13" w14:textId="77777777" w:rsidR="00C079A0" w:rsidRDefault="00C079A0"/>
        </w:tc>
        <w:tc>
          <w:tcPr>
            <w:tcW w:w="2898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E7176E" w14:textId="77777777" w:rsidR="00C079A0" w:rsidRDefault="00C079A0"/>
        </w:tc>
      </w:tr>
    </w:tbl>
    <w:p w14:paraId="30936B8C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7F86588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2291B49A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4ACA2A26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5, monitoring and evaluation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48BFC21B" w14:textId="6792B329" w:rsidR="00C079A0" w:rsidRDefault="00C079A0">
            <w:pPr>
              <w:keepNext/>
              <w:jc w:val="right"/>
            </w:pPr>
          </w:p>
        </w:tc>
      </w:tr>
    </w:tbl>
    <w:p w14:paraId="5FFF2143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692DE5C6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ABE8AC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309E674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DAAD0F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06A6647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D4C828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E0F573D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1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92752F" w14:textId="77777777" w:rsidR="00C079A0" w:rsidRDefault="00C079A0">
            <w:pPr>
              <w:keepNext/>
            </w:pPr>
          </w:p>
        </w:tc>
      </w:tr>
      <w:tr w:rsidR="00C079A0" w14:paraId="257EACBA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69F623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1477AD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2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401552" w14:textId="77777777" w:rsidR="00C079A0" w:rsidRDefault="00C079A0">
            <w:pPr>
              <w:keepNext/>
            </w:pPr>
          </w:p>
        </w:tc>
      </w:tr>
      <w:tr w:rsidR="00C079A0" w14:paraId="78233E6D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B52F6B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CE8D92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3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BDFEA11" w14:textId="77777777" w:rsidR="00C079A0" w:rsidRDefault="00C079A0">
            <w:pPr>
              <w:keepNext/>
            </w:pPr>
          </w:p>
        </w:tc>
      </w:tr>
      <w:tr w:rsidR="00C079A0" w14:paraId="662C35E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1EDAE6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C09AC5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4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CFE6317" w14:textId="77777777" w:rsidR="00C079A0" w:rsidRDefault="00C079A0">
            <w:pPr>
              <w:keepNext/>
            </w:pPr>
          </w:p>
        </w:tc>
      </w:tr>
    </w:tbl>
    <w:p w14:paraId="491DDDBA" w14:textId="77777777" w:rsidR="00C079A0" w:rsidRDefault="00C079A0">
      <w:pPr>
        <w:spacing w:after="30"/>
      </w:pPr>
    </w:p>
    <w:p w14:paraId="5BFC27B0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445F5CD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738B6034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6.  Communication and visibility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44F69FDB" w14:textId="77777777" w:rsidR="00C079A0" w:rsidRDefault="00000000">
            <w:pPr>
              <w:jc w:val="right"/>
            </w:pPr>
            <w:r>
              <w:rPr>
                <w:color w:val="FFFFFF"/>
                <w:sz w:val="17"/>
                <w:szCs w:val="17"/>
              </w:rPr>
              <w:t>Focus area 6</w:t>
            </w:r>
          </w:p>
        </w:tc>
      </w:tr>
    </w:tbl>
    <w:p w14:paraId="197A6EFE" w14:textId="77777777" w:rsidR="00C079A0" w:rsidRDefault="00C079A0">
      <w:pPr>
        <w:spacing w:after="60"/>
      </w:pPr>
    </w:p>
    <w:p w14:paraId="7C9AC424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454"/>
        <w:gridCol w:w="2072"/>
      </w:tblGrid>
      <w:tr w:rsidR="00C079A0" w14:paraId="43C80FA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8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58639DA0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Indicator 6.1</w:t>
            </w:r>
          </w:p>
        </w:tc>
        <w:tc>
          <w:tcPr>
            <w:tcW w:w="645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00A2E968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Communication and visibility products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4E0EBF0" w14:textId="3321DB42" w:rsidR="00C079A0" w:rsidRDefault="00C079A0">
            <w:pPr>
              <w:keepNext/>
              <w:jc w:val="right"/>
            </w:pPr>
          </w:p>
        </w:tc>
      </w:tr>
    </w:tbl>
    <w:p w14:paraId="6D0D9194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4"/>
        <w:gridCol w:w="1900"/>
        <w:gridCol w:w="1920"/>
        <w:gridCol w:w="3052"/>
      </w:tblGrid>
      <w:tr w:rsidR="00C079A0" w14:paraId="5033337B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96CAC9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Product type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FEE49C5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Number published / disseminated this year</w:t>
            </w: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911914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Language(s)</w:t>
            </w: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7C00B0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Evidence / link or file reference</w:t>
            </w:r>
          </w:p>
        </w:tc>
      </w:tr>
      <w:tr w:rsidR="00C079A0" w14:paraId="45EAA218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74AE3D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Press releases / media stories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13164D" w14:textId="77777777" w:rsidR="00C079A0" w:rsidRDefault="00C079A0">
            <w:pPr>
              <w:keepNext/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4B8374" w14:textId="77777777" w:rsidR="00C079A0" w:rsidRDefault="00C079A0">
            <w:pPr>
              <w:keepNext/>
            </w:pP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FEE02B" w14:textId="77777777" w:rsidR="00C079A0" w:rsidRDefault="00C079A0">
            <w:pPr>
              <w:keepNext/>
            </w:pPr>
          </w:p>
        </w:tc>
      </w:tr>
      <w:tr w:rsidR="00C079A0" w14:paraId="13CCADF2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5594FB4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Videos / patient stories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E539630" w14:textId="77777777" w:rsidR="00C079A0" w:rsidRDefault="00C079A0">
            <w:pPr>
              <w:keepNext/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B59B8F" w14:textId="77777777" w:rsidR="00C079A0" w:rsidRDefault="00C079A0">
            <w:pPr>
              <w:keepNext/>
            </w:pP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1D9AE9" w14:textId="77777777" w:rsidR="00C079A0" w:rsidRDefault="00C079A0">
            <w:pPr>
              <w:keepNext/>
            </w:pPr>
          </w:p>
        </w:tc>
      </w:tr>
      <w:tr w:rsidR="00C079A0" w14:paraId="4EA7EA3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39D377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Advocacy briefs / reports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7238B2" w14:textId="77777777" w:rsidR="00C079A0" w:rsidRDefault="00C079A0">
            <w:pPr>
              <w:keepNext/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7F5F4E8" w14:textId="77777777" w:rsidR="00C079A0" w:rsidRDefault="00C079A0">
            <w:pPr>
              <w:keepNext/>
            </w:pP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1C14604" w14:textId="77777777" w:rsidR="00C079A0" w:rsidRDefault="00C079A0">
            <w:pPr>
              <w:keepNext/>
            </w:pPr>
          </w:p>
        </w:tc>
      </w:tr>
      <w:tr w:rsidR="00C079A0" w14:paraId="4BBDB54E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D0DC88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Social media campaigns / digital products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A908C0" w14:textId="77777777" w:rsidR="00C079A0" w:rsidRDefault="00C079A0">
            <w:pPr>
              <w:keepNext/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C18232" w14:textId="77777777" w:rsidR="00C079A0" w:rsidRDefault="00C079A0">
            <w:pPr>
              <w:keepNext/>
            </w:pP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AC86D7" w14:textId="77777777" w:rsidR="00C079A0" w:rsidRDefault="00C079A0">
            <w:pPr>
              <w:keepNext/>
            </w:pPr>
          </w:p>
        </w:tc>
      </w:tr>
      <w:tr w:rsidR="00C079A0" w14:paraId="14BF4355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E14AF3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Other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052F69" w14:textId="77777777" w:rsidR="00C079A0" w:rsidRDefault="00C079A0">
            <w:pPr>
              <w:keepNext/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6F88E89" w14:textId="77777777" w:rsidR="00C079A0" w:rsidRDefault="00C079A0">
            <w:pPr>
              <w:keepNext/>
            </w:pPr>
          </w:p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880EADF" w14:textId="77777777" w:rsidR="00C079A0" w:rsidRDefault="00C079A0">
            <w:pPr>
              <w:keepNext/>
            </w:pPr>
          </w:p>
        </w:tc>
      </w:tr>
      <w:tr w:rsidR="00C079A0" w14:paraId="41DE5C39" w14:textId="7777777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323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886D0F3" w14:textId="77777777" w:rsidR="00C079A0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9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0AAF2D" w14:textId="77777777" w:rsidR="00C079A0" w:rsidRDefault="00C079A0">
            <w:pPr>
              <w:jc w:val="center"/>
            </w:pPr>
          </w:p>
        </w:tc>
        <w:tc>
          <w:tcPr>
            <w:tcW w:w="19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FEF3454" w14:textId="77777777" w:rsidR="00C079A0" w:rsidRDefault="00C079A0"/>
        </w:tc>
        <w:tc>
          <w:tcPr>
            <w:tcW w:w="305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6B75256" w14:textId="77777777" w:rsidR="00C079A0" w:rsidRDefault="00C079A0"/>
        </w:tc>
      </w:tr>
    </w:tbl>
    <w:p w14:paraId="0A84CC47" w14:textId="77777777" w:rsidR="00C079A0" w:rsidRDefault="00C079A0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0518D2C8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72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9D83E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Safeguard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DA130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Response</w:t>
            </w:r>
          </w:p>
        </w:tc>
      </w:tr>
      <w:tr w:rsidR="00C079A0" w14:paraId="0BA0C70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72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45AF10A" w14:textId="77777777" w:rsidR="00C079A0" w:rsidRDefault="00000000">
            <w:r>
              <w:rPr>
                <w:sz w:val="17"/>
                <w:szCs w:val="17"/>
              </w:rPr>
              <w:t>Documented informed consent held for every product featuring a patient (and parent / guardian consent for minors)</w:t>
            </w:r>
          </w:p>
        </w:tc>
        <w:tc>
          <w:tcPr>
            <w:tcW w:w="283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DDD0D1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ESNONA"/>
                <w:id w:val="90065"/>
                <w:showingPlcHdr/>
                <w:dropDownList>
                  <w:listItem w:displayText="Yes" w:value="Yes"/>
                  <w:listItem w:displayText="No" w:value="No"/>
                  <w:listItem w:displayText="Not applicable" w:value="Not applicable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</w:tr>
    </w:tbl>
    <w:p w14:paraId="31FF4C7A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7774"/>
        <w:gridCol w:w="2072"/>
      </w:tblGrid>
      <w:tr w:rsidR="00C079A0" w14:paraId="7A30ED6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2A25B95E" w14:textId="77777777" w:rsidR="00C079A0" w:rsidRDefault="00C079A0">
            <w:pPr>
              <w:keepNext/>
            </w:pPr>
          </w:p>
        </w:tc>
        <w:tc>
          <w:tcPr>
            <w:tcW w:w="7774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044504D9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Activities this quarter under focus area 6, communication</w:t>
            </w:r>
          </w:p>
        </w:tc>
        <w:tc>
          <w:tcPr>
            <w:tcW w:w="2072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66D7A710" w14:textId="01F0152C" w:rsidR="00C079A0" w:rsidRDefault="00C079A0">
            <w:pPr>
              <w:keepNext/>
              <w:jc w:val="right"/>
            </w:pPr>
          </w:p>
        </w:tc>
      </w:tr>
    </w:tbl>
    <w:p w14:paraId="4211358E" w14:textId="77777777" w:rsidR="00C079A0" w:rsidRDefault="00C079A0">
      <w:pPr>
        <w:keepNext/>
        <w:spacing w:after="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2021"/>
        <w:gridCol w:w="3032"/>
      </w:tblGrid>
      <w:tr w:rsidR="00C079A0" w14:paraId="478DD15A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40630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Activity (as named in the country workplan)</w:t>
            </w: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623C03D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929C9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Output or evidence</w:t>
            </w:r>
          </w:p>
        </w:tc>
      </w:tr>
      <w:tr w:rsidR="00C079A0" w14:paraId="1E954ABC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6A53FA4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C87372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5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5C3620" w14:textId="77777777" w:rsidR="00C079A0" w:rsidRDefault="00C079A0">
            <w:pPr>
              <w:keepNext/>
            </w:pPr>
          </w:p>
        </w:tc>
      </w:tr>
      <w:tr w:rsidR="00C079A0" w14:paraId="7BA6DEB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60D15B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4C7FB3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6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ACBE897" w14:textId="77777777" w:rsidR="00C079A0" w:rsidRDefault="00C079A0">
            <w:pPr>
              <w:keepNext/>
            </w:pPr>
          </w:p>
        </w:tc>
      </w:tr>
      <w:tr w:rsidR="00C079A0" w14:paraId="2B9C3E1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BBB080B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13067A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7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068EAD" w14:textId="77777777" w:rsidR="00C079A0" w:rsidRDefault="00C079A0">
            <w:pPr>
              <w:keepNext/>
            </w:pPr>
          </w:p>
        </w:tc>
      </w:tr>
      <w:tr w:rsidR="00C079A0" w14:paraId="01EF8BD7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053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407D260" w14:textId="77777777" w:rsidR="00C079A0" w:rsidRDefault="00C079A0">
            <w:pPr>
              <w:keepNext/>
            </w:pPr>
          </w:p>
        </w:tc>
        <w:tc>
          <w:tcPr>
            <w:tcW w:w="2021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1E7FA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ctivity status"/>
                <w:tag w:val="DD_ACT"/>
                <w:id w:val="90138"/>
                <w:showingPlcHdr/>
                <w:dropDownList>
                  <w:listItem w:displayText="Completed" w:value="Completed"/>
                  <w:listItem w:displayText="Ongoing" w:value="Ongoing"/>
                  <w:listItem w:displayText="Delayed" w:value="Delayed"/>
                  <w:listItem w:displayText="Not started" w:value="Not started"/>
                  <w:listItem w:displayText="Cancelled" w:value="Cancell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14B84F" w14:textId="77777777" w:rsidR="00C079A0" w:rsidRDefault="00C079A0">
            <w:pPr>
              <w:keepNext/>
            </w:pPr>
          </w:p>
        </w:tc>
      </w:tr>
    </w:tbl>
    <w:p w14:paraId="5DD4621D" w14:textId="77777777" w:rsidR="00C079A0" w:rsidRDefault="00C079A0">
      <w:pPr>
        <w:spacing w:after="30"/>
      </w:pPr>
    </w:p>
    <w:p w14:paraId="15629639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7EEEB2C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0229C9E6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7.  Quarterly progress summary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18333115" w14:textId="355AEE59" w:rsidR="00C079A0" w:rsidRDefault="00C079A0">
            <w:pPr>
              <w:jc w:val="right"/>
            </w:pPr>
          </w:p>
        </w:tc>
      </w:tr>
    </w:tbl>
    <w:p w14:paraId="264D0CA1" w14:textId="77777777" w:rsidR="00C079A0" w:rsidRDefault="00C079A0">
      <w:pPr>
        <w:spacing w:after="60"/>
      </w:pPr>
    </w:p>
    <w:p w14:paraId="74EA470A" w14:textId="77777777" w:rsidR="00C079A0" w:rsidRDefault="00000000">
      <w:pPr>
        <w:spacing w:after="150" w:line="260" w:lineRule="auto"/>
      </w:pPr>
      <w:r>
        <w:rPr>
          <w:color w:val="5A6069"/>
          <w:sz w:val="16"/>
          <w:szCs w:val="16"/>
        </w:rPr>
        <w:t>Progress against the Phase Two Results Framework.</w:t>
      </w:r>
    </w:p>
    <w:p w14:paraId="5AB44092" w14:textId="77777777" w:rsidR="00C079A0" w:rsidRDefault="00000000">
      <w:pPr>
        <w:spacing w:after="160" w:line="270" w:lineRule="auto"/>
      </w:pPr>
      <w:r>
        <w:rPr>
          <w:color w:val="5A6069"/>
          <w:sz w:val="17"/>
          <w:szCs w:val="17"/>
        </w:rPr>
        <w:t>Enter the latest verified value or status and comment on any change this quarter.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40"/>
        <w:gridCol w:w="1150"/>
        <w:gridCol w:w="1290"/>
        <w:gridCol w:w="1400"/>
        <w:gridCol w:w="2226"/>
      </w:tblGrid>
      <w:tr w:rsidR="00C079A0" w14:paraId="699850CD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1DF74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Code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8A4619F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Indicator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41C9C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RF frequency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E6E044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Previous verified value</w:t>
            </w: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F3645AE" w14:textId="77777777" w:rsidR="00C079A0" w:rsidRDefault="00000000">
            <w:pPr>
              <w:keepNext/>
              <w:jc w:val="center"/>
            </w:pPr>
            <w:r>
              <w:rPr>
                <w:b/>
                <w:bCs/>
                <w:color w:val="5A6069"/>
                <w:sz w:val="16"/>
                <w:szCs w:val="16"/>
              </w:rPr>
              <w:t>Current value / status</w:t>
            </w: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1BE7CC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Comment on change</w:t>
            </w:r>
          </w:p>
        </w:tc>
      </w:tr>
      <w:tr w:rsidR="00C079A0" w14:paraId="1E2FE5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60C48F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1.1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614DA3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PEN-Plus integrated into national NCD strategy / UHC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EC15B8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10A13D5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AA790A6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64E19C" w14:textId="77777777" w:rsidR="00C079A0" w:rsidRDefault="00C079A0">
            <w:pPr>
              <w:keepNext/>
            </w:pPr>
          </w:p>
        </w:tc>
      </w:tr>
      <w:tr w:rsidR="00C079A0" w14:paraId="3CB0BD2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740E14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1.2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54CD8A1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PEN-Plus Plan developed, approved, launched and under implementation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1F5747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D6420E0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4E024B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CBAFE0B" w14:textId="77777777" w:rsidR="00C079A0" w:rsidRDefault="00C079A0">
            <w:pPr>
              <w:keepNext/>
            </w:pPr>
          </w:p>
        </w:tc>
      </w:tr>
      <w:tr w:rsidR="00C079A0" w14:paraId="0F63225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55036A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1.3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70E494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Costed National Operational Plan developed and launched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FDF142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1D559C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69F2F9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9B283A" w14:textId="77777777" w:rsidR="00C079A0" w:rsidRDefault="00C079A0">
            <w:pPr>
              <w:keepNext/>
            </w:pPr>
          </w:p>
        </w:tc>
      </w:tr>
      <w:tr w:rsidR="00C079A0" w14:paraId="629C68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296BAC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514A04A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National guidelines / protocols adapted, validated and disseminated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3562BEC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BDFCC16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3A5292F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229A49A" w14:textId="77777777" w:rsidR="00C079A0" w:rsidRDefault="00C079A0">
            <w:pPr>
              <w:keepNext/>
            </w:pPr>
          </w:p>
        </w:tc>
      </w:tr>
      <w:tr w:rsidR="00C079A0" w14:paraId="43C5A19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551DA0D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2.2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26F831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Secondary-level facilities assessed for readiness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0C56FB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71933B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2A132E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72EA6E7" w14:textId="77777777" w:rsidR="00C079A0" w:rsidRDefault="00C079A0">
            <w:pPr>
              <w:keepNext/>
            </w:pPr>
          </w:p>
        </w:tc>
      </w:tr>
      <w:tr w:rsidR="00C079A0" w14:paraId="459D029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D4139E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2.3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6014301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Facilities initiating PEN-Plus services; active count alongside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745675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F2578DB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B9A45CB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746D97" w14:textId="77777777" w:rsidR="00C079A0" w:rsidRDefault="00C079A0">
            <w:pPr>
              <w:keepNext/>
            </w:pPr>
          </w:p>
        </w:tc>
      </w:tr>
      <w:tr w:rsidR="00C079A0" w14:paraId="09F0B68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37A02D3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2.4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ACB1E8F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Facilities achieving PEN-Plus quality standards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603FD9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7E30E3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265220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D29716A" w14:textId="77777777" w:rsidR="00C079A0" w:rsidRDefault="00C079A0">
            <w:pPr>
              <w:keepNext/>
            </w:pPr>
          </w:p>
        </w:tc>
      </w:tr>
      <w:tr w:rsidR="00C079A0" w14:paraId="5B364BB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297AD76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2.5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FE68632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Unique patients ever enrolled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B70F99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DE157B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EAF2AA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86C3B93" w14:textId="77777777" w:rsidR="00C079A0" w:rsidRDefault="00C079A0">
            <w:pPr>
              <w:keepNext/>
            </w:pPr>
          </w:p>
        </w:tc>
      </w:tr>
      <w:tr w:rsidR="00C079A0" w14:paraId="0D7B5D1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04B3F4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2.6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878821D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Patients active in care; 12-month retention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2470A5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 / 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02492D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1BE1805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AC3508" w14:textId="77777777" w:rsidR="00C079A0" w:rsidRDefault="00C079A0">
            <w:pPr>
              <w:keepNext/>
            </w:pPr>
          </w:p>
        </w:tc>
      </w:tr>
      <w:tr w:rsidR="00C079A0" w14:paraId="6781245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AFC6A0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3.1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63BE99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People completing PEN-Plus WHO Academy courses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939839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44395BC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FD3FB4E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25CA70A" w14:textId="77777777" w:rsidR="00C079A0" w:rsidRDefault="00C079A0">
            <w:pPr>
              <w:keepNext/>
            </w:pPr>
          </w:p>
        </w:tc>
      </w:tr>
      <w:tr w:rsidR="00C079A0" w14:paraId="626CF6A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5B10AA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3.2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9B3069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 xml:space="preserve">Health workers trained as </w:t>
            </w:r>
            <w:proofErr w:type="spellStart"/>
            <w:r>
              <w:rPr>
                <w:sz w:val="16"/>
                <w:szCs w:val="16"/>
              </w:rPr>
              <w:t>ToTs</w:t>
            </w:r>
            <w:proofErr w:type="spellEnd"/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C9D0023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E1B304F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190842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F5EC9B5" w14:textId="77777777" w:rsidR="00C079A0" w:rsidRDefault="00C079A0">
            <w:pPr>
              <w:keepNext/>
            </w:pPr>
          </w:p>
        </w:tc>
      </w:tr>
      <w:tr w:rsidR="00C079A0" w14:paraId="2269B63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3F2C9A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3.3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79ED1CE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Health workers trained in PEN-Plus per year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E3BF14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2623AD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3393A5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B3EBCB" w14:textId="77777777" w:rsidR="00C079A0" w:rsidRDefault="00C079A0">
            <w:pPr>
              <w:keepNext/>
            </w:pPr>
          </w:p>
        </w:tc>
      </w:tr>
      <w:tr w:rsidR="00C079A0" w14:paraId="7EC8B4A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C7F61C6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3.4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D6B8F4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 xml:space="preserve">Facilities with active mentorship </w:t>
            </w:r>
            <w:proofErr w:type="spellStart"/>
            <w:r>
              <w:rPr>
                <w:sz w:val="16"/>
                <w:szCs w:val="16"/>
              </w:rPr>
              <w:t>programme</w:t>
            </w:r>
            <w:proofErr w:type="spellEnd"/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182422E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Semi-annual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31BAE0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DAE6E3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D85F31" w14:textId="77777777" w:rsidR="00C079A0" w:rsidRDefault="00C079A0">
            <w:pPr>
              <w:keepNext/>
            </w:pPr>
          </w:p>
        </w:tc>
      </w:tr>
      <w:tr w:rsidR="00C079A0" w14:paraId="5D92F80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4C6C93F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4.1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2375CB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Annual resource-mobilization round table held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6AA29F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ED783F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2AAB22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9F3EB34" w14:textId="77777777" w:rsidR="00C079A0" w:rsidRDefault="00C079A0">
            <w:pPr>
              <w:keepNext/>
            </w:pPr>
          </w:p>
        </w:tc>
      </w:tr>
      <w:tr w:rsidR="00C079A0" w14:paraId="11FE200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A4299C8" w14:textId="77777777" w:rsidR="00C079A0" w:rsidRDefault="00000000">
            <w:pPr>
              <w:keepNext/>
            </w:pPr>
            <w:r>
              <w:rPr>
                <w:b/>
                <w:bCs/>
                <w:sz w:val="16"/>
                <w:szCs w:val="16"/>
              </w:rPr>
              <w:t>5.1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127B0E" w14:textId="77777777" w:rsidR="00C079A0" w:rsidRDefault="00000000">
            <w:pPr>
              <w:keepNext/>
            </w:pPr>
            <w:r>
              <w:rPr>
                <w:sz w:val="16"/>
                <w:szCs w:val="16"/>
              </w:rPr>
              <w:t>PEN-Plus indicators integrated in HMIS / DHIS2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07830F" w14:textId="77777777" w:rsidR="00C079A0" w:rsidRDefault="00000000">
            <w:pPr>
              <w:keepNext/>
            </w:pPr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3B880D" w14:textId="77777777" w:rsidR="00C079A0" w:rsidRDefault="00C079A0">
            <w:pPr>
              <w:keepNext/>
            </w:pPr>
          </w:p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DF3E01" w14:textId="77777777" w:rsidR="00C079A0" w:rsidRDefault="00C079A0">
            <w:pPr>
              <w:keepNext/>
            </w:pPr>
          </w:p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85A79C5" w14:textId="77777777" w:rsidR="00C079A0" w:rsidRDefault="00C079A0">
            <w:pPr>
              <w:keepNext/>
            </w:pPr>
          </w:p>
        </w:tc>
      </w:tr>
      <w:tr w:rsidR="00C079A0" w14:paraId="380C08B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7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D1FA5DA" w14:textId="77777777" w:rsidR="00C079A0" w:rsidRDefault="00000000">
            <w:r>
              <w:rPr>
                <w:b/>
                <w:bCs/>
                <w:sz w:val="16"/>
                <w:szCs w:val="16"/>
              </w:rPr>
              <w:t>6.1</w:t>
            </w:r>
          </w:p>
        </w:tc>
        <w:tc>
          <w:tcPr>
            <w:tcW w:w="334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2A78F5" w14:textId="77777777" w:rsidR="00C079A0" w:rsidRDefault="00000000">
            <w:r>
              <w:rPr>
                <w:sz w:val="16"/>
                <w:szCs w:val="16"/>
              </w:rPr>
              <w:t>Communication and visibility products published / disseminated</w:t>
            </w:r>
          </w:p>
        </w:tc>
        <w:tc>
          <w:tcPr>
            <w:tcW w:w="11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6F23E6" w14:textId="77777777" w:rsidR="00C079A0" w:rsidRDefault="00000000">
            <w:r>
              <w:rPr>
                <w:color w:val="5A6069"/>
                <w:sz w:val="16"/>
                <w:szCs w:val="16"/>
              </w:rPr>
              <w:t>Annual</w:t>
            </w:r>
          </w:p>
        </w:tc>
        <w:tc>
          <w:tcPr>
            <w:tcW w:w="129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ECEDEF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CC100AE" w14:textId="77777777" w:rsidR="00C079A0" w:rsidRDefault="00C079A0"/>
        </w:tc>
        <w:tc>
          <w:tcPr>
            <w:tcW w:w="14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43C9AF" w14:textId="77777777" w:rsidR="00C079A0" w:rsidRDefault="00C079A0"/>
        </w:tc>
        <w:tc>
          <w:tcPr>
            <w:tcW w:w="222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A9D1A70" w14:textId="77777777" w:rsidR="00C079A0" w:rsidRDefault="00C079A0"/>
        </w:tc>
      </w:tr>
    </w:tbl>
    <w:p w14:paraId="40B62526" w14:textId="77777777" w:rsidR="00C079A0" w:rsidRDefault="00C079A0">
      <w:pPr>
        <w:pageBreakBefore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6"/>
        <w:gridCol w:w="2830"/>
      </w:tblGrid>
      <w:tr w:rsidR="00C079A0" w14:paraId="238E759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276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26BBFB26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8.  Quarterly narrative and management actions</w:t>
            </w:r>
          </w:p>
        </w:tc>
        <w:tc>
          <w:tcPr>
            <w:tcW w:w="2830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149E9A34" w14:textId="7C769C5A" w:rsidR="00C079A0" w:rsidRDefault="00C079A0">
            <w:pPr>
              <w:jc w:val="right"/>
            </w:pPr>
          </w:p>
        </w:tc>
      </w:tr>
    </w:tbl>
    <w:p w14:paraId="2B42CEC5" w14:textId="77777777" w:rsidR="00C079A0" w:rsidRDefault="00C079A0">
      <w:pP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7074"/>
      </w:tblGrid>
      <w:tr w:rsidR="00C079A0" w14:paraId="518EC145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03210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Area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16CBA1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Quarterly update</w:t>
            </w:r>
          </w:p>
        </w:tc>
      </w:tr>
      <w:tr w:rsidR="00C079A0" w14:paraId="7C95AFCE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994F7A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Key achievements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8AEC3D" w14:textId="77777777" w:rsidR="00C079A0" w:rsidRDefault="00C079A0">
            <w:pPr>
              <w:keepNext/>
            </w:pPr>
          </w:p>
        </w:tc>
      </w:tr>
      <w:tr w:rsidR="00C079A0" w14:paraId="4BE501C4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867543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Main implementation bottlenecks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24D55E4" w14:textId="77777777" w:rsidR="00C079A0" w:rsidRDefault="00C079A0">
            <w:pPr>
              <w:keepNext/>
            </w:pPr>
          </w:p>
        </w:tc>
      </w:tr>
      <w:tr w:rsidR="00C079A0" w14:paraId="49CDCBFA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B81924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Corrective actions agreed, responsible person and due date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4D63C23" w14:textId="77777777" w:rsidR="00C079A0" w:rsidRDefault="00C079A0">
            <w:pPr>
              <w:keepNext/>
            </w:pPr>
          </w:p>
        </w:tc>
      </w:tr>
      <w:tr w:rsidR="00C079A0" w14:paraId="7104DFF0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1717AC" w14:textId="77777777" w:rsidR="00C079A0" w:rsidRDefault="00000000">
            <w:pPr>
              <w:keepNext/>
            </w:pPr>
            <w:r>
              <w:rPr>
                <w:sz w:val="17"/>
                <w:szCs w:val="17"/>
              </w:rPr>
              <w:t>Support required from WHO AFRO / partners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BF42A3A" w14:textId="77777777" w:rsidR="00C079A0" w:rsidRDefault="00C079A0">
            <w:pPr>
              <w:keepNext/>
            </w:pPr>
          </w:p>
        </w:tc>
      </w:tr>
      <w:tr w:rsidR="00C079A0" w14:paraId="611DD7A7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3032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30FF777" w14:textId="77777777" w:rsidR="00C079A0" w:rsidRDefault="00000000">
            <w:r>
              <w:rPr>
                <w:sz w:val="17"/>
                <w:szCs w:val="17"/>
              </w:rPr>
              <w:t>Major risks or assumptions that changed this quarter</w:t>
            </w:r>
          </w:p>
        </w:tc>
        <w:tc>
          <w:tcPr>
            <w:tcW w:w="7074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95850A" w14:textId="77777777" w:rsidR="00C079A0" w:rsidRDefault="00C079A0"/>
        </w:tc>
      </w:tr>
    </w:tbl>
    <w:p w14:paraId="50E707CB" w14:textId="77777777" w:rsidR="00C079A0" w:rsidRDefault="00C079A0">
      <w:pPr>
        <w:spacing w:after="120"/>
      </w:pPr>
    </w:p>
    <w:p w14:paraId="39C52103" w14:textId="77777777" w:rsidR="00C079A0" w:rsidRDefault="00C079A0">
      <w:pPr>
        <w:keepNext/>
        <w:spacing w:after="80"/>
      </w:pPr>
    </w:p>
    <w:p w14:paraId="517C0D7F" w14:textId="77777777" w:rsidR="00C079A0" w:rsidRDefault="00C079A0">
      <w:pPr>
        <w:sectPr w:rsidR="00C079A0">
          <w:headerReference w:type="default" r:id="rId9"/>
          <w:footerReference w:type="default" r:id="rId10"/>
          <w:pgSz w:w="11906" w:h="16838"/>
          <w:pgMar w:top="900" w:right="900" w:bottom="900" w:left="900" w:header="450" w:footer="450" w:gutter="0"/>
          <w:cols w:space="720"/>
          <w:docGrid w:linePitch="360"/>
        </w:sectPr>
      </w:pPr>
    </w:p>
    <w:p w14:paraId="1F1EAB2A" w14:textId="77777777" w:rsidR="00C079A0" w:rsidRDefault="00C079A0">
      <w:pPr>
        <w:spacing w:after="180"/>
      </w:pPr>
    </w:p>
    <w:tbl>
      <w:tblPr>
        <w:tblW w:w="15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48"/>
        <w:gridCol w:w="4258"/>
      </w:tblGrid>
      <w:tr w:rsidR="00C079A0" w14:paraId="174B3E5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948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40" w:type="dxa"/>
              <w:bottom w:w="90" w:type="dxa"/>
              <w:right w:w="110" w:type="dxa"/>
            </w:tcMar>
            <w:vAlign w:val="center"/>
          </w:tcPr>
          <w:p w14:paraId="76991E8E" w14:textId="77777777" w:rsidR="00C079A0" w:rsidRDefault="00000000">
            <w:r>
              <w:rPr>
                <w:b/>
                <w:bCs/>
                <w:color w:val="FFFFFF"/>
                <w:sz w:val="22"/>
                <w:szCs w:val="22"/>
              </w:rPr>
              <w:t>Annex A.  Facility register and quarterly performance return</w:t>
            </w:r>
          </w:p>
        </w:tc>
        <w:tc>
          <w:tcPr>
            <w:tcW w:w="4258" w:type="dxa"/>
            <w:tcBorders>
              <w:top w:val="single" w:sz="2" w:space="0" w:color="3F444B"/>
              <w:left w:val="single" w:sz="2" w:space="0" w:color="3F444B"/>
              <w:bottom w:val="single" w:sz="2" w:space="0" w:color="3F444B"/>
              <w:right w:val="single" w:sz="2" w:space="0" w:color="3F444B"/>
            </w:tcBorders>
            <w:shd w:val="clear" w:color="auto" w:fill="3F444B"/>
            <w:tcMar>
              <w:top w:w="90" w:type="dxa"/>
              <w:left w:w="110" w:type="dxa"/>
              <w:bottom w:w="90" w:type="dxa"/>
              <w:right w:w="140" w:type="dxa"/>
            </w:tcMar>
            <w:vAlign w:val="center"/>
          </w:tcPr>
          <w:p w14:paraId="6B36258B" w14:textId="107751D2" w:rsidR="00C079A0" w:rsidRDefault="00C079A0">
            <w:pPr>
              <w:jc w:val="right"/>
            </w:pPr>
          </w:p>
        </w:tc>
      </w:tr>
    </w:tbl>
    <w:p w14:paraId="1AB2261E" w14:textId="77777777" w:rsidR="00C079A0" w:rsidRDefault="00C079A0">
      <w:pPr>
        <w:spacing w:after="120"/>
      </w:pPr>
    </w:p>
    <w:tbl>
      <w:tblPr>
        <w:tblW w:w="15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"/>
        <w:gridCol w:w="11829"/>
        <w:gridCol w:w="3117"/>
      </w:tblGrid>
      <w:tr w:rsidR="00C079A0" w14:paraId="447FFFF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140" w:type="dxa"/>
              <w:bottom w:w="70" w:type="dxa"/>
              <w:right w:w="60" w:type="dxa"/>
            </w:tcMar>
            <w:vAlign w:val="center"/>
          </w:tcPr>
          <w:p w14:paraId="3F6D18F3" w14:textId="77777777" w:rsidR="00C079A0" w:rsidRDefault="00C079A0">
            <w:pPr>
              <w:keepNext/>
            </w:pPr>
          </w:p>
        </w:tc>
        <w:tc>
          <w:tcPr>
            <w:tcW w:w="11829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0" w:type="dxa"/>
              <w:bottom w:w="70" w:type="dxa"/>
              <w:right w:w="110" w:type="dxa"/>
            </w:tcMar>
            <w:vAlign w:val="center"/>
          </w:tcPr>
          <w:p w14:paraId="57630A20" w14:textId="77777777" w:rsidR="00C079A0" w:rsidRDefault="00000000">
            <w:pPr>
              <w:keepNext/>
            </w:pPr>
            <w:r>
              <w:rPr>
                <w:b/>
                <w:bCs/>
                <w:color w:val="FFFFFF"/>
              </w:rPr>
              <w:t>Facility register</w:t>
            </w:r>
          </w:p>
        </w:tc>
        <w:tc>
          <w:tcPr>
            <w:tcW w:w="3117" w:type="dxa"/>
            <w:tcBorders>
              <w:top w:val="single" w:sz="2" w:space="0" w:color="6B7178"/>
              <w:left w:val="single" w:sz="2" w:space="0" w:color="6B7178"/>
              <w:bottom w:val="single" w:sz="2" w:space="0" w:color="6B7178"/>
              <w:right w:val="single" w:sz="2" w:space="0" w:color="6B7178"/>
            </w:tcBorders>
            <w:shd w:val="clear" w:color="auto" w:fill="6B7178"/>
            <w:tcMar>
              <w:top w:w="70" w:type="dxa"/>
              <w:left w:w="60" w:type="dxa"/>
              <w:bottom w:w="70" w:type="dxa"/>
              <w:right w:w="140" w:type="dxa"/>
            </w:tcMar>
            <w:vAlign w:val="center"/>
          </w:tcPr>
          <w:p w14:paraId="0D886464" w14:textId="77777777" w:rsidR="00C079A0" w:rsidRDefault="00000000">
            <w:pPr>
              <w:keepNext/>
              <w:jc w:val="right"/>
            </w:pPr>
            <w:r>
              <w:rPr>
                <w:color w:val="FFFFFF"/>
                <w:sz w:val="16"/>
                <w:szCs w:val="16"/>
              </w:rPr>
              <w:t>Update only when a facility changes</w:t>
            </w:r>
          </w:p>
        </w:tc>
      </w:tr>
    </w:tbl>
    <w:p w14:paraId="7D8C2E1A" w14:textId="77777777" w:rsidR="00C079A0" w:rsidRDefault="00C079A0">
      <w:pPr>
        <w:keepNext/>
        <w:spacing w:after="80"/>
      </w:pPr>
    </w:p>
    <w:tbl>
      <w:tblPr>
        <w:tblW w:w="15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2850"/>
        <w:gridCol w:w="1720"/>
        <w:gridCol w:w="1720"/>
        <w:gridCol w:w="1160"/>
        <w:gridCol w:w="1500"/>
        <w:gridCol w:w="1580"/>
        <w:gridCol w:w="1420"/>
        <w:gridCol w:w="2076"/>
      </w:tblGrid>
      <w:tr w:rsidR="00C079A0" w14:paraId="56B2C1C0" w14:textId="77777777">
        <w:tblPrEx>
          <w:tblCellMar>
            <w:top w:w="0" w:type="dxa"/>
            <w:bottom w:w="0" w:type="dxa"/>
          </w:tblCellMar>
        </w:tblPrEx>
        <w:trPr>
          <w:trHeight w:val="272"/>
          <w:tblHeader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D18732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Facility ID</w:t>
            </w: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3C446E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Facility name</w:t>
            </w: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D1A23CC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Region / province</w:t>
            </w: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EDC424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District</w:t>
            </w: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E71FF8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Level</w:t>
            </w: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C22AD5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Service start date</w:t>
            </w: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F220FE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Status</w:t>
            </w:r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9E8AB87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Project-supported?</w:t>
            </w:r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shd w:val="clear" w:color="auto" w:fill="F4F5F6"/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09529A" w14:textId="77777777" w:rsidR="00C079A0" w:rsidRDefault="00000000">
            <w:pPr>
              <w:keepNext/>
            </w:pPr>
            <w:r>
              <w:rPr>
                <w:b/>
                <w:bCs/>
                <w:color w:val="5A6069"/>
                <w:sz w:val="16"/>
                <w:szCs w:val="16"/>
              </w:rPr>
              <w:t>Conditions managed</w:t>
            </w:r>
          </w:p>
        </w:tc>
      </w:tr>
      <w:tr w:rsidR="00C079A0" w14:paraId="349D468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BFBA7E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624226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490857E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5E1CDE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08678A4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1CF1F7D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1F7FE9D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76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1EF9EC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7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0AB3F04" w14:textId="77777777" w:rsidR="00C079A0" w:rsidRDefault="00C079A0">
            <w:pPr>
              <w:keepNext/>
            </w:pPr>
          </w:p>
        </w:tc>
      </w:tr>
      <w:tr w:rsidR="00C079A0" w14:paraId="7ECA2D8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A8A814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144CFB9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E1B87C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6F4370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C7B0A15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73EC522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E1D8CC8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77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EAEAFE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8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9FAD59" w14:textId="77777777" w:rsidR="00C079A0" w:rsidRDefault="00C079A0">
            <w:pPr>
              <w:keepNext/>
            </w:pPr>
          </w:p>
        </w:tc>
      </w:tr>
      <w:tr w:rsidR="00C079A0" w14:paraId="66FA57A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D40CFEF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A75D978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6249BAD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574EF79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13D491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DCE8FD3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7060A1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78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A37C53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19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894FEA8" w14:textId="77777777" w:rsidR="00C079A0" w:rsidRDefault="00C079A0">
            <w:pPr>
              <w:keepNext/>
            </w:pPr>
          </w:p>
        </w:tc>
      </w:tr>
      <w:tr w:rsidR="00C079A0" w14:paraId="4A8E902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D01C610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8181B38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D91128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73EEE5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BA085FC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40D043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8291A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79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119878F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0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B724A05" w14:textId="77777777" w:rsidR="00C079A0" w:rsidRDefault="00C079A0">
            <w:pPr>
              <w:keepNext/>
            </w:pPr>
          </w:p>
        </w:tc>
      </w:tr>
      <w:tr w:rsidR="00C079A0" w14:paraId="7833B89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A3E4A44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B401D3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EB6BD70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8E5DF5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B76BFA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2B625EC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0D988E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0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64F7C7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1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82779F" w14:textId="77777777" w:rsidR="00C079A0" w:rsidRDefault="00C079A0">
            <w:pPr>
              <w:keepNext/>
            </w:pPr>
          </w:p>
        </w:tc>
      </w:tr>
      <w:tr w:rsidR="00C079A0" w14:paraId="34A429B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3CA083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7E6BBF2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9C52494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B1930BC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06F7683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224DBD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20D36D0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1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FFC7373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2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2E5CADC" w14:textId="77777777" w:rsidR="00C079A0" w:rsidRDefault="00C079A0">
            <w:pPr>
              <w:keepNext/>
            </w:pPr>
          </w:p>
        </w:tc>
      </w:tr>
      <w:tr w:rsidR="00C079A0" w14:paraId="7052584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E162D8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999BAA2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9999B3D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4E54A73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B660F11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5CF198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9AD15C8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2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0297105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3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0E1C515" w14:textId="77777777" w:rsidR="00C079A0" w:rsidRDefault="00C079A0">
            <w:pPr>
              <w:keepNext/>
            </w:pPr>
          </w:p>
        </w:tc>
      </w:tr>
      <w:tr w:rsidR="00C079A0" w14:paraId="27162AD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2113E43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A8E64A3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B781F5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2014516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C40F7F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D933EF3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4E2C982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3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B595798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4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82341E" w14:textId="77777777" w:rsidR="00C079A0" w:rsidRDefault="00C079A0">
            <w:pPr>
              <w:keepNext/>
            </w:pPr>
          </w:p>
        </w:tc>
      </w:tr>
      <w:tr w:rsidR="00C079A0" w14:paraId="0DC922E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875EF3E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F67EA65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09832D4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9E2DEE1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F8D6536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E708BAE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EAB5B7D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4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EE1BCFB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5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51B9253" w14:textId="77777777" w:rsidR="00C079A0" w:rsidRDefault="00C079A0">
            <w:pPr>
              <w:keepNext/>
            </w:pPr>
          </w:p>
        </w:tc>
      </w:tr>
      <w:tr w:rsidR="00C079A0" w14:paraId="597F76D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84D3DA7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64316EB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6D31AE7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BBBC81D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DF8E338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0319749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985B159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5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8F17767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6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27E7C9D" w14:textId="77777777" w:rsidR="00C079A0" w:rsidRDefault="00C079A0">
            <w:pPr>
              <w:keepNext/>
            </w:pPr>
          </w:p>
        </w:tc>
      </w:tr>
      <w:tr w:rsidR="00C079A0" w14:paraId="0C1A7BA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9FEEDDA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3F76C36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5FF06F2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BA35A5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9A902F0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3E27EBC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5324F26C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6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B750A73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7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1EC939" w14:textId="77777777" w:rsidR="00C079A0" w:rsidRDefault="00C079A0">
            <w:pPr>
              <w:keepNext/>
            </w:pPr>
          </w:p>
        </w:tc>
      </w:tr>
      <w:tr w:rsidR="00C079A0" w14:paraId="0503210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F07923B" w14:textId="77777777" w:rsidR="00C079A0" w:rsidRDefault="00C079A0">
            <w:pPr>
              <w:keepNext/>
            </w:pPr>
          </w:p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081E157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1AE7C7A" w14:textId="77777777" w:rsidR="00C079A0" w:rsidRDefault="00C079A0">
            <w:pPr>
              <w:keepNext/>
            </w:pPr>
          </w:p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DEA4529" w14:textId="77777777" w:rsidR="00C079A0" w:rsidRDefault="00C079A0">
            <w:pPr>
              <w:keepNext/>
            </w:pPr>
          </w:p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F6C24DE" w14:textId="77777777" w:rsidR="00C079A0" w:rsidRDefault="00C079A0">
            <w:pPr>
              <w:keepNext/>
            </w:pPr>
          </w:p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2CF0C94" w14:textId="77777777" w:rsidR="00C079A0" w:rsidRDefault="00C079A0">
            <w:pPr>
              <w:keepNext/>
            </w:pPr>
          </w:p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2C223886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7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7DF2D58" w14:textId="77777777" w:rsidR="00C079A0" w:rsidRDefault="00000000">
            <w:pPr>
              <w:keepNext/>
            </w:pPr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8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7DB5972" w14:textId="77777777" w:rsidR="00C079A0" w:rsidRDefault="00C079A0">
            <w:pPr>
              <w:keepNext/>
            </w:pPr>
          </w:p>
        </w:tc>
      </w:tr>
      <w:tr w:rsidR="00C079A0" w14:paraId="004013E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4174011" w14:textId="77777777" w:rsidR="00C079A0" w:rsidRDefault="00C079A0"/>
        </w:tc>
        <w:tc>
          <w:tcPr>
            <w:tcW w:w="285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B01B84C" w14:textId="77777777" w:rsidR="00C079A0" w:rsidRDefault="00C079A0"/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3C081992" w14:textId="77777777" w:rsidR="00C079A0" w:rsidRDefault="00C079A0"/>
        </w:tc>
        <w:tc>
          <w:tcPr>
            <w:tcW w:w="17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1DC9C77D" w14:textId="77777777" w:rsidR="00C079A0" w:rsidRDefault="00C079A0"/>
        </w:tc>
        <w:tc>
          <w:tcPr>
            <w:tcW w:w="116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0F6CAE5" w14:textId="77777777" w:rsidR="00C079A0" w:rsidRDefault="00C079A0"/>
        </w:tc>
        <w:tc>
          <w:tcPr>
            <w:tcW w:w="150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76D28DC7" w14:textId="77777777" w:rsidR="00C079A0" w:rsidRDefault="00C079A0"/>
        </w:tc>
        <w:tc>
          <w:tcPr>
            <w:tcW w:w="158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0695FC4A" w14:textId="77777777" w:rsidR="00C079A0" w:rsidRDefault="00000000">
            <w:sdt>
              <w:sdtPr>
                <w:rPr>
                  <w:color w:val="5A6069"/>
                  <w:sz w:val="17"/>
                </w:rPr>
                <w:alias w:val="Facility status"/>
                <w:tag w:val="DD_FSTATUS"/>
                <w:id w:val="90088"/>
                <w:showingPlcHdr/>
                <w:dropDownList>
                  <w:listItem w:displayText="Active" w:value="Active"/>
                  <w:listItem w:displayText="Suspended" w:value="Suspended"/>
                  <w:listItem w:displayText="Closed" w:value="Closed"/>
                  <w:listItem w:displayText="Not yet initiated" w:value="Not yet initiated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42FC5310" w14:textId="77777777" w:rsidR="00C079A0" w:rsidRDefault="00000000">
            <w:sdt>
              <w:sdtPr>
                <w:rPr>
                  <w:color w:val="5A6069"/>
                  <w:sz w:val="17"/>
                </w:rPr>
                <w:alias w:val="Answer"/>
                <w:tag w:val="DD_YESNO"/>
                <w:id w:val="90029"/>
                <w:showingPlcHdr/>
                <w:dropDownList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color w:val="5A6069"/>
                    <w:sz w:val="17"/>
                  </w:rPr>
                  <w:t>Select</w:t>
                </w:r>
              </w:sdtContent>
            </w:sdt>
          </w:p>
        </w:tc>
        <w:tc>
          <w:tcPr>
            <w:tcW w:w="2076" w:type="dxa"/>
            <w:tcBorders>
              <w:top w:val="single" w:sz="2" w:space="0" w:color="A8ADB4"/>
              <w:left w:val="single" w:sz="2" w:space="0" w:color="A8ADB4"/>
              <w:bottom w:val="single" w:sz="2" w:space="0" w:color="A8ADB4"/>
              <w:right w:val="single" w:sz="2" w:space="0" w:color="A8ADB4"/>
            </w:tcBorders>
            <w:tcMar>
              <w:top w:w="44" w:type="dxa"/>
              <w:left w:w="108" w:type="dxa"/>
              <w:bottom w:w="44" w:type="dxa"/>
              <w:right w:w="108" w:type="dxa"/>
            </w:tcMar>
            <w:vAlign w:val="center"/>
          </w:tcPr>
          <w:p w14:paraId="650B5EC8" w14:textId="77777777" w:rsidR="00C079A0" w:rsidRDefault="00C079A0"/>
        </w:tc>
      </w:tr>
    </w:tbl>
    <w:p w14:paraId="3DB626B8" w14:textId="434A758F" w:rsidR="00C079A0" w:rsidRDefault="00C079A0" w:rsidP="00E51D0B">
      <w:pPr>
        <w:pageBreakBefore/>
      </w:pPr>
    </w:p>
    <w:sectPr w:rsidR="00C079A0">
      <w:headerReference w:type="default" r:id="rId11"/>
      <w:footerReference w:type="default" r:id="rId12"/>
      <w:pgSz w:w="16838" w:h="11906"/>
      <w:pgMar w:top="800" w:right="816" w:bottom="800" w:left="816" w:header="4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ABD11" w14:textId="77777777" w:rsidR="009D19DC" w:rsidRDefault="009D19DC">
      <w:r>
        <w:separator/>
      </w:r>
    </w:p>
  </w:endnote>
  <w:endnote w:type="continuationSeparator" w:id="0">
    <w:p w14:paraId="28E07CB4" w14:textId="77777777" w:rsidR="009D19DC" w:rsidRDefault="009D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C031" w14:textId="0C16C076" w:rsidR="00C079A0" w:rsidRDefault="00000000">
    <w:pPr>
      <w:tabs>
        <w:tab w:val="right" w:pos="10106"/>
      </w:tabs>
      <w:spacing w:before="60"/>
    </w:pPr>
    <w:r>
      <w:rPr>
        <w:color w:val="5A6069"/>
        <w:sz w:val="14"/>
        <w:szCs w:val="14"/>
      </w:rPr>
      <w:t>WHO Regional Office for Africa  |  NCD and Mental Health</w:t>
    </w:r>
    <w:r>
      <w:rPr>
        <w:color w:val="5A6069"/>
        <w:sz w:val="14"/>
        <w:szCs w:val="14"/>
      </w:rPr>
      <w:tab/>
      <w:t xml:space="preserve">Page </w:t>
    </w:r>
    <w:r>
      <w:rPr>
        <w:color w:val="5A6069"/>
        <w:sz w:val="14"/>
        <w:szCs w:val="14"/>
      </w:rPr>
      <w:fldChar w:fldCharType="begin"/>
    </w:r>
    <w:r>
      <w:rPr>
        <w:color w:val="5A6069"/>
        <w:sz w:val="14"/>
        <w:szCs w:val="14"/>
      </w:rPr>
      <w:instrText>PAGE</w:instrText>
    </w:r>
    <w:r>
      <w:rPr>
        <w:color w:val="5A6069"/>
        <w:sz w:val="14"/>
        <w:szCs w:val="14"/>
      </w:rPr>
      <w:fldChar w:fldCharType="separate"/>
    </w:r>
    <w:r w:rsidR="001A03AE">
      <w:rPr>
        <w:noProof/>
        <w:color w:val="5A6069"/>
        <w:sz w:val="14"/>
        <w:szCs w:val="14"/>
      </w:rPr>
      <w:t>2</w:t>
    </w:r>
    <w:r>
      <w:rPr>
        <w:color w:val="5A6069"/>
        <w:sz w:val="14"/>
        <w:szCs w:val="14"/>
      </w:rPr>
      <w:fldChar w:fldCharType="end"/>
    </w:r>
    <w:r>
      <w:rPr>
        <w:color w:val="5A6069"/>
        <w:sz w:val="14"/>
        <w:szCs w:val="14"/>
      </w:rPr>
      <w:t xml:space="preserve"> of </w:t>
    </w:r>
    <w:r>
      <w:rPr>
        <w:color w:val="5A6069"/>
        <w:sz w:val="14"/>
        <w:szCs w:val="14"/>
      </w:rPr>
      <w:fldChar w:fldCharType="begin"/>
    </w:r>
    <w:r>
      <w:rPr>
        <w:color w:val="5A6069"/>
        <w:sz w:val="14"/>
        <w:szCs w:val="14"/>
      </w:rPr>
      <w:instrText>NUMPAGES</w:instrText>
    </w:r>
    <w:r>
      <w:rPr>
        <w:color w:val="5A6069"/>
        <w:sz w:val="14"/>
        <w:szCs w:val="14"/>
      </w:rPr>
      <w:fldChar w:fldCharType="separate"/>
    </w:r>
    <w:r w:rsidR="001A03AE">
      <w:rPr>
        <w:noProof/>
        <w:color w:val="5A6069"/>
        <w:sz w:val="14"/>
        <w:szCs w:val="14"/>
      </w:rPr>
      <w:t>3</w:t>
    </w:r>
    <w:r>
      <w:rPr>
        <w:color w:val="5A6069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12DB" w14:textId="592FE327" w:rsidR="00C079A0" w:rsidRDefault="00000000">
    <w:pPr>
      <w:tabs>
        <w:tab w:val="right" w:pos="15206"/>
      </w:tabs>
      <w:spacing w:before="60"/>
    </w:pPr>
    <w:r>
      <w:rPr>
        <w:color w:val="5A6069"/>
        <w:sz w:val="14"/>
        <w:szCs w:val="14"/>
      </w:rPr>
      <w:t>WHO Regional Office for Africa  |  NCD and Mental Health cluster</w:t>
    </w:r>
    <w:r>
      <w:rPr>
        <w:color w:val="5A6069"/>
        <w:sz w:val="14"/>
        <w:szCs w:val="14"/>
      </w:rPr>
      <w:tab/>
      <w:t xml:space="preserve">Page </w:t>
    </w:r>
    <w:r>
      <w:rPr>
        <w:color w:val="5A6069"/>
        <w:sz w:val="14"/>
        <w:szCs w:val="14"/>
      </w:rPr>
      <w:fldChar w:fldCharType="begin"/>
    </w:r>
    <w:r>
      <w:rPr>
        <w:color w:val="5A6069"/>
        <w:sz w:val="14"/>
        <w:szCs w:val="14"/>
      </w:rPr>
      <w:instrText>PAGE</w:instrText>
    </w:r>
    <w:r>
      <w:rPr>
        <w:color w:val="5A6069"/>
        <w:sz w:val="14"/>
        <w:szCs w:val="14"/>
      </w:rPr>
      <w:fldChar w:fldCharType="separate"/>
    </w:r>
    <w:r w:rsidR="001A03AE">
      <w:rPr>
        <w:noProof/>
        <w:color w:val="5A6069"/>
        <w:sz w:val="14"/>
        <w:szCs w:val="14"/>
      </w:rPr>
      <w:t>14</w:t>
    </w:r>
    <w:r>
      <w:rPr>
        <w:color w:val="5A6069"/>
        <w:sz w:val="14"/>
        <w:szCs w:val="14"/>
      </w:rPr>
      <w:fldChar w:fldCharType="end"/>
    </w:r>
    <w:r>
      <w:rPr>
        <w:color w:val="5A6069"/>
        <w:sz w:val="14"/>
        <w:szCs w:val="14"/>
      </w:rPr>
      <w:t xml:space="preserve"> of </w:t>
    </w:r>
    <w:r>
      <w:rPr>
        <w:color w:val="5A6069"/>
        <w:sz w:val="14"/>
        <w:szCs w:val="14"/>
      </w:rPr>
      <w:fldChar w:fldCharType="begin"/>
    </w:r>
    <w:r>
      <w:rPr>
        <w:color w:val="5A6069"/>
        <w:sz w:val="14"/>
        <w:szCs w:val="14"/>
      </w:rPr>
      <w:instrText>NUMPAGES</w:instrText>
    </w:r>
    <w:r>
      <w:rPr>
        <w:color w:val="5A6069"/>
        <w:sz w:val="14"/>
        <w:szCs w:val="14"/>
      </w:rPr>
      <w:fldChar w:fldCharType="separate"/>
    </w:r>
    <w:r w:rsidR="001A03AE">
      <w:rPr>
        <w:noProof/>
        <w:color w:val="5A6069"/>
        <w:sz w:val="14"/>
        <w:szCs w:val="14"/>
      </w:rPr>
      <w:t>15</w:t>
    </w:r>
    <w:r>
      <w:rPr>
        <w:color w:val="5A606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2312" w14:textId="77777777" w:rsidR="009D19DC" w:rsidRDefault="009D19DC">
      <w:r>
        <w:separator/>
      </w:r>
    </w:p>
  </w:footnote>
  <w:footnote w:type="continuationSeparator" w:id="0">
    <w:p w14:paraId="7B91ADD3" w14:textId="77777777" w:rsidR="009D19DC" w:rsidRDefault="009D1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8EEE" w14:textId="77777777" w:rsidR="00C079A0" w:rsidRDefault="00000000">
    <w:pPr>
      <w:tabs>
        <w:tab w:val="right" w:pos="10106"/>
      </w:tabs>
      <w:spacing w:after="60"/>
    </w:pPr>
    <w:r>
      <w:rPr>
        <w:color w:val="5A6069"/>
        <w:sz w:val="15"/>
        <w:szCs w:val="15"/>
      </w:rPr>
      <w:t>PEN-Plus Phase Two quarterly country report</w:t>
    </w:r>
    <w:r>
      <w:rPr>
        <w:color w:val="5A6069"/>
        <w:sz w:val="15"/>
        <w:szCs w:val="15"/>
      </w:rPr>
      <w:tab/>
      <w:t>WHO Regional Office for Africa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3C02" w14:textId="77777777" w:rsidR="00C079A0" w:rsidRDefault="00000000">
    <w:pPr>
      <w:tabs>
        <w:tab w:val="right" w:pos="15206"/>
      </w:tabs>
      <w:spacing w:after="60"/>
    </w:pPr>
    <w:r>
      <w:rPr>
        <w:color w:val="5A6069"/>
        <w:sz w:val="15"/>
        <w:szCs w:val="15"/>
      </w:rPr>
      <w:t>PEN-Plus Phase Two quarterly country report</w:t>
    </w:r>
    <w:r>
      <w:rPr>
        <w:color w:val="5A6069"/>
        <w:sz w:val="15"/>
        <w:szCs w:val="15"/>
      </w:rPr>
      <w:tab/>
      <w:t>WHO Regional Office for Africa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3286B"/>
    <w:multiLevelType w:val="hybridMultilevel"/>
    <w:tmpl w:val="ABFA2178"/>
    <w:lvl w:ilvl="0" w:tplc="50D2FD66">
      <w:start w:val="1"/>
      <w:numFmt w:val="bullet"/>
      <w:lvlText w:val="●"/>
      <w:lvlJc w:val="left"/>
      <w:pPr>
        <w:ind w:left="720" w:hanging="360"/>
      </w:pPr>
    </w:lvl>
    <w:lvl w:ilvl="1" w:tplc="F2125798">
      <w:start w:val="1"/>
      <w:numFmt w:val="bullet"/>
      <w:lvlText w:val="○"/>
      <w:lvlJc w:val="left"/>
      <w:pPr>
        <w:ind w:left="1440" w:hanging="360"/>
      </w:pPr>
    </w:lvl>
    <w:lvl w:ilvl="2" w:tplc="EEC48C32">
      <w:start w:val="1"/>
      <w:numFmt w:val="bullet"/>
      <w:lvlText w:val="■"/>
      <w:lvlJc w:val="left"/>
      <w:pPr>
        <w:ind w:left="2160" w:hanging="360"/>
      </w:pPr>
    </w:lvl>
    <w:lvl w:ilvl="3" w:tplc="E2BE3578">
      <w:start w:val="1"/>
      <w:numFmt w:val="bullet"/>
      <w:lvlText w:val="●"/>
      <w:lvlJc w:val="left"/>
      <w:pPr>
        <w:ind w:left="2880" w:hanging="360"/>
      </w:pPr>
    </w:lvl>
    <w:lvl w:ilvl="4" w:tplc="B35C8774">
      <w:start w:val="1"/>
      <w:numFmt w:val="bullet"/>
      <w:lvlText w:val="○"/>
      <w:lvlJc w:val="left"/>
      <w:pPr>
        <w:ind w:left="3600" w:hanging="360"/>
      </w:pPr>
    </w:lvl>
    <w:lvl w:ilvl="5" w:tplc="FB662D0A">
      <w:start w:val="1"/>
      <w:numFmt w:val="bullet"/>
      <w:lvlText w:val="■"/>
      <w:lvlJc w:val="left"/>
      <w:pPr>
        <w:ind w:left="4320" w:hanging="360"/>
      </w:pPr>
    </w:lvl>
    <w:lvl w:ilvl="6" w:tplc="520AD2E0">
      <w:start w:val="1"/>
      <w:numFmt w:val="bullet"/>
      <w:lvlText w:val="●"/>
      <w:lvlJc w:val="left"/>
      <w:pPr>
        <w:ind w:left="5040" w:hanging="360"/>
      </w:pPr>
    </w:lvl>
    <w:lvl w:ilvl="7" w:tplc="74A8D120">
      <w:start w:val="1"/>
      <w:numFmt w:val="bullet"/>
      <w:lvlText w:val="●"/>
      <w:lvlJc w:val="left"/>
      <w:pPr>
        <w:ind w:left="5760" w:hanging="360"/>
      </w:pPr>
    </w:lvl>
    <w:lvl w:ilvl="8" w:tplc="49D86914">
      <w:start w:val="1"/>
      <w:numFmt w:val="bullet"/>
      <w:lvlText w:val="●"/>
      <w:lvlJc w:val="left"/>
      <w:pPr>
        <w:ind w:left="6480" w:hanging="360"/>
      </w:pPr>
    </w:lvl>
  </w:abstractNum>
  <w:num w:numId="1" w16cid:durableId="1570770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A0"/>
    <w:rsid w:val="001A03AE"/>
    <w:rsid w:val="006F4844"/>
    <w:rsid w:val="0074245E"/>
    <w:rsid w:val="009D19DC"/>
    <w:rsid w:val="00B611FA"/>
    <w:rsid w:val="00C079A0"/>
    <w:rsid w:val="00D03EB4"/>
    <w:rsid w:val="00E5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0FDD"/>
  <w15:docId w15:val="{7FC9B268-8E87-4D41-BE7B-5DD664C3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A1A1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3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3AE"/>
  </w:style>
  <w:style w:type="paragraph" w:styleId="Footer">
    <w:name w:val="footer"/>
    <w:basedOn w:val="Normal"/>
    <w:link w:val="FooterChar"/>
    <w:uiPriority w:val="99"/>
    <w:unhideWhenUsed/>
    <w:rsid w:val="001A03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1617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PEN-Plus Phase Two quarterly country report</vt:lpstr>
    </vt:vector>
  </TitlesOfParts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PEN-Plus Phase Two quarterly country report</dc:title>
  <dc:creator>WHO Regional Office for Africa</dc:creator>
  <dc:description>Quarterly country reporting form, PEN-Plus Phase Two</dc:description>
  <cp:lastModifiedBy>TOTAH, Terence Emeric Folly Elom</cp:lastModifiedBy>
  <cp:revision>3</cp:revision>
  <dcterms:created xsi:type="dcterms:W3CDTF">2026-09-24T23:31:00Z</dcterms:created>
  <dcterms:modified xsi:type="dcterms:W3CDTF">2026-09-25T00:11:00Z</dcterms:modified>
</cp:coreProperties>
</file>