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control.getLocations(1);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setUpStreetView();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$('#street-view').slideUp();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STREET VIEW STUFF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setUpStreetView()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alert("setUpStreetView");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panoOptions 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visible: true,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disableDoubleClickZoom: false,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zoomControl: true,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panoProvider: getAutoPanorama,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pov: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heading: 0,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pitch: 0,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zoom: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};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panorama = new google.maps.StreetViewPanorama(document.getElementById("street-view"), panoOptions);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panorama.setPano("woodfield1");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Retrieve panorama tiles based on zoom level and orientation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getCustomPanoramaTileUrl(pano,zoom,tileX,tileY)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url = 'http://skin-dev.searshc.com/Skin20ISV/woodfield/'+pano+'-tiles'+'/'+pano+'_'+zoom+'_'+tileX+'_'+tileY+'.jpg';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//var dir = 'woodfield/'+pano+'-tiles'+'/'+pano+'_'+zoom+'_'+tileX+'_'+tileY+'.jpg';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 url;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Automatically retrieve custom panorama information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getAutoPanorama(pano)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//alert("getAutoPanorama:")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//var customPano = JSON.customPano[pano];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//map.panTo(customPano.latLng);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return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location: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pano: 'woodfield1',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description: 'woodfield1',//customPano.description,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latLng: new google.maps.LatLng(42.044729, -88.034920),//customPano.latLng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links: [{'heading': 0, 'description' : 'woodfield2', 'pano' : 'woodfield2'}],//customPano.links,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copyright: '(c) 2012 SHC',//customPano.copyright,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tiles: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tileSize: new google.maps.Size(256, 256),//customPano.tileSize,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worldSize: new google.maps.Size(4096, 2048),//customPano.worldSize,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centerHeading: 0,//customPano.centerHeading,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getTileUrl: getCustomPanoramaTileUrl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END OF STREET VIEW STUFF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