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xmlns="http://www.w3.org/1999/xhtml" xmlns:v="urn:schemas-microsoft-com:vml"&gt;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&lt;meta name="viewport" content="initial-scale=1.0, user-scalable=no"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&lt;style type="text/css"&gt;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html { height: 100%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body { height: 100%; margin: 0; padding: 0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#map_canvas { height: 100%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src="http://maps.googleapis.com/maps/api/js?key=AIzaSyDCa5eo1WwwMqtRkAE38e_q_qWix83plUw&amp;sensor=false"&gt;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function initialize()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var bean = new google.maps.LatLng(41.882663 , -87.623183);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mapOptions =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center: bean,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zoom: 16,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mapTypeId: google.maps.MapTypeId.HYBRID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map = new google.maps.Map(document.getElementById("map_canvas"), mapOptions);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panoramaOptions =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position: bean,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pov: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heading: 243,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pitch: 1,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zoom: 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visible:true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panorama = new google.maps.StreetViewPanorama(document.getElementById("pano"),panoramaOptions);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map.setStreetView(panorama);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customPanoOptions=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pano: 'bean',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visible: true,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panoProvider: getCustomPanorama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customPanorma = new google.maps.StreetViewPanorama(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document.getElementById('pano_canvas'), customPanoOptions);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function getCustomPanoramaTileUrl(pano, zoom, tileX, tileY)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return 'images/cloud-gate.jpg';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getCustomPanorama(pano, zoom, tileX, tileY)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var streetViewPanoramaData =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links: [],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copyright: 'Imagery (c) SHC',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tiles: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tileSize: new google.maps.Size(5064, 2532),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worldSize: new google.maps.Size(5064, 2532),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centerHeading: 30,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getTileUrl: getCustomPanoramaTileUrl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switch(pano)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"bean":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streetViewPanoramaData["location"] 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pano: 'bean',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description: "The Cloud Gate",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latLng: bean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streetViewPanoramaData;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getCustomPanorama(pano, zoom, tileX, tileY)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if(pano == 'bean')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location:{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pano:'bean',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description:"The Cloud Gate"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links: [],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copyright: 'Imagery Chicago',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tiles: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tileSize: new google.maps.Size(5064, 2532),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worldSize: new google.maps.Size(5064, 2532),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centerHeading: 30,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getTileUrl: getCustomPanoramaTileUrl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&lt;body onload="initialize()"&gt;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id="map_canvas" style="width: 400px; height: 300px"&gt;&lt;/div&gt;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 xml:space="preserve">&lt;div id="pano_canvas" style="position:absolute; left:410px; top: 0px; width: 400px; height: 300px;"&gt;&lt;/div&gt;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id="pano" style="position:absolute; left:0px; top:310px; width: 500px; height: 380px"&gt;&lt;/div&gt;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getCustomPanorama(pano, zoom, tileX, tileY)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if(pano == 'bean')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location:{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pano:'bean',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description:"The Cloud Gate"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links: [],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copyright: 'Imagery Chicago',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tiles: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          tileSize: new google.maps.Size(256, 256),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          worldSize: new google.maps.Size(4096, 1955),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          originHeading: 0,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          getTileUrl: function(room, zoom, x, y)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return 'images/sears-atrium-tiles/sears-atrium_' +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                zoom + '_' + x + '_' + y + '.jpg';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