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9E5B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好，下面是</w:t>
      </w:r>
      <w:r w:rsidRPr="00C11EC9">
        <w:rPr>
          <w:rFonts w:ascii="新細明體" w:eastAsia="新細明體" w:hAnsi="新細明體" w:cs="新細明體"/>
          <w:b/>
          <w:bCs/>
          <w:kern w:val="0"/>
          <w14:ligatures w14:val="none"/>
        </w:rPr>
        <w:t>依照你這一份實際 HTML / CSS / JS 行為「反推整理」的【完整要件定義】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t>。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br/>
        <w:t>這一版是</w:t>
      </w:r>
      <w:r w:rsidRPr="00C11EC9">
        <w:rPr>
          <w:rFonts w:ascii="新細明體" w:eastAsia="新細明體" w:hAnsi="新細明體" w:cs="新細明體"/>
          <w:b/>
          <w:bCs/>
          <w:kern w:val="0"/>
          <w14:ligatures w14:val="none"/>
        </w:rPr>
        <w:t>工程師規格書語氣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t>，你可以直接複製交付，不需要再補說明。</w:t>
      </w:r>
    </w:p>
    <w:p w14:paraId="0DCD07EA" w14:textId="77777777" w:rsidR="00C11EC9" w:rsidRPr="00C11EC9" w:rsidRDefault="00000000" w:rsidP="00C11E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BCF9FF1">
          <v:rect id="_x0000_i1025" style="width:0;height:1.5pt" o:hralign="center" o:hrstd="t" o:hr="t" fillcolor="#a0a0a0" stroked="f"/>
        </w:pict>
      </w:r>
    </w:p>
    <w:p w14:paraId="0DB5636B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Picture → Word Matching Game</w:t>
      </w:r>
    </w:p>
    <w:p w14:paraId="02B3B752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要件定義（Requirements Definition）</w:t>
      </w:r>
    </w:p>
    <w:p w14:paraId="438C8826" w14:textId="77777777" w:rsidR="00C11EC9" w:rsidRPr="00C11EC9" w:rsidRDefault="00000000" w:rsidP="00C11E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737C781">
          <v:rect id="_x0000_i1026" style="width:0;height:1.5pt" o:hralign="center" o:hrstd="t" o:hr="t" fillcolor="#a0a0a0" stroked="f"/>
        </w:pict>
      </w:r>
    </w:p>
    <w:p w14:paraId="014FFEF7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一、專案概述（Project Overview）</w:t>
      </w:r>
    </w:p>
    <w:p w14:paraId="74F4F616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本專案為一款</w:t>
      </w:r>
      <w:r w:rsidRPr="00C11EC9">
        <w:rPr>
          <w:rFonts w:ascii="新細明體" w:eastAsia="新細明體" w:hAnsi="新細明體" w:cs="新細明體"/>
          <w:b/>
          <w:bCs/>
          <w:kern w:val="0"/>
          <w14:ligatures w14:val="none"/>
        </w:rPr>
        <w:t>網頁版英語圖像配對學習遊戲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t>。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br/>
        <w:t>學習者需先點擊圖片，再點擊對應英文單字，完成「圖片 → 單字」配對，以加強單字辨識、發音與視覺連結。</w:t>
      </w:r>
    </w:p>
    <w:p w14:paraId="74919836" w14:textId="77777777" w:rsidR="00C11EC9" w:rsidRPr="00C11EC9" w:rsidRDefault="00000000" w:rsidP="00C11E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1ED695F">
          <v:rect id="_x0000_i1027" style="width:0;height:1.5pt" o:hralign="center" o:hrstd="t" o:hr="t" fillcolor="#a0a0a0" stroked="f"/>
        </w:pict>
      </w:r>
    </w:p>
    <w:p w14:paraId="10893C7E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二、目標使用對象（Target Users）</w:t>
      </w:r>
    </w:p>
    <w:p w14:paraId="7BE25E66" w14:textId="77777777" w:rsidR="00C11EC9" w:rsidRPr="00C11EC9" w:rsidRDefault="00C11EC9" w:rsidP="00C11EC9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國小學生</w:t>
      </w:r>
    </w:p>
    <w:p w14:paraId="364C6AD6" w14:textId="77777777" w:rsidR="00C11EC9" w:rsidRPr="00C11EC9" w:rsidRDefault="00C11EC9" w:rsidP="00C11EC9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英語初學者</w:t>
      </w:r>
    </w:p>
    <w:p w14:paraId="2CAB7048" w14:textId="77777777" w:rsidR="00C11EC9" w:rsidRPr="00C11EC9" w:rsidRDefault="00C11EC9" w:rsidP="00C11EC9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課堂大螢幕教學或個人電腦操作</w:t>
      </w:r>
    </w:p>
    <w:p w14:paraId="47FF3A25" w14:textId="77777777" w:rsidR="00C11EC9" w:rsidRPr="00C11EC9" w:rsidRDefault="00000000" w:rsidP="00C11E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BF01C42">
          <v:rect id="_x0000_i1028" style="width:0;height:1.5pt" o:hralign="center" o:hrstd="t" o:hr="t" fillcolor="#a0a0a0" stroked="f"/>
        </w:pict>
      </w:r>
    </w:p>
    <w:p w14:paraId="25667BEE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三、檔案與資料夾結構（File Structure）</w:t>
      </w:r>
    </w:p>
    <w:p w14:paraId="67AD0ECF" w14:textId="77777777" w:rsidR="00C11EC9" w:rsidRPr="00C11EC9" w:rsidRDefault="00C11EC9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>/index.html</w:t>
      </w:r>
    </w:p>
    <w:p w14:paraId="751E01A0" w14:textId="77777777" w:rsidR="00C11EC9" w:rsidRPr="00C11EC9" w:rsidRDefault="00C11EC9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>/images/</w:t>
      </w:r>
    </w:p>
    <w:p w14:paraId="1B313C95" w14:textId="72B02D97" w:rsidR="00C11EC9" w:rsidRPr="00C11EC9" w:rsidRDefault="00C11EC9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 ├─ </w:t>
      </w:r>
      <w:r w:rsidR="00B83DE8">
        <w:rPr>
          <w:rFonts w:ascii="細明體" w:eastAsia="細明體" w:hAnsi="細明體" w:cs="細明體" w:hint="eastAsia"/>
          <w:kern w:val="0"/>
          <w14:ligatures w14:val="none"/>
        </w:rPr>
        <w:t>ball</w:t>
      </w:r>
      <w:r w:rsidRPr="00C11EC9">
        <w:rPr>
          <w:rFonts w:ascii="細明體" w:eastAsia="細明體" w:hAnsi="細明體" w:cs="細明體"/>
          <w:kern w:val="0"/>
          <w14:ligatures w14:val="none"/>
        </w:rPr>
        <w:t>.png</w:t>
      </w:r>
    </w:p>
    <w:p w14:paraId="4AEDD182" w14:textId="7D657967" w:rsidR="00C11EC9" w:rsidRPr="00C11EC9" w:rsidRDefault="00C11EC9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 ├─ </w:t>
      </w:r>
      <w:r w:rsidR="00B83DE8">
        <w:rPr>
          <w:rFonts w:ascii="細明體" w:eastAsia="細明體" w:hAnsi="細明體" w:cs="細明體" w:hint="eastAsia"/>
          <w:kern w:val="0"/>
          <w14:ligatures w14:val="none"/>
        </w:rPr>
        <w:t>yoyo</w:t>
      </w:r>
      <w:r w:rsidRPr="00C11EC9">
        <w:rPr>
          <w:rFonts w:ascii="細明體" w:eastAsia="細明體" w:hAnsi="細明體" w:cs="細明體"/>
          <w:kern w:val="0"/>
          <w14:ligatures w14:val="none"/>
        </w:rPr>
        <w:t>.png</w:t>
      </w:r>
    </w:p>
    <w:p w14:paraId="208B369B" w14:textId="1366337E" w:rsidR="00C11EC9" w:rsidRPr="00C11EC9" w:rsidRDefault="00C11EC9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 ├─ </w:t>
      </w:r>
      <w:r w:rsidR="00B83DE8">
        <w:rPr>
          <w:rFonts w:ascii="細明體" w:eastAsia="細明體" w:hAnsi="細明體" w:cs="細明體" w:hint="eastAsia"/>
          <w:kern w:val="0"/>
          <w14:ligatures w14:val="none"/>
        </w:rPr>
        <w:t>kite</w:t>
      </w:r>
      <w:r w:rsidRPr="00C11EC9">
        <w:rPr>
          <w:rFonts w:ascii="細明體" w:eastAsia="細明體" w:hAnsi="細明體" w:cs="細明體"/>
          <w:kern w:val="0"/>
          <w14:ligatures w14:val="none"/>
        </w:rPr>
        <w:t>.png</w:t>
      </w:r>
    </w:p>
    <w:p w14:paraId="17BA8BA3" w14:textId="000DEBDD" w:rsidR="00C11EC9" w:rsidRPr="00C11EC9" w:rsidRDefault="00C11EC9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 ├─ </w:t>
      </w:r>
      <w:r w:rsidR="00B83DE8">
        <w:rPr>
          <w:rFonts w:ascii="細明體" w:eastAsia="細明體" w:hAnsi="細明體" w:cs="細明體" w:hint="eastAsia"/>
          <w:kern w:val="0"/>
          <w14:ligatures w14:val="none"/>
        </w:rPr>
        <w:t>bike</w:t>
      </w:r>
      <w:r w:rsidRPr="00C11EC9">
        <w:rPr>
          <w:rFonts w:ascii="細明體" w:eastAsia="細明體" w:hAnsi="細明體" w:cs="細明體"/>
          <w:kern w:val="0"/>
          <w14:ligatures w14:val="none"/>
        </w:rPr>
        <w:t>.png</w:t>
      </w:r>
    </w:p>
    <w:p w14:paraId="6A8BAFF3" w14:textId="40D33615" w:rsidR="00C11EC9" w:rsidRPr="00C11EC9" w:rsidRDefault="00C11EC9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 ├─ </w:t>
      </w:r>
      <w:r w:rsidR="00B83DE8">
        <w:rPr>
          <w:rFonts w:ascii="細明體" w:eastAsia="細明體" w:hAnsi="細明體" w:cs="細明體" w:hint="eastAsia"/>
          <w:kern w:val="0"/>
          <w14:ligatures w14:val="none"/>
        </w:rPr>
        <w:t>quilt</w:t>
      </w:r>
      <w:r w:rsidRPr="00C11EC9">
        <w:rPr>
          <w:rFonts w:ascii="細明體" w:eastAsia="細明體" w:hAnsi="細明體" w:cs="細明體"/>
          <w:kern w:val="0"/>
          <w14:ligatures w14:val="none"/>
        </w:rPr>
        <w:t>.png</w:t>
      </w:r>
    </w:p>
    <w:p w14:paraId="0BE9DEEA" w14:textId="79647871" w:rsidR="00C11EC9" w:rsidRPr="00C11EC9" w:rsidRDefault="00C11EC9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 ├─ </w:t>
      </w:r>
      <w:r w:rsidR="00B83DE8">
        <w:rPr>
          <w:rFonts w:ascii="細明體" w:eastAsia="細明體" w:hAnsi="細明體" w:cs="細明體" w:hint="eastAsia"/>
          <w:kern w:val="0"/>
          <w14:ligatures w14:val="none"/>
        </w:rPr>
        <w:t>queen</w:t>
      </w:r>
      <w:r w:rsidRPr="00C11EC9">
        <w:rPr>
          <w:rFonts w:ascii="細明體" w:eastAsia="細明體" w:hAnsi="細明體" w:cs="細明體"/>
          <w:kern w:val="0"/>
          <w14:ligatures w14:val="none"/>
        </w:rPr>
        <w:t>.png</w:t>
      </w:r>
    </w:p>
    <w:p w14:paraId="26195E1F" w14:textId="6508000B" w:rsidR="00C11EC9" w:rsidRPr="00C11EC9" w:rsidRDefault="00C11EC9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 ├─ </w:t>
      </w:r>
      <w:r w:rsidR="00B83DE8">
        <w:rPr>
          <w:rFonts w:ascii="細明體" w:eastAsia="細明體" w:hAnsi="細明體" w:cs="細明體" w:hint="eastAsia"/>
          <w:kern w:val="0"/>
          <w14:ligatures w14:val="none"/>
        </w:rPr>
        <w:t>quiz</w:t>
      </w:r>
      <w:r w:rsidRPr="00C11EC9">
        <w:rPr>
          <w:rFonts w:ascii="細明體" w:eastAsia="細明體" w:hAnsi="細明體" w:cs="細明體"/>
          <w:kern w:val="0"/>
          <w14:ligatures w14:val="none"/>
        </w:rPr>
        <w:t>.png</w:t>
      </w:r>
    </w:p>
    <w:p w14:paraId="363C9E0F" w14:textId="2F053793" w:rsidR="00C11EC9" w:rsidRDefault="00C11EC9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 ├─ </w:t>
      </w:r>
      <w:r w:rsidR="00B83DE8">
        <w:rPr>
          <w:rFonts w:ascii="細明體" w:eastAsia="細明體" w:hAnsi="細明體" w:cs="細明體" w:hint="eastAsia"/>
          <w:kern w:val="0"/>
          <w14:ligatures w14:val="none"/>
        </w:rPr>
        <w:t>rat</w:t>
      </w:r>
      <w:r w:rsidRPr="00C11EC9">
        <w:rPr>
          <w:rFonts w:ascii="細明體" w:eastAsia="細明體" w:hAnsi="細明體" w:cs="細明體"/>
          <w:kern w:val="0"/>
          <w14:ligatures w14:val="none"/>
        </w:rPr>
        <w:t>.png</w:t>
      </w:r>
    </w:p>
    <w:p w14:paraId="779031AE" w14:textId="11FFB1E7" w:rsidR="00B83DE8" w:rsidRPr="00C11EC9" w:rsidRDefault="00B83DE8" w:rsidP="00B83D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├─ </w:t>
      </w:r>
      <w:r>
        <w:rPr>
          <w:rFonts w:ascii="細明體" w:eastAsia="細明體" w:hAnsi="細明體" w:cs="細明體" w:hint="eastAsia"/>
          <w:kern w:val="0"/>
          <w14:ligatures w14:val="none"/>
        </w:rPr>
        <w:t>red</w:t>
      </w:r>
      <w:r w:rsidRPr="00C11EC9">
        <w:rPr>
          <w:rFonts w:ascii="細明體" w:eastAsia="細明體" w:hAnsi="細明體" w:cs="細明體"/>
          <w:kern w:val="0"/>
          <w14:ligatures w14:val="none"/>
        </w:rPr>
        <w:t>.png</w:t>
      </w:r>
    </w:p>
    <w:p w14:paraId="71CED71F" w14:textId="0DFEF378" w:rsidR="00B83DE8" w:rsidRPr="00C11EC9" w:rsidRDefault="00B83DE8" w:rsidP="00B83D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 ├─ </w:t>
      </w:r>
      <w:r>
        <w:rPr>
          <w:rFonts w:ascii="細明體" w:eastAsia="細明體" w:hAnsi="細明體" w:cs="細明體" w:hint="eastAsia"/>
          <w:kern w:val="0"/>
          <w14:ligatures w14:val="none"/>
        </w:rPr>
        <w:t>run</w:t>
      </w:r>
      <w:r w:rsidRPr="00C11EC9">
        <w:rPr>
          <w:rFonts w:ascii="細明體" w:eastAsia="細明體" w:hAnsi="細明體" w:cs="細明體"/>
          <w:kern w:val="0"/>
          <w14:ligatures w14:val="none"/>
        </w:rPr>
        <w:t>.png</w:t>
      </w:r>
    </w:p>
    <w:p w14:paraId="271FA44B" w14:textId="473A48B5" w:rsidR="00B83DE8" w:rsidRPr="00C11EC9" w:rsidRDefault="00B83DE8" w:rsidP="00B83D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 ├─ </w:t>
      </w:r>
      <w:r>
        <w:rPr>
          <w:rFonts w:ascii="細明體" w:eastAsia="細明體" w:hAnsi="細明體" w:cs="細明體" w:hint="eastAsia"/>
          <w:kern w:val="0"/>
          <w14:ligatures w14:val="none"/>
        </w:rPr>
        <w:t>chair</w:t>
      </w:r>
      <w:r w:rsidRPr="00C11EC9">
        <w:rPr>
          <w:rFonts w:ascii="細明體" w:eastAsia="細明體" w:hAnsi="細明體" w:cs="細明體"/>
          <w:kern w:val="0"/>
          <w14:ligatures w14:val="none"/>
        </w:rPr>
        <w:t>.png</w:t>
      </w:r>
    </w:p>
    <w:p w14:paraId="03EE979C" w14:textId="537FCDC9" w:rsidR="00B83DE8" w:rsidRPr="00C11EC9" w:rsidRDefault="00B83DE8" w:rsidP="00B83D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 ├─ </w:t>
      </w:r>
      <w:r>
        <w:rPr>
          <w:rFonts w:ascii="細明體" w:eastAsia="細明體" w:hAnsi="細明體" w:cs="細明體" w:hint="eastAsia"/>
          <w:kern w:val="0"/>
          <w14:ligatures w14:val="none"/>
        </w:rPr>
        <w:t>hair</w:t>
      </w:r>
      <w:r w:rsidRPr="00C11EC9">
        <w:rPr>
          <w:rFonts w:ascii="細明體" w:eastAsia="細明體" w:hAnsi="細明體" w:cs="細明體"/>
          <w:kern w:val="0"/>
          <w14:ligatures w14:val="none"/>
        </w:rPr>
        <w:t>.png</w:t>
      </w:r>
    </w:p>
    <w:p w14:paraId="733ADE49" w14:textId="7E307F6E" w:rsidR="00B83DE8" w:rsidRPr="00C11EC9" w:rsidRDefault="00B83DE8" w:rsidP="00B83D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 ├─ </w:t>
      </w:r>
      <w:r>
        <w:rPr>
          <w:rFonts w:ascii="細明體" w:eastAsia="細明體" w:hAnsi="細明體" w:cs="細明體" w:hint="eastAsia"/>
          <w:kern w:val="0"/>
          <w14:ligatures w14:val="none"/>
        </w:rPr>
        <w:t>air</w:t>
      </w:r>
      <w:r w:rsidRPr="00C11EC9">
        <w:rPr>
          <w:rFonts w:ascii="細明體" w:eastAsia="細明體" w:hAnsi="細明體" w:cs="細明體"/>
          <w:kern w:val="0"/>
          <w14:ligatures w14:val="none"/>
        </w:rPr>
        <w:t>.png</w:t>
      </w:r>
    </w:p>
    <w:p w14:paraId="76C17AC8" w14:textId="77777777" w:rsidR="00B83DE8" w:rsidRPr="00C11EC9" w:rsidRDefault="00B83DE8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</w:p>
    <w:p w14:paraId="4E887446" w14:textId="77777777" w:rsidR="00C11EC9" w:rsidRPr="00C11EC9" w:rsidRDefault="00C11EC9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 xml:space="preserve"> └─ bg.png</w:t>
      </w:r>
    </w:p>
    <w:p w14:paraId="63E17E90" w14:textId="77777777" w:rsidR="00C11EC9" w:rsidRPr="00C11EC9" w:rsidRDefault="00C11EC9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>/100.mp3</w:t>
      </w:r>
    </w:p>
    <w:p w14:paraId="5CC1520C" w14:textId="77777777" w:rsidR="00C11EC9" w:rsidRPr="00C11EC9" w:rsidRDefault="00000000" w:rsidP="00C11E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578D30A">
          <v:rect id="_x0000_i1029" style="width:0;height:1.5pt" o:hralign="center" o:hrstd="t" o:hr="t" fillcolor="#a0a0a0" stroked="f"/>
        </w:pict>
      </w:r>
    </w:p>
    <w:p w14:paraId="7F757A3C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四、圖片檔案規格（Image Assets Specification）</w:t>
      </w:r>
    </w:p>
    <w:p w14:paraId="58DF54DE" w14:textId="77777777" w:rsidR="00C11EC9" w:rsidRPr="00C11EC9" w:rsidRDefault="00C11EC9" w:rsidP="00C11EC9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14:ligatures w14:val="none"/>
        </w:rPr>
        <w:t>圖片路徑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t>：</w:t>
      </w:r>
      <w:r w:rsidRPr="00C11EC9">
        <w:rPr>
          <w:rFonts w:ascii="細明體" w:eastAsia="細明體" w:hAnsi="細明體" w:cs="細明體"/>
          <w:kern w:val="0"/>
          <w14:ligatures w14:val="none"/>
        </w:rPr>
        <w:t>images/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t xml:space="preserve"> 資料夾（與 HTML 同層）</w:t>
      </w:r>
    </w:p>
    <w:p w14:paraId="0AC7B945" w14:textId="77777777" w:rsidR="00C11EC9" w:rsidRPr="00C11EC9" w:rsidRDefault="00C11EC9" w:rsidP="00C11EC9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14:ligatures w14:val="none"/>
        </w:rPr>
        <w:t>檔名規則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t>：</w:t>
      </w:r>
      <w:r w:rsidRPr="00C11EC9">
        <w:rPr>
          <w:rFonts w:ascii="細明體" w:eastAsia="細明體" w:hAnsi="細明體" w:cs="細明體"/>
          <w:kern w:val="0"/>
          <w14:ligatures w14:val="none"/>
        </w:rPr>
        <w:t>單字.png</w:t>
      </w:r>
    </w:p>
    <w:p w14:paraId="2B1B3FC5" w14:textId="4198ACC6" w:rsidR="00C11EC9" w:rsidRPr="00C11EC9" w:rsidRDefault="00C11EC9" w:rsidP="00C11EC9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例：</w:t>
      </w:r>
      <w:r w:rsidR="00B83DE8">
        <w:rPr>
          <w:rFonts w:ascii="細明體" w:eastAsia="細明體" w:hAnsi="細明體" w:cs="細明體" w:hint="eastAsia"/>
          <w:kern w:val="0"/>
          <w14:ligatures w14:val="none"/>
        </w:rPr>
        <w:t>chair</w:t>
      </w:r>
      <w:r w:rsidRPr="00C11EC9">
        <w:rPr>
          <w:rFonts w:ascii="細明體" w:eastAsia="細明體" w:hAnsi="細明體" w:cs="細明體"/>
          <w:kern w:val="0"/>
          <w14:ligatures w14:val="none"/>
        </w:rPr>
        <w:t>r.png</w:t>
      </w:r>
    </w:p>
    <w:p w14:paraId="4F6A28C8" w14:textId="77777777" w:rsidR="00C11EC9" w:rsidRPr="00C11EC9" w:rsidRDefault="00C11EC9" w:rsidP="00C11EC9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14:ligatures w14:val="none"/>
        </w:rPr>
        <w:t>圖片顯示樣式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36AB4DAF" w14:textId="77777777" w:rsidR="00C11EC9" w:rsidRPr="00C11EC9" w:rsidRDefault="00C11EC9" w:rsidP="00C11EC9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固定高度：</w:t>
      </w:r>
      <w:r w:rsidRPr="00C11EC9">
        <w:rPr>
          <w:rFonts w:ascii="細明體" w:eastAsia="細明體" w:hAnsi="細明體" w:cs="細明體"/>
          <w:kern w:val="0"/>
          <w14:ligatures w14:val="none"/>
        </w:rPr>
        <w:t>100px</w:t>
      </w:r>
    </w:p>
    <w:p w14:paraId="64D001EC" w14:textId="77777777" w:rsidR="00C11EC9" w:rsidRPr="00C11EC9" w:rsidRDefault="00C11EC9" w:rsidP="00C11EC9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寬度自動等比例縮放</w:t>
      </w:r>
    </w:p>
    <w:p w14:paraId="1AE6A24A" w14:textId="77777777" w:rsidR="00C11EC9" w:rsidRPr="00C11EC9" w:rsidRDefault="00C11EC9" w:rsidP="00C11EC9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>object-fit: contain</w:t>
      </w:r>
    </w:p>
    <w:p w14:paraId="1CECA569" w14:textId="77777777" w:rsidR="00C11EC9" w:rsidRPr="00C11EC9" w:rsidRDefault="00C11EC9" w:rsidP="00C11EC9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圖片不得裁切，需完整呈現</w:t>
      </w:r>
    </w:p>
    <w:p w14:paraId="3D926D49" w14:textId="77777777" w:rsidR="00C11EC9" w:rsidRPr="00C11EC9" w:rsidRDefault="00000000" w:rsidP="00C11E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744EFE9">
          <v:rect id="_x0000_i1030" style="width:0;height:1.5pt" o:hralign="center" o:hrstd="t" o:hr="t" fillcolor="#a0a0a0" stroked="f"/>
        </w:pict>
      </w:r>
    </w:p>
    <w:p w14:paraId="35774F94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五、遊戲畫面與版型（UI / Layout）</w:t>
      </w:r>
    </w:p>
    <w:p w14:paraId="3D34B43C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5.1 背景設定</w:t>
      </w:r>
    </w:p>
    <w:p w14:paraId="29F348FA" w14:textId="77777777" w:rsidR="00C11EC9" w:rsidRPr="00C11EC9" w:rsidRDefault="00C11EC9" w:rsidP="00C11EC9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 xml:space="preserve">使用全頁背景圖片 </w:t>
      </w:r>
      <w:r w:rsidRPr="00C11EC9">
        <w:rPr>
          <w:rFonts w:ascii="細明體" w:eastAsia="細明體" w:hAnsi="細明體" w:cs="細明體"/>
          <w:kern w:val="0"/>
          <w14:ligatures w14:val="none"/>
        </w:rPr>
        <w:t>images/bg.png</w:t>
      </w:r>
    </w:p>
    <w:p w14:paraId="754356DD" w14:textId="77777777" w:rsidR="00C11EC9" w:rsidRPr="00C11EC9" w:rsidRDefault="00C11EC9" w:rsidP="00C11EC9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背景需滿版顯示：</w:t>
      </w:r>
    </w:p>
    <w:p w14:paraId="33685765" w14:textId="77777777" w:rsidR="00C11EC9" w:rsidRPr="00C11EC9" w:rsidRDefault="00C11EC9" w:rsidP="00C11EC9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>background-size: cover</w:t>
      </w:r>
    </w:p>
    <w:p w14:paraId="44ED81F3" w14:textId="77777777" w:rsidR="00C11EC9" w:rsidRPr="00C11EC9" w:rsidRDefault="00C11EC9" w:rsidP="00C11EC9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>background-position: center</w:t>
      </w:r>
    </w:p>
    <w:p w14:paraId="669F3352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5.2 主要區塊</w:t>
      </w:r>
    </w:p>
    <w:p w14:paraId="0480CE26" w14:textId="77777777" w:rsidR="00C11EC9" w:rsidRPr="00C11EC9" w:rsidRDefault="00C11EC9" w:rsidP="00C11EC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標題區：顯示「Picture → Word」</w:t>
      </w:r>
    </w:p>
    <w:p w14:paraId="5C7136DC" w14:textId="77777777" w:rsidR="00C11EC9" w:rsidRPr="00C11EC9" w:rsidRDefault="00C11EC9" w:rsidP="00C11EC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左側區塊：圖片選擇區（3 × N 格線）</w:t>
      </w:r>
    </w:p>
    <w:p w14:paraId="7E527274" w14:textId="77777777" w:rsidR="00C11EC9" w:rsidRPr="00C11EC9" w:rsidRDefault="00C11EC9" w:rsidP="00C11EC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右側區塊：單字選擇區（2 × N 格線）</w:t>
      </w:r>
    </w:p>
    <w:p w14:paraId="3BFDD8DB" w14:textId="77777777" w:rsidR="00C11EC9" w:rsidRPr="00C11EC9" w:rsidRDefault="00C11EC9" w:rsidP="00C11EC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下方提示區：即時操作提示與回饋文字</w:t>
      </w:r>
    </w:p>
    <w:p w14:paraId="14752832" w14:textId="77777777" w:rsidR="00C11EC9" w:rsidRPr="00C11EC9" w:rsidRDefault="00000000" w:rsidP="00C11E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AB4B036">
          <v:rect id="_x0000_i1031" style="width:0;height:1.5pt" o:hralign="center" o:hrstd="t" o:hr="t" fillcolor="#a0a0a0" stroked="f"/>
        </w:pict>
      </w:r>
    </w:p>
    <w:p w14:paraId="6D93C972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六、遊戲資料設定（Game Data）</w:t>
      </w:r>
    </w:p>
    <w:p w14:paraId="59A41EF6" w14:textId="77777777" w:rsidR="00C11EC9" w:rsidRPr="00C11EC9" w:rsidRDefault="00C11EC9" w:rsidP="00C11EC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單字來源：JavaScript 陣列</w:t>
      </w:r>
    </w:p>
    <w:p w14:paraId="0844A9A6" w14:textId="0783FB05" w:rsidR="00C11EC9" w:rsidRPr="00C11EC9" w:rsidRDefault="00C11EC9" w:rsidP="00C11E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11EC9">
        <w:rPr>
          <w:rFonts w:ascii="細明體" w:eastAsia="細明體" w:hAnsi="細明體" w:cs="細明體"/>
          <w:kern w:val="0"/>
          <w14:ligatures w14:val="none"/>
        </w:rPr>
        <w:t>["</w:t>
      </w:r>
      <w:r w:rsidR="00B83DE8">
        <w:rPr>
          <w:rFonts w:ascii="細明體" w:eastAsia="細明體" w:hAnsi="細明體" w:cs="細明體" w:hint="eastAsia"/>
          <w:kern w:val="0"/>
          <w14:ligatures w14:val="none"/>
        </w:rPr>
        <w:t>ball</w:t>
      </w:r>
      <w:r w:rsidRPr="00C11EC9">
        <w:rPr>
          <w:rFonts w:ascii="細明體" w:eastAsia="細明體" w:hAnsi="細明體" w:cs="細明體"/>
          <w:kern w:val="0"/>
          <w14:ligatures w14:val="none"/>
        </w:rPr>
        <w:t>", "</w:t>
      </w:r>
      <w:r w:rsidR="00B83DE8">
        <w:rPr>
          <w:rFonts w:ascii="細明體" w:eastAsia="細明體" w:hAnsi="細明體" w:cs="細明體" w:hint="eastAsia"/>
          <w:kern w:val="0"/>
          <w14:ligatures w14:val="none"/>
        </w:rPr>
        <w:t>yoyo</w:t>
      </w:r>
      <w:r w:rsidRPr="00C11EC9">
        <w:rPr>
          <w:rFonts w:ascii="細明體" w:eastAsia="細明體" w:hAnsi="細明體" w:cs="細明體"/>
          <w:kern w:val="0"/>
          <w14:ligatures w14:val="none"/>
        </w:rPr>
        <w:t>", "</w:t>
      </w:r>
      <w:r w:rsidR="00B83DE8">
        <w:rPr>
          <w:rFonts w:ascii="細明體" w:eastAsia="細明體" w:hAnsi="細明體" w:cs="細明體" w:hint="eastAsia"/>
          <w:kern w:val="0"/>
          <w14:ligatures w14:val="none"/>
        </w:rPr>
        <w:t>kite</w:t>
      </w:r>
      <w:r w:rsidRPr="00C11EC9">
        <w:rPr>
          <w:rFonts w:ascii="細明體" w:eastAsia="細明體" w:hAnsi="細明體" w:cs="細明體"/>
          <w:kern w:val="0"/>
          <w14:ligatures w14:val="none"/>
        </w:rPr>
        <w:t>", "</w:t>
      </w:r>
      <w:r w:rsidR="00B83DE8">
        <w:rPr>
          <w:rFonts w:ascii="細明體" w:eastAsia="細明體" w:hAnsi="細明體" w:cs="細明體" w:hint="eastAsia"/>
          <w:kern w:val="0"/>
          <w14:ligatures w14:val="none"/>
        </w:rPr>
        <w:t>bike</w:t>
      </w:r>
      <w:r w:rsidRPr="00C11EC9">
        <w:rPr>
          <w:rFonts w:ascii="細明體" w:eastAsia="細明體" w:hAnsi="細明體" w:cs="細明體"/>
          <w:kern w:val="0"/>
          <w14:ligatures w14:val="none"/>
        </w:rPr>
        <w:t>", "</w:t>
      </w:r>
      <w:r w:rsidR="00A25D61">
        <w:rPr>
          <w:rFonts w:ascii="細明體" w:eastAsia="細明體" w:hAnsi="細明體" w:cs="細明體" w:hint="eastAsia"/>
          <w:kern w:val="0"/>
          <w14:ligatures w14:val="none"/>
        </w:rPr>
        <w:t>quilt</w:t>
      </w:r>
      <w:r w:rsidRPr="00C11EC9">
        <w:rPr>
          <w:rFonts w:ascii="細明體" w:eastAsia="細明體" w:hAnsi="細明體" w:cs="細明體"/>
          <w:kern w:val="0"/>
          <w14:ligatures w14:val="none"/>
        </w:rPr>
        <w:t>", "</w:t>
      </w:r>
      <w:r w:rsidR="00A25D61">
        <w:rPr>
          <w:rFonts w:ascii="細明體" w:eastAsia="細明體" w:hAnsi="細明體" w:cs="細明體" w:hint="eastAsia"/>
          <w:kern w:val="0"/>
          <w14:ligatures w14:val="none"/>
        </w:rPr>
        <w:t>queen</w:t>
      </w:r>
      <w:r w:rsidRPr="00C11EC9">
        <w:rPr>
          <w:rFonts w:ascii="細明體" w:eastAsia="細明體" w:hAnsi="細明體" w:cs="細明體"/>
          <w:kern w:val="0"/>
          <w14:ligatures w14:val="none"/>
        </w:rPr>
        <w:t>", "</w:t>
      </w:r>
      <w:r w:rsidR="00A25D61">
        <w:rPr>
          <w:rFonts w:ascii="細明體" w:eastAsia="細明體" w:hAnsi="細明體" w:cs="細明體" w:hint="eastAsia"/>
          <w:kern w:val="0"/>
          <w14:ligatures w14:val="none"/>
        </w:rPr>
        <w:t>quiz</w:t>
      </w:r>
      <w:r w:rsidRPr="00C11EC9">
        <w:rPr>
          <w:rFonts w:ascii="細明體" w:eastAsia="細明體" w:hAnsi="細明體" w:cs="細明體"/>
          <w:kern w:val="0"/>
          <w14:ligatures w14:val="none"/>
        </w:rPr>
        <w:t>", "</w:t>
      </w:r>
      <w:r w:rsidR="00A25D61">
        <w:rPr>
          <w:rFonts w:ascii="細明體" w:eastAsia="細明體" w:hAnsi="細明體" w:cs="細明體" w:hint="eastAsia"/>
          <w:kern w:val="0"/>
          <w14:ligatures w14:val="none"/>
        </w:rPr>
        <w:t>rat</w:t>
      </w:r>
      <w:r w:rsidRPr="00C11EC9">
        <w:rPr>
          <w:rFonts w:ascii="細明體" w:eastAsia="細明體" w:hAnsi="細明體" w:cs="細明體"/>
          <w:kern w:val="0"/>
          <w14:ligatures w14:val="none"/>
        </w:rPr>
        <w:t>"</w:t>
      </w:r>
      <w:r w:rsidR="00A25D61">
        <w:rPr>
          <w:rFonts w:ascii="細明體" w:eastAsia="細明體" w:hAnsi="細明體" w:cs="細明體" w:hint="eastAsia"/>
          <w:kern w:val="0"/>
          <w14:ligatures w14:val="none"/>
        </w:rPr>
        <w:t>,</w:t>
      </w:r>
      <w:r w:rsidR="00A25D61" w:rsidRPr="00C11EC9">
        <w:rPr>
          <w:rFonts w:ascii="細明體" w:eastAsia="細明體" w:hAnsi="細明體" w:cs="細明體"/>
          <w:kern w:val="0"/>
          <w14:ligatures w14:val="none"/>
        </w:rPr>
        <w:t xml:space="preserve"> "</w:t>
      </w:r>
      <w:r w:rsidR="00A25D61">
        <w:rPr>
          <w:rFonts w:ascii="細明體" w:eastAsia="細明體" w:hAnsi="細明體" w:cs="細明體" w:hint="eastAsia"/>
          <w:kern w:val="0"/>
          <w14:ligatures w14:val="none"/>
        </w:rPr>
        <w:t>red</w:t>
      </w:r>
      <w:r w:rsidR="00A25D61" w:rsidRPr="00C11EC9">
        <w:rPr>
          <w:rFonts w:ascii="細明體" w:eastAsia="細明體" w:hAnsi="細明體" w:cs="細明體"/>
          <w:kern w:val="0"/>
          <w14:ligatures w14:val="none"/>
        </w:rPr>
        <w:t>", "</w:t>
      </w:r>
      <w:r w:rsidR="00A25D61">
        <w:rPr>
          <w:rFonts w:ascii="細明體" w:eastAsia="細明體" w:hAnsi="細明體" w:cs="細明體" w:hint="eastAsia"/>
          <w:kern w:val="0"/>
          <w14:ligatures w14:val="none"/>
        </w:rPr>
        <w:t>run</w:t>
      </w:r>
      <w:r w:rsidR="00A25D61" w:rsidRPr="00C11EC9">
        <w:rPr>
          <w:rFonts w:ascii="細明體" w:eastAsia="細明體" w:hAnsi="細明體" w:cs="細明體"/>
          <w:kern w:val="0"/>
          <w14:ligatures w14:val="none"/>
        </w:rPr>
        <w:t>", "</w:t>
      </w:r>
      <w:r w:rsidR="00A25D61">
        <w:rPr>
          <w:rFonts w:ascii="細明體" w:eastAsia="細明體" w:hAnsi="細明體" w:cs="細明體" w:hint="eastAsia"/>
          <w:kern w:val="0"/>
          <w14:ligatures w14:val="none"/>
        </w:rPr>
        <w:t>chair</w:t>
      </w:r>
      <w:r w:rsidR="00A25D61" w:rsidRPr="00C11EC9">
        <w:rPr>
          <w:rFonts w:ascii="細明體" w:eastAsia="細明體" w:hAnsi="細明體" w:cs="細明體"/>
          <w:kern w:val="0"/>
          <w14:ligatures w14:val="none"/>
        </w:rPr>
        <w:t>", "</w:t>
      </w:r>
      <w:r w:rsidR="00A25D61">
        <w:rPr>
          <w:rFonts w:ascii="細明體" w:eastAsia="細明體" w:hAnsi="細明體" w:cs="細明體" w:hint="eastAsia"/>
          <w:kern w:val="0"/>
          <w14:ligatures w14:val="none"/>
        </w:rPr>
        <w:t>hair</w:t>
      </w:r>
      <w:r w:rsidR="00A25D61" w:rsidRPr="00C11EC9">
        <w:rPr>
          <w:rFonts w:ascii="細明體" w:eastAsia="細明體" w:hAnsi="細明體" w:cs="細明體"/>
          <w:kern w:val="0"/>
          <w14:ligatures w14:val="none"/>
        </w:rPr>
        <w:t>", "</w:t>
      </w:r>
      <w:r w:rsidR="00A25D61">
        <w:rPr>
          <w:rFonts w:ascii="細明體" w:eastAsia="細明體" w:hAnsi="細明體" w:cs="細明體" w:hint="eastAsia"/>
          <w:kern w:val="0"/>
          <w14:ligatures w14:val="none"/>
        </w:rPr>
        <w:t>air</w:t>
      </w:r>
      <w:r w:rsidR="00A25D61" w:rsidRPr="00C11EC9">
        <w:rPr>
          <w:rFonts w:ascii="細明體" w:eastAsia="細明體" w:hAnsi="細明體" w:cs="細明體"/>
          <w:kern w:val="0"/>
          <w14:ligatures w14:val="none"/>
        </w:rPr>
        <w:t>"</w:t>
      </w:r>
      <w:r w:rsidRPr="00C11EC9">
        <w:rPr>
          <w:rFonts w:ascii="細明體" w:eastAsia="細明體" w:hAnsi="細明體" w:cs="細明體"/>
          <w:kern w:val="0"/>
          <w14:ligatures w14:val="none"/>
        </w:rPr>
        <w:t>]</w:t>
      </w:r>
    </w:p>
    <w:p w14:paraId="4D2CF675" w14:textId="77777777" w:rsidR="00C11EC9" w:rsidRPr="00C11EC9" w:rsidRDefault="00C11EC9" w:rsidP="00C11EC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圖片與單字必須一一對應</w:t>
      </w:r>
    </w:p>
    <w:p w14:paraId="50F7C656" w14:textId="77777777" w:rsidR="00C11EC9" w:rsidRPr="00C11EC9" w:rsidRDefault="00C11EC9" w:rsidP="00C11EC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圖片與單字顯示順序需隨機洗牌</w:t>
      </w:r>
    </w:p>
    <w:p w14:paraId="4C80B74B" w14:textId="77777777" w:rsidR="00C11EC9" w:rsidRPr="00C11EC9" w:rsidRDefault="00000000" w:rsidP="00C11E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70D8D71D">
          <v:rect id="_x0000_i1032" style="width:0;height:1.5pt" o:hralign="center" o:hrstd="t" o:hr="t" fillcolor="#a0a0a0" stroked="f"/>
        </w:pict>
      </w:r>
    </w:p>
    <w:p w14:paraId="0104A13A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七、遊戲操作流程（Gameplay Flow）</w:t>
      </w:r>
    </w:p>
    <w:p w14:paraId="29A9CD8B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Step 1：選擇圖片</w:t>
      </w:r>
    </w:p>
    <w:p w14:paraId="723F0C0F" w14:textId="77777777" w:rsidR="00C11EC9" w:rsidRPr="00C11EC9" w:rsidRDefault="00C11EC9" w:rsidP="00C11EC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使用者點擊任一圖片</w:t>
      </w:r>
    </w:p>
    <w:p w14:paraId="77BE9A7D" w14:textId="77777777" w:rsidR="00C11EC9" w:rsidRPr="00C11EC9" w:rsidRDefault="00C11EC9" w:rsidP="00C11EC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圖片進入「選取中」狀態：</w:t>
      </w:r>
    </w:p>
    <w:p w14:paraId="66399961" w14:textId="77777777" w:rsidR="00C11EC9" w:rsidRPr="00C11EC9" w:rsidRDefault="00C11EC9" w:rsidP="00C11EC9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外框高亮</w:t>
      </w:r>
    </w:p>
    <w:p w14:paraId="4ABE14B3" w14:textId="77777777" w:rsidR="00C11EC9" w:rsidRPr="00C11EC9" w:rsidRDefault="00C11EC9" w:rsidP="00C11EC9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放大效果</w:t>
      </w:r>
    </w:p>
    <w:p w14:paraId="792CF788" w14:textId="77777777" w:rsidR="00C11EC9" w:rsidRPr="00C11EC9" w:rsidRDefault="00C11EC9" w:rsidP="00C11EC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系統朗讀該單字（英文發音）</w:t>
      </w:r>
    </w:p>
    <w:p w14:paraId="4D211ACF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Step 2：選擇單字</w:t>
      </w:r>
    </w:p>
    <w:p w14:paraId="0A0E6187" w14:textId="77777777" w:rsidR="00C11EC9" w:rsidRPr="00C11EC9" w:rsidRDefault="00C11EC9" w:rsidP="00C11EC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使用者點擊任一文字卡片</w:t>
      </w:r>
    </w:p>
    <w:p w14:paraId="64C021DA" w14:textId="77777777" w:rsidR="00C11EC9" w:rsidRPr="00C11EC9" w:rsidRDefault="00C11EC9" w:rsidP="00C11EC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系統朗讀該單字</w:t>
      </w:r>
    </w:p>
    <w:p w14:paraId="39DF8FAC" w14:textId="77777777" w:rsidR="00C11EC9" w:rsidRPr="00C11EC9" w:rsidRDefault="00000000" w:rsidP="00C11E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9C16906">
          <v:rect id="_x0000_i1033" style="width:0;height:1.5pt" o:hralign="center" o:hrstd="t" o:hr="t" fillcolor="#a0a0a0" stroked="f"/>
        </w:pict>
      </w:r>
    </w:p>
    <w:p w14:paraId="50978D67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八、配對判定邏輯（Matching Logic）</w:t>
      </w:r>
    </w:p>
    <w:p w14:paraId="6118930A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正確配對</w:t>
      </w:r>
    </w:p>
    <w:p w14:paraId="06CDD2AF" w14:textId="77777777" w:rsidR="00C11EC9" w:rsidRPr="00C11EC9" w:rsidRDefault="00C11EC9" w:rsidP="00C11EC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條件：圖片單字 === 點擊單字</w:t>
      </w:r>
    </w:p>
    <w:p w14:paraId="21183434" w14:textId="77777777" w:rsidR="00C11EC9" w:rsidRPr="00C11EC9" w:rsidRDefault="00C11EC9" w:rsidP="00C11EC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系統反應：</w:t>
      </w:r>
    </w:p>
    <w:p w14:paraId="3897844F" w14:textId="77777777" w:rsidR="00C11EC9" w:rsidRPr="00C11EC9" w:rsidRDefault="00C11EC9" w:rsidP="00C11EC9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播放提示音（ding）</w:t>
      </w:r>
    </w:p>
    <w:p w14:paraId="27BBA73D" w14:textId="77777777" w:rsidR="00C11EC9" w:rsidRPr="00C11EC9" w:rsidRDefault="00C11EC9" w:rsidP="00C11EC9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圖片變為完成狀態（變暗、不可再點）</w:t>
      </w:r>
    </w:p>
    <w:p w14:paraId="650B8F26" w14:textId="77777777" w:rsidR="00C11EC9" w:rsidRPr="00C11EC9" w:rsidRDefault="00C11EC9" w:rsidP="00C11EC9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單字卡片變綠、不可再點</w:t>
      </w:r>
    </w:p>
    <w:p w14:paraId="077F834B" w14:textId="77777777" w:rsidR="00C11EC9" w:rsidRPr="00C11EC9" w:rsidRDefault="00C11EC9" w:rsidP="00C11EC9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顯示提示文字：「正確！(Excellent!)」</w:t>
      </w:r>
    </w:p>
    <w:p w14:paraId="41DC8998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錯誤配對</w:t>
      </w:r>
    </w:p>
    <w:p w14:paraId="449772A5" w14:textId="77777777" w:rsidR="00C11EC9" w:rsidRPr="00C11EC9" w:rsidRDefault="00C11EC9" w:rsidP="00C11EC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條件：圖片單字 ≠ 點擊單字</w:t>
      </w:r>
    </w:p>
    <w:p w14:paraId="01160966" w14:textId="77777777" w:rsidR="00C11EC9" w:rsidRPr="00C11EC9" w:rsidRDefault="00C11EC9" w:rsidP="00C11EC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系統反應：</w:t>
      </w:r>
    </w:p>
    <w:p w14:paraId="45733F48" w14:textId="77777777" w:rsidR="00C11EC9" w:rsidRPr="00C11EC9" w:rsidRDefault="00C11EC9" w:rsidP="00C11EC9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單字卡片紅色閃爍（shake 動畫）</w:t>
      </w:r>
    </w:p>
    <w:p w14:paraId="714F93F5" w14:textId="77777777" w:rsidR="00C11EC9" w:rsidRPr="00C11EC9" w:rsidRDefault="00C11EC9" w:rsidP="00C11EC9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顯示提示文字：「不對喔，再試試看！」</w:t>
      </w:r>
    </w:p>
    <w:p w14:paraId="14EC0B67" w14:textId="77777777" w:rsidR="00C11EC9" w:rsidRPr="00C11EC9" w:rsidRDefault="00000000" w:rsidP="00C11E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BE6DDD4">
          <v:rect id="_x0000_i1034" style="width:0;height:1.5pt" o:hralign="center" o:hrstd="t" o:hr="t" fillcolor="#a0a0a0" stroked="f"/>
        </w:pict>
      </w:r>
    </w:p>
    <w:p w14:paraId="3E7E2963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九、語音與音效（Audio）</w:t>
      </w:r>
    </w:p>
    <w:p w14:paraId="090692EF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9.1 單字發音</w:t>
      </w:r>
    </w:p>
    <w:p w14:paraId="5C3F97BD" w14:textId="77777777" w:rsidR="00C11EC9" w:rsidRPr="00C11EC9" w:rsidRDefault="00C11EC9" w:rsidP="00C11EC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使用 Web Speech API</w:t>
      </w:r>
    </w:p>
    <w:p w14:paraId="0EAD215A" w14:textId="77777777" w:rsidR="00C11EC9" w:rsidRPr="00C11EC9" w:rsidRDefault="00C11EC9" w:rsidP="00C11EC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語言：</w:t>
      </w:r>
      <w:r w:rsidRPr="00C11EC9">
        <w:rPr>
          <w:rFonts w:ascii="細明體" w:eastAsia="細明體" w:hAnsi="細明體" w:cs="細明體"/>
          <w:kern w:val="0"/>
          <w14:ligatures w14:val="none"/>
        </w:rPr>
        <w:t>en-US</w:t>
      </w:r>
    </w:p>
    <w:p w14:paraId="22E53E8E" w14:textId="77777777" w:rsidR="00C11EC9" w:rsidRPr="00C11EC9" w:rsidRDefault="00C11EC9" w:rsidP="00C11EC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lastRenderedPageBreak/>
        <w:t>語速：0.85</w:t>
      </w:r>
    </w:p>
    <w:p w14:paraId="4F9DA4A7" w14:textId="77777777" w:rsidR="00C11EC9" w:rsidRPr="00C11EC9" w:rsidRDefault="00C11EC9" w:rsidP="00C11EC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每次新發音需中斷前一段語音</w:t>
      </w:r>
    </w:p>
    <w:p w14:paraId="6DC2770D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9.2 過關音效</w:t>
      </w:r>
    </w:p>
    <w:p w14:paraId="585E2C80" w14:textId="77777777" w:rsidR="00C11EC9" w:rsidRPr="00C11EC9" w:rsidRDefault="00C11EC9" w:rsidP="00C11EC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使用 Web Audio API 即時產生提示音</w:t>
      </w:r>
    </w:p>
    <w:p w14:paraId="2FDE113A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9.3 全部完成音效</w:t>
      </w:r>
    </w:p>
    <w:p w14:paraId="7547B908" w14:textId="77777777" w:rsidR="00C11EC9" w:rsidRPr="00C11EC9" w:rsidRDefault="00C11EC9" w:rsidP="00C11EC9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 xml:space="preserve">播放 </w:t>
      </w:r>
      <w:r w:rsidRPr="00C11EC9">
        <w:rPr>
          <w:rFonts w:ascii="細明體" w:eastAsia="細明體" w:hAnsi="細明體" w:cs="細明體"/>
          <w:kern w:val="0"/>
          <w14:ligatures w14:val="none"/>
        </w:rPr>
        <w:t>100.mp3</w:t>
      </w:r>
    </w:p>
    <w:p w14:paraId="5B925560" w14:textId="77777777" w:rsidR="00C11EC9" w:rsidRPr="00C11EC9" w:rsidRDefault="00C11EC9" w:rsidP="00C11EC9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若瀏覽器限制自動播放，需捕捉錯誤但不影響流程</w:t>
      </w:r>
    </w:p>
    <w:p w14:paraId="17E22C41" w14:textId="77777777" w:rsidR="00C11EC9" w:rsidRPr="00C11EC9" w:rsidRDefault="00000000" w:rsidP="00C11E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2D8CEE8">
          <v:rect id="_x0000_i1035" style="width:0;height:1.5pt" o:hralign="center" o:hrstd="t" o:hr="t" fillcolor="#a0a0a0" stroked="f"/>
        </w:pict>
      </w:r>
    </w:p>
    <w:p w14:paraId="5AC86E10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十、完成條件與重玩機制（Game Completion）</w:t>
      </w:r>
    </w:p>
    <w:p w14:paraId="56333B58" w14:textId="77777777" w:rsidR="00C11EC9" w:rsidRPr="00C11EC9" w:rsidRDefault="00C11EC9" w:rsidP="00C11EC9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當所有圖片皆完成配對：</w:t>
      </w:r>
    </w:p>
    <w:p w14:paraId="06788F84" w14:textId="77777777" w:rsidR="00C11EC9" w:rsidRPr="00C11EC9" w:rsidRDefault="00C11EC9" w:rsidP="00C11EC9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顯示完成訊息：「</w:t>
      </w:r>
      <w:r w:rsidRPr="00C11EC9">
        <w:rPr>
          <w:rFonts w:ascii="Segoe UI Emoji" w:eastAsia="新細明體" w:hAnsi="Segoe UI Emoji" w:cs="Segoe UI Emoji"/>
          <w:kern w:val="0"/>
          <w14:ligatures w14:val="none"/>
        </w:rPr>
        <w:t>🎉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t xml:space="preserve"> 太棒了！全部完成！」</w:t>
      </w:r>
    </w:p>
    <w:p w14:paraId="5A2667AF" w14:textId="77777777" w:rsidR="00C11EC9" w:rsidRPr="00C11EC9" w:rsidRDefault="00C11EC9" w:rsidP="00C11EC9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播放歡呼音效</w:t>
      </w:r>
    </w:p>
    <w:p w14:paraId="0E648F47" w14:textId="77777777" w:rsidR="00C11EC9" w:rsidRPr="00C11EC9" w:rsidRDefault="00C11EC9" w:rsidP="00C11EC9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跳出確認視窗：</w:t>
      </w:r>
    </w:p>
    <w:p w14:paraId="42D93D15" w14:textId="77777777" w:rsidR="00C11EC9" w:rsidRPr="00C11EC9" w:rsidRDefault="00C11EC9" w:rsidP="00C11EC9">
      <w:pPr>
        <w:widowControl/>
        <w:numPr>
          <w:ilvl w:val="2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「是否重新開始遊戲？」</w:t>
      </w:r>
    </w:p>
    <w:p w14:paraId="23092180" w14:textId="77777777" w:rsidR="00C11EC9" w:rsidRPr="00C11EC9" w:rsidRDefault="00C11EC9" w:rsidP="00C11EC9">
      <w:pPr>
        <w:widowControl/>
        <w:numPr>
          <w:ilvl w:val="2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確認後重新洗牌並開始新一局</w:t>
      </w:r>
    </w:p>
    <w:p w14:paraId="3057014B" w14:textId="77777777" w:rsidR="00C11EC9" w:rsidRPr="00C11EC9" w:rsidRDefault="00000000" w:rsidP="00C11E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286594C">
          <v:rect id="_x0000_i1036" style="width:0;height:1.5pt" o:hralign="center" o:hrstd="t" o:hr="t" fillcolor="#a0a0a0" stroked="f"/>
        </w:pict>
      </w:r>
    </w:p>
    <w:p w14:paraId="14D97344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11EC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十一、非功能性需求（Non-Functional Requirements）</w:t>
      </w:r>
    </w:p>
    <w:p w14:paraId="7527A315" w14:textId="77777777" w:rsidR="00C11EC9" w:rsidRPr="00C11EC9" w:rsidRDefault="00C11EC9" w:rsidP="00C11EC9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遊戲需支援桌機與平板瀏覽</w:t>
      </w:r>
    </w:p>
    <w:p w14:paraId="0CA8635A" w14:textId="77777777" w:rsidR="00C11EC9" w:rsidRPr="00C11EC9" w:rsidRDefault="00C11EC9" w:rsidP="00C11EC9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不需登入</w:t>
      </w:r>
    </w:p>
    <w:p w14:paraId="32F83DF3" w14:textId="77777777" w:rsidR="00C11EC9" w:rsidRPr="00C11EC9" w:rsidRDefault="00C11EC9" w:rsidP="00C11EC9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不使用後端服務</w:t>
      </w:r>
    </w:p>
    <w:p w14:paraId="786D6D57" w14:textId="77777777" w:rsidR="00C11EC9" w:rsidRPr="00C11EC9" w:rsidRDefault="00C11EC9" w:rsidP="00C11EC9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所有資源以相對路徑載入</w:t>
      </w:r>
    </w:p>
    <w:p w14:paraId="1908892F" w14:textId="77777777" w:rsidR="00C11EC9" w:rsidRPr="00C11EC9" w:rsidRDefault="00C11EC9" w:rsidP="00C11EC9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不得依賴外部 CDN</w:t>
      </w:r>
    </w:p>
    <w:p w14:paraId="77839D2C" w14:textId="77777777" w:rsidR="00C11EC9" w:rsidRPr="00C11EC9" w:rsidRDefault="00000000" w:rsidP="00C11E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71C893D">
          <v:rect id="_x0000_i1037" style="width:0;height:1.5pt" o:hralign="center" o:hrstd="t" o:hr="t" fillcolor="#a0a0a0" stroked="f"/>
        </w:pict>
      </w:r>
    </w:p>
    <w:p w14:paraId="0F319DAB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如果你要，我可以下一步幫你做三件事之一：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br/>
        <w:t>1️</w:t>
      </w:r>
      <w:r w:rsidRPr="00C11EC9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t xml:space="preserve"> 簡化成「交給工程師的 1 頁版」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br/>
        <w:t>2️</w:t>
      </w:r>
      <w:r w:rsidRPr="00C11EC9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t xml:space="preserve"> 改寫成「補習班教學用功能說明」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br/>
        <w:t>3️</w:t>
      </w:r>
      <w:r w:rsidRPr="00C11EC9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C11EC9">
        <w:rPr>
          <w:rFonts w:ascii="新細明體" w:eastAsia="新細明體" w:hAnsi="新細明體" w:cs="新細明體"/>
          <w:kern w:val="0"/>
          <w14:ligatures w14:val="none"/>
        </w:rPr>
        <w:t xml:space="preserve"> 幫你標出 </w:t>
      </w:r>
      <w:r w:rsidRPr="00C11EC9">
        <w:rPr>
          <w:rFonts w:ascii="新細明體" w:eastAsia="新細明體" w:hAnsi="新細明體" w:cs="新細明體"/>
          <w:b/>
          <w:bCs/>
          <w:kern w:val="0"/>
          <w14:ligatures w14:val="none"/>
        </w:rPr>
        <w:t>哪些是未來可模組化的欄位</w:t>
      </w:r>
    </w:p>
    <w:p w14:paraId="7D7A662F" w14:textId="77777777" w:rsidR="00C11EC9" w:rsidRPr="00C11EC9" w:rsidRDefault="00C11EC9" w:rsidP="00C11E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EC9">
        <w:rPr>
          <w:rFonts w:ascii="新細明體" w:eastAsia="新細明體" w:hAnsi="新細明體" w:cs="新細明體"/>
          <w:kern w:val="0"/>
          <w14:ligatures w14:val="none"/>
        </w:rPr>
        <w:t>你只要說要哪一個就好。</w:t>
      </w:r>
    </w:p>
    <w:p w14:paraId="3BD59419" w14:textId="10C66CB2" w:rsidR="004614A8" w:rsidRPr="00C11EC9" w:rsidRDefault="004614A8" w:rsidP="00C11EC9"/>
    <w:sectPr w:rsidR="004614A8" w:rsidRPr="00C11EC9" w:rsidSect="00F37FE1">
      <w:pgSz w:w="12240" w:h="15840"/>
      <w:pgMar w:top="720" w:right="720" w:bottom="720" w:left="72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3D4"/>
    <w:multiLevelType w:val="multilevel"/>
    <w:tmpl w:val="6966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2F1B"/>
    <w:multiLevelType w:val="multilevel"/>
    <w:tmpl w:val="B74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126B9"/>
    <w:multiLevelType w:val="multilevel"/>
    <w:tmpl w:val="695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B4A"/>
    <w:multiLevelType w:val="multilevel"/>
    <w:tmpl w:val="C22E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E1EDD"/>
    <w:multiLevelType w:val="multilevel"/>
    <w:tmpl w:val="8898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A1634"/>
    <w:multiLevelType w:val="multilevel"/>
    <w:tmpl w:val="18E2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175EE"/>
    <w:multiLevelType w:val="multilevel"/>
    <w:tmpl w:val="D52E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F67F6"/>
    <w:multiLevelType w:val="multilevel"/>
    <w:tmpl w:val="467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50AA9"/>
    <w:multiLevelType w:val="multilevel"/>
    <w:tmpl w:val="481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67FEF"/>
    <w:multiLevelType w:val="multilevel"/>
    <w:tmpl w:val="823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6075E"/>
    <w:multiLevelType w:val="multilevel"/>
    <w:tmpl w:val="B86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529BE"/>
    <w:multiLevelType w:val="multilevel"/>
    <w:tmpl w:val="110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361BA"/>
    <w:multiLevelType w:val="multilevel"/>
    <w:tmpl w:val="D59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602DE"/>
    <w:multiLevelType w:val="multilevel"/>
    <w:tmpl w:val="37E4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B40C9"/>
    <w:multiLevelType w:val="multilevel"/>
    <w:tmpl w:val="362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B6605"/>
    <w:multiLevelType w:val="multilevel"/>
    <w:tmpl w:val="220C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B534F"/>
    <w:multiLevelType w:val="multilevel"/>
    <w:tmpl w:val="76D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92722"/>
    <w:multiLevelType w:val="multilevel"/>
    <w:tmpl w:val="D65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07EC2"/>
    <w:multiLevelType w:val="multilevel"/>
    <w:tmpl w:val="46D0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F3B0F"/>
    <w:multiLevelType w:val="multilevel"/>
    <w:tmpl w:val="F040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21CCD"/>
    <w:multiLevelType w:val="multilevel"/>
    <w:tmpl w:val="5D08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B1A57"/>
    <w:multiLevelType w:val="multilevel"/>
    <w:tmpl w:val="5AE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E5D5B"/>
    <w:multiLevelType w:val="multilevel"/>
    <w:tmpl w:val="902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26BEB"/>
    <w:multiLevelType w:val="multilevel"/>
    <w:tmpl w:val="E1AE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12EEF"/>
    <w:multiLevelType w:val="multilevel"/>
    <w:tmpl w:val="785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B743A"/>
    <w:multiLevelType w:val="multilevel"/>
    <w:tmpl w:val="52DE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E1525"/>
    <w:multiLevelType w:val="multilevel"/>
    <w:tmpl w:val="B67E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35604"/>
    <w:multiLevelType w:val="multilevel"/>
    <w:tmpl w:val="59F2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181348">
    <w:abstractNumId w:val="23"/>
  </w:num>
  <w:num w:numId="2" w16cid:durableId="727725927">
    <w:abstractNumId w:val="15"/>
  </w:num>
  <w:num w:numId="3" w16cid:durableId="230165037">
    <w:abstractNumId w:val="9"/>
  </w:num>
  <w:num w:numId="4" w16cid:durableId="1330058235">
    <w:abstractNumId w:val="1"/>
  </w:num>
  <w:num w:numId="5" w16cid:durableId="95445045">
    <w:abstractNumId w:val="21"/>
  </w:num>
  <w:num w:numId="6" w16cid:durableId="132262522">
    <w:abstractNumId w:val="14"/>
  </w:num>
  <w:num w:numId="7" w16cid:durableId="998120792">
    <w:abstractNumId w:val="22"/>
  </w:num>
  <w:num w:numId="8" w16cid:durableId="1261138021">
    <w:abstractNumId w:val="26"/>
  </w:num>
  <w:num w:numId="9" w16cid:durableId="842160131">
    <w:abstractNumId w:val="11"/>
  </w:num>
  <w:num w:numId="10" w16cid:durableId="606933466">
    <w:abstractNumId w:val="13"/>
  </w:num>
  <w:num w:numId="11" w16cid:durableId="281152011">
    <w:abstractNumId w:val="0"/>
  </w:num>
  <w:num w:numId="12" w16cid:durableId="597828827">
    <w:abstractNumId w:val="25"/>
  </w:num>
  <w:num w:numId="13" w16cid:durableId="486020219">
    <w:abstractNumId w:val="7"/>
  </w:num>
  <w:num w:numId="14" w16cid:durableId="663512851">
    <w:abstractNumId w:val="4"/>
  </w:num>
  <w:num w:numId="15" w16cid:durableId="1142310303">
    <w:abstractNumId w:val="6"/>
  </w:num>
  <w:num w:numId="16" w16cid:durableId="1750074418">
    <w:abstractNumId w:val="8"/>
  </w:num>
  <w:num w:numId="17" w16cid:durableId="1939674466">
    <w:abstractNumId w:val="10"/>
  </w:num>
  <w:num w:numId="18" w16cid:durableId="549610134">
    <w:abstractNumId w:val="27"/>
  </w:num>
  <w:num w:numId="19" w16cid:durableId="1944874005">
    <w:abstractNumId w:val="24"/>
  </w:num>
  <w:num w:numId="20" w16cid:durableId="1774278202">
    <w:abstractNumId w:val="18"/>
  </w:num>
  <w:num w:numId="21" w16cid:durableId="963391988">
    <w:abstractNumId w:val="19"/>
  </w:num>
  <w:num w:numId="22" w16cid:durableId="1199202130">
    <w:abstractNumId w:val="12"/>
  </w:num>
  <w:num w:numId="23" w16cid:durableId="993677860">
    <w:abstractNumId w:val="2"/>
  </w:num>
  <w:num w:numId="24" w16cid:durableId="1959296503">
    <w:abstractNumId w:val="3"/>
  </w:num>
  <w:num w:numId="25" w16cid:durableId="596065033">
    <w:abstractNumId w:val="20"/>
  </w:num>
  <w:num w:numId="26" w16cid:durableId="283656290">
    <w:abstractNumId w:val="5"/>
  </w:num>
  <w:num w:numId="27" w16cid:durableId="90122843">
    <w:abstractNumId w:val="17"/>
  </w:num>
  <w:num w:numId="28" w16cid:durableId="6410838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rawingGridHorizontalSpacing w:val="11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8A"/>
    <w:rsid w:val="00065754"/>
    <w:rsid w:val="00096050"/>
    <w:rsid w:val="004614A8"/>
    <w:rsid w:val="004656D8"/>
    <w:rsid w:val="005816D2"/>
    <w:rsid w:val="00773B74"/>
    <w:rsid w:val="007B195E"/>
    <w:rsid w:val="0083338A"/>
    <w:rsid w:val="00906306"/>
    <w:rsid w:val="00A25D61"/>
    <w:rsid w:val="00B57D19"/>
    <w:rsid w:val="00B83DE8"/>
    <w:rsid w:val="00BA3769"/>
    <w:rsid w:val="00C11EC9"/>
    <w:rsid w:val="00F3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AAE45"/>
  <w15:chartTrackingRefBased/>
  <w15:docId w15:val="{70E7BFD6-1A3A-4C54-A606-5BC2FDA5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33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38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38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38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38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38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38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33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3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338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3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338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338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338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338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33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3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3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3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33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3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33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33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3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33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338A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65754"/>
    <w:rPr>
      <w:b/>
      <w:bCs/>
    </w:rPr>
  </w:style>
  <w:style w:type="character" w:styleId="HTML">
    <w:name w:val="HTML Code"/>
    <w:basedOn w:val="a0"/>
    <w:uiPriority w:val="99"/>
    <w:semiHidden/>
    <w:unhideWhenUsed/>
    <w:rsid w:val="00065754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阿美 蘇</dc:creator>
  <cp:keywords/>
  <dc:description/>
  <cp:lastModifiedBy>阿美 蘇</cp:lastModifiedBy>
  <cp:revision>7</cp:revision>
  <dcterms:created xsi:type="dcterms:W3CDTF">2026-01-12T14:23:00Z</dcterms:created>
  <dcterms:modified xsi:type="dcterms:W3CDTF">2026-01-13T10:08:00Z</dcterms:modified>
</cp:coreProperties>
</file>