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BEURRESPA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B-85388114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2025007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Mediana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530,00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530,00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