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MONZÓ-ANDRÉS  ASOCIADOS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20154714K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2025045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