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REAL FÁBRICA DE TAPICES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1064,00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1064,00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