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1A79" w14:textId="77777777" w:rsidR="00450682" w:rsidRDefault="00450682" w:rsidP="0079007E">
      <w:pPr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567DBACC" w14:textId="77777777" w:rsidR="00450682" w:rsidRDefault="00450682" w:rsidP="0079007E">
      <w:pPr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0E111D3A" w14:textId="71409AC0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  <w:r w:rsidRPr="00450682">
        <w:rPr>
          <w:rFonts w:ascii="Arial" w:hAnsi="Arial" w:cs="Arial"/>
          <w:sz w:val="20"/>
          <w:szCs w:val="20"/>
          <w:highlight w:val="yellow"/>
          <w:lang w:val="en-US"/>
        </w:rPr>
        <w:t>Step 1: Login to your account</w:t>
      </w:r>
    </w:p>
    <w:p w14:paraId="77422B82" w14:textId="30741879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</w:p>
    <w:p w14:paraId="70DBB72A" w14:textId="77777777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73329C04" w14:textId="79973A56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A5E0EA" wp14:editId="39E3DA95">
            <wp:extent cx="3864634" cy="3196266"/>
            <wp:effectExtent l="0" t="0" r="254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634" cy="32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F8A" w14:textId="77777777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</w:p>
    <w:p w14:paraId="688F26CE" w14:textId="380EC4F6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</w:p>
    <w:p w14:paraId="29A6F134" w14:textId="04801795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411571BE" w14:textId="6EB94BDB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559FF57C" w14:textId="77777777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1E1B0F5A" w14:textId="77777777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</w:p>
    <w:p w14:paraId="6B91D769" w14:textId="2C29AC01" w:rsidR="0079007E" w:rsidRDefault="0079007E" w:rsidP="0079007E">
      <w:pPr>
        <w:rPr>
          <w:rFonts w:ascii="Arial" w:hAnsi="Arial" w:cs="Arial"/>
          <w:sz w:val="20"/>
          <w:szCs w:val="20"/>
          <w:lang w:val="en-US"/>
        </w:rPr>
      </w:pPr>
      <w:r w:rsidRPr="00450682">
        <w:rPr>
          <w:rFonts w:ascii="Arial" w:hAnsi="Arial" w:cs="Arial"/>
          <w:sz w:val="20"/>
          <w:szCs w:val="20"/>
          <w:highlight w:val="yellow"/>
          <w:lang w:val="en-US"/>
        </w:rPr>
        <w:t xml:space="preserve">Step 2: Click on </w:t>
      </w:r>
      <w:r w:rsidR="00644E85" w:rsidRPr="00644E85">
        <w:rPr>
          <w:rFonts w:ascii="Arial" w:hAnsi="Arial" w:cs="Arial"/>
          <w:sz w:val="20"/>
          <w:szCs w:val="20"/>
          <w:highlight w:val="yellow"/>
          <w:lang w:val="en-US"/>
        </w:rPr>
        <w:t>Compliance Policy Training</w:t>
      </w:r>
    </w:p>
    <w:p w14:paraId="4142FCA6" w14:textId="41E347A4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47404887" w14:textId="77777777" w:rsidR="00450682" w:rsidRDefault="00450682" w:rsidP="0079007E">
      <w:pPr>
        <w:rPr>
          <w:rFonts w:ascii="Arial" w:hAnsi="Arial" w:cs="Arial"/>
          <w:sz w:val="20"/>
          <w:szCs w:val="20"/>
          <w:lang w:val="en-US"/>
        </w:rPr>
      </w:pPr>
    </w:p>
    <w:p w14:paraId="5501C836" w14:textId="6270F61A" w:rsidR="0079007E" w:rsidRDefault="00644E85" w:rsidP="0079007E">
      <w:pPr>
        <w:rPr>
          <w:lang w:val="en-US"/>
        </w:rPr>
      </w:pPr>
      <w:r>
        <w:rPr>
          <w:noProof/>
        </w:rPr>
        <w:drawing>
          <wp:inline distT="0" distB="0" distL="0" distR="0" wp14:anchorId="229E1FE9" wp14:editId="0ED00837">
            <wp:extent cx="5731510" cy="3543935"/>
            <wp:effectExtent l="0" t="0" r="2540" b="0"/>
            <wp:docPr id="164691759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17596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9F0" w14:textId="77777777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</w:p>
    <w:p w14:paraId="4588A192" w14:textId="77777777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</w:p>
    <w:p w14:paraId="155167C8" w14:textId="77777777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</w:p>
    <w:p w14:paraId="711B317B" w14:textId="05976D77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  <w:r w:rsidRPr="00450682">
        <w:rPr>
          <w:rFonts w:ascii="Arial" w:hAnsi="Arial" w:cs="Arial"/>
          <w:sz w:val="20"/>
          <w:szCs w:val="20"/>
          <w:highlight w:val="yellow"/>
          <w:lang w:val="en-US"/>
        </w:rPr>
        <w:t>Step 3: Go through the training material tab by tab</w:t>
      </w:r>
    </w:p>
    <w:p w14:paraId="3B4639A3" w14:textId="77777777" w:rsidR="00450682" w:rsidRDefault="00450682" w:rsidP="00450682">
      <w:pPr>
        <w:rPr>
          <w:lang w:val="en-US"/>
        </w:rPr>
      </w:pPr>
    </w:p>
    <w:p w14:paraId="101E0918" w14:textId="1C5727F9" w:rsidR="00450682" w:rsidRDefault="00644E85" w:rsidP="00450682">
      <w:pPr>
        <w:rPr>
          <w:lang w:val="en-US"/>
        </w:rPr>
      </w:pPr>
      <w:r>
        <w:rPr>
          <w:noProof/>
        </w:rPr>
        <w:drawing>
          <wp:inline distT="0" distB="0" distL="0" distR="0" wp14:anchorId="1C0D8919" wp14:editId="2B955E80">
            <wp:extent cx="5731510" cy="3028315"/>
            <wp:effectExtent l="0" t="0" r="2540" b="635"/>
            <wp:docPr id="2353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3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6A4" w14:textId="6238F0B0" w:rsidR="00000000" w:rsidRDefault="00000000"/>
    <w:p w14:paraId="7CDFC660" w14:textId="77777777" w:rsidR="00450682" w:rsidRDefault="00450682" w:rsidP="00450682">
      <w:pPr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7E6A4B75" w14:textId="77777777" w:rsidR="00450682" w:rsidRDefault="00450682" w:rsidP="00450682">
      <w:pPr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43649EE5" w14:textId="2FCA4949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  <w:r w:rsidRPr="00450682">
        <w:rPr>
          <w:rFonts w:ascii="Arial" w:hAnsi="Arial" w:cs="Arial"/>
          <w:sz w:val="20"/>
          <w:szCs w:val="20"/>
          <w:highlight w:val="yellow"/>
          <w:lang w:val="en-US"/>
        </w:rPr>
        <w:t>Step 4: When done with the training you can attempt to take the quiz</w:t>
      </w:r>
    </w:p>
    <w:p w14:paraId="1472FE3A" w14:textId="77777777" w:rsidR="00644E85" w:rsidRDefault="00644E85" w:rsidP="00450682">
      <w:pPr>
        <w:rPr>
          <w:rFonts w:ascii="Arial" w:hAnsi="Arial" w:cs="Arial"/>
          <w:sz w:val="20"/>
          <w:szCs w:val="20"/>
          <w:lang w:val="en-US"/>
        </w:rPr>
      </w:pPr>
    </w:p>
    <w:p w14:paraId="06309049" w14:textId="1BA83E7B" w:rsidR="00450682" w:rsidRDefault="00644E85" w:rsidP="00450682">
      <w:pPr>
        <w:rPr>
          <w:lang w:val="en-US"/>
        </w:rPr>
      </w:pPr>
      <w:r>
        <w:rPr>
          <w:noProof/>
        </w:rPr>
        <w:drawing>
          <wp:inline distT="0" distB="0" distL="0" distR="0" wp14:anchorId="2071B533" wp14:editId="4AB97986">
            <wp:extent cx="5731510" cy="3317240"/>
            <wp:effectExtent l="0" t="0" r="2540" b="0"/>
            <wp:docPr id="2121355124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55124" name="Picture 1" descr="A screenshot of a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4577" w14:textId="77777777" w:rsidR="00450682" w:rsidRDefault="00450682" w:rsidP="00450682">
      <w:pPr>
        <w:rPr>
          <w:rFonts w:ascii="Arial" w:hAnsi="Arial" w:cs="Arial"/>
          <w:sz w:val="20"/>
          <w:szCs w:val="20"/>
          <w:highlight w:val="yellow"/>
          <w:lang w:val="en-US"/>
        </w:rPr>
      </w:pPr>
    </w:p>
    <w:p w14:paraId="39537CCC" w14:textId="60232041" w:rsidR="00450682" w:rsidRDefault="00450682" w:rsidP="00450682">
      <w:pPr>
        <w:rPr>
          <w:rFonts w:ascii="Arial" w:hAnsi="Arial" w:cs="Arial"/>
          <w:sz w:val="20"/>
          <w:szCs w:val="20"/>
          <w:lang w:val="en-US"/>
        </w:rPr>
      </w:pPr>
      <w:r w:rsidRPr="00450682">
        <w:rPr>
          <w:rFonts w:ascii="Arial" w:hAnsi="Arial" w:cs="Arial"/>
          <w:sz w:val="20"/>
          <w:szCs w:val="20"/>
          <w:highlight w:val="yellow"/>
          <w:lang w:val="en-US"/>
        </w:rPr>
        <w:t>Step 5: On submission of answers to all questions you can submit</w:t>
      </w:r>
    </w:p>
    <w:sectPr w:rsidR="00450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7E"/>
    <w:rsid w:val="00450682"/>
    <w:rsid w:val="00644E85"/>
    <w:rsid w:val="0079007E"/>
    <w:rsid w:val="00AD4005"/>
    <w:rsid w:val="00B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BA43"/>
  <w15:chartTrackingRefBased/>
  <w15:docId w15:val="{BEC8FEAB-B3CE-4B31-A715-4D527DE8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7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Madhuri Thota</dc:creator>
  <cp:keywords/>
  <dc:description/>
  <cp:lastModifiedBy>Anitha Madhuri Thota</cp:lastModifiedBy>
  <cp:revision>2</cp:revision>
  <dcterms:created xsi:type="dcterms:W3CDTF">2023-09-08T09:11:00Z</dcterms:created>
  <dcterms:modified xsi:type="dcterms:W3CDTF">2023-09-08T09:11:00Z</dcterms:modified>
</cp:coreProperties>
</file>