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sdt>
      <w:sdtPr>
        <w:id w:val="1511323585"/>
        <w:docPartObj>
          <w:docPartGallery w:val="Cover Pages"/>
          <w:docPartUnique/>
        </w:docPartObj>
      </w:sdtPr>
      <w:sdtEndPr/>
      <w:sdtContent>
        <w:p w14:paraId="166B83B5" w14:textId="0EA58860" w:rsidR="004707A4" w:rsidRDefault="00D86EE0">
          <w:pPr>
            <w:sectPr w:rsidR="004707A4" w:rsidSect="00D86EE0">
              <w:footerReference w:type="default" r:id="rId12"/>
              <w:pgSz w:w="11906" w:h="16838"/>
              <w:pgMar w:top="1440" w:right="1440" w:bottom="1440" w:left="1440" w:header="708" w:footer="708" w:gutter="0"/>
              <w:pgNumType w:start="0"/>
              <w:cols w:space="708"/>
              <w:titlePg/>
              <w:docGrid w:linePitch="360"/>
            </w:sect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BA8A53B" wp14:editId="1E21B83C">
                    <wp:simplePos x="0" y="0"/>
                    <wp:positionH relativeFrom="page">
                      <wp:posOffset>-50800</wp:posOffset>
                    </wp:positionH>
                    <wp:positionV relativeFrom="page">
                      <wp:posOffset>6350</wp:posOffset>
                    </wp:positionV>
                    <wp:extent cx="7835900" cy="10845800"/>
                    <wp:effectExtent l="0" t="0" r="0" b="0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835900" cy="1084580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7565"/>
                                  <w:gridCol w:w="4780"/>
                                </w:tblGrid>
                                <w:tr w:rsidR="004707A4" w:rsidRPr="00D86EE0" w14:paraId="472C15EF" w14:textId="77777777" w:rsidTr="004707A4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320C0B50" w14:textId="56888AE7" w:rsidR="00F970CB" w:rsidRPr="004707A4" w:rsidRDefault="004707A4">
                                      <w:pPr>
                                        <w:jc w:val="right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 w:rsidRPr="004707A4">
                                        <w:rPr>
                                          <w:noProof/>
                                          <w:color w:val="FFFFFF" w:themeColor="background1"/>
                                        </w:rPr>
                                        <w:drawing>
                                          <wp:inline distT="0" distB="0" distL="0" distR="0" wp14:anchorId="4078F2AA" wp14:editId="52571FDE">
                                            <wp:extent cx="4347005" cy="2724150"/>
                                            <wp:effectExtent l="0" t="0" r="0" b="0"/>
                                            <wp:docPr id="6" name="Picture 6" descr="A picture containing screen, clock, building, window&#10;&#10;Description automatically generated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6" name="1_zOshpZng8plvNt3pPv6KIA.png"/>
                                                    <pic:cNvPicPr/>
                                                  </pic:nvPicPr>
                                                  <pic:blipFill>
                                                    <a:blip r:embed="rId13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4363202" cy="273430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</w:rPr>
                                          <w:id w:val="-1621525695"/>
                                          <w:citation/>
                                        </w:sdtPr>
                                        <w:sdtEndPr/>
                                        <w:sdtContent>
                                          <w:r w:rsidR="00F01DB7">
                                            <w:rPr>
                                              <w:color w:val="FFFFFF" w:themeColor="background1"/>
                                            </w:rPr>
                                            <w:fldChar w:fldCharType="begin"/>
                                          </w:r>
                                          <w:r w:rsidR="00F01DB7">
                                            <w:rPr>
                                              <w:color w:val="FFFFFF" w:themeColor="background1"/>
                                            </w:rPr>
                                            <w:instrText xml:space="preserve"> CITATION Dat \l 2057 </w:instrText>
                                          </w:r>
                                          <w:r w:rsidR="00F01DB7">
                                            <w:rPr>
                                              <w:color w:val="FFFFFF" w:themeColor="background1"/>
                                            </w:rPr>
                                            <w:fldChar w:fldCharType="separate"/>
                                          </w:r>
                                          <w:r w:rsidR="00F01DB7">
                                            <w:rPr>
                                              <w:noProof/>
                                              <w:color w:val="FFFFFF" w:themeColor="background1"/>
                                            </w:rPr>
                                            <w:t xml:space="preserve"> </w:t>
                                          </w:r>
                                          <w:r w:rsidR="00F01DB7" w:rsidRPr="00F01DB7">
                                            <w:rPr>
                                              <w:noProof/>
                                              <w:color w:val="FFFFFF" w:themeColor="background1"/>
                                            </w:rPr>
                                            <w:t>(Source:, n.d.)</w:t>
                                          </w:r>
                                          <w:r w:rsidR="00F01DB7">
                                            <w:rPr>
                                              <w:color w:val="FFFFFF" w:themeColor="background1"/>
                                            </w:rPr>
                                            <w:fldChar w:fldCharType="end"/>
                                          </w:r>
                                        </w:sdtContent>
                                      </w:sdt>
                                    </w:p>
                                    <w:sdt>
                                      <w:sdtPr>
                                        <w:rPr>
                                          <w:b/>
                                          <w:bCs/>
                                          <w:caps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131AD30F" w14:textId="62C21D03" w:rsidR="00F970CB" w:rsidRPr="004707A4" w:rsidRDefault="00501D44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  <w:caps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visual music analysis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i/>
                                          <w:iCs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alias w:val="Subtitle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071F9582" w14:textId="3AE0831B" w:rsidR="00F970CB" w:rsidRPr="004707A4" w:rsidRDefault="00F970CB">
                                          <w:pPr>
                                            <w:jc w:val="right"/>
                                            <w:rPr>
                                              <w:color w:val="FFFFFF" w:themeColor="background1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CB7B2D">
                                            <w:rPr>
                                              <w:i/>
                                              <w:iCs/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>Higher Diploma in Science in Data Analytics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shd w:val="clear" w:color="auto" w:fill="000000" w:themeFill="text1"/>
                                      <w:vAlign w:val="center"/>
                                    </w:tcPr>
                                    <w:p w14:paraId="61B75266" w14:textId="214D3C3B" w:rsidR="00F970CB" w:rsidRPr="00F01DB7" w:rsidRDefault="004707A4">
                                      <w:pPr>
                                        <w:pStyle w:val="NoSpacing"/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  <w:color w:val="FFC000" w:themeColor="accent4"/>
                                          <w:sz w:val="26"/>
                                          <w:szCs w:val="26"/>
                                          <w:lang w:val="en-GB"/>
                                        </w:rPr>
                                      </w:pPr>
                                      <w:r w:rsidRPr="00F01DB7"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  <w:color w:val="FFC000" w:themeColor="accent4"/>
                                          <w:sz w:val="26"/>
                                          <w:szCs w:val="26"/>
                                          <w:lang w:val="en-GB"/>
                                        </w:rPr>
                                        <w:t>Million Songs Dataset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FFFFFF" w:themeColor="background1"/>
                                        </w:rPr>
                                        <w:alias w:val="Abstract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EndPr/>
                                      <w:sdtContent>
                                        <w:p w14:paraId="50E0F968" w14:textId="4AA82F1A" w:rsidR="00F970CB" w:rsidRPr="004707A4" w:rsidRDefault="004707A4">
                                          <w:pPr>
                                            <w:rPr>
                                              <w:color w:val="FFFFFF" w:themeColor="background1"/>
                                            </w:rPr>
                                          </w:pPr>
                                          <w:r w:rsidRPr="004707A4">
                                            <w:rPr>
                                              <w:color w:val="FFFFFF" w:themeColor="background1"/>
                                            </w:rPr>
                                            <w:t>A brief visual music analysis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b/>
                                          <w:bCs/>
                                          <w:color w:val="FFC000" w:themeColor="accent4"/>
                                          <w:sz w:val="26"/>
                                          <w:szCs w:val="26"/>
                                          <w:lang w:val="es-ES"/>
                                        </w:rPr>
                                        <w:alias w:val="Auth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61CCE944" w14:textId="2DD74138" w:rsidR="00F970CB" w:rsidRPr="004707A4" w:rsidRDefault="00F970CB">
                                          <w:pPr>
                                            <w:pStyle w:val="NoSpacing"/>
                                            <w:rPr>
                                              <w:b/>
                                              <w:bCs/>
                                              <w:color w:val="FFC000" w:themeColor="accent4"/>
                                              <w:sz w:val="26"/>
                                              <w:szCs w:val="26"/>
                                              <w:lang w:val="es-ES"/>
                                            </w:rPr>
                                          </w:pPr>
                                          <w:r w:rsidRPr="004707A4">
                                            <w:rPr>
                                              <w:b/>
                                              <w:bCs/>
                                              <w:color w:val="FFC000" w:themeColor="accent4"/>
                                              <w:sz w:val="26"/>
                                              <w:szCs w:val="26"/>
                                              <w:lang w:val="es-ES"/>
                                            </w:rPr>
                                            <w:t>Teresa Ventaja</w:t>
                                          </w:r>
                                        </w:p>
                                      </w:sdtContent>
                                    </w:sdt>
                                    <w:p w14:paraId="0D1DB16B" w14:textId="706A5E5E" w:rsidR="00F970CB" w:rsidRPr="004707A4" w:rsidRDefault="00893D76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lang w:val="es-ES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</w:rPr>
                                          <w:alias w:val="Course"/>
                                          <w:tag w:val="Course"/>
                                          <w:id w:val="-710501431"/>
                                          <w:showingPlcHdr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501D44">
                                            <w:rPr>
                                              <w:color w:val="FFFFFF" w:themeColor="background1"/>
                                            </w:rPr>
                                            <w:t xml:space="preserve">     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01525748" w14:textId="77777777" w:rsidR="00F970CB" w:rsidRPr="00D86EE0" w:rsidRDefault="00F970CB">
                                <w:pPr>
                                  <w:rPr>
                                    <w:lang w:val="es-E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BA8A53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8" o:spid="_x0000_s1026" type="#_x0000_t202" style="position:absolute;margin-left:-4pt;margin-top:.5pt;width:617pt;height:854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" fillcolor="black [3213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7565"/>
                            <w:gridCol w:w="4780"/>
                          </w:tblGrid>
                          <w:tr w:rsidR="004707A4" w:rsidRPr="00D86EE0" w14:paraId="472C15EF" w14:textId="77777777" w:rsidTr="004707A4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320C0B50" w14:textId="56888AE7" w:rsidR="00F970CB" w:rsidRPr="004707A4" w:rsidRDefault="004707A4">
                                <w:pPr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  <w:r w:rsidRPr="004707A4">
                                  <w:rPr>
                                    <w:noProof/>
                                    <w:color w:val="FFFFFF" w:themeColor="background1"/>
                                  </w:rPr>
                                  <w:drawing>
                                    <wp:inline distT="0" distB="0" distL="0" distR="0" wp14:anchorId="4078F2AA" wp14:editId="52571FDE">
                                      <wp:extent cx="4347005" cy="2724150"/>
                                      <wp:effectExtent l="0" t="0" r="0" b="0"/>
                                      <wp:docPr id="6" name="Picture 6" descr="A picture containing screen, clock, building, window&#10;&#10;Description automatically generated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6" name="1_zOshpZng8plvNt3pPv6KIA.png"/>
                                              <pic:cNvPicPr/>
                                            </pic:nvPicPr>
                                            <pic:blipFill>
                                              <a:blip r:embed="rId13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4363202" cy="27343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id w:val="-1621525695"/>
                                    <w:citation/>
                                  </w:sdtPr>
                                  <w:sdtEndPr/>
                                  <w:sdtContent>
                                    <w:r w:rsidR="00F01DB7">
                                      <w:rPr>
                                        <w:color w:val="FFFFFF" w:themeColor="background1"/>
                                      </w:rPr>
                                      <w:fldChar w:fldCharType="begin"/>
                                    </w:r>
                                    <w:r w:rsidR="00F01DB7">
                                      <w:rPr>
                                        <w:color w:val="FFFFFF" w:themeColor="background1"/>
                                      </w:rPr>
                                      <w:instrText xml:space="preserve"> CITATION Dat \l 2057 </w:instrText>
                                    </w:r>
                                    <w:r w:rsidR="00F01DB7">
                                      <w:rPr>
                                        <w:color w:val="FFFFFF" w:themeColor="background1"/>
                                      </w:rPr>
                                      <w:fldChar w:fldCharType="separate"/>
                                    </w:r>
                                    <w:r w:rsidR="00F01DB7">
                                      <w:rPr>
                                        <w:noProof/>
                                        <w:color w:val="FFFFFF" w:themeColor="background1"/>
                                      </w:rPr>
                                      <w:t xml:space="preserve"> </w:t>
                                    </w:r>
                                    <w:r w:rsidR="00F01DB7" w:rsidRPr="00F01DB7">
                                      <w:rPr>
                                        <w:noProof/>
                                        <w:color w:val="FFFFFF" w:themeColor="background1"/>
                                      </w:rPr>
                                      <w:t>(Source:, n.d.)</w:t>
                                    </w:r>
                                    <w:r w:rsidR="00F01DB7">
                                      <w:rPr>
                                        <w:color w:val="FFFFFF" w:themeColor="background1"/>
                                      </w:rPr>
                                      <w:fldChar w:fldCharType="end"/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b/>
                                    <w:bCs/>
                                    <w:caps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31AD30F" w14:textId="62C21D03" w:rsidR="00F970CB" w:rsidRPr="004707A4" w:rsidRDefault="00501D44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aps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visual music analysis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71F9582" w14:textId="3AE0831B" w:rsidR="00F970CB" w:rsidRPr="004707A4" w:rsidRDefault="00F970CB">
                                    <w:pPr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 w:rsidRPr="00CB7B2D">
                                      <w:rPr>
                                        <w:i/>
                                        <w:iCs/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Higher Diploma in Science in Data Analytics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shd w:val="clear" w:color="auto" w:fill="000000" w:themeFill="text1"/>
                                <w:vAlign w:val="center"/>
                              </w:tcPr>
                              <w:p w14:paraId="61B75266" w14:textId="214D3C3B" w:rsidR="00F970CB" w:rsidRPr="00F01DB7" w:rsidRDefault="004707A4">
                                <w:pPr>
                                  <w:pStyle w:val="NoSpacing"/>
                                  <w:rPr>
                                    <w:b/>
                                    <w:bCs/>
                                    <w:i/>
                                    <w:iCs/>
                                    <w:color w:val="FFC000" w:themeColor="accent4"/>
                                    <w:sz w:val="26"/>
                                    <w:szCs w:val="26"/>
                                    <w:lang w:val="en-GB"/>
                                  </w:rPr>
                                </w:pPr>
                                <w:r w:rsidRPr="00F01DB7">
                                  <w:rPr>
                                    <w:b/>
                                    <w:bCs/>
                                    <w:i/>
                                    <w:iCs/>
                                    <w:color w:val="FFC000" w:themeColor="accent4"/>
                                    <w:sz w:val="26"/>
                                    <w:szCs w:val="26"/>
                                    <w:lang w:val="en-GB"/>
                                  </w:rPr>
                                  <w:t>Million Songs Dataset</w:t>
                                </w: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</w:rPr>
                                  <w:alias w:val="Abstract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50E0F968" w14:textId="4AA82F1A" w:rsidR="00F970CB" w:rsidRPr="004707A4" w:rsidRDefault="004707A4">
                                    <w:pPr>
                                      <w:rPr>
                                        <w:color w:val="FFFFFF" w:themeColor="background1"/>
                                      </w:rPr>
                                    </w:pPr>
                                    <w:r w:rsidRPr="004707A4">
                                      <w:rPr>
                                        <w:color w:val="FFFFFF" w:themeColor="background1"/>
                                      </w:rPr>
                                      <w:t>A brief visual music analysis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bCs/>
                                    <w:color w:val="FFC000" w:themeColor="accent4"/>
                                    <w:sz w:val="26"/>
                                    <w:szCs w:val="26"/>
                                    <w:lang w:val="es-ES"/>
                                  </w:rPr>
                                  <w:alias w:val="Auth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1CCE944" w14:textId="2DD74138" w:rsidR="00F970CB" w:rsidRPr="004707A4" w:rsidRDefault="00F970CB">
                                    <w:pPr>
                                      <w:pStyle w:val="NoSpacing"/>
                                      <w:rPr>
                                        <w:b/>
                                        <w:bCs/>
                                        <w:color w:val="FFC000" w:themeColor="accent4"/>
                                        <w:sz w:val="26"/>
                                        <w:szCs w:val="26"/>
                                        <w:lang w:val="es-ES"/>
                                      </w:rPr>
                                    </w:pPr>
                                    <w:r w:rsidRPr="004707A4">
                                      <w:rPr>
                                        <w:b/>
                                        <w:bCs/>
                                        <w:color w:val="FFC000" w:themeColor="accent4"/>
                                        <w:sz w:val="26"/>
                                        <w:szCs w:val="26"/>
                                        <w:lang w:val="es-ES"/>
                                      </w:rPr>
                                      <w:t>Teresa Ventaja</w:t>
                                    </w:r>
                                  </w:p>
                                </w:sdtContent>
                              </w:sdt>
                              <w:p w14:paraId="0D1DB16B" w14:textId="706A5E5E" w:rsidR="00F970CB" w:rsidRPr="004707A4" w:rsidRDefault="00893D76">
                                <w:pPr>
                                  <w:pStyle w:val="NoSpacing"/>
                                  <w:rPr>
                                    <w:color w:val="FFFFFF" w:themeColor="background1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Course"/>
                                    <w:tag w:val="Course"/>
                                    <w:id w:val="-71050143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01D44">
                                      <w:rPr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01525748" w14:textId="77777777" w:rsidR="00F970CB" w:rsidRPr="00D86EE0" w:rsidRDefault="00F970CB">
                          <w:pPr>
                            <w:rPr>
                              <w:lang w:val="es-ES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6FE76321" w14:textId="0F1B8000" w:rsidR="00D86EE0" w:rsidRDefault="00893D76"/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134015924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235483F" w14:textId="6F3CA27B" w:rsidR="0012563D" w:rsidRDefault="0012563D" w:rsidP="0012563D">
          <w:pPr>
            <w:pStyle w:val="TOCHeading"/>
            <w:jc w:val="center"/>
          </w:pPr>
          <w:r>
            <w:t>INDEX</w:t>
          </w:r>
        </w:p>
        <w:p w14:paraId="54EEFD75" w14:textId="06D2654B" w:rsidR="00CB7B2D" w:rsidRDefault="0012563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479410" w:history="1">
            <w:r w:rsidR="00CB7B2D" w:rsidRPr="007A7136">
              <w:rPr>
                <w:rStyle w:val="Hyperlink"/>
                <w:noProof/>
              </w:rPr>
              <w:t>1. Dataset selection</w:t>
            </w:r>
            <w:r w:rsidR="00CB7B2D">
              <w:rPr>
                <w:noProof/>
                <w:webHidden/>
              </w:rPr>
              <w:tab/>
            </w:r>
            <w:r w:rsidR="00CB7B2D">
              <w:rPr>
                <w:noProof/>
                <w:webHidden/>
              </w:rPr>
              <w:fldChar w:fldCharType="begin"/>
            </w:r>
            <w:r w:rsidR="00CB7B2D">
              <w:rPr>
                <w:noProof/>
                <w:webHidden/>
              </w:rPr>
              <w:instrText xml:space="preserve"> PAGEREF _Toc45479410 \h </w:instrText>
            </w:r>
            <w:r w:rsidR="00CB7B2D">
              <w:rPr>
                <w:noProof/>
                <w:webHidden/>
              </w:rPr>
            </w:r>
            <w:r w:rsidR="00CB7B2D">
              <w:rPr>
                <w:noProof/>
                <w:webHidden/>
              </w:rPr>
              <w:fldChar w:fldCharType="separate"/>
            </w:r>
            <w:r w:rsidR="00CB7B2D">
              <w:rPr>
                <w:noProof/>
                <w:webHidden/>
              </w:rPr>
              <w:t>1</w:t>
            </w:r>
            <w:r w:rsidR="00CB7B2D">
              <w:rPr>
                <w:noProof/>
                <w:webHidden/>
              </w:rPr>
              <w:fldChar w:fldCharType="end"/>
            </w:r>
          </w:hyperlink>
        </w:p>
        <w:p w14:paraId="6F7E5AED" w14:textId="3F6057F5" w:rsidR="00CB7B2D" w:rsidRDefault="00893D7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5479411" w:history="1">
            <w:r w:rsidR="00CB7B2D" w:rsidRPr="007A7136">
              <w:rPr>
                <w:rStyle w:val="Hyperlink"/>
                <w:noProof/>
              </w:rPr>
              <w:t>2. Data description</w:t>
            </w:r>
            <w:r w:rsidR="00CB7B2D">
              <w:rPr>
                <w:noProof/>
                <w:webHidden/>
              </w:rPr>
              <w:tab/>
            </w:r>
            <w:r w:rsidR="00CB7B2D">
              <w:rPr>
                <w:noProof/>
                <w:webHidden/>
              </w:rPr>
              <w:fldChar w:fldCharType="begin"/>
            </w:r>
            <w:r w:rsidR="00CB7B2D">
              <w:rPr>
                <w:noProof/>
                <w:webHidden/>
              </w:rPr>
              <w:instrText xml:space="preserve"> PAGEREF _Toc45479411 \h </w:instrText>
            </w:r>
            <w:r w:rsidR="00CB7B2D">
              <w:rPr>
                <w:noProof/>
                <w:webHidden/>
              </w:rPr>
            </w:r>
            <w:r w:rsidR="00CB7B2D">
              <w:rPr>
                <w:noProof/>
                <w:webHidden/>
              </w:rPr>
              <w:fldChar w:fldCharType="separate"/>
            </w:r>
            <w:r w:rsidR="00CB7B2D">
              <w:rPr>
                <w:noProof/>
                <w:webHidden/>
              </w:rPr>
              <w:t>1</w:t>
            </w:r>
            <w:r w:rsidR="00CB7B2D">
              <w:rPr>
                <w:noProof/>
                <w:webHidden/>
              </w:rPr>
              <w:fldChar w:fldCharType="end"/>
            </w:r>
          </w:hyperlink>
        </w:p>
        <w:p w14:paraId="5D7325BD" w14:textId="1C4FF20B" w:rsidR="00CB7B2D" w:rsidRDefault="00893D7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5479412" w:history="1">
            <w:r w:rsidR="00CB7B2D" w:rsidRPr="007A7136">
              <w:rPr>
                <w:rStyle w:val="Hyperlink"/>
                <w:noProof/>
              </w:rPr>
              <w:t>3. Essential literature review – research case</w:t>
            </w:r>
            <w:r w:rsidR="00CB7B2D">
              <w:rPr>
                <w:noProof/>
                <w:webHidden/>
              </w:rPr>
              <w:tab/>
            </w:r>
            <w:r w:rsidR="00CB7B2D">
              <w:rPr>
                <w:noProof/>
                <w:webHidden/>
              </w:rPr>
              <w:fldChar w:fldCharType="begin"/>
            </w:r>
            <w:r w:rsidR="00CB7B2D">
              <w:rPr>
                <w:noProof/>
                <w:webHidden/>
              </w:rPr>
              <w:instrText xml:space="preserve"> PAGEREF _Toc45479412 \h </w:instrText>
            </w:r>
            <w:r w:rsidR="00CB7B2D">
              <w:rPr>
                <w:noProof/>
                <w:webHidden/>
              </w:rPr>
            </w:r>
            <w:r w:rsidR="00CB7B2D">
              <w:rPr>
                <w:noProof/>
                <w:webHidden/>
              </w:rPr>
              <w:fldChar w:fldCharType="separate"/>
            </w:r>
            <w:r w:rsidR="00CB7B2D">
              <w:rPr>
                <w:noProof/>
                <w:webHidden/>
              </w:rPr>
              <w:t>4</w:t>
            </w:r>
            <w:r w:rsidR="00CB7B2D">
              <w:rPr>
                <w:noProof/>
                <w:webHidden/>
              </w:rPr>
              <w:fldChar w:fldCharType="end"/>
            </w:r>
          </w:hyperlink>
        </w:p>
        <w:p w14:paraId="257BB661" w14:textId="26560F92" w:rsidR="00CB7B2D" w:rsidRDefault="00893D7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5479413" w:history="1">
            <w:r w:rsidR="00CB7B2D" w:rsidRPr="007A7136">
              <w:rPr>
                <w:rStyle w:val="Hyperlink"/>
                <w:noProof/>
              </w:rPr>
              <w:t>4. Objectives</w:t>
            </w:r>
            <w:r w:rsidR="00CB7B2D">
              <w:rPr>
                <w:noProof/>
                <w:webHidden/>
              </w:rPr>
              <w:tab/>
            </w:r>
            <w:r w:rsidR="00CB7B2D">
              <w:rPr>
                <w:noProof/>
                <w:webHidden/>
              </w:rPr>
              <w:fldChar w:fldCharType="begin"/>
            </w:r>
            <w:r w:rsidR="00CB7B2D">
              <w:rPr>
                <w:noProof/>
                <w:webHidden/>
              </w:rPr>
              <w:instrText xml:space="preserve"> PAGEREF _Toc45479413 \h </w:instrText>
            </w:r>
            <w:r w:rsidR="00CB7B2D">
              <w:rPr>
                <w:noProof/>
                <w:webHidden/>
              </w:rPr>
            </w:r>
            <w:r w:rsidR="00CB7B2D">
              <w:rPr>
                <w:noProof/>
                <w:webHidden/>
              </w:rPr>
              <w:fldChar w:fldCharType="separate"/>
            </w:r>
            <w:r w:rsidR="00CB7B2D">
              <w:rPr>
                <w:noProof/>
                <w:webHidden/>
              </w:rPr>
              <w:t>4</w:t>
            </w:r>
            <w:r w:rsidR="00CB7B2D">
              <w:rPr>
                <w:noProof/>
                <w:webHidden/>
              </w:rPr>
              <w:fldChar w:fldCharType="end"/>
            </w:r>
          </w:hyperlink>
        </w:p>
        <w:p w14:paraId="16105E3D" w14:textId="6E698EB2" w:rsidR="00CB7B2D" w:rsidRDefault="00893D7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5479414" w:history="1">
            <w:r w:rsidR="00CB7B2D" w:rsidRPr="007A7136">
              <w:rPr>
                <w:rStyle w:val="Hyperlink"/>
                <w:noProof/>
              </w:rPr>
              <w:t>5. Analysis</w:t>
            </w:r>
            <w:r w:rsidR="00CB7B2D">
              <w:rPr>
                <w:noProof/>
                <w:webHidden/>
              </w:rPr>
              <w:tab/>
            </w:r>
            <w:r w:rsidR="00CB7B2D">
              <w:rPr>
                <w:noProof/>
                <w:webHidden/>
              </w:rPr>
              <w:fldChar w:fldCharType="begin"/>
            </w:r>
            <w:r w:rsidR="00CB7B2D">
              <w:rPr>
                <w:noProof/>
                <w:webHidden/>
              </w:rPr>
              <w:instrText xml:space="preserve"> PAGEREF _Toc45479414 \h </w:instrText>
            </w:r>
            <w:r w:rsidR="00CB7B2D">
              <w:rPr>
                <w:noProof/>
                <w:webHidden/>
              </w:rPr>
            </w:r>
            <w:r w:rsidR="00CB7B2D">
              <w:rPr>
                <w:noProof/>
                <w:webHidden/>
              </w:rPr>
              <w:fldChar w:fldCharType="separate"/>
            </w:r>
            <w:r w:rsidR="00CB7B2D">
              <w:rPr>
                <w:noProof/>
                <w:webHidden/>
              </w:rPr>
              <w:t>4</w:t>
            </w:r>
            <w:r w:rsidR="00CB7B2D">
              <w:rPr>
                <w:noProof/>
                <w:webHidden/>
              </w:rPr>
              <w:fldChar w:fldCharType="end"/>
            </w:r>
          </w:hyperlink>
        </w:p>
        <w:p w14:paraId="0CFC0A14" w14:textId="13254A2A" w:rsidR="00CB7B2D" w:rsidRDefault="00893D7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5479415" w:history="1">
            <w:r w:rsidR="00CB7B2D" w:rsidRPr="007A7136">
              <w:rPr>
                <w:rStyle w:val="Hyperlink"/>
                <w:noProof/>
              </w:rPr>
              <w:t>Selection of visualizations</w:t>
            </w:r>
            <w:r w:rsidR="00CB7B2D">
              <w:rPr>
                <w:noProof/>
                <w:webHidden/>
              </w:rPr>
              <w:tab/>
            </w:r>
            <w:r w:rsidR="00CB7B2D">
              <w:rPr>
                <w:noProof/>
                <w:webHidden/>
              </w:rPr>
              <w:fldChar w:fldCharType="begin"/>
            </w:r>
            <w:r w:rsidR="00CB7B2D">
              <w:rPr>
                <w:noProof/>
                <w:webHidden/>
              </w:rPr>
              <w:instrText xml:space="preserve"> PAGEREF _Toc45479415 \h </w:instrText>
            </w:r>
            <w:r w:rsidR="00CB7B2D">
              <w:rPr>
                <w:noProof/>
                <w:webHidden/>
              </w:rPr>
            </w:r>
            <w:r w:rsidR="00CB7B2D">
              <w:rPr>
                <w:noProof/>
                <w:webHidden/>
              </w:rPr>
              <w:fldChar w:fldCharType="separate"/>
            </w:r>
            <w:r w:rsidR="00CB7B2D">
              <w:rPr>
                <w:noProof/>
                <w:webHidden/>
              </w:rPr>
              <w:t>4</w:t>
            </w:r>
            <w:r w:rsidR="00CB7B2D">
              <w:rPr>
                <w:noProof/>
                <w:webHidden/>
              </w:rPr>
              <w:fldChar w:fldCharType="end"/>
            </w:r>
          </w:hyperlink>
        </w:p>
        <w:p w14:paraId="3C1B526B" w14:textId="2CE4B5CA" w:rsidR="00CB7B2D" w:rsidRDefault="00893D76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5479416" w:history="1">
            <w:r w:rsidR="00CB7B2D" w:rsidRPr="007A7136">
              <w:rPr>
                <w:rStyle w:val="Hyperlink"/>
                <w:noProof/>
              </w:rPr>
              <w:t>1. Scatter Plot</w:t>
            </w:r>
            <w:r w:rsidR="00CB7B2D">
              <w:rPr>
                <w:noProof/>
                <w:webHidden/>
              </w:rPr>
              <w:tab/>
            </w:r>
            <w:r w:rsidR="00CB7B2D">
              <w:rPr>
                <w:noProof/>
                <w:webHidden/>
              </w:rPr>
              <w:fldChar w:fldCharType="begin"/>
            </w:r>
            <w:r w:rsidR="00CB7B2D">
              <w:rPr>
                <w:noProof/>
                <w:webHidden/>
              </w:rPr>
              <w:instrText xml:space="preserve"> PAGEREF _Toc45479416 \h </w:instrText>
            </w:r>
            <w:r w:rsidR="00CB7B2D">
              <w:rPr>
                <w:noProof/>
                <w:webHidden/>
              </w:rPr>
            </w:r>
            <w:r w:rsidR="00CB7B2D">
              <w:rPr>
                <w:noProof/>
                <w:webHidden/>
              </w:rPr>
              <w:fldChar w:fldCharType="separate"/>
            </w:r>
            <w:r w:rsidR="00CB7B2D">
              <w:rPr>
                <w:noProof/>
                <w:webHidden/>
              </w:rPr>
              <w:t>5</w:t>
            </w:r>
            <w:r w:rsidR="00CB7B2D">
              <w:rPr>
                <w:noProof/>
                <w:webHidden/>
              </w:rPr>
              <w:fldChar w:fldCharType="end"/>
            </w:r>
          </w:hyperlink>
        </w:p>
        <w:p w14:paraId="7F35B2B3" w14:textId="5EA81D72" w:rsidR="00CB7B2D" w:rsidRDefault="00893D76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5479417" w:history="1">
            <w:r w:rsidR="00CB7B2D" w:rsidRPr="007A7136">
              <w:rPr>
                <w:rStyle w:val="Hyperlink"/>
                <w:noProof/>
              </w:rPr>
              <w:t>2. World map</w:t>
            </w:r>
            <w:r w:rsidR="00CB7B2D">
              <w:rPr>
                <w:noProof/>
                <w:webHidden/>
              </w:rPr>
              <w:tab/>
            </w:r>
            <w:r w:rsidR="00CB7B2D">
              <w:rPr>
                <w:noProof/>
                <w:webHidden/>
              </w:rPr>
              <w:fldChar w:fldCharType="begin"/>
            </w:r>
            <w:r w:rsidR="00CB7B2D">
              <w:rPr>
                <w:noProof/>
                <w:webHidden/>
              </w:rPr>
              <w:instrText xml:space="preserve"> PAGEREF _Toc45479417 \h </w:instrText>
            </w:r>
            <w:r w:rsidR="00CB7B2D">
              <w:rPr>
                <w:noProof/>
                <w:webHidden/>
              </w:rPr>
            </w:r>
            <w:r w:rsidR="00CB7B2D">
              <w:rPr>
                <w:noProof/>
                <w:webHidden/>
              </w:rPr>
              <w:fldChar w:fldCharType="separate"/>
            </w:r>
            <w:r w:rsidR="00CB7B2D">
              <w:rPr>
                <w:noProof/>
                <w:webHidden/>
              </w:rPr>
              <w:t>5</w:t>
            </w:r>
            <w:r w:rsidR="00CB7B2D">
              <w:rPr>
                <w:noProof/>
                <w:webHidden/>
              </w:rPr>
              <w:fldChar w:fldCharType="end"/>
            </w:r>
          </w:hyperlink>
        </w:p>
        <w:p w14:paraId="4A158971" w14:textId="786509F9" w:rsidR="00CB7B2D" w:rsidRDefault="00893D76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5479418" w:history="1">
            <w:r w:rsidR="00CB7B2D" w:rsidRPr="007A7136">
              <w:rPr>
                <w:rStyle w:val="Hyperlink"/>
                <w:noProof/>
              </w:rPr>
              <w:t>3. Dashboard: bar plots &amp; box-and-whisker plots</w:t>
            </w:r>
            <w:r w:rsidR="00CB7B2D">
              <w:rPr>
                <w:noProof/>
                <w:webHidden/>
              </w:rPr>
              <w:tab/>
            </w:r>
            <w:r w:rsidR="00CB7B2D">
              <w:rPr>
                <w:noProof/>
                <w:webHidden/>
              </w:rPr>
              <w:fldChar w:fldCharType="begin"/>
            </w:r>
            <w:r w:rsidR="00CB7B2D">
              <w:rPr>
                <w:noProof/>
                <w:webHidden/>
              </w:rPr>
              <w:instrText xml:space="preserve"> PAGEREF _Toc45479418 \h </w:instrText>
            </w:r>
            <w:r w:rsidR="00CB7B2D">
              <w:rPr>
                <w:noProof/>
                <w:webHidden/>
              </w:rPr>
            </w:r>
            <w:r w:rsidR="00CB7B2D">
              <w:rPr>
                <w:noProof/>
                <w:webHidden/>
              </w:rPr>
              <w:fldChar w:fldCharType="separate"/>
            </w:r>
            <w:r w:rsidR="00CB7B2D">
              <w:rPr>
                <w:noProof/>
                <w:webHidden/>
              </w:rPr>
              <w:t>6</w:t>
            </w:r>
            <w:r w:rsidR="00CB7B2D">
              <w:rPr>
                <w:noProof/>
                <w:webHidden/>
              </w:rPr>
              <w:fldChar w:fldCharType="end"/>
            </w:r>
          </w:hyperlink>
        </w:p>
        <w:p w14:paraId="37469D2D" w14:textId="0B39B3F5" w:rsidR="00CB7B2D" w:rsidRDefault="00893D7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5479419" w:history="1">
            <w:r w:rsidR="00CB7B2D" w:rsidRPr="007A7136">
              <w:rPr>
                <w:rStyle w:val="Hyperlink"/>
                <w:noProof/>
              </w:rPr>
              <w:t>Report of results / findings</w:t>
            </w:r>
            <w:r w:rsidR="00CB7B2D">
              <w:rPr>
                <w:noProof/>
                <w:webHidden/>
              </w:rPr>
              <w:tab/>
            </w:r>
            <w:r w:rsidR="00CB7B2D">
              <w:rPr>
                <w:noProof/>
                <w:webHidden/>
              </w:rPr>
              <w:fldChar w:fldCharType="begin"/>
            </w:r>
            <w:r w:rsidR="00CB7B2D">
              <w:rPr>
                <w:noProof/>
                <w:webHidden/>
              </w:rPr>
              <w:instrText xml:space="preserve"> PAGEREF _Toc45479419 \h </w:instrText>
            </w:r>
            <w:r w:rsidR="00CB7B2D">
              <w:rPr>
                <w:noProof/>
                <w:webHidden/>
              </w:rPr>
            </w:r>
            <w:r w:rsidR="00CB7B2D">
              <w:rPr>
                <w:noProof/>
                <w:webHidden/>
              </w:rPr>
              <w:fldChar w:fldCharType="separate"/>
            </w:r>
            <w:r w:rsidR="00CB7B2D">
              <w:rPr>
                <w:noProof/>
                <w:webHidden/>
              </w:rPr>
              <w:t>9</w:t>
            </w:r>
            <w:r w:rsidR="00CB7B2D">
              <w:rPr>
                <w:noProof/>
                <w:webHidden/>
              </w:rPr>
              <w:fldChar w:fldCharType="end"/>
            </w:r>
          </w:hyperlink>
        </w:p>
        <w:p w14:paraId="2B089B1E" w14:textId="51736C63" w:rsidR="00CB7B2D" w:rsidRDefault="00893D76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5479420" w:history="1">
            <w:r w:rsidR="00CB7B2D" w:rsidRPr="007A7136">
              <w:rPr>
                <w:rStyle w:val="Hyperlink"/>
                <w:noProof/>
              </w:rPr>
              <w:t>1. Song loudness and duration over time</w:t>
            </w:r>
            <w:r w:rsidR="00CB7B2D">
              <w:rPr>
                <w:noProof/>
                <w:webHidden/>
              </w:rPr>
              <w:tab/>
            </w:r>
            <w:r w:rsidR="00CB7B2D">
              <w:rPr>
                <w:noProof/>
                <w:webHidden/>
              </w:rPr>
              <w:fldChar w:fldCharType="begin"/>
            </w:r>
            <w:r w:rsidR="00CB7B2D">
              <w:rPr>
                <w:noProof/>
                <w:webHidden/>
              </w:rPr>
              <w:instrText xml:space="preserve"> PAGEREF _Toc45479420 \h </w:instrText>
            </w:r>
            <w:r w:rsidR="00CB7B2D">
              <w:rPr>
                <w:noProof/>
                <w:webHidden/>
              </w:rPr>
            </w:r>
            <w:r w:rsidR="00CB7B2D">
              <w:rPr>
                <w:noProof/>
                <w:webHidden/>
              </w:rPr>
              <w:fldChar w:fldCharType="separate"/>
            </w:r>
            <w:r w:rsidR="00CB7B2D">
              <w:rPr>
                <w:noProof/>
                <w:webHidden/>
              </w:rPr>
              <w:t>9</w:t>
            </w:r>
            <w:r w:rsidR="00CB7B2D">
              <w:rPr>
                <w:noProof/>
                <w:webHidden/>
              </w:rPr>
              <w:fldChar w:fldCharType="end"/>
            </w:r>
          </w:hyperlink>
        </w:p>
        <w:p w14:paraId="0433AA97" w14:textId="769EFCE9" w:rsidR="00CB7B2D" w:rsidRDefault="00893D76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5479421" w:history="1">
            <w:r w:rsidR="00CB7B2D" w:rsidRPr="007A7136">
              <w:rPr>
                <w:rStyle w:val="Hyperlink"/>
                <w:noProof/>
              </w:rPr>
              <w:t xml:space="preserve">2. </w:t>
            </w:r>
            <w:r w:rsidR="00CB7B2D" w:rsidRPr="007A7136">
              <w:rPr>
                <w:rStyle w:val="Hyperlink"/>
                <w:i/>
                <w:iCs/>
                <w:noProof/>
              </w:rPr>
              <w:t>(Discarded – only for contrasting purposes)</w:t>
            </w:r>
            <w:r w:rsidR="00CB7B2D" w:rsidRPr="007A7136">
              <w:rPr>
                <w:rStyle w:val="Hyperlink"/>
                <w:noProof/>
              </w:rPr>
              <w:t xml:space="preserve"> Popularity: artists and songs. How do they differ?</w:t>
            </w:r>
            <w:r w:rsidR="00CB7B2D">
              <w:rPr>
                <w:noProof/>
                <w:webHidden/>
              </w:rPr>
              <w:tab/>
            </w:r>
            <w:r w:rsidR="00CB7B2D">
              <w:rPr>
                <w:noProof/>
                <w:webHidden/>
              </w:rPr>
              <w:fldChar w:fldCharType="begin"/>
            </w:r>
            <w:r w:rsidR="00CB7B2D">
              <w:rPr>
                <w:noProof/>
                <w:webHidden/>
              </w:rPr>
              <w:instrText xml:space="preserve"> PAGEREF _Toc45479421 \h </w:instrText>
            </w:r>
            <w:r w:rsidR="00CB7B2D">
              <w:rPr>
                <w:noProof/>
                <w:webHidden/>
              </w:rPr>
            </w:r>
            <w:r w:rsidR="00CB7B2D">
              <w:rPr>
                <w:noProof/>
                <w:webHidden/>
              </w:rPr>
              <w:fldChar w:fldCharType="separate"/>
            </w:r>
            <w:r w:rsidR="00CB7B2D">
              <w:rPr>
                <w:noProof/>
                <w:webHidden/>
              </w:rPr>
              <w:t>9</w:t>
            </w:r>
            <w:r w:rsidR="00CB7B2D">
              <w:rPr>
                <w:noProof/>
                <w:webHidden/>
              </w:rPr>
              <w:fldChar w:fldCharType="end"/>
            </w:r>
          </w:hyperlink>
        </w:p>
        <w:p w14:paraId="4D240A6B" w14:textId="745887A0" w:rsidR="00CB7B2D" w:rsidRDefault="00893D76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5479422" w:history="1">
            <w:r w:rsidR="00CB7B2D" w:rsidRPr="007A7136">
              <w:rPr>
                <w:rStyle w:val="Hyperlink"/>
                <w:noProof/>
              </w:rPr>
              <w:t>3. Where the majority of artists covered in the dataset live</w:t>
            </w:r>
            <w:r w:rsidR="00CB7B2D">
              <w:rPr>
                <w:noProof/>
                <w:webHidden/>
              </w:rPr>
              <w:tab/>
            </w:r>
            <w:r w:rsidR="00CB7B2D">
              <w:rPr>
                <w:noProof/>
                <w:webHidden/>
              </w:rPr>
              <w:fldChar w:fldCharType="begin"/>
            </w:r>
            <w:r w:rsidR="00CB7B2D">
              <w:rPr>
                <w:noProof/>
                <w:webHidden/>
              </w:rPr>
              <w:instrText xml:space="preserve"> PAGEREF _Toc45479422 \h </w:instrText>
            </w:r>
            <w:r w:rsidR="00CB7B2D">
              <w:rPr>
                <w:noProof/>
                <w:webHidden/>
              </w:rPr>
            </w:r>
            <w:r w:rsidR="00CB7B2D">
              <w:rPr>
                <w:noProof/>
                <w:webHidden/>
              </w:rPr>
              <w:fldChar w:fldCharType="separate"/>
            </w:r>
            <w:r w:rsidR="00CB7B2D">
              <w:rPr>
                <w:noProof/>
                <w:webHidden/>
              </w:rPr>
              <w:t>9</w:t>
            </w:r>
            <w:r w:rsidR="00CB7B2D">
              <w:rPr>
                <w:noProof/>
                <w:webHidden/>
              </w:rPr>
              <w:fldChar w:fldCharType="end"/>
            </w:r>
          </w:hyperlink>
        </w:p>
        <w:p w14:paraId="7AB0811C" w14:textId="54EBECF0" w:rsidR="00CB7B2D" w:rsidRDefault="00893D76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5479423" w:history="1">
            <w:r w:rsidR="00CB7B2D" w:rsidRPr="007A7136">
              <w:rPr>
                <w:rStyle w:val="Hyperlink"/>
                <w:noProof/>
              </w:rPr>
              <w:t>4. Technical music measures and their level of accuracy</w:t>
            </w:r>
            <w:r w:rsidR="00CB7B2D">
              <w:rPr>
                <w:noProof/>
                <w:webHidden/>
              </w:rPr>
              <w:tab/>
            </w:r>
            <w:r w:rsidR="00CB7B2D">
              <w:rPr>
                <w:noProof/>
                <w:webHidden/>
              </w:rPr>
              <w:fldChar w:fldCharType="begin"/>
            </w:r>
            <w:r w:rsidR="00CB7B2D">
              <w:rPr>
                <w:noProof/>
                <w:webHidden/>
              </w:rPr>
              <w:instrText xml:space="preserve"> PAGEREF _Toc45479423 \h </w:instrText>
            </w:r>
            <w:r w:rsidR="00CB7B2D">
              <w:rPr>
                <w:noProof/>
                <w:webHidden/>
              </w:rPr>
            </w:r>
            <w:r w:rsidR="00CB7B2D">
              <w:rPr>
                <w:noProof/>
                <w:webHidden/>
              </w:rPr>
              <w:fldChar w:fldCharType="separate"/>
            </w:r>
            <w:r w:rsidR="00CB7B2D">
              <w:rPr>
                <w:noProof/>
                <w:webHidden/>
              </w:rPr>
              <w:t>10</w:t>
            </w:r>
            <w:r w:rsidR="00CB7B2D">
              <w:rPr>
                <w:noProof/>
                <w:webHidden/>
              </w:rPr>
              <w:fldChar w:fldCharType="end"/>
            </w:r>
          </w:hyperlink>
        </w:p>
        <w:p w14:paraId="605611FF" w14:textId="58F542DC" w:rsidR="00CB7B2D" w:rsidRDefault="00893D7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5479424" w:history="1">
            <w:r w:rsidR="00CB7B2D" w:rsidRPr="007A7136">
              <w:rPr>
                <w:rStyle w:val="Hyperlink"/>
                <w:noProof/>
              </w:rPr>
              <w:t>6. Bibliography</w:t>
            </w:r>
            <w:r w:rsidR="00CB7B2D">
              <w:rPr>
                <w:noProof/>
                <w:webHidden/>
              </w:rPr>
              <w:tab/>
            </w:r>
            <w:r w:rsidR="00CB7B2D">
              <w:rPr>
                <w:noProof/>
                <w:webHidden/>
              </w:rPr>
              <w:fldChar w:fldCharType="begin"/>
            </w:r>
            <w:r w:rsidR="00CB7B2D">
              <w:rPr>
                <w:noProof/>
                <w:webHidden/>
              </w:rPr>
              <w:instrText xml:space="preserve"> PAGEREF _Toc45479424 \h </w:instrText>
            </w:r>
            <w:r w:rsidR="00CB7B2D">
              <w:rPr>
                <w:noProof/>
                <w:webHidden/>
              </w:rPr>
            </w:r>
            <w:r w:rsidR="00CB7B2D">
              <w:rPr>
                <w:noProof/>
                <w:webHidden/>
              </w:rPr>
              <w:fldChar w:fldCharType="separate"/>
            </w:r>
            <w:r w:rsidR="00CB7B2D">
              <w:rPr>
                <w:noProof/>
                <w:webHidden/>
              </w:rPr>
              <w:t>11</w:t>
            </w:r>
            <w:r w:rsidR="00CB7B2D">
              <w:rPr>
                <w:noProof/>
                <w:webHidden/>
              </w:rPr>
              <w:fldChar w:fldCharType="end"/>
            </w:r>
          </w:hyperlink>
        </w:p>
        <w:p w14:paraId="31218AA1" w14:textId="375EF5AD" w:rsidR="0012563D" w:rsidRDefault="0012563D">
          <w:r>
            <w:rPr>
              <w:b/>
              <w:bCs/>
              <w:noProof/>
            </w:rPr>
            <w:fldChar w:fldCharType="end"/>
          </w:r>
        </w:p>
      </w:sdtContent>
    </w:sdt>
    <w:p w14:paraId="6BECBC77" w14:textId="77777777" w:rsidR="00DC089C" w:rsidRDefault="00DC089C" w:rsidP="00A9525F"/>
    <w:p w14:paraId="25017450" w14:textId="77777777" w:rsidR="00DC089C" w:rsidRDefault="00DC089C" w:rsidP="00A9525F"/>
    <w:p w14:paraId="4D18003D" w14:textId="77777777" w:rsidR="00DC089C" w:rsidRDefault="00DC089C" w:rsidP="00A9525F"/>
    <w:p w14:paraId="78285A0E" w14:textId="77777777" w:rsidR="00DC089C" w:rsidRDefault="00DC089C" w:rsidP="00A9525F"/>
    <w:p w14:paraId="71E6F02E" w14:textId="77777777" w:rsidR="00DC089C" w:rsidRDefault="00DC089C" w:rsidP="00A9525F"/>
    <w:p w14:paraId="629EC882" w14:textId="77777777" w:rsidR="00DC089C" w:rsidRDefault="00DC089C" w:rsidP="00A9525F"/>
    <w:p w14:paraId="270C3551" w14:textId="77777777" w:rsidR="00DC089C" w:rsidRDefault="00DC089C" w:rsidP="00A9525F"/>
    <w:p w14:paraId="5E8C7E17" w14:textId="77777777" w:rsidR="00DC089C" w:rsidRDefault="00DC089C" w:rsidP="00A9525F"/>
    <w:p w14:paraId="57895117" w14:textId="77777777" w:rsidR="00DC089C" w:rsidRDefault="00DC089C" w:rsidP="00A9525F"/>
    <w:p w14:paraId="64B4D28B" w14:textId="77777777" w:rsidR="00DC089C" w:rsidRDefault="00DC089C" w:rsidP="00A9525F"/>
    <w:p w14:paraId="3754B416" w14:textId="77777777" w:rsidR="00DC089C" w:rsidRDefault="00DC089C" w:rsidP="00A9525F"/>
    <w:p w14:paraId="18446C37" w14:textId="77777777" w:rsidR="00DC089C" w:rsidRDefault="00DC089C" w:rsidP="00A9525F"/>
    <w:p w14:paraId="330032A9" w14:textId="4A8A98C0" w:rsidR="00DC089C" w:rsidRDefault="00DC089C" w:rsidP="00A9525F"/>
    <w:p w14:paraId="44B5E4A9" w14:textId="77777777" w:rsidR="00BE163C" w:rsidRDefault="00BE163C" w:rsidP="00A9525F"/>
    <w:p w14:paraId="1A66D751" w14:textId="6931721B" w:rsidR="00DC089C" w:rsidRDefault="00DC089C" w:rsidP="002C7815">
      <w:pPr>
        <w:pStyle w:val="Heading1"/>
        <w:jc w:val="center"/>
      </w:pPr>
      <w:bookmarkStart w:id="0" w:name="_Toc45479410"/>
      <w:r>
        <w:lastRenderedPageBreak/>
        <w:t>1. Dataset selection</w:t>
      </w:r>
      <w:bookmarkEnd w:id="0"/>
    </w:p>
    <w:p w14:paraId="01AEC2F0" w14:textId="77777777" w:rsidR="00645929" w:rsidRDefault="00645929" w:rsidP="00985CB2">
      <w:pPr>
        <w:jc w:val="both"/>
      </w:pPr>
    </w:p>
    <w:p w14:paraId="4DFC644D" w14:textId="1E1FC472" w:rsidR="00872A28" w:rsidRDefault="00456009" w:rsidP="0056302C">
      <w:pPr>
        <w:ind w:firstLine="720"/>
        <w:jc w:val="both"/>
      </w:pPr>
      <w:r>
        <w:t>In this project I decided to use</w:t>
      </w:r>
      <w:r w:rsidR="00DD47F7">
        <w:t xml:space="preserve"> a sample of</w:t>
      </w:r>
      <w:r>
        <w:t xml:space="preserve"> the Million Song Dataset</w:t>
      </w:r>
      <w:r w:rsidR="00A9525F">
        <w:t xml:space="preserve">, </w:t>
      </w:r>
      <w:r w:rsidR="004A11C5">
        <w:t xml:space="preserve">the </w:t>
      </w:r>
      <w:r w:rsidR="00F97ADB">
        <w:t xml:space="preserve">data </w:t>
      </w:r>
      <w:r w:rsidR="00166546">
        <w:t xml:space="preserve">collection of one million popular contemporary songs. </w:t>
      </w:r>
      <w:r w:rsidR="000D1DD3">
        <w:t>This machine learning project f</w:t>
      </w:r>
      <w:r w:rsidR="006A63F0">
        <w:t>or feature analysis and metadata was</w:t>
      </w:r>
      <w:r w:rsidR="00872A28">
        <w:t xml:space="preserve"> produced by </w:t>
      </w:r>
      <w:r w:rsidR="00D519F7">
        <w:t>T</w:t>
      </w:r>
      <w:r w:rsidR="00A9525F">
        <w:t>he Echo Nest</w:t>
      </w:r>
      <w:r w:rsidR="00D519F7">
        <w:t xml:space="preserve"> in collaboration with</w:t>
      </w:r>
      <w:r w:rsidR="00A9525F">
        <w:t xml:space="preserve"> </w:t>
      </w:r>
      <w:proofErr w:type="spellStart"/>
      <w:r w:rsidR="00A9525F">
        <w:t>LabROSA</w:t>
      </w:r>
      <w:proofErr w:type="spellEnd"/>
      <w:r w:rsidR="00A9525F">
        <w:t xml:space="preserve">, also </w:t>
      </w:r>
      <w:r w:rsidR="00872A28">
        <w:t xml:space="preserve">partially </w:t>
      </w:r>
      <w:r w:rsidR="00A9525F">
        <w:t>funded by the National Science Foundation of America (NSF)</w:t>
      </w:r>
      <w:r w:rsidR="003125ED">
        <w:t xml:space="preserve">. They aim to promote </w:t>
      </w:r>
      <w:r w:rsidR="004F2C56">
        <w:t xml:space="preserve">research </w:t>
      </w:r>
      <w:r w:rsidR="003354B4">
        <w:t xml:space="preserve">on algorithms </w:t>
      </w:r>
      <w:r w:rsidR="0021414E">
        <w:t>with the ability to scale to commercial sizes</w:t>
      </w:r>
      <w:r w:rsidR="00714CD5">
        <w:t xml:space="preserve"> </w:t>
      </w:r>
      <w:r w:rsidR="004F2C56">
        <w:t>related to Music Information Retrieval.</w:t>
      </w:r>
      <w:r w:rsidR="00F512C9">
        <w:t xml:space="preserve"> Audio is not included in the data, only </w:t>
      </w:r>
      <w:r w:rsidR="00D44395">
        <w:t>derived features</w:t>
      </w:r>
      <w:r w:rsidR="00D44395">
        <w:rPr>
          <w:rStyle w:val="FootnoteReference"/>
        </w:rPr>
        <w:footnoteReference w:id="2"/>
      </w:r>
      <w:r w:rsidR="00D44395">
        <w:t>.</w:t>
      </w:r>
    </w:p>
    <w:p w14:paraId="571F23E5" w14:textId="77777777" w:rsidR="002A166C" w:rsidRDefault="002A166C" w:rsidP="0056302C">
      <w:pPr>
        <w:ind w:firstLine="720"/>
        <w:jc w:val="both"/>
      </w:pPr>
    </w:p>
    <w:p w14:paraId="16097274" w14:textId="1C2F14E6" w:rsidR="00EA52BC" w:rsidRDefault="00290B75" w:rsidP="0056302C">
      <w:pPr>
        <w:ind w:firstLine="720"/>
        <w:jc w:val="both"/>
      </w:pPr>
      <w:r>
        <w:t>Since the dataset size is 280 GB</w:t>
      </w:r>
      <w:r w:rsidR="00283722">
        <w:t>, unreasonabl</w:t>
      </w:r>
      <w:r w:rsidR="00DD47F7">
        <w:t xml:space="preserve">y big for the purpose of this project, I downloaded a </w:t>
      </w:r>
      <w:r w:rsidR="00EA52BC">
        <w:t xml:space="preserve">random </w:t>
      </w:r>
      <w:r w:rsidR="00DD47F7">
        <w:t>s</w:t>
      </w:r>
      <w:r w:rsidR="007C0900">
        <w:t xml:space="preserve">ubset of 10.000 songs </w:t>
      </w:r>
      <w:r w:rsidR="00645929">
        <w:t>(1% of the original dataset).</w:t>
      </w:r>
      <w:r w:rsidR="00BD69EE">
        <w:t xml:space="preserve"> </w:t>
      </w:r>
      <w:r w:rsidR="00EA52BC">
        <w:t xml:space="preserve">Even though the analysis </w:t>
      </w:r>
      <w:r w:rsidR="00AB2291">
        <w:t>I am going to perform is not going to be as thor</w:t>
      </w:r>
      <w:r w:rsidR="004E0EE2">
        <w:t xml:space="preserve">ough as if I had worked with the original dataset, the randomization of the sample </w:t>
      </w:r>
      <w:r w:rsidR="0045125E">
        <w:t>allows to get a sense of what the entire dataset looks like</w:t>
      </w:r>
      <w:r w:rsidR="009622C6">
        <w:t>, because it is big enough.</w:t>
      </w:r>
    </w:p>
    <w:p w14:paraId="002098F3" w14:textId="77777777" w:rsidR="002A166C" w:rsidRDefault="002A166C" w:rsidP="0056302C">
      <w:pPr>
        <w:ind w:firstLine="720"/>
        <w:jc w:val="both"/>
      </w:pPr>
    </w:p>
    <w:p w14:paraId="0BDED4F4" w14:textId="53CDB79A" w:rsidR="007C0900" w:rsidRDefault="00BD69EE" w:rsidP="0056302C">
      <w:pPr>
        <w:ind w:firstLine="720"/>
        <w:jc w:val="both"/>
      </w:pPr>
      <w:r>
        <w:t xml:space="preserve">The reason why I selected this </w:t>
      </w:r>
      <w:r w:rsidR="00992863">
        <w:t xml:space="preserve">topic is because I like music, </w:t>
      </w:r>
      <w:r w:rsidR="00B95618">
        <w:t>and</w:t>
      </w:r>
      <w:r w:rsidR="00992863">
        <w:t xml:space="preserve"> because it represents a challenge</w:t>
      </w:r>
      <w:r w:rsidR="00E602D8">
        <w:t xml:space="preserve"> due to the technical features measured</w:t>
      </w:r>
      <w:r w:rsidR="00F66EA8">
        <w:t xml:space="preserve"> that I am not familiar with</w:t>
      </w:r>
      <w:r w:rsidR="00E602D8">
        <w:t>. For me to succeed on th</w:t>
      </w:r>
      <w:r w:rsidR="002D4E97">
        <w:t>e elaboration of this project I need to research and get out of my comfort zone</w:t>
      </w:r>
      <w:r w:rsidR="0095641E">
        <w:t xml:space="preserve">, and </w:t>
      </w:r>
      <w:r w:rsidR="00B95618">
        <w:t xml:space="preserve">that will have an impact on my self-confidence when it comes to learning </w:t>
      </w:r>
      <w:r w:rsidR="0085389A">
        <w:t>data analytics.</w:t>
      </w:r>
    </w:p>
    <w:p w14:paraId="0A78ACB8" w14:textId="77777777" w:rsidR="00581AFA" w:rsidRDefault="00581AFA" w:rsidP="00992863">
      <w:pPr>
        <w:jc w:val="both"/>
      </w:pPr>
    </w:p>
    <w:p w14:paraId="247B0DF7" w14:textId="6E5CFEC9" w:rsidR="008B50E6" w:rsidRDefault="00581AFA" w:rsidP="002C7815">
      <w:pPr>
        <w:pStyle w:val="Heading1"/>
        <w:jc w:val="center"/>
      </w:pPr>
      <w:bookmarkStart w:id="1" w:name="_Toc45479411"/>
      <w:r>
        <w:t>2. Data description</w:t>
      </w:r>
      <w:bookmarkEnd w:id="1"/>
    </w:p>
    <w:p w14:paraId="00A74921" w14:textId="77777777" w:rsidR="00B3028B" w:rsidRDefault="00B3028B" w:rsidP="00992863">
      <w:pPr>
        <w:jc w:val="both"/>
      </w:pPr>
    </w:p>
    <w:p w14:paraId="3D7C65EB" w14:textId="30D72A65" w:rsidR="00BC3F09" w:rsidRDefault="00B3028B" w:rsidP="007110A7">
      <w:pPr>
        <w:ind w:firstLine="720"/>
        <w:jc w:val="both"/>
      </w:pPr>
      <w:r>
        <w:t>First</w:t>
      </w:r>
      <w:r w:rsidR="000000A8">
        <w:t xml:space="preserve">, I have collected information on the </w:t>
      </w:r>
      <w:r w:rsidR="000B3834">
        <w:t>description of the different columns</w:t>
      </w:r>
      <w:r w:rsidR="008614F3">
        <w:t xml:space="preserve">. I noticed </w:t>
      </w:r>
      <w:r w:rsidR="00E2176D">
        <w:t>immediately that 5 columns did not contain any relevant information, or did not contain any information whatsoever, so I eliminated them</w:t>
      </w:r>
      <w:r w:rsidR="00E2176D">
        <w:rPr>
          <w:rStyle w:val="FootnoteReference"/>
        </w:rPr>
        <w:footnoteReference w:id="3"/>
      </w:r>
      <w:r w:rsidR="00E2176D">
        <w:t>.</w:t>
      </w:r>
      <w:r w:rsidR="00D613AC">
        <w:t xml:space="preserve"> </w:t>
      </w:r>
      <w:r w:rsidR="00731776">
        <w:t xml:space="preserve">As a schematic </w:t>
      </w:r>
      <w:r w:rsidR="00C71DA4">
        <w:t>summary of the data description, I have created a simple table (Table 1).</w:t>
      </w:r>
      <w:r w:rsidR="00D057CB">
        <w:t xml:space="preserve"> </w:t>
      </w:r>
      <w:r w:rsidR="00B00A3F">
        <w:t>Important to note that</w:t>
      </w:r>
      <w:r w:rsidR="00B00A3F" w:rsidRPr="00B00A3F">
        <w:t xml:space="preserve"> </w:t>
      </w:r>
      <w:r w:rsidR="00B00A3F" w:rsidRPr="00FE4A9B">
        <w:rPr>
          <w:b/>
          <w:bCs/>
          <w:color w:val="C00000"/>
          <w:u w:val="single"/>
        </w:rPr>
        <w:t xml:space="preserve">the data was collected on December 2010, so </w:t>
      </w:r>
      <w:r w:rsidR="00FE4A9B" w:rsidRPr="00FE4A9B">
        <w:rPr>
          <w:b/>
          <w:bCs/>
          <w:color w:val="C00000"/>
          <w:u w:val="single"/>
        </w:rPr>
        <w:t>the findings I will check will refer to year 2010 and not 2020</w:t>
      </w:r>
      <w:r w:rsidR="00FE4A9B">
        <w:t xml:space="preserve">. </w:t>
      </w:r>
      <w:r w:rsidR="00FD1579">
        <w:t>To complete the description, I just need to add that</w:t>
      </w:r>
      <w:r w:rsidR="005468DD">
        <w:t xml:space="preserve"> </w:t>
      </w:r>
      <w:r w:rsidR="00BD5D5A">
        <w:t>"</w:t>
      </w:r>
      <w:r w:rsidR="00BD5D5A" w:rsidRPr="00FD1579">
        <w:rPr>
          <w:i/>
          <w:iCs/>
        </w:rPr>
        <w:t>Terms</w:t>
      </w:r>
      <w:r w:rsidR="00BD5D5A">
        <w:t xml:space="preserve">" </w:t>
      </w:r>
      <w:r w:rsidR="005468DD">
        <w:t>are tags</w:t>
      </w:r>
      <w:r w:rsidR="00BD5D5A">
        <w:t xml:space="preserve"> provided by The Echo Nest</w:t>
      </w:r>
      <w:r w:rsidR="005468DD">
        <w:t>, and they</w:t>
      </w:r>
      <w:r w:rsidR="00BD5D5A">
        <w:t xml:space="preserve"> come mostly</w:t>
      </w:r>
      <w:r w:rsidR="005468DD">
        <w:t xml:space="preserve"> from</w:t>
      </w:r>
      <w:r w:rsidR="00BD5D5A">
        <w:t xml:space="preserve"> blog</w:t>
      </w:r>
      <w:r w:rsidR="005468DD">
        <w:t xml:space="preserve">s, whereas </w:t>
      </w:r>
      <w:r w:rsidR="00BD5D5A">
        <w:t>"</w:t>
      </w:r>
      <w:proofErr w:type="spellStart"/>
      <w:r w:rsidR="00BD5D5A" w:rsidRPr="00FD1579">
        <w:rPr>
          <w:i/>
          <w:iCs/>
        </w:rPr>
        <w:t>Mbtags</w:t>
      </w:r>
      <w:proofErr w:type="spellEnd"/>
      <w:r w:rsidR="00BD5D5A">
        <w:t xml:space="preserve">" are </w:t>
      </w:r>
      <w:proofErr w:type="spellStart"/>
      <w:r w:rsidR="00BD5D5A">
        <w:t>musicbrainz</w:t>
      </w:r>
      <w:proofErr w:type="spellEnd"/>
      <w:r w:rsidR="00BD5D5A">
        <w:t xml:space="preserve"> tags, </w:t>
      </w:r>
      <w:r w:rsidR="005468DD">
        <w:t>selected</w:t>
      </w:r>
      <w:r w:rsidR="00BD5D5A">
        <w:t xml:space="preserve"> by humans to a </w:t>
      </w:r>
      <w:proofErr w:type="gramStart"/>
      <w:r w:rsidR="00BD5D5A">
        <w:t>particular artist</w:t>
      </w:r>
      <w:proofErr w:type="gramEnd"/>
      <w:r w:rsidR="00C002E5">
        <w:rPr>
          <w:rStyle w:val="FootnoteReference"/>
        </w:rPr>
        <w:footnoteReference w:id="4"/>
      </w:r>
      <w:r w:rsidR="00697687">
        <w:t xml:space="preserve">. </w:t>
      </w:r>
    </w:p>
    <w:p w14:paraId="314C3A8E" w14:textId="6EE40B82" w:rsidR="008614F3" w:rsidRDefault="00333C0F" w:rsidP="00FD1579">
      <w:pPr>
        <w:jc w:val="center"/>
      </w:pPr>
      <w:r w:rsidRPr="00333C0F">
        <w:rPr>
          <w:noProof/>
        </w:rPr>
        <w:lastRenderedPageBreak/>
        <w:drawing>
          <wp:inline distT="0" distB="0" distL="0" distR="0" wp14:anchorId="2F7FA560" wp14:editId="52FA7EEC">
            <wp:extent cx="4654550" cy="88633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455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71DA4">
        <w:rPr>
          <w:rStyle w:val="FootnoteReference"/>
        </w:rPr>
        <w:footnoteReference w:id="5"/>
      </w:r>
    </w:p>
    <w:p w14:paraId="1F78FB8B" w14:textId="61CC1AA1" w:rsidR="00CE6A45" w:rsidRDefault="00105E91" w:rsidP="0056302C">
      <w:pPr>
        <w:ind w:firstLine="720"/>
        <w:jc w:val="both"/>
      </w:pPr>
      <w:r>
        <w:lastRenderedPageBreak/>
        <w:t xml:space="preserve">In the following table </w:t>
      </w:r>
      <w:r w:rsidR="002F0BBF">
        <w:t xml:space="preserve">(Table 2) </w:t>
      </w:r>
      <w:r>
        <w:t>I will present a more</w:t>
      </w:r>
      <w:r w:rsidR="003728AE">
        <w:t xml:space="preserve"> comprehensive</w:t>
      </w:r>
      <w:r>
        <w:t xml:space="preserve"> tabl</w:t>
      </w:r>
      <w:r w:rsidR="00060F63">
        <w:t xml:space="preserve">e with some information on the data type, the range, and the percentage of </w:t>
      </w:r>
      <w:r w:rsidR="008A5C7F">
        <w:t>empty rows</w:t>
      </w:r>
      <w:r w:rsidR="003728AE">
        <w:t>. Also</w:t>
      </w:r>
      <w:r w:rsidR="002F0BBF">
        <w:t>,</w:t>
      </w:r>
      <w:r w:rsidR="003728AE">
        <w:t xml:space="preserve"> the column</w:t>
      </w:r>
      <w:r w:rsidR="00971AEC">
        <w:t xml:space="preserve"> names</w:t>
      </w:r>
      <w:r w:rsidR="002F0BBF">
        <w:t xml:space="preserve"> and</w:t>
      </w:r>
      <w:r w:rsidR="00EB15DA">
        <w:t xml:space="preserve"> the </w:t>
      </w:r>
      <w:r w:rsidR="00971AEC">
        <w:t>total rows and columns on the original dataset</w:t>
      </w:r>
      <w:r w:rsidR="002F0BBF">
        <w:t>:</w:t>
      </w:r>
    </w:p>
    <w:p w14:paraId="01044F6E" w14:textId="78B81900" w:rsidR="00A83B7B" w:rsidRDefault="0056302C" w:rsidP="00A83B7B">
      <w:pPr>
        <w:jc w:val="both"/>
      </w:pPr>
      <w:r w:rsidRPr="009551A7">
        <w:rPr>
          <w:noProof/>
        </w:rPr>
        <w:drawing>
          <wp:anchor distT="0" distB="0" distL="114300" distR="114300" simplePos="0" relativeHeight="251657216" behindDoc="0" locked="0" layoutInCell="1" allowOverlap="1" wp14:anchorId="12657221" wp14:editId="710DFDA7">
            <wp:simplePos x="0" y="0"/>
            <wp:positionH relativeFrom="column">
              <wp:posOffset>-190500</wp:posOffset>
            </wp:positionH>
            <wp:positionV relativeFrom="paragraph">
              <wp:posOffset>210185</wp:posOffset>
            </wp:positionV>
            <wp:extent cx="6153150" cy="741045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741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563D">
        <w:rPr>
          <w:rStyle w:val="FootnoteReference"/>
        </w:rPr>
        <w:footnoteReference w:id="6"/>
      </w:r>
    </w:p>
    <w:p w14:paraId="41502917" w14:textId="3D978D07" w:rsidR="00DC089C" w:rsidRDefault="002930A6" w:rsidP="002C7815">
      <w:pPr>
        <w:pStyle w:val="Heading1"/>
        <w:jc w:val="center"/>
      </w:pPr>
      <w:bookmarkStart w:id="2" w:name="_Toc45479412"/>
      <w:r>
        <w:lastRenderedPageBreak/>
        <w:t>3</w:t>
      </w:r>
      <w:r w:rsidR="00DC089C" w:rsidRPr="006549BE">
        <w:t xml:space="preserve">. </w:t>
      </w:r>
      <w:r w:rsidR="00542EB9">
        <w:t>Essential</w:t>
      </w:r>
      <w:r w:rsidR="00B953CD" w:rsidRPr="006549BE">
        <w:t xml:space="preserve"> </w:t>
      </w:r>
      <w:r w:rsidR="00542EB9">
        <w:t>literature review</w:t>
      </w:r>
      <w:r w:rsidR="006549BE" w:rsidRPr="006549BE">
        <w:t xml:space="preserve"> </w:t>
      </w:r>
      <w:r w:rsidR="006549BE">
        <w:t>–</w:t>
      </w:r>
      <w:r w:rsidR="006549BE" w:rsidRPr="006549BE">
        <w:t xml:space="preserve"> resear</w:t>
      </w:r>
      <w:r w:rsidR="006549BE">
        <w:t>ch case</w:t>
      </w:r>
      <w:bookmarkEnd w:id="2"/>
    </w:p>
    <w:p w14:paraId="4F4D97FB" w14:textId="0AEED1E8" w:rsidR="000E5B01" w:rsidRPr="0056302C" w:rsidRDefault="000E5B01" w:rsidP="000E5B01"/>
    <w:p w14:paraId="59814BFB" w14:textId="6658D827" w:rsidR="008A4336" w:rsidRDefault="00FF0E99" w:rsidP="002A166C">
      <w:pPr>
        <w:ind w:firstLine="720"/>
        <w:jc w:val="both"/>
      </w:pPr>
      <w:r>
        <w:t xml:space="preserve">In music, the </w:t>
      </w:r>
      <w:r w:rsidRPr="00F711E0">
        <w:rPr>
          <w:b/>
          <w:bCs/>
          <w:color w:val="C00000"/>
          <w:u w:val="single"/>
        </w:rPr>
        <w:t>time signature</w:t>
      </w:r>
      <w:r w:rsidRPr="00F711E0">
        <w:rPr>
          <w:color w:val="C00000"/>
        </w:rPr>
        <w:t xml:space="preserve"> </w:t>
      </w:r>
      <w:r w:rsidR="00D416F9">
        <w:t>informs about the meter of the piece</w:t>
      </w:r>
      <w:r w:rsidR="00EC0CFA">
        <w:t xml:space="preserve"> to play</w:t>
      </w:r>
      <w:r w:rsidR="00E83464">
        <w:t>. It is the number of beats per measure.</w:t>
      </w:r>
      <w:r w:rsidR="00180741">
        <w:t xml:space="preserve"> The most us</w:t>
      </w:r>
      <w:r w:rsidR="00CF20DA">
        <w:t>ed time signatures are 4/4, 3/4, 2/4 and 6/6</w:t>
      </w:r>
      <w:r w:rsidR="00AD2FD8">
        <w:rPr>
          <w:rStyle w:val="FootnoteReference"/>
        </w:rPr>
        <w:footnoteReference w:id="7"/>
      </w:r>
      <w:r w:rsidR="00992FA3">
        <w:t xml:space="preserve">. In our dataset there are 8 numerical values assigned to different time signatures, but we have no information about the </w:t>
      </w:r>
      <w:r w:rsidR="009D15C1">
        <w:t>equivalence with real values.</w:t>
      </w:r>
      <w:r w:rsidR="00EF387A">
        <w:t xml:space="preserve"> </w:t>
      </w:r>
      <w:r w:rsidR="00EF387A" w:rsidRPr="00F711E0">
        <w:rPr>
          <w:b/>
          <w:bCs/>
          <w:color w:val="C00000"/>
          <w:u w:val="single"/>
        </w:rPr>
        <w:t>Ba</w:t>
      </w:r>
      <w:r w:rsidR="00AF0C08" w:rsidRPr="00F711E0">
        <w:rPr>
          <w:b/>
          <w:bCs/>
          <w:color w:val="C00000"/>
          <w:u w:val="single"/>
        </w:rPr>
        <w:t>r or measure</w:t>
      </w:r>
      <w:r w:rsidR="00AF0C08">
        <w:t xml:space="preserve"> refers to a segment of time </w:t>
      </w:r>
      <w:r w:rsidR="0062724F" w:rsidRPr="0062724F">
        <w:t>hold</w:t>
      </w:r>
      <w:r w:rsidR="0062724F">
        <w:t>ing</w:t>
      </w:r>
      <w:r w:rsidR="0062724F" w:rsidRPr="0062724F">
        <w:t xml:space="preserve"> a certain number of beats</w:t>
      </w:r>
      <w:r w:rsidR="0062724F">
        <w:rPr>
          <w:rStyle w:val="FootnoteReference"/>
        </w:rPr>
        <w:footnoteReference w:id="8"/>
      </w:r>
      <w:r w:rsidR="0062724F">
        <w:t>.</w:t>
      </w:r>
      <w:r w:rsidR="00310AEE">
        <w:t xml:space="preserve"> </w:t>
      </w:r>
      <w:r w:rsidR="00B80553">
        <w:t xml:space="preserve">Beats can be defined as </w:t>
      </w:r>
      <w:r w:rsidR="008A4336">
        <w:t>"a regular, repeating pulse that underlies a musical pattern</w:t>
      </w:r>
      <w:r w:rsidR="00B80553">
        <w:t xml:space="preserve">”, whereas </w:t>
      </w:r>
      <w:r w:rsidR="00B80553" w:rsidRPr="000E4A44">
        <w:rPr>
          <w:b/>
          <w:bCs/>
          <w:color w:val="C00000"/>
          <w:u w:val="single"/>
        </w:rPr>
        <w:t>tempo</w:t>
      </w:r>
      <w:r w:rsidR="000C286F" w:rsidRPr="000E4A44">
        <w:rPr>
          <w:b/>
          <w:bCs/>
          <w:color w:val="C00000"/>
          <w:u w:val="single"/>
        </w:rPr>
        <w:t xml:space="preserve"> </w:t>
      </w:r>
      <w:r w:rsidR="000C286F">
        <w:t>is the speed at which music patters play back</w:t>
      </w:r>
      <w:r w:rsidR="00310AEE">
        <w:t xml:space="preserve"> and it’s measured in beats per minute (BPM)</w:t>
      </w:r>
      <w:r w:rsidR="00542EB9">
        <w:rPr>
          <w:rStyle w:val="FootnoteReference"/>
        </w:rPr>
        <w:footnoteReference w:id="9"/>
      </w:r>
      <w:r w:rsidR="00310AEE">
        <w:t>.</w:t>
      </w:r>
      <w:r w:rsidR="009A511C">
        <w:t xml:space="preserve"> A </w:t>
      </w:r>
      <w:proofErr w:type="spellStart"/>
      <w:r w:rsidR="009A511C" w:rsidRPr="000E4A44">
        <w:rPr>
          <w:b/>
          <w:bCs/>
          <w:color w:val="C00000"/>
          <w:u w:val="single"/>
        </w:rPr>
        <w:t>tatum</w:t>
      </w:r>
      <w:proofErr w:type="spellEnd"/>
      <w:r w:rsidR="009A511C">
        <w:t xml:space="preserve"> is the </w:t>
      </w:r>
      <w:r w:rsidR="009A511C" w:rsidRPr="00E21C71">
        <w:t>"lowest regular pulse train that a listener intuitively infers from the timing of perceived musical events: a time quantum. It is roughly equivalent to the time division that most highly coincides with note onsets"</w:t>
      </w:r>
      <w:r w:rsidR="009A511C">
        <w:rPr>
          <w:rStyle w:val="FootnoteReference"/>
        </w:rPr>
        <w:footnoteReference w:id="10"/>
      </w:r>
      <w:r w:rsidR="009A511C">
        <w:t>. This concept helps to quantify tempo mathematically.</w:t>
      </w:r>
    </w:p>
    <w:p w14:paraId="79692D4D" w14:textId="77777777" w:rsidR="009A511C" w:rsidRDefault="009A511C" w:rsidP="008A4336">
      <w:pPr>
        <w:jc w:val="both"/>
      </w:pPr>
    </w:p>
    <w:p w14:paraId="7A3E4DD1" w14:textId="5328C403" w:rsidR="009D15C1" w:rsidRDefault="009D15C1" w:rsidP="002A166C">
      <w:pPr>
        <w:ind w:firstLine="720"/>
        <w:jc w:val="both"/>
      </w:pPr>
      <w:r>
        <w:t xml:space="preserve">Another concept we have in the dataset is the </w:t>
      </w:r>
      <w:r w:rsidR="0013278B">
        <w:t xml:space="preserve">minor and the major </w:t>
      </w:r>
      <w:r w:rsidR="0013278B" w:rsidRPr="000E4A44">
        <w:rPr>
          <w:b/>
          <w:bCs/>
          <w:color w:val="C00000"/>
          <w:u w:val="single"/>
        </w:rPr>
        <w:t>scales</w:t>
      </w:r>
      <w:r w:rsidR="00A4189F" w:rsidRPr="000E4A44">
        <w:rPr>
          <w:b/>
          <w:bCs/>
          <w:color w:val="C00000"/>
          <w:u w:val="single"/>
        </w:rPr>
        <w:t xml:space="preserve"> </w:t>
      </w:r>
      <w:r w:rsidR="00A4189F">
        <w:t>(mode in this dataset)</w:t>
      </w:r>
      <w:r w:rsidR="00C51587">
        <w:t xml:space="preserve">. </w:t>
      </w:r>
      <w:r w:rsidR="00C51587" w:rsidRPr="00C51587">
        <w:t>The</w:t>
      </w:r>
      <w:r w:rsidR="00C51587">
        <w:t xml:space="preserve"> greatest</w:t>
      </w:r>
      <w:r w:rsidR="00C51587" w:rsidRPr="00C51587">
        <w:t xml:space="preserve"> difference </w:t>
      </w:r>
      <w:r w:rsidR="00C51587">
        <w:t>them</w:t>
      </w:r>
      <w:r w:rsidR="00C51587" w:rsidRPr="00C51587">
        <w:t xml:space="preserve"> is the 3rd note. More specifically, the distance between the root note and the 3rd note: In major scale, the distance is 2 steps, also called a major 3rd interval and in minor scale, the distance is one and a half step, also called a minor 3rd interval</w:t>
      </w:r>
      <w:r w:rsidR="003C21A8">
        <w:rPr>
          <w:rStyle w:val="FootnoteReference"/>
        </w:rPr>
        <w:footnoteReference w:id="11"/>
      </w:r>
      <w:r w:rsidR="00C51587" w:rsidRPr="00C51587">
        <w:t>.</w:t>
      </w:r>
      <w:r w:rsidR="003C21A8">
        <w:t xml:space="preserve"> In practice, </w:t>
      </w:r>
      <w:proofErr w:type="gramStart"/>
      <w:r w:rsidR="003C21A8">
        <w:t>generally speaking songs</w:t>
      </w:r>
      <w:proofErr w:type="gramEnd"/>
      <w:r w:rsidR="003C21A8">
        <w:t xml:space="preserve"> played in major scale </w:t>
      </w:r>
      <w:r w:rsidR="00142810">
        <w:t xml:space="preserve">tend to sound “happy”, whereas </w:t>
      </w:r>
      <w:r w:rsidR="00056A5F">
        <w:t>in minor case might sound “sadder”</w:t>
      </w:r>
      <w:r w:rsidR="00702359">
        <w:t xml:space="preserve">. However, </w:t>
      </w:r>
      <w:r w:rsidR="00FA04AF">
        <w:t>most songs contain notes in both scales</w:t>
      </w:r>
      <w:r w:rsidR="009A511C">
        <w:t xml:space="preserve">, </w:t>
      </w:r>
      <w:r w:rsidR="00934B24">
        <w:t>as much as they have high and bass notes</w:t>
      </w:r>
      <w:r w:rsidR="00FA04AF">
        <w:t>.</w:t>
      </w:r>
      <w:r w:rsidR="00421E78">
        <w:t xml:space="preserve"> Finally, the </w:t>
      </w:r>
      <w:r w:rsidR="00421E78" w:rsidRPr="000E4A44">
        <w:rPr>
          <w:b/>
          <w:bCs/>
          <w:color w:val="C00000"/>
          <w:u w:val="single"/>
        </w:rPr>
        <w:t>key</w:t>
      </w:r>
      <w:r w:rsidR="00421E78">
        <w:t xml:space="preserve"> is the major or minor scale around which a piece of music revolves. </w:t>
      </w:r>
      <w:r w:rsidR="00173FD7">
        <w:t>For instance, a</w:t>
      </w:r>
      <w:r w:rsidR="00421E78">
        <w:t xml:space="preserve"> song played in the ‘key of C major’ revolves around the seven notes of the C major scale – C, D, E, F, G, A, and B. That means the fundamental notes making up the song’s melody, chords, and bassline are all derived from that group of notes</w:t>
      </w:r>
      <w:r w:rsidR="00E853CB">
        <w:rPr>
          <w:rStyle w:val="FootnoteReference"/>
        </w:rPr>
        <w:footnoteReference w:id="12"/>
      </w:r>
      <w:r w:rsidR="00421E78">
        <w:t>.</w:t>
      </w:r>
    </w:p>
    <w:p w14:paraId="6775D9BB" w14:textId="2F2EBE37" w:rsidR="0025112F" w:rsidRDefault="0025112F" w:rsidP="009D15C1">
      <w:pPr>
        <w:jc w:val="both"/>
      </w:pPr>
    </w:p>
    <w:p w14:paraId="306B613D" w14:textId="19A61568" w:rsidR="0012563D" w:rsidRDefault="0012563D" w:rsidP="002C7815">
      <w:pPr>
        <w:pStyle w:val="Heading1"/>
        <w:jc w:val="center"/>
      </w:pPr>
      <w:bookmarkStart w:id="3" w:name="_Toc45479413"/>
      <w:r>
        <w:t xml:space="preserve">4. </w:t>
      </w:r>
      <w:r w:rsidRPr="006549BE">
        <w:t>Objectives</w:t>
      </w:r>
      <w:bookmarkEnd w:id="3"/>
    </w:p>
    <w:p w14:paraId="707B3AA1" w14:textId="1A223490" w:rsidR="0085389A" w:rsidRDefault="0085389A" w:rsidP="0085389A">
      <w:pP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</w:pPr>
    </w:p>
    <w:p w14:paraId="790F4EED" w14:textId="5CA1CB7B" w:rsidR="00367CEB" w:rsidRDefault="00367CEB" w:rsidP="00FE4A9B">
      <w:pPr>
        <w:pStyle w:val="ListParagraph"/>
        <w:numPr>
          <w:ilvl w:val="0"/>
          <w:numId w:val="4"/>
        </w:numPr>
      </w:pPr>
      <w:r>
        <w:t xml:space="preserve">To </w:t>
      </w:r>
      <w:r w:rsidR="00C90DD6">
        <w:t>explore how songs loudness and duration have changed over the years</w:t>
      </w:r>
    </w:p>
    <w:p w14:paraId="7F82647F" w14:textId="077F0F7A" w:rsidR="002B5EA4" w:rsidRDefault="00F970CB" w:rsidP="002C7815">
      <w:pPr>
        <w:pStyle w:val="ListParagraph"/>
        <w:numPr>
          <w:ilvl w:val="0"/>
          <w:numId w:val="4"/>
        </w:numPr>
      </w:pPr>
      <w:r w:rsidRPr="00AF0C90">
        <w:rPr>
          <w:i/>
          <w:iCs/>
          <w:color w:val="4472C4" w:themeColor="accent1"/>
        </w:rPr>
        <w:t>(Discarded – only for contrasting purposes)</w:t>
      </w:r>
      <w:r w:rsidRPr="00AF0C90">
        <w:rPr>
          <w:color w:val="4472C4" w:themeColor="accent1"/>
        </w:rPr>
        <w:t xml:space="preserve"> </w:t>
      </w:r>
      <w:r w:rsidR="002B5EA4">
        <w:t>Popularity: artists and songs</w:t>
      </w:r>
      <w:r w:rsidR="00B00A3F">
        <w:t>. How do they differ?</w:t>
      </w:r>
    </w:p>
    <w:p w14:paraId="4CEB77A4" w14:textId="54E33D66" w:rsidR="006B21A8" w:rsidRDefault="00333C0F" w:rsidP="00FE4A9B">
      <w:pPr>
        <w:pStyle w:val="ListParagraph"/>
        <w:numPr>
          <w:ilvl w:val="0"/>
          <w:numId w:val="4"/>
        </w:numPr>
      </w:pPr>
      <w:r>
        <w:t>To find out where</w:t>
      </w:r>
      <w:r w:rsidR="00031A5C">
        <w:t xml:space="preserve"> </w:t>
      </w:r>
      <w:proofErr w:type="gramStart"/>
      <w:r w:rsidR="00031A5C">
        <w:t>the majority of</w:t>
      </w:r>
      <w:proofErr w:type="gramEnd"/>
      <w:r w:rsidR="00031A5C">
        <w:t xml:space="preserve"> artists covered in the dataset live</w:t>
      </w:r>
    </w:p>
    <w:p w14:paraId="6BE30C17" w14:textId="6FA48F8A" w:rsidR="002C7815" w:rsidRDefault="00CF335E" w:rsidP="002D6786">
      <w:pPr>
        <w:pStyle w:val="ListParagraph"/>
        <w:numPr>
          <w:ilvl w:val="0"/>
          <w:numId w:val="4"/>
        </w:numPr>
      </w:pPr>
      <w:r>
        <w:t>To explore technical music measures</w:t>
      </w:r>
      <w:r w:rsidR="00625CFE">
        <w:t xml:space="preserve"> and their level of accuracy</w:t>
      </w:r>
      <w:r>
        <w:t xml:space="preserve">: </w:t>
      </w:r>
      <w:r w:rsidR="001E405A">
        <w:t xml:space="preserve">beats start time, </w:t>
      </w:r>
      <w:proofErr w:type="spellStart"/>
      <w:r w:rsidR="001E405A">
        <w:t>tatum</w:t>
      </w:r>
      <w:proofErr w:type="spellEnd"/>
      <w:r w:rsidR="001E405A">
        <w:t xml:space="preserve"> start time, </w:t>
      </w:r>
      <w:r w:rsidR="007C6297">
        <w:t>mode (scale), key and time signature</w:t>
      </w:r>
      <w:r w:rsidR="00625CFE">
        <w:t>.</w:t>
      </w:r>
    </w:p>
    <w:p w14:paraId="5FFA18CD" w14:textId="3CABE08D" w:rsidR="006549BE" w:rsidRPr="00A205F9" w:rsidRDefault="00054577" w:rsidP="002C7815">
      <w:pPr>
        <w:pStyle w:val="Heading1"/>
        <w:jc w:val="center"/>
      </w:pPr>
      <w:bookmarkStart w:id="4" w:name="_Toc45479414"/>
      <w:r>
        <w:t>5</w:t>
      </w:r>
      <w:r w:rsidR="000E02B5" w:rsidRPr="00A205F9">
        <w:t>. Analysis</w:t>
      </w:r>
      <w:bookmarkEnd w:id="4"/>
    </w:p>
    <w:p w14:paraId="749CD414" w14:textId="77777777" w:rsidR="00054577" w:rsidRDefault="00054577" w:rsidP="000E02B5">
      <w:pPr>
        <w:ind w:firstLine="720"/>
      </w:pPr>
    </w:p>
    <w:p w14:paraId="225923BC" w14:textId="570D710A" w:rsidR="00DA09BC" w:rsidRDefault="00DA09BC" w:rsidP="00365CD4">
      <w:pPr>
        <w:pStyle w:val="Heading2"/>
      </w:pPr>
      <w:bookmarkStart w:id="5" w:name="_Toc45479415"/>
      <w:r w:rsidRPr="006549BE">
        <w:t>Selection of visualizations</w:t>
      </w:r>
      <w:bookmarkEnd w:id="5"/>
    </w:p>
    <w:p w14:paraId="39B66619" w14:textId="31A1032E" w:rsidR="00625CFE" w:rsidRDefault="00625CFE" w:rsidP="000E02B5">
      <w:pPr>
        <w:ind w:firstLine="720"/>
      </w:pPr>
    </w:p>
    <w:p w14:paraId="7C1F7003" w14:textId="1DCEFCAB" w:rsidR="00365CD4" w:rsidRPr="00DF26E8" w:rsidRDefault="00FD5B7F" w:rsidP="00FD5B7F">
      <w:pPr>
        <w:pStyle w:val="Heading3"/>
        <w:rPr>
          <w:lang w:val="en-GB"/>
        </w:rPr>
      </w:pPr>
      <w:bookmarkStart w:id="6" w:name="_Toc45479416"/>
      <w:r w:rsidRPr="00DF26E8">
        <w:rPr>
          <w:lang w:val="en-GB"/>
        </w:rPr>
        <w:lastRenderedPageBreak/>
        <w:t>1. S</w:t>
      </w:r>
      <w:r w:rsidR="00B12523">
        <w:rPr>
          <w:lang w:val="en-GB"/>
        </w:rPr>
        <w:t>catter Plot</w:t>
      </w:r>
      <w:bookmarkEnd w:id="6"/>
    </w:p>
    <w:p w14:paraId="167742BB" w14:textId="2504130C" w:rsidR="00DF26E8" w:rsidRDefault="002C72A5" w:rsidP="00F970CB">
      <w:pPr>
        <w:ind w:firstLine="720"/>
        <w:jc w:val="both"/>
      </w:pPr>
      <w:r>
        <w:t xml:space="preserve">I selected </w:t>
      </w:r>
      <w:r w:rsidR="002C7815">
        <w:t xml:space="preserve">this visual </w:t>
      </w:r>
      <w:r w:rsidR="00E8219C">
        <w:t xml:space="preserve">(Table 3) </w:t>
      </w:r>
      <w:r w:rsidR="002C7815">
        <w:t>to get a sense of the changes on the duration and loudness of songs over time</w:t>
      </w:r>
      <w:r w:rsidR="000837C9">
        <w:t xml:space="preserve"> at a glimpse</w:t>
      </w:r>
      <w:r w:rsidR="002C7815">
        <w:t>.</w:t>
      </w:r>
      <w:r w:rsidR="00CD4234">
        <w:t xml:space="preserve"> </w:t>
      </w:r>
      <w:r w:rsidR="00884B81">
        <w:t>Rou</w:t>
      </w:r>
      <w:r w:rsidR="00ED5FCC">
        <w:t>ghl</w:t>
      </w:r>
      <w:r w:rsidR="00D7221A">
        <w:t>y half of the observations have unknown song year</w:t>
      </w:r>
      <w:r w:rsidR="0005070E">
        <w:t xml:space="preserve">, and that is going to define the results in this plot and </w:t>
      </w:r>
      <w:r w:rsidR="000751BF">
        <w:t xml:space="preserve">the others below. However, </w:t>
      </w:r>
      <w:r w:rsidR="009D67CA">
        <w:t xml:space="preserve">we can see that </w:t>
      </w:r>
      <w:r w:rsidR="000751BF">
        <w:t>the triangle showing “Unknown” median value</w:t>
      </w:r>
      <w:r w:rsidR="009D67CA">
        <w:t xml:space="preserve"> is located approximately in the middle of the rest of filter groups, whic</w:t>
      </w:r>
      <w:r w:rsidR="006968BC">
        <w:t>h suggests that our data containing song year is a good representation of the overall observations.</w:t>
      </w:r>
    </w:p>
    <w:p w14:paraId="2C735795" w14:textId="679BC44B" w:rsidR="006968BC" w:rsidRDefault="006968BC" w:rsidP="00F970CB">
      <w:pPr>
        <w:ind w:firstLine="720"/>
        <w:jc w:val="both"/>
      </w:pPr>
      <w:r>
        <w:t xml:space="preserve">I have selected shape </w:t>
      </w:r>
      <w:r w:rsidR="00FD1B70">
        <w:t xml:space="preserve">marks because I am going to use colours very often in other plots, </w:t>
      </w:r>
      <w:r w:rsidR="00575629">
        <w:t>and this functionality works fine here, the comparison is visually easy to spot.</w:t>
      </w:r>
    </w:p>
    <w:p w14:paraId="43C3F863" w14:textId="285B8A47" w:rsidR="005C51B6" w:rsidRDefault="005C51B6" w:rsidP="005C51B6">
      <w:pPr>
        <w:jc w:val="center"/>
      </w:pPr>
      <w:r>
        <w:rPr>
          <w:noProof/>
        </w:rPr>
        <w:drawing>
          <wp:inline distT="0" distB="0" distL="0" distR="0" wp14:anchorId="2185E6F6" wp14:editId="7B62FB9A">
            <wp:extent cx="3561715" cy="3325434"/>
            <wp:effectExtent l="0" t="0" r="635" b="8890"/>
            <wp:docPr id="4" name="Picture 4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udness vs. Duration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5188" cy="3338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219C">
        <w:rPr>
          <w:rStyle w:val="FootnoteReference"/>
        </w:rPr>
        <w:footnoteReference w:id="13"/>
      </w:r>
    </w:p>
    <w:p w14:paraId="7B0A2681" w14:textId="77777777" w:rsidR="00FA3A76" w:rsidRDefault="00FA3A76" w:rsidP="00DB2A0F"/>
    <w:p w14:paraId="62873929" w14:textId="2C7DD28B" w:rsidR="00FA3A76" w:rsidRDefault="00FA3A76" w:rsidP="00F970CB">
      <w:pPr>
        <w:ind w:firstLine="720"/>
        <w:jc w:val="both"/>
      </w:pPr>
      <w:r>
        <w:t xml:space="preserve">While I was trying different options for scatter plots, I </w:t>
      </w:r>
      <w:r w:rsidR="00D56740">
        <w:t>used the data on artists and songs popularity</w:t>
      </w:r>
      <w:r w:rsidR="00926F7D">
        <w:t xml:space="preserve"> by </w:t>
      </w:r>
      <w:r w:rsidR="00DF0B4B">
        <w:t xml:space="preserve">artist </w:t>
      </w:r>
      <w:r w:rsidR="00926F7D">
        <w:t xml:space="preserve">familiarity </w:t>
      </w:r>
      <w:r w:rsidR="00DF0B4B">
        <w:t xml:space="preserve">to listeners. However, I discarded the use of this plot because it is way too crowded. </w:t>
      </w:r>
      <w:r w:rsidR="0015156B">
        <w:t>It is not as useful as the previous one, because changes between groups of years cannot be easily spotted. However, I collected them into a Dashboard and kept them in my Tableau file for comparison purposes.</w:t>
      </w:r>
      <w:r w:rsidR="00D72283">
        <w:t xml:space="preserve"> </w:t>
      </w:r>
    </w:p>
    <w:p w14:paraId="71C23D79" w14:textId="28C7590F" w:rsidR="00FD5B7F" w:rsidRDefault="00B12523" w:rsidP="00FD5B7F">
      <w:pPr>
        <w:pStyle w:val="Heading3"/>
        <w:rPr>
          <w:lang w:val="en-GB"/>
        </w:rPr>
      </w:pPr>
      <w:bookmarkStart w:id="7" w:name="_Toc45479417"/>
      <w:r>
        <w:rPr>
          <w:lang w:val="en-GB"/>
        </w:rPr>
        <w:t>2</w:t>
      </w:r>
      <w:r w:rsidR="00FD5B7F" w:rsidRPr="00FD5B7F">
        <w:rPr>
          <w:lang w:val="en-GB"/>
        </w:rPr>
        <w:t xml:space="preserve">. </w:t>
      </w:r>
      <w:r>
        <w:rPr>
          <w:lang w:val="en-GB"/>
        </w:rPr>
        <w:t>World map</w:t>
      </w:r>
      <w:bookmarkEnd w:id="7"/>
    </w:p>
    <w:p w14:paraId="41577D54" w14:textId="0978F442" w:rsidR="007F4F2C" w:rsidRDefault="001B30E8" w:rsidP="00E9545A">
      <w:pPr>
        <w:ind w:firstLine="720"/>
        <w:jc w:val="both"/>
      </w:pPr>
      <w:r>
        <w:t xml:space="preserve">I </w:t>
      </w:r>
      <w:r w:rsidR="0023365B">
        <w:t xml:space="preserve">decided to plot a world map to uncover the geographical limitations of the dataset. I explained in the dataset selection section </w:t>
      </w:r>
      <w:r w:rsidR="00A5704A">
        <w:t xml:space="preserve">that this data has been collected by organizations from the U.S. </w:t>
      </w:r>
      <w:r w:rsidR="004D2E9B">
        <w:t xml:space="preserve">I want to check if their goal was to analyse </w:t>
      </w:r>
      <w:r w:rsidR="00071C0A">
        <w:t>music representative of most of the regions on the earth, or only specific regions. 34% of the data does not have</w:t>
      </w:r>
      <w:r w:rsidR="00235B39">
        <w:t xml:space="preserve"> geographical </w:t>
      </w:r>
      <w:r w:rsidR="00E9545A">
        <w:t>coordinates but</w:t>
      </w:r>
      <w:r w:rsidR="00BD5692">
        <w:t xml:space="preserve"> filtering and scrolling on the dataset for those I can still </w:t>
      </w:r>
      <w:r w:rsidR="00E9545A">
        <w:t>see that most artists are English speaking.</w:t>
      </w:r>
    </w:p>
    <w:p w14:paraId="003F43B3" w14:textId="77777777" w:rsidR="00E8219C" w:rsidRDefault="00E8219C" w:rsidP="00E9545A">
      <w:pPr>
        <w:ind w:firstLine="720"/>
        <w:jc w:val="both"/>
      </w:pPr>
    </w:p>
    <w:p w14:paraId="320FFE11" w14:textId="1942898A" w:rsidR="00AF0C90" w:rsidRPr="00FD5B7F" w:rsidRDefault="007F4F2C" w:rsidP="00E9545A">
      <w:pPr>
        <w:jc w:val="center"/>
      </w:pPr>
      <w:r>
        <w:rPr>
          <w:noProof/>
        </w:rPr>
        <w:lastRenderedPageBreak/>
        <w:drawing>
          <wp:inline distT="0" distB="0" distL="0" distR="0" wp14:anchorId="6B3525B5" wp14:editId="6EE4517E">
            <wp:extent cx="5731510" cy="3068955"/>
            <wp:effectExtent l="0" t="0" r="2540" b="0"/>
            <wp:docPr id="5" name="Picture 5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ap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219C">
        <w:rPr>
          <w:rStyle w:val="FootnoteReference"/>
        </w:rPr>
        <w:footnoteReference w:id="14"/>
      </w:r>
    </w:p>
    <w:p w14:paraId="299972D9" w14:textId="77777777" w:rsidR="003510D9" w:rsidRDefault="003510D9" w:rsidP="003510D9"/>
    <w:p w14:paraId="3C058285" w14:textId="5DDAAFDC" w:rsidR="00FD5B7F" w:rsidRDefault="00B12523" w:rsidP="00FD5B7F">
      <w:pPr>
        <w:pStyle w:val="Heading3"/>
        <w:rPr>
          <w:lang w:val="en-GB"/>
        </w:rPr>
      </w:pPr>
      <w:bookmarkStart w:id="8" w:name="_Toc45479418"/>
      <w:r w:rsidRPr="00B12523">
        <w:rPr>
          <w:lang w:val="en-GB"/>
        </w:rPr>
        <w:t>3</w:t>
      </w:r>
      <w:r w:rsidR="00FD5B7F" w:rsidRPr="00B12523">
        <w:rPr>
          <w:lang w:val="en-GB"/>
        </w:rPr>
        <w:t xml:space="preserve">. </w:t>
      </w:r>
      <w:r>
        <w:rPr>
          <w:lang w:val="en-GB"/>
        </w:rPr>
        <w:t xml:space="preserve">Dashboard: </w:t>
      </w:r>
      <w:r w:rsidR="00024DA2">
        <w:rPr>
          <w:lang w:val="en-GB"/>
        </w:rPr>
        <w:t xml:space="preserve">bar plots </w:t>
      </w:r>
      <w:r w:rsidR="00294EA5">
        <w:rPr>
          <w:lang w:val="en-GB"/>
        </w:rPr>
        <w:t>&amp;</w:t>
      </w:r>
      <w:r w:rsidR="00024DA2">
        <w:rPr>
          <w:lang w:val="en-GB"/>
        </w:rPr>
        <w:t xml:space="preserve"> </w:t>
      </w:r>
      <w:r w:rsidR="00294EA5">
        <w:rPr>
          <w:lang w:val="en-GB"/>
        </w:rPr>
        <w:t>box-and-whisker plots</w:t>
      </w:r>
      <w:bookmarkEnd w:id="8"/>
    </w:p>
    <w:p w14:paraId="36DB646D" w14:textId="77777777" w:rsidR="003510D9" w:rsidRDefault="003510D9" w:rsidP="00CC0BAF">
      <w:pPr>
        <w:jc w:val="both"/>
      </w:pPr>
    </w:p>
    <w:p w14:paraId="237B0E4C" w14:textId="529E2EAA" w:rsidR="00E9545A" w:rsidRDefault="00910443" w:rsidP="003510D9">
      <w:pPr>
        <w:ind w:firstLine="720"/>
        <w:jc w:val="both"/>
      </w:pPr>
      <w:r>
        <w:t xml:space="preserve">For technical </w:t>
      </w:r>
      <w:r w:rsidR="00CE5CFE">
        <w:t xml:space="preserve">features, I considered very important to </w:t>
      </w:r>
      <w:r w:rsidR="004A41B2">
        <w:t>check confidence level</w:t>
      </w:r>
      <w:r w:rsidR="00CC0BAF">
        <w:t xml:space="preserve">: how certain are we that the measure is correct. I used box plots for that purpose and bar charts, because of the level of detail they provide and </w:t>
      </w:r>
      <w:r w:rsidR="000E2E77">
        <w:t xml:space="preserve">its </w:t>
      </w:r>
      <w:r w:rsidR="00CC0BAF">
        <w:t>rele</w:t>
      </w:r>
      <w:r w:rsidR="000E2E77">
        <w:t>vance.</w:t>
      </w:r>
      <w:r w:rsidR="004D70F5">
        <w:t xml:space="preserve"> Since beats time starts and </w:t>
      </w:r>
      <w:proofErr w:type="spellStart"/>
      <w:r w:rsidR="004D70F5">
        <w:t>tatum</w:t>
      </w:r>
      <w:proofErr w:type="spellEnd"/>
      <w:r w:rsidR="004D70F5">
        <w:t xml:space="preserve"> time start are both </w:t>
      </w:r>
      <w:r w:rsidR="00C46906">
        <w:t xml:space="preserve">time related, I compared them to spot differences over the years. I added </w:t>
      </w:r>
      <w:r w:rsidR="007738EC">
        <w:t xml:space="preserve">another chart below so we can see </w:t>
      </w:r>
      <w:r w:rsidR="00356469">
        <w:t xml:space="preserve">for each bar very easily </w:t>
      </w:r>
      <w:r w:rsidR="007738EC">
        <w:t>how sure we can be about the measure.</w:t>
      </w:r>
      <w:r w:rsidR="00187A53">
        <w:t xml:space="preserve"> Since time signature </w:t>
      </w:r>
      <w:r w:rsidR="007352FF">
        <w:t>is also a time themed feature, I introduced it below those charts that I’ve just mentioned.</w:t>
      </w:r>
    </w:p>
    <w:p w14:paraId="268F2AE1" w14:textId="5D6CC03F" w:rsidR="007352FF" w:rsidRDefault="007352FF" w:rsidP="00CC0BAF">
      <w:pPr>
        <w:jc w:val="both"/>
      </w:pPr>
    </w:p>
    <w:p w14:paraId="301807CE" w14:textId="0B126869" w:rsidR="007352FF" w:rsidRDefault="00CC3F71" w:rsidP="003510D9">
      <w:pPr>
        <w:ind w:firstLine="720"/>
        <w:jc w:val="both"/>
      </w:pPr>
      <w:r>
        <w:t xml:space="preserve">On the right side, I added </w:t>
      </w:r>
      <w:r w:rsidR="00FA3EFF">
        <w:t>2 charts</w:t>
      </w:r>
      <w:r w:rsidR="00E8219C">
        <w:rPr>
          <w:rStyle w:val="FootnoteReference"/>
        </w:rPr>
        <w:footnoteReference w:id="15"/>
      </w:r>
      <w:r w:rsidR="00C81A76">
        <w:t xml:space="preserve"> </w:t>
      </w:r>
      <w:r w:rsidR="00FA3EFF">
        <w:t>about the mode and the key</w:t>
      </w:r>
      <w:r w:rsidR="00C81A76">
        <w:t xml:space="preserve"> (Table 5 and Table 6)</w:t>
      </w:r>
      <w:r w:rsidR="00FA3EFF">
        <w:t xml:space="preserve">. They are first to catch eyes’ attention because they measure </w:t>
      </w:r>
      <w:r w:rsidR="00C04EC8">
        <w:t>what I consider to be the most revealing technical music features</w:t>
      </w:r>
      <w:r w:rsidR="003510D9">
        <w:t xml:space="preserve">. We can see a bar and associate </w:t>
      </w:r>
      <w:r w:rsidR="00356469">
        <w:t xml:space="preserve">it </w:t>
      </w:r>
      <w:r w:rsidR="003510D9">
        <w:t>with a specific note</w:t>
      </w:r>
      <w:r w:rsidR="00356469">
        <w:t>, so it is not such an abstract term as time is.</w:t>
      </w:r>
      <w:r w:rsidR="0025718D">
        <w:t xml:space="preserve"> </w:t>
      </w:r>
      <w:r w:rsidR="00775026" w:rsidRPr="00A32867">
        <w:rPr>
          <w:b/>
          <w:bCs/>
          <w:color w:val="C00000"/>
          <w:u w:val="single"/>
        </w:rPr>
        <w:t>This dashboard is</w:t>
      </w:r>
      <w:r w:rsidR="00D1711A" w:rsidRPr="00A32867">
        <w:rPr>
          <w:b/>
          <w:bCs/>
          <w:color w:val="C00000"/>
          <w:u w:val="single"/>
        </w:rPr>
        <w:t xml:space="preserve"> adapted to colour blindness</w:t>
      </w:r>
      <w:r w:rsidR="006973F6" w:rsidRPr="00A32867">
        <w:rPr>
          <w:color w:val="C00000"/>
        </w:rPr>
        <w:t xml:space="preserve"> </w:t>
      </w:r>
      <w:r w:rsidR="006973F6">
        <w:t xml:space="preserve">to </w:t>
      </w:r>
      <w:r w:rsidR="00A32867">
        <w:t>promote</w:t>
      </w:r>
      <w:r w:rsidR="006973F6">
        <w:t xml:space="preserve"> diversity and inclusion</w:t>
      </w:r>
      <w:r w:rsidR="00A33740">
        <w:t>, hence the colour selection</w:t>
      </w:r>
      <w:r w:rsidR="00190202">
        <w:t>.</w:t>
      </w:r>
    </w:p>
    <w:p w14:paraId="785D475B" w14:textId="2D87706F" w:rsidR="007738EC" w:rsidRDefault="007738EC" w:rsidP="00CC0BAF">
      <w:pPr>
        <w:jc w:val="both"/>
      </w:pPr>
    </w:p>
    <w:p w14:paraId="3FF12E43" w14:textId="77777777" w:rsidR="007738EC" w:rsidRDefault="007738EC" w:rsidP="00CC0BAF">
      <w:pPr>
        <w:jc w:val="both"/>
      </w:pPr>
    </w:p>
    <w:p w14:paraId="2B464DC9" w14:textId="5A1C82DB" w:rsidR="00FF45FD" w:rsidRDefault="00296A78" w:rsidP="00FF45FD">
      <w:pPr>
        <w:jc w:val="center"/>
      </w:pPr>
      <w:r>
        <w:rPr>
          <w:noProof/>
        </w:rPr>
        <w:lastRenderedPageBreak/>
        <w:drawing>
          <wp:inline distT="0" distB="0" distL="0" distR="0" wp14:anchorId="6ACAF4AB" wp14:editId="6879F4EE">
            <wp:extent cx="5260340" cy="2981015"/>
            <wp:effectExtent l="0" t="0" r="0" b="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ong Key  Mode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597" cy="2990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219C">
        <w:rPr>
          <w:rStyle w:val="FootnoteReference"/>
        </w:rPr>
        <w:footnoteReference w:id="16"/>
      </w:r>
    </w:p>
    <w:p w14:paraId="12D4EE51" w14:textId="62D16547" w:rsidR="00A708C3" w:rsidRDefault="00A708C3" w:rsidP="00FF45FD">
      <w:pPr>
        <w:jc w:val="center"/>
      </w:pPr>
      <w:r>
        <w:rPr>
          <w:noProof/>
        </w:rPr>
        <w:drawing>
          <wp:inline distT="0" distB="0" distL="0" distR="0" wp14:anchorId="6B18AEB8" wp14:editId="347AB729">
            <wp:extent cx="5306148" cy="3406140"/>
            <wp:effectExtent l="0" t="0" r="8890" b="3810"/>
            <wp:docPr id="8" name="Picture 8" descr="A picture containing penc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oxplot Key confidence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5195" cy="341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FootnoteReference"/>
        </w:rPr>
        <w:footnoteReference w:id="17"/>
      </w:r>
    </w:p>
    <w:p w14:paraId="16273647" w14:textId="6122BE44" w:rsidR="00C81A76" w:rsidRDefault="00084FC9" w:rsidP="00FF45FD">
      <w:pPr>
        <w:jc w:val="center"/>
      </w:pPr>
      <w:r>
        <w:rPr>
          <w:noProof/>
        </w:rPr>
        <w:lastRenderedPageBreak/>
        <w:drawing>
          <wp:inline distT="0" distB="0" distL="0" distR="0" wp14:anchorId="7A86ED9D" wp14:editId="5AEEBB55">
            <wp:extent cx="4432300" cy="3027871"/>
            <wp:effectExtent l="0" t="0" r="6350" b="1270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eats ST vs Tatum ST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5140" cy="3029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FootnoteReference"/>
        </w:rPr>
        <w:footnoteReference w:id="18"/>
      </w:r>
    </w:p>
    <w:p w14:paraId="0CEA1CD5" w14:textId="30D1ADDE" w:rsidR="00084FC9" w:rsidRDefault="00084FC9" w:rsidP="00FF45FD">
      <w:pPr>
        <w:jc w:val="center"/>
      </w:pPr>
      <w:r>
        <w:rPr>
          <w:noProof/>
        </w:rPr>
        <w:drawing>
          <wp:inline distT="0" distB="0" distL="0" distR="0" wp14:anchorId="21303659" wp14:editId="12B9FE5A">
            <wp:extent cx="4503595" cy="3076575"/>
            <wp:effectExtent l="0" t="0" r="0" b="0"/>
            <wp:docPr id="10" name="Picture 1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eat vs Tatum confidence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3783" cy="3090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FootnoteReference"/>
        </w:rPr>
        <w:footnoteReference w:id="19"/>
      </w:r>
    </w:p>
    <w:p w14:paraId="7707E5F4" w14:textId="460FEE83" w:rsidR="00084FC9" w:rsidRPr="00B12523" w:rsidRDefault="00084FC9" w:rsidP="00FF45FD">
      <w:pPr>
        <w:jc w:val="center"/>
      </w:pPr>
      <w:r>
        <w:rPr>
          <w:noProof/>
        </w:rPr>
        <w:lastRenderedPageBreak/>
        <w:drawing>
          <wp:inline distT="0" distB="0" distL="0" distR="0" wp14:anchorId="36F46998" wp14:editId="1D7ECF77">
            <wp:extent cx="2120900" cy="2957204"/>
            <wp:effectExtent l="0" t="0" r="0" b="0"/>
            <wp:docPr id="11" name="Picture 11" descr="A close up of a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Boxplot TS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7325" cy="298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FootnoteReference"/>
        </w:rPr>
        <w:footnoteReference w:id="20"/>
      </w:r>
    </w:p>
    <w:p w14:paraId="0903DBEC" w14:textId="77777777" w:rsidR="00625CFE" w:rsidRPr="006549BE" w:rsidRDefault="00625CFE" w:rsidP="000E02B5">
      <w:pPr>
        <w:ind w:firstLine="720"/>
      </w:pPr>
    </w:p>
    <w:p w14:paraId="2B26F90B" w14:textId="03695118" w:rsidR="00656300" w:rsidRDefault="00656300" w:rsidP="00FD5B7F">
      <w:pPr>
        <w:pStyle w:val="Heading2"/>
      </w:pPr>
      <w:bookmarkStart w:id="9" w:name="_Toc45479419"/>
      <w:r w:rsidRPr="000E02B5">
        <w:t>Report of results / findings</w:t>
      </w:r>
      <w:bookmarkEnd w:id="9"/>
    </w:p>
    <w:p w14:paraId="7A58BBE4" w14:textId="392D002E" w:rsidR="00FD5B7F" w:rsidRDefault="00FD5B7F" w:rsidP="000E02B5">
      <w:pPr>
        <w:ind w:firstLine="720"/>
      </w:pPr>
    </w:p>
    <w:p w14:paraId="7D8EF09D" w14:textId="66FE6AA2" w:rsidR="00FD5B7F" w:rsidRDefault="00FD5B7F" w:rsidP="00FD5B7F">
      <w:pPr>
        <w:pStyle w:val="Heading3"/>
        <w:rPr>
          <w:lang w:val="en-GB"/>
        </w:rPr>
      </w:pPr>
      <w:bookmarkStart w:id="10" w:name="_Toc45479420"/>
      <w:r w:rsidRPr="00FD5B7F">
        <w:rPr>
          <w:lang w:val="en-GB"/>
        </w:rPr>
        <w:t xml:space="preserve">1. Song loudness and </w:t>
      </w:r>
      <w:r w:rsidR="006621C1">
        <w:rPr>
          <w:lang w:val="en-GB"/>
        </w:rPr>
        <w:t>d</w:t>
      </w:r>
      <w:r w:rsidRPr="00FD5B7F">
        <w:rPr>
          <w:lang w:val="en-GB"/>
        </w:rPr>
        <w:t>uration over time</w:t>
      </w:r>
      <w:bookmarkEnd w:id="10"/>
    </w:p>
    <w:p w14:paraId="3717B1D0" w14:textId="77777777" w:rsidR="00BA003C" w:rsidRDefault="00BA003C" w:rsidP="002F19F4">
      <w:pPr>
        <w:ind w:firstLine="720"/>
        <w:jc w:val="both"/>
      </w:pPr>
    </w:p>
    <w:p w14:paraId="483471E9" w14:textId="24E9C42D" w:rsidR="007A388B" w:rsidRPr="00FD5B7F" w:rsidRDefault="006E6E88" w:rsidP="002F19F4">
      <w:pPr>
        <w:ind w:firstLine="720"/>
        <w:jc w:val="both"/>
      </w:pPr>
      <w:r>
        <w:t>The first thing to notice is that the most recent the song release date</w:t>
      </w:r>
      <w:r w:rsidR="00337CFB">
        <w:t xml:space="preserve"> is,</w:t>
      </w:r>
      <w:r>
        <w:t xml:space="preserve"> the loudest</w:t>
      </w:r>
      <w:r w:rsidR="000A7E09">
        <w:t xml:space="preserve"> its median value</w:t>
      </w:r>
      <w:r w:rsidR="00337CFB">
        <w:t xml:space="preserve"> </w:t>
      </w:r>
      <w:r w:rsidR="00915256">
        <w:t xml:space="preserve">and </w:t>
      </w:r>
      <w:r w:rsidR="00046D6A">
        <w:t>median duration are</w:t>
      </w:r>
      <w:r w:rsidR="00337CFB">
        <w:t>.</w:t>
      </w:r>
      <w:r w:rsidR="00915256">
        <w:t xml:space="preserve"> Note that loudness values are negative, so that should be taken into consideration.</w:t>
      </w:r>
      <w:r w:rsidR="00046D6A" w:rsidRPr="00046D6A">
        <w:t xml:space="preserve"> </w:t>
      </w:r>
    </w:p>
    <w:p w14:paraId="6FB1BB95" w14:textId="6FD997A4" w:rsidR="00FD5B7F" w:rsidRDefault="00FD5B7F" w:rsidP="00FD5B7F">
      <w:pPr>
        <w:pStyle w:val="Heading3"/>
        <w:rPr>
          <w:lang w:val="en-GB"/>
        </w:rPr>
      </w:pPr>
      <w:bookmarkStart w:id="11" w:name="_Toc45479421"/>
      <w:r w:rsidRPr="00FD5B7F">
        <w:rPr>
          <w:lang w:val="en-GB"/>
        </w:rPr>
        <w:t xml:space="preserve">2. </w:t>
      </w:r>
      <w:r w:rsidR="00E017F5" w:rsidRPr="00E017F5">
        <w:rPr>
          <w:i/>
          <w:iCs/>
          <w:color w:val="4472C4" w:themeColor="accent1"/>
          <w:lang w:val="en-GB"/>
        </w:rPr>
        <w:t>(Discarded – only for contrasting purposes)</w:t>
      </w:r>
      <w:r w:rsidR="00E017F5">
        <w:rPr>
          <w:lang w:val="en-GB"/>
        </w:rPr>
        <w:t xml:space="preserve"> </w:t>
      </w:r>
      <w:r w:rsidRPr="00FD5B7F">
        <w:rPr>
          <w:lang w:val="en-GB"/>
        </w:rPr>
        <w:t>Popularity: artists and songs. How do they differ?</w:t>
      </w:r>
      <w:bookmarkEnd w:id="11"/>
    </w:p>
    <w:p w14:paraId="5041B50C" w14:textId="77777777" w:rsidR="00BA003C" w:rsidRDefault="00BA003C" w:rsidP="003378B5">
      <w:pPr>
        <w:ind w:firstLine="720"/>
        <w:jc w:val="both"/>
      </w:pPr>
    </w:p>
    <w:p w14:paraId="6C0D9908" w14:textId="230D4CA2" w:rsidR="00C63BDB" w:rsidRPr="00FD5B7F" w:rsidRDefault="00E017F5" w:rsidP="003378B5">
      <w:pPr>
        <w:ind w:firstLine="720"/>
        <w:jc w:val="both"/>
      </w:pPr>
      <w:r>
        <w:t>As per the 2 scatter plots that I discarded, e</w:t>
      </w:r>
      <w:r w:rsidRPr="00046D6A">
        <w:t>ven though subtle variances are not easily perceived, overall, we can affirm that songs popularity score slightly higher in middle and high artist familiarity than artists popularity.</w:t>
      </w:r>
    </w:p>
    <w:p w14:paraId="10762969" w14:textId="0A7AEA4D" w:rsidR="00FD5B7F" w:rsidRDefault="00FD5B7F" w:rsidP="00FD5B7F">
      <w:pPr>
        <w:pStyle w:val="Heading3"/>
        <w:rPr>
          <w:lang w:val="en-GB"/>
        </w:rPr>
      </w:pPr>
      <w:bookmarkStart w:id="12" w:name="_Toc45479422"/>
      <w:r w:rsidRPr="00FD5B7F">
        <w:rPr>
          <w:lang w:val="en-GB"/>
        </w:rPr>
        <w:t xml:space="preserve">3. Where </w:t>
      </w:r>
      <w:proofErr w:type="gramStart"/>
      <w:r w:rsidRPr="00FD5B7F">
        <w:rPr>
          <w:lang w:val="en-GB"/>
        </w:rPr>
        <w:t>the majority of</w:t>
      </w:r>
      <w:proofErr w:type="gramEnd"/>
      <w:r w:rsidRPr="00FD5B7F">
        <w:rPr>
          <w:lang w:val="en-GB"/>
        </w:rPr>
        <w:t xml:space="preserve"> artists covered in the dataset live</w:t>
      </w:r>
      <w:bookmarkEnd w:id="12"/>
    </w:p>
    <w:p w14:paraId="2EC13000" w14:textId="77777777" w:rsidR="00BA003C" w:rsidRDefault="00BA003C" w:rsidP="00137714">
      <w:pPr>
        <w:ind w:firstLine="720"/>
        <w:jc w:val="both"/>
      </w:pPr>
    </w:p>
    <w:p w14:paraId="287B3689" w14:textId="445B3E60" w:rsidR="00137714" w:rsidRDefault="00137714" w:rsidP="00137714">
      <w:pPr>
        <w:ind w:firstLine="720"/>
        <w:jc w:val="both"/>
      </w:pPr>
      <w:r>
        <w:t>That map is quite revealing. We can affirm that for most of the music analysed on the dataset</w:t>
      </w:r>
      <w:r w:rsidR="00DD0554">
        <w:t xml:space="preserve">, artist’s home country is the U.S.A. </w:t>
      </w:r>
      <w:r w:rsidR="00E017F5">
        <w:t xml:space="preserve">There is also a significant amount or artists whose home country is in Europe. </w:t>
      </w:r>
      <w:r w:rsidR="003378B5">
        <w:t xml:space="preserve">Even taking into consideration that an artist location is not always related with his country of origin, or the kind of music it produces, </w:t>
      </w:r>
      <w:r w:rsidR="00927BAE">
        <w:t xml:space="preserve">we can affirm that </w:t>
      </w:r>
      <w:r w:rsidR="009A17F3">
        <w:t xml:space="preserve">the data collection is biased. It mostly </w:t>
      </w:r>
      <w:r w:rsidR="009A17F3">
        <w:lastRenderedPageBreak/>
        <w:t xml:space="preserve">analyses music produced in the Western countries. Perhaps a more ethical title </w:t>
      </w:r>
      <w:r w:rsidR="00BA003C">
        <w:t>for the dataset would have been “</w:t>
      </w:r>
      <w:r w:rsidR="00BA003C" w:rsidRPr="00BA003C">
        <w:rPr>
          <w:i/>
          <w:iCs/>
        </w:rPr>
        <w:t>Million Western Songs Dataset</w:t>
      </w:r>
      <w:r w:rsidR="00BA003C">
        <w:t>”.</w:t>
      </w:r>
      <w:r w:rsidR="00927BAE">
        <w:t xml:space="preserve"> </w:t>
      </w:r>
    </w:p>
    <w:p w14:paraId="7B74C290" w14:textId="77777777" w:rsidR="00BA003C" w:rsidRPr="00FD5B7F" w:rsidRDefault="00BA003C" w:rsidP="00137714">
      <w:pPr>
        <w:ind w:firstLine="720"/>
        <w:jc w:val="both"/>
      </w:pPr>
    </w:p>
    <w:p w14:paraId="201F5260" w14:textId="1FB99CAD" w:rsidR="00FD5B7F" w:rsidRPr="00FD5B7F" w:rsidRDefault="00FD5B7F" w:rsidP="00FD5B7F">
      <w:pPr>
        <w:pStyle w:val="Heading3"/>
        <w:rPr>
          <w:lang w:val="en-GB"/>
        </w:rPr>
      </w:pPr>
      <w:bookmarkStart w:id="13" w:name="_Toc45479423"/>
      <w:r w:rsidRPr="00FD5B7F">
        <w:rPr>
          <w:lang w:val="en-GB"/>
        </w:rPr>
        <w:t xml:space="preserve">4. </w:t>
      </w:r>
      <w:r w:rsidR="00356469">
        <w:rPr>
          <w:lang w:val="en-GB"/>
        </w:rPr>
        <w:t>T</w:t>
      </w:r>
      <w:r w:rsidRPr="00FD5B7F">
        <w:rPr>
          <w:lang w:val="en-GB"/>
        </w:rPr>
        <w:t>echnical music measures and their level of accuracy</w:t>
      </w:r>
      <w:bookmarkEnd w:id="13"/>
    </w:p>
    <w:p w14:paraId="4C47D635" w14:textId="77777777" w:rsidR="001D53F2" w:rsidRDefault="001D53F2" w:rsidP="002D6786"/>
    <w:p w14:paraId="73A181FE" w14:textId="1C7ACB37" w:rsidR="00F618AB" w:rsidRDefault="00AD72DF" w:rsidP="002115B3">
      <w:pPr>
        <w:ind w:firstLine="720"/>
        <w:jc w:val="both"/>
      </w:pPr>
      <w:proofErr w:type="gramStart"/>
      <w:r>
        <w:t>The majority of</w:t>
      </w:r>
      <w:proofErr w:type="gramEnd"/>
      <w:r>
        <w:t xml:space="preserve"> </w:t>
      </w:r>
      <w:r w:rsidR="00B52557">
        <w:t xml:space="preserve">songs are in </w:t>
      </w:r>
      <w:r w:rsidR="009E6F79">
        <w:t>C, D</w:t>
      </w:r>
      <w:r w:rsidR="005F2888">
        <w:t>, G and A</w:t>
      </w:r>
      <w:r w:rsidR="00B52557">
        <w:t xml:space="preserve"> minor key</w:t>
      </w:r>
      <w:r w:rsidR="00AC64DB">
        <w:t xml:space="preserve">, </w:t>
      </w:r>
      <w:r w:rsidR="00020578">
        <w:t>Eb</w:t>
      </w:r>
      <w:r w:rsidR="00AC64DB">
        <w:t xml:space="preserve"> and</w:t>
      </w:r>
      <w:r w:rsidR="00020578">
        <w:t xml:space="preserve"> </w:t>
      </w:r>
      <w:r w:rsidR="00F618AB">
        <w:t>F#</w:t>
      </w:r>
      <w:r w:rsidR="00AC64DB">
        <w:t xml:space="preserve"> in minor mode being the least used. For those in major mode, </w:t>
      </w:r>
      <w:r w:rsidR="00F618AB">
        <w:t>Db</w:t>
      </w:r>
      <w:r w:rsidR="00972892">
        <w:t>, F#, G</w:t>
      </w:r>
      <w:r w:rsidR="00AC64DB">
        <w:t xml:space="preserve"> and </w:t>
      </w:r>
      <w:r w:rsidR="00972892">
        <w:t>Ab</w:t>
      </w:r>
      <w:r w:rsidR="00AC64DB">
        <w:t xml:space="preserve"> are abundant</w:t>
      </w:r>
      <w:r w:rsidR="001D53F2">
        <w:t>, whereas</w:t>
      </w:r>
      <w:r>
        <w:t xml:space="preserve"> </w:t>
      </w:r>
      <w:r w:rsidR="001D53F2">
        <w:t xml:space="preserve">there is scarcity of </w:t>
      </w:r>
      <w:r>
        <w:t>C and F</w:t>
      </w:r>
      <w:r w:rsidR="001D53F2">
        <w:t>.</w:t>
      </w:r>
      <w:r w:rsidR="0079085B">
        <w:t xml:space="preserve"> Songs in minor mode have a greater level of accuracy </w:t>
      </w:r>
      <w:r w:rsidR="002115B3">
        <w:t>when predicting the key than those in major mode.</w:t>
      </w:r>
      <w:r w:rsidR="00536F60">
        <w:t xml:space="preserve"> Important to note that most songs use a wide variety of notes, and very often also multiple keys, so this is just referring to the most prevalent key.</w:t>
      </w:r>
    </w:p>
    <w:p w14:paraId="26118B1B" w14:textId="7BD5D7FD" w:rsidR="00A56E3F" w:rsidRDefault="00A56E3F" w:rsidP="002115B3">
      <w:pPr>
        <w:ind w:firstLine="720"/>
        <w:jc w:val="both"/>
      </w:pPr>
    </w:p>
    <w:p w14:paraId="55CC0736" w14:textId="36BA2D25" w:rsidR="00A56E3F" w:rsidRDefault="00A56E3F" w:rsidP="00A56E3F">
      <w:pPr>
        <w:jc w:val="both"/>
      </w:pPr>
      <w:r>
        <w:tab/>
        <w:t xml:space="preserve">Both the </w:t>
      </w:r>
      <w:proofErr w:type="spellStart"/>
      <w:r>
        <w:t>tatum</w:t>
      </w:r>
      <w:proofErr w:type="spellEnd"/>
      <w:r>
        <w:t xml:space="preserve"> and the beats time start </w:t>
      </w:r>
      <w:r w:rsidR="00A82EB5">
        <w:t>are longer the earlier the son</w:t>
      </w:r>
      <w:r w:rsidR="00D914B9">
        <w:t xml:space="preserve">g’s release date </w:t>
      </w:r>
      <w:proofErr w:type="gramStart"/>
      <w:r w:rsidR="00D914B9">
        <w:t>is, generally speaking</w:t>
      </w:r>
      <w:proofErr w:type="gramEnd"/>
      <w:r w:rsidR="00D914B9">
        <w:t>.</w:t>
      </w:r>
      <w:r w:rsidR="00B70366">
        <w:t xml:space="preserve"> However, the mo</w:t>
      </w:r>
      <w:r w:rsidR="0044674D">
        <w:t>re</w:t>
      </w:r>
      <w:r w:rsidR="00B70366">
        <w:t xml:space="preserve"> recent the song’s release date is</w:t>
      </w:r>
      <w:r w:rsidR="0044674D">
        <w:t>, the greater is the confident level of the measurement, hence the accuracy of the data.</w:t>
      </w:r>
      <w:r w:rsidR="00E53CD3">
        <w:t xml:space="preserve"> Lastly</w:t>
      </w:r>
      <w:r w:rsidR="00352D97">
        <w:t xml:space="preserve">, we can claim that time signatures </w:t>
      </w:r>
      <w:r w:rsidR="00F1130B">
        <w:t>corresponding to number 3 and 5 have been very accurately predicted by the algorithm</w:t>
      </w:r>
      <w:r w:rsidR="007A360B">
        <w:t>, but we can’t claim the same about number 1, whose level of confidence is too low.</w:t>
      </w:r>
      <w:r w:rsidR="009C63A9">
        <w:t xml:space="preserve"> Unfortunately, no information has been found about the time signature numbers and their equivalence in real music language (4/4, 4/3, etc.), so no interpretation can be made on that regard.</w:t>
      </w:r>
    </w:p>
    <w:p w14:paraId="6451F1E8" w14:textId="6BBFCAB7" w:rsidR="00FD7DA9" w:rsidRDefault="00FD7DA9" w:rsidP="00A56E3F">
      <w:pPr>
        <w:jc w:val="both"/>
      </w:pPr>
    </w:p>
    <w:p w14:paraId="37D0BF66" w14:textId="5E4B7BB4" w:rsidR="00FD7DA9" w:rsidRDefault="00FD7DA9" w:rsidP="00A56E3F">
      <w:pPr>
        <w:jc w:val="both"/>
      </w:pPr>
    </w:p>
    <w:p w14:paraId="10D58574" w14:textId="20895779" w:rsidR="00FD7DA9" w:rsidRDefault="00FD7DA9" w:rsidP="00A56E3F">
      <w:pPr>
        <w:jc w:val="both"/>
      </w:pPr>
    </w:p>
    <w:p w14:paraId="4FED8ABB" w14:textId="4AC61CF0" w:rsidR="00FD7DA9" w:rsidRDefault="00FD7DA9" w:rsidP="00A56E3F">
      <w:pPr>
        <w:jc w:val="both"/>
      </w:pPr>
    </w:p>
    <w:p w14:paraId="2D510CD6" w14:textId="171ABF86" w:rsidR="00FD7DA9" w:rsidRDefault="00FD7DA9" w:rsidP="00A56E3F">
      <w:pPr>
        <w:jc w:val="both"/>
      </w:pPr>
    </w:p>
    <w:p w14:paraId="78323545" w14:textId="10187EA1" w:rsidR="00FD7DA9" w:rsidRDefault="00FD7DA9" w:rsidP="00A56E3F">
      <w:pPr>
        <w:jc w:val="both"/>
      </w:pPr>
    </w:p>
    <w:p w14:paraId="16BE9F10" w14:textId="0B098337" w:rsidR="00FD7DA9" w:rsidRDefault="00FD7DA9" w:rsidP="00A56E3F">
      <w:pPr>
        <w:jc w:val="both"/>
      </w:pPr>
    </w:p>
    <w:p w14:paraId="06FB9772" w14:textId="03BFF684" w:rsidR="00FD7DA9" w:rsidRDefault="00FD7DA9" w:rsidP="00A56E3F">
      <w:pPr>
        <w:jc w:val="both"/>
      </w:pPr>
    </w:p>
    <w:p w14:paraId="7660EAE2" w14:textId="2E1149F1" w:rsidR="00FD7DA9" w:rsidRDefault="00FD7DA9" w:rsidP="00A56E3F">
      <w:pPr>
        <w:jc w:val="both"/>
      </w:pPr>
    </w:p>
    <w:p w14:paraId="684E623D" w14:textId="684672C9" w:rsidR="00FD7DA9" w:rsidRDefault="00FD7DA9" w:rsidP="00A56E3F">
      <w:pPr>
        <w:jc w:val="both"/>
      </w:pPr>
    </w:p>
    <w:p w14:paraId="71AE7C8E" w14:textId="02675F52" w:rsidR="00FD7DA9" w:rsidRDefault="00FD7DA9" w:rsidP="00A56E3F">
      <w:pPr>
        <w:jc w:val="both"/>
      </w:pPr>
    </w:p>
    <w:p w14:paraId="52C081C3" w14:textId="05999949" w:rsidR="00FD7DA9" w:rsidRDefault="00FD7DA9" w:rsidP="00A56E3F">
      <w:pPr>
        <w:jc w:val="both"/>
      </w:pPr>
    </w:p>
    <w:p w14:paraId="709A3206" w14:textId="412E4D98" w:rsidR="00FD7DA9" w:rsidRDefault="00FD7DA9" w:rsidP="00A56E3F">
      <w:pPr>
        <w:jc w:val="both"/>
      </w:pPr>
    </w:p>
    <w:p w14:paraId="28639C75" w14:textId="0861FC63" w:rsidR="00FD7DA9" w:rsidRDefault="00FD7DA9" w:rsidP="00A56E3F">
      <w:pPr>
        <w:jc w:val="both"/>
      </w:pPr>
    </w:p>
    <w:p w14:paraId="321C09C1" w14:textId="371C0F40" w:rsidR="00FD7DA9" w:rsidRDefault="00FD7DA9" w:rsidP="00A56E3F">
      <w:pPr>
        <w:jc w:val="both"/>
      </w:pPr>
    </w:p>
    <w:p w14:paraId="4A81E955" w14:textId="77777777" w:rsidR="00FD7DA9" w:rsidRDefault="00FD7DA9" w:rsidP="00FD7DA9">
      <w:pPr>
        <w:jc w:val="center"/>
      </w:pPr>
    </w:p>
    <w:p w14:paraId="37C32E25" w14:textId="3EBB9651" w:rsidR="00656300" w:rsidRDefault="00656300" w:rsidP="00FD7DA9">
      <w:pPr>
        <w:pStyle w:val="Heading1"/>
        <w:jc w:val="center"/>
      </w:pPr>
      <w:bookmarkStart w:id="14" w:name="_Toc45479424"/>
      <w:r w:rsidRPr="005F2888">
        <w:lastRenderedPageBreak/>
        <w:t>6. Bibliography</w:t>
      </w:r>
      <w:bookmarkEnd w:id="14"/>
    </w:p>
    <w:p w14:paraId="36447CCC" w14:textId="77777777" w:rsidR="00536F60" w:rsidRDefault="00536F60" w:rsidP="00536F60"/>
    <w:p w14:paraId="11E85EEB" w14:textId="68AD86D9" w:rsidR="00536F60" w:rsidRDefault="00536F60" w:rsidP="004707A4">
      <w:pPr>
        <w:pStyle w:val="ListParagraph"/>
        <w:numPr>
          <w:ilvl w:val="0"/>
          <w:numId w:val="8"/>
        </w:numPr>
      </w:pPr>
      <w:proofErr w:type="spellStart"/>
      <w:r>
        <w:t>Bertin-Mahieux</w:t>
      </w:r>
      <w:proofErr w:type="spellEnd"/>
      <w:r>
        <w:t xml:space="preserve">, T.; Ellis, D. P.W.; Whitman, B. &amp; </w:t>
      </w:r>
      <w:proofErr w:type="spellStart"/>
      <w:r>
        <w:t>Lamere</w:t>
      </w:r>
      <w:proofErr w:type="spellEnd"/>
      <w:r>
        <w:t>, P. (2011): “</w:t>
      </w:r>
      <w:r w:rsidRPr="004707A4">
        <w:rPr>
          <w:i/>
          <w:iCs/>
        </w:rPr>
        <w:t>The Million Song Dataset</w:t>
      </w:r>
      <w:r>
        <w:t>”. In Proceedings of the 12th International Society for Music Information Retrieval Conference (ISMIR 2011) [Online] Available at: https://corgis-edu.github.io/corgis/csv/music/ (Accessed 11/07/2020)</w:t>
      </w:r>
    </w:p>
    <w:p w14:paraId="2958C182" w14:textId="7923230C" w:rsidR="00FD7DA9" w:rsidRDefault="00536F60" w:rsidP="004707A4">
      <w:pPr>
        <w:pStyle w:val="ListParagraph"/>
        <w:numPr>
          <w:ilvl w:val="0"/>
          <w:numId w:val="8"/>
        </w:numPr>
      </w:pPr>
      <w:r>
        <w:t>Million Song Dataset (2012): “</w:t>
      </w:r>
      <w:r w:rsidRPr="004707A4">
        <w:rPr>
          <w:i/>
          <w:iCs/>
        </w:rPr>
        <w:t>Frequently Asked Questions</w:t>
      </w:r>
      <w:r>
        <w:t xml:space="preserve">”. [Online] </w:t>
      </w:r>
      <w:r w:rsidRPr="00536F60">
        <w:t>Ava</w:t>
      </w:r>
      <w:r>
        <w:t xml:space="preserve">ilable at: </w:t>
      </w:r>
      <w:hyperlink r:id="rId23" w:history="1">
        <w:r w:rsidRPr="00AA2E9A">
          <w:rPr>
            <w:rStyle w:val="Hyperlink"/>
          </w:rPr>
          <w:t>http://millionsongdataset.com/faq/</w:t>
        </w:r>
      </w:hyperlink>
      <w:r>
        <w:t xml:space="preserve"> (Accessed 11/07/2020)</w:t>
      </w:r>
    </w:p>
    <w:p w14:paraId="61152436" w14:textId="37DCD4C8" w:rsidR="00536F60" w:rsidRDefault="00153095" w:rsidP="004707A4">
      <w:pPr>
        <w:pStyle w:val="ListParagraph"/>
        <w:numPr>
          <w:ilvl w:val="0"/>
          <w:numId w:val="8"/>
        </w:numPr>
      </w:pPr>
      <w:r>
        <w:t>D</w:t>
      </w:r>
      <w:r w:rsidR="00536F60">
        <w:t>ummies</w:t>
      </w:r>
      <w:r>
        <w:t>, A Willey Brand (2016): “</w:t>
      </w:r>
      <w:r w:rsidRPr="004707A4">
        <w:rPr>
          <w:i/>
          <w:iCs/>
        </w:rPr>
        <w:t>Common Music Time Signatures”</w:t>
      </w:r>
      <w:r>
        <w:t xml:space="preserve"> [Online] </w:t>
      </w:r>
      <w:r w:rsidR="00536F60" w:rsidRPr="00536F60">
        <w:t>Ava</w:t>
      </w:r>
      <w:r w:rsidR="00536F60">
        <w:t xml:space="preserve">ilable at: </w:t>
      </w:r>
      <w:hyperlink r:id="rId24" w:history="1">
        <w:r w:rsidR="00536F60" w:rsidRPr="00AA2E9A">
          <w:rPr>
            <w:rStyle w:val="Hyperlink"/>
          </w:rPr>
          <w:t>https://www.dummies.com/art-center/music/piano/common-music-time-signatures/</w:t>
        </w:r>
      </w:hyperlink>
      <w:r w:rsidR="00536F60">
        <w:t xml:space="preserve"> (Accessed 11/07/2020)</w:t>
      </w:r>
    </w:p>
    <w:p w14:paraId="031B25E7" w14:textId="7441D1B0" w:rsidR="00536F60" w:rsidRDefault="00153095" w:rsidP="004707A4">
      <w:pPr>
        <w:pStyle w:val="ListParagraph"/>
        <w:numPr>
          <w:ilvl w:val="0"/>
          <w:numId w:val="8"/>
        </w:numPr>
      </w:pPr>
      <w:proofErr w:type="spellStart"/>
      <w:r w:rsidRPr="00153095">
        <w:t>Mighty</w:t>
      </w:r>
      <w:r>
        <w:t>E</w:t>
      </w:r>
      <w:r w:rsidRPr="00153095">
        <w:t>xpert</w:t>
      </w:r>
      <w:proofErr w:type="spellEnd"/>
      <w:r>
        <w:t xml:space="preserve"> (2020): “</w:t>
      </w:r>
      <w:r w:rsidRPr="004707A4">
        <w:rPr>
          <w:i/>
          <w:iCs/>
        </w:rPr>
        <w:t>What is a Bar in Music?”</w:t>
      </w:r>
      <w:r>
        <w:t xml:space="preserve"> [Online] </w:t>
      </w:r>
      <w:r w:rsidR="00536F60" w:rsidRPr="00536F60">
        <w:t>Ava</w:t>
      </w:r>
      <w:r w:rsidR="00536F60">
        <w:t xml:space="preserve">ilable at: </w:t>
      </w:r>
      <w:hyperlink r:id="rId25" w:history="1">
        <w:r w:rsidR="00536F60" w:rsidRPr="00AA2E9A">
          <w:rPr>
            <w:rStyle w:val="Hyperlink"/>
          </w:rPr>
          <w:t>https://www.mightyexpert.com/what-is-a-bar-music/</w:t>
        </w:r>
      </w:hyperlink>
      <w:r w:rsidR="00536F60">
        <w:t xml:space="preserve"> (Accessed 11/07/2020)</w:t>
      </w:r>
    </w:p>
    <w:p w14:paraId="3EA8355B" w14:textId="3A2F00ED" w:rsidR="00C84340" w:rsidRDefault="00C84340" w:rsidP="004707A4">
      <w:pPr>
        <w:pStyle w:val="ListParagraph"/>
        <w:numPr>
          <w:ilvl w:val="0"/>
          <w:numId w:val="8"/>
        </w:numPr>
      </w:pPr>
      <w:r>
        <w:t>Ableton (no date): “</w:t>
      </w:r>
      <w:r w:rsidRPr="004707A4">
        <w:rPr>
          <w:i/>
          <w:iCs/>
        </w:rPr>
        <w:t>Beat and tempo</w:t>
      </w:r>
      <w:r>
        <w:t xml:space="preserve">” [Online] </w:t>
      </w:r>
      <w:r w:rsidR="00536F60" w:rsidRPr="00536F60">
        <w:t>Ava</w:t>
      </w:r>
      <w:r w:rsidR="00536F60">
        <w:t xml:space="preserve">ilable at: </w:t>
      </w:r>
      <w:hyperlink r:id="rId26" w:history="1">
        <w:r w:rsidR="00536F60" w:rsidRPr="00AA2E9A">
          <w:rPr>
            <w:rStyle w:val="Hyperlink"/>
          </w:rPr>
          <w:t>https://learningmusic.ableton.com/make-beats/beat-and-tempo.html</w:t>
        </w:r>
      </w:hyperlink>
      <w:r w:rsidR="00536F60">
        <w:t xml:space="preserve"> (Accessed 11/07/2020)</w:t>
      </w:r>
    </w:p>
    <w:p w14:paraId="19775166" w14:textId="42B75099" w:rsidR="00536F60" w:rsidRDefault="00C84340" w:rsidP="004707A4">
      <w:pPr>
        <w:pStyle w:val="ListParagraph"/>
        <w:numPr>
          <w:ilvl w:val="0"/>
          <w:numId w:val="8"/>
        </w:numPr>
      </w:pPr>
      <w:proofErr w:type="spellStart"/>
      <w:r w:rsidRPr="00C84340">
        <w:t>Jehan</w:t>
      </w:r>
      <w:proofErr w:type="spellEnd"/>
      <w:r>
        <w:t>, T.</w:t>
      </w:r>
      <w:r w:rsidRPr="00C84340">
        <w:t xml:space="preserve"> </w:t>
      </w:r>
      <w:r>
        <w:t>(2005): “</w:t>
      </w:r>
      <w:r w:rsidRPr="004707A4">
        <w:rPr>
          <w:i/>
          <w:iCs/>
        </w:rPr>
        <w:t>Creating Music by Listening</w:t>
      </w:r>
      <w:r>
        <w:t xml:space="preserve">”, </w:t>
      </w:r>
      <w:r w:rsidRPr="00C84340">
        <w:t>Massachusetts Institute of Technology</w:t>
      </w:r>
      <w:r>
        <w:t xml:space="preserve"> [Online]. </w:t>
      </w:r>
      <w:r w:rsidR="00536F60" w:rsidRPr="00536F60">
        <w:t>Ava</w:t>
      </w:r>
      <w:r w:rsidR="00536F60">
        <w:t xml:space="preserve">ilable at: </w:t>
      </w:r>
      <w:hyperlink r:id="rId27" w:anchor="x1-390003.4.3" w:history="1">
        <w:r w:rsidR="00536F60" w:rsidRPr="00AA2E9A">
          <w:rPr>
            <w:rStyle w:val="Hyperlink"/>
          </w:rPr>
          <w:t>http://web.media.mit.edu/~tristan/phd/dissertation/chapter3.html#x1-390003.4.3</w:t>
        </w:r>
      </w:hyperlink>
      <w:r w:rsidR="00536F60">
        <w:t xml:space="preserve"> (Accessed 11/07/2020)</w:t>
      </w:r>
    </w:p>
    <w:p w14:paraId="117A7DB0" w14:textId="177F824E" w:rsidR="00536F60" w:rsidRDefault="00C84340" w:rsidP="004707A4">
      <w:pPr>
        <w:pStyle w:val="ListParagraph"/>
        <w:numPr>
          <w:ilvl w:val="0"/>
          <w:numId w:val="8"/>
        </w:numPr>
      </w:pPr>
      <w:r>
        <w:t>Gil, D.</w:t>
      </w:r>
      <w:r w:rsidR="004707A4">
        <w:t xml:space="preserve"> (2017)</w:t>
      </w:r>
      <w:r>
        <w:t>: “</w:t>
      </w:r>
      <w:r w:rsidRPr="00C84340">
        <w:t>DIFFERENCES BETWEEN MAJOR AND MINOR SCALES (#2 IS THE KEY)</w:t>
      </w:r>
      <w:r>
        <w:t>”</w:t>
      </w:r>
      <w:r w:rsidR="004707A4">
        <w:t xml:space="preserve"> [Online] </w:t>
      </w:r>
      <w:r w:rsidR="00536F60" w:rsidRPr="00536F60">
        <w:t>Ava</w:t>
      </w:r>
      <w:r w:rsidR="00536F60">
        <w:t xml:space="preserve">ilable at: </w:t>
      </w:r>
      <w:hyperlink r:id="rId28" w:history="1">
        <w:r w:rsidR="00536F60" w:rsidRPr="00AA2E9A">
          <w:rPr>
            <w:rStyle w:val="Hyperlink"/>
          </w:rPr>
          <w:t>https://shredaddict.com/differences-between-major-and-minor-scales/</w:t>
        </w:r>
      </w:hyperlink>
      <w:r w:rsidR="00536F60">
        <w:t xml:space="preserve"> (Accessed 11/07/2020)</w:t>
      </w:r>
    </w:p>
    <w:p w14:paraId="36CF66E3" w14:textId="4F459C27" w:rsidR="00536F60" w:rsidRDefault="004707A4" w:rsidP="004707A4">
      <w:pPr>
        <w:pStyle w:val="ListParagraph"/>
        <w:numPr>
          <w:ilvl w:val="0"/>
          <w:numId w:val="8"/>
        </w:numPr>
      </w:pPr>
      <w:proofErr w:type="spellStart"/>
      <w:r>
        <w:t>Pouska</w:t>
      </w:r>
      <w:proofErr w:type="spellEnd"/>
      <w:r>
        <w:t>, A. (2020): “</w:t>
      </w:r>
      <w:r w:rsidRPr="004707A4">
        <w:t>Keys in Music</w:t>
      </w:r>
      <w:r>
        <w:t xml:space="preserve">” [Online]. </w:t>
      </w:r>
      <w:r w:rsidR="00536F60" w:rsidRPr="00536F60">
        <w:t>Ava</w:t>
      </w:r>
      <w:r w:rsidR="00536F60">
        <w:t xml:space="preserve">ilable at: </w:t>
      </w:r>
      <w:hyperlink r:id="rId29" w:history="1">
        <w:r w:rsidR="00536F60" w:rsidRPr="00AA2E9A">
          <w:rPr>
            <w:rStyle w:val="Hyperlink"/>
          </w:rPr>
          <w:t>https://www.studybass.com/lessons/harmony/keys-in-music/</w:t>
        </w:r>
      </w:hyperlink>
      <w:r w:rsidR="00536F60">
        <w:t xml:space="preserve"> (Accessed 11/07/2020)</w:t>
      </w:r>
    </w:p>
    <w:p w14:paraId="3C847503" w14:textId="50BF42BC" w:rsidR="00F01DB7" w:rsidRPr="00FD7DA9" w:rsidRDefault="00F01DB7" w:rsidP="004707A4">
      <w:pPr>
        <w:pStyle w:val="ListParagraph"/>
        <w:numPr>
          <w:ilvl w:val="0"/>
          <w:numId w:val="8"/>
        </w:numPr>
      </w:pPr>
      <w:r>
        <w:t xml:space="preserve">Cover image source: </w:t>
      </w:r>
      <w:hyperlink r:id="rId30" w:history="1">
        <w:r>
          <w:rPr>
            <w:rStyle w:val="Hyperlink"/>
          </w:rPr>
          <w:t>https://towardsdatascience.com/step-by-step-to-visualize-music-genres-with-spotify-api-ce6c273fb827</w:t>
        </w:r>
      </w:hyperlink>
      <w:r>
        <w:t xml:space="preserve"> (Accessed 11/07/2020)</w:t>
      </w:r>
    </w:p>
    <w:p w14:paraId="4401B2F8" w14:textId="77777777" w:rsidR="00FD7DA9" w:rsidRPr="00FD7DA9" w:rsidRDefault="00FD7DA9" w:rsidP="00FD7DA9"/>
    <w:p w14:paraId="28647643" w14:textId="77777777" w:rsidR="00FD7DA9" w:rsidRPr="00FD7DA9" w:rsidRDefault="00FD7DA9" w:rsidP="00FD7DA9"/>
    <w:sectPr w:rsidR="00FD7DA9" w:rsidRPr="00FD7DA9" w:rsidSect="00D86EE0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5FEC8E" w14:textId="77777777" w:rsidR="00893D76" w:rsidRDefault="00893D76" w:rsidP="000821F5">
      <w:pPr>
        <w:spacing w:after="0" w:line="240" w:lineRule="auto"/>
      </w:pPr>
      <w:r>
        <w:separator/>
      </w:r>
    </w:p>
  </w:endnote>
  <w:endnote w:type="continuationSeparator" w:id="0">
    <w:p w14:paraId="66075D88" w14:textId="77777777" w:rsidR="00893D76" w:rsidRDefault="00893D76" w:rsidP="000821F5">
      <w:pPr>
        <w:spacing w:after="0" w:line="240" w:lineRule="auto"/>
      </w:pPr>
      <w:r>
        <w:continuationSeparator/>
      </w:r>
    </w:p>
  </w:endnote>
  <w:endnote w:type="continuationNotice" w:id="1">
    <w:p w14:paraId="56BA0FC2" w14:textId="77777777" w:rsidR="00893D76" w:rsidRDefault="00893D7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351802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427374B" w14:textId="3D0E6A57" w:rsidR="004707A4" w:rsidRDefault="004707A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9F2F33B" w14:textId="77777777" w:rsidR="004707A4" w:rsidRDefault="004707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5B823E" w14:textId="77777777" w:rsidR="00893D76" w:rsidRDefault="00893D76" w:rsidP="000821F5">
      <w:pPr>
        <w:spacing w:after="0" w:line="240" w:lineRule="auto"/>
      </w:pPr>
      <w:r>
        <w:separator/>
      </w:r>
    </w:p>
  </w:footnote>
  <w:footnote w:type="continuationSeparator" w:id="0">
    <w:p w14:paraId="525780BF" w14:textId="77777777" w:rsidR="00893D76" w:rsidRDefault="00893D76" w:rsidP="000821F5">
      <w:pPr>
        <w:spacing w:after="0" w:line="240" w:lineRule="auto"/>
      </w:pPr>
      <w:r>
        <w:continuationSeparator/>
      </w:r>
    </w:p>
  </w:footnote>
  <w:footnote w:type="continuationNotice" w:id="1">
    <w:p w14:paraId="649FF197" w14:textId="77777777" w:rsidR="00893D76" w:rsidRDefault="00893D76">
      <w:pPr>
        <w:spacing w:after="0" w:line="240" w:lineRule="auto"/>
      </w:pPr>
    </w:p>
  </w:footnote>
  <w:footnote w:id="2">
    <w:p w14:paraId="45AEC194" w14:textId="1E158B3F" w:rsidR="00F970CB" w:rsidRPr="00E2176D" w:rsidRDefault="00F970CB" w:rsidP="00645929">
      <w:pPr>
        <w:pStyle w:val="FootnoteText"/>
        <w:rPr>
          <w:sz w:val="18"/>
          <w:szCs w:val="18"/>
        </w:rPr>
      </w:pPr>
      <w:r>
        <w:rPr>
          <w:rStyle w:val="FootnoteReference"/>
        </w:rPr>
        <w:footnoteRef/>
      </w:r>
      <w:r>
        <w:t xml:space="preserve"> </w:t>
      </w:r>
      <w:r w:rsidRPr="00E2176D">
        <w:rPr>
          <w:sz w:val="18"/>
          <w:szCs w:val="18"/>
        </w:rPr>
        <w:t xml:space="preserve">Thierry Bertin-Mahieux, Daniel P.W. Ellis, Brian Whitman, and Paul Lamere. </w:t>
      </w:r>
    </w:p>
    <w:p w14:paraId="5C45182A" w14:textId="77777777" w:rsidR="00F970CB" w:rsidRPr="00E2176D" w:rsidRDefault="00F970CB" w:rsidP="00645929">
      <w:pPr>
        <w:pStyle w:val="FootnoteText"/>
        <w:rPr>
          <w:sz w:val="18"/>
          <w:szCs w:val="18"/>
        </w:rPr>
      </w:pPr>
      <w:r w:rsidRPr="00E2176D">
        <w:rPr>
          <w:sz w:val="18"/>
          <w:szCs w:val="18"/>
        </w:rPr>
        <w:t>The Million Song Dataset. In Proceedings of the 12th International Society</w:t>
      </w:r>
    </w:p>
    <w:p w14:paraId="6C7F7BFE" w14:textId="77777777" w:rsidR="00536F60" w:rsidRPr="00E2176D" w:rsidRDefault="00F970CB" w:rsidP="00536F60">
      <w:pPr>
        <w:pStyle w:val="FootnoteText"/>
        <w:rPr>
          <w:sz w:val="18"/>
          <w:szCs w:val="18"/>
        </w:rPr>
      </w:pPr>
      <w:r w:rsidRPr="00E2176D">
        <w:rPr>
          <w:sz w:val="18"/>
          <w:szCs w:val="18"/>
        </w:rPr>
        <w:t>for Music Information Retrieval Conference (ISMIR 2011), 2011.</w:t>
      </w:r>
      <w:r w:rsidR="00536F60">
        <w:rPr>
          <w:sz w:val="18"/>
          <w:szCs w:val="18"/>
        </w:rPr>
        <w:t xml:space="preserve"> Available at:</w:t>
      </w:r>
    </w:p>
    <w:p w14:paraId="5E782AE4" w14:textId="71C49E34" w:rsidR="00F970CB" w:rsidRPr="00CA3BBF" w:rsidRDefault="00893D76" w:rsidP="00536F60">
      <w:pPr>
        <w:pStyle w:val="FootnoteText"/>
        <w:rPr>
          <w:sz w:val="16"/>
          <w:szCs w:val="16"/>
        </w:rPr>
      </w:pPr>
      <w:hyperlink r:id="rId1" w:history="1">
        <w:r w:rsidR="00536F60" w:rsidRPr="00E2176D">
          <w:rPr>
            <w:sz w:val="18"/>
            <w:szCs w:val="18"/>
          </w:rPr>
          <w:t>https://corgis-edu.github.io/corgis/csv/music/</w:t>
        </w:r>
      </w:hyperlink>
      <w:r w:rsidR="00536F60">
        <w:rPr>
          <w:sz w:val="18"/>
          <w:szCs w:val="18"/>
        </w:rPr>
        <w:t xml:space="preserve"> (Accessed 11/07/2020)</w:t>
      </w:r>
    </w:p>
  </w:footnote>
  <w:footnote w:id="3">
    <w:p w14:paraId="19D72640" w14:textId="1750F007" w:rsidR="00F970CB" w:rsidRDefault="00F970CB" w:rsidP="00E2176D">
      <w:pPr>
        <w:pStyle w:val="FootnoteText"/>
      </w:pPr>
      <w:r>
        <w:rPr>
          <w:rStyle w:val="FootnoteReference"/>
        </w:rPr>
        <w:footnoteRef/>
      </w:r>
      <w:r>
        <w:t xml:space="preserve"> Columns eliminated: </w:t>
      </w:r>
      <w:r w:rsidRPr="00E2176D">
        <w:rPr>
          <w:sz w:val="18"/>
          <w:szCs w:val="18"/>
        </w:rPr>
        <w:t>artist.location, artist.similar, release.name, song.artist_mbtags</w:t>
      </w:r>
      <w:r>
        <w:rPr>
          <w:sz w:val="18"/>
          <w:szCs w:val="18"/>
        </w:rPr>
        <w:t xml:space="preserve"> and</w:t>
      </w:r>
      <w:r w:rsidRPr="00E2176D">
        <w:rPr>
          <w:sz w:val="18"/>
          <w:szCs w:val="18"/>
        </w:rPr>
        <w:t xml:space="preserve"> song.title</w:t>
      </w:r>
    </w:p>
  </w:footnote>
  <w:footnote w:id="4">
    <w:p w14:paraId="7CA1DF1B" w14:textId="2E494720" w:rsidR="00F970CB" w:rsidRDefault="00F970C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C002E5">
        <w:t>http://millionsongdataset.com/faq/</w:t>
      </w:r>
    </w:p>
  </w:footnote>
  <w:footnote w:id="5">
    <w:p w14:paraId="53BE1C30" w14:textId="6159E4D2" w:rsidR="00F970CB" w:rsidRDefault="00F970CB">
      <w:pPr>
        <w:pStyle w:val="FootnoteText"/>
      </w:pPr>
      <w:r>
        <w:rPr>
          <w:rStyle w:val="FootnoteReference"/>
        </w:rPr>
        <w:footnoteRef/>
      </w:r>
      <w:r>
        <w:t xml:space="preserve"> Table 1</w:t>
      </w:r>
    </w:p>
  </w:footnote>
  <w:footnote w:id="6">
    <w:p w14:paraId="165FB298" w14:textId="0BD8A2F3" w:rsidR="00F970CB" w:rsidRDefault="00F970CB">
      <w:pPr>
        <w:pStyle w:val="FootnoteText"/>
      </w:pPr>
      <w:r>
        <w:rPr>
          <w:rStyle w:val="FootnoteReference"/>
        </w:rPr>
        <w:footnoteRef/>
      </w:r>
      <w:r>
        <w:t xml:space="preserve"> Table 2</w:t>
      </w:r>
    </w:p>
  </w:footnote>
  <w:footnote w:id="7">
    <w:p w14:paraId="723F74FB" w14:textId="15CBD539" w:rsidR="00F970CB" w:rsidRDefault="00F970C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" w:history="1">
        <w:r>
          <w:rPr>
            <w:rStyle w:val="Hyperlink"/>
          </w:rPr>
          <w:t>https://www.dummies.com/art-center/music/piano/common-music-time-signatures/</w:t>
        </w:r>
      </w:hyperlink>
    </w:p>
  </w:footnote>
  <w:footnote w:id="8">
    <w:p w14:paraId="422CD321" w14:textId="28B1FAD8" w:rsidR="00F970CB" w:rsidRDefault="00F970C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" w:history="1">
        <w:r>
          <w:rPr>
            <w:rStyle w:val="Hyperlink"/>
          </w:rPr>
          <w:t>https://www.mightyexpert.com/what-is-a-bar-music/</w:t>
        </w:r>
      </w:hyperlink>
    </w:p>
  </w:footnote>
  <w:footnote w:id="9">
    <w:p w14:paraId="0708C85D" w14:textId="4A28B690" w:rsidR="00F970CB" w:rsidRDefault="00F970C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4" w:history="1">
        <w:r>
          <w:rPr>
            <w:rStyle w:val="Hyperlink"/>
          </w:rPr>
          <w:t>https://learningmusic.ableton.com/make-beats/beat-and-tempo.html</w:t>
        </w:r>
      </w:hyperlink>
    </w:p>
  </w:footnote>
  <w:footnote w:id="10">
    <w:p w14:paraId="092B7D5D" w14:textId="77777777" w:rsidR="00F970CB" w:rsidRDefault="00F970CB" w:rsidP="009A511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5" w:anchor="x1-390003.4.3" w:history="1">
        <w:r>
          <w:rPr>
            <w:rStyle w:val="Hyperlink"/>
          </w:rPr>
          <w:t>http://web.media.mit.edu/~tristan/phd/dissertation/chapter3.html#x1-390003.4.3</w:t>
        </w:r>
      </w:hyperlink>
    </w:p>
  </w:footnote>
  <w:footnote w:id="11">
    <w:p w14:paraId="7C959FE0" w14:textId="79E5B4A0" w:rsidR="00F970CB" w:rsidRDefault="00F970C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6" w:history="1">
        <w:r>
          <w:rPr>
            <w:rStyle w:val="Hyperlink"/>
          </w:rPr>
          <w:t>https://shredaddict.com/differences-between-major-and-minor-scales/</w:t>
        </w:r>
      </w:hyperlink>
    </w:p>
  </w:footnote>
  <w:footnote w:id="12">
    <w:p w14:paraId="5DF47F47" w14:textId="6B9C994A" w:rsidR="00F970CB" w:rsidRDefault="00F970C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7" w:history="1">
        <w:r>
          <w:rPr>
            <w:rStyle w:val="Hyperlink"/>
          </w:rPr>
          <w:t>https://www.studybass.com/lessons/harmony/keys-in-music/</w:t>
        </w:r>
      </w:hyperlink>
    </w:p>
  </w:footnote>
  <w:footnote w:id="13">
    <w:p w14:paraId="5AD4943E" w14:textId="2A4DE5E3" w:rsidR="00E8219C" w:rsidRDefault="00E8219C">
      <w:pPr>
        <w:pStyle w:val="FootnoteText"/>
      </w:pPr>
      <w:r>
        <w:rPr>
          <w:rStyle w:val="FootnoteReference"/>
        </w:rPr>
        <w:footnoteRef/>
      </w:r>
      <w:r>
        <w:t xml:space="preserve"> Table 3</w:t>
      </w:r>
    </w:p>
  </w:footnote>
  <w:footnote w:id="14">
    <w:p w14:paraId="28A33E36" w14:textId="648DF908" w:rsidR="00E8219C" w:rsidRDefault="00E8219C">
      <w:pPr>
        <w:pStyle w:val="FootnoteText"/>
      </w:pPr>
      <w:r>
        <w:rPr>
          <w:rStyle w:val="FootnoteReference"/>
        </w:rPr>
        <w:footnoteRef/>
      </w:r>
      <w:r>
        <w:t xml:space="preserve"> Table 4</w:t>
      </w:r>
    </w:p>
  </w:footnote>
  <w:footnote w:id="15">
    <w:p w14:paraId="3057A2E5" w14:textId="7563D965" w:rsidR="00E8219C" w:rsidRDefault="00E8219C">
      <w:pPr>
        <w:pStyle w:val="FootnoteText"/>
      </w:pPr>
      <w:r>
        <w:rPr>
          <w:rStyle w:val="FootnoteReference"/>
        </w:rPr>
        <w:footnoteRef/>
      </w:r>
      <w:r>
        <w:t xml:space="preserve"> One of the charts was</w:t>
      </w:r>
      <w:r w:rsidR="006846D1">
        <w:t xml:space="preserve"> returning me error “</w:t>
      </w:r>
      <w:r w:rsidR="006846D1" w:rsidRPr="006846D1">
        <w:t>6ea18a9e</w:t>
      </w:r>
      <w:r w:rsidR="006846D1">
        <w:t xml:space="preserve">” </w:t>
      </w:r>
      <w:r w:rsidR="00E62F73">
        <w:t>after I saved the wor</w:t>
      </w:r>
      <w:r w:rsidR="002A5971">
        <w:t xml:space="preserve">ksheet, so I added to the </w:t>
      </w:r>
      <w:r w:rsidR="00811360">
        <w:t xml:space="preserve">zip folder the image in </w:t>
      </w:r>
      <w:r w:rsidR="0025718D">
        <w:t>.png format</w:t>
      </w:r>
    </w:p>
  </w:footnote>
  <w:footnote w:id="16">
    <w:p w14:paraId="151097BF" w14:textId="0863EF14" w:rsidR="00E8219C" w:rsidRDefault="00E8219C">
      <w:pPr>
        <w:pStyle w:val="FootnoteText"/>
      </w:pPr>
      <w:r>
        <w:rPr>
          <w:rStyle w:val="FootnoteReference"/>
        </w:rPr>
        <w:footnoteRef/>
      </w:r>
      <w:r>
        <w:t xml:space="preserve"> Table 5</w:t>
      </w:r>
    </w:p>
  </w:footnote>
  <w:footnote w:id="17">
    <w:p w14:paraId="7D043A27" w14:textId="7E400063" w:rsidR="00A708C3" w:rsidRDefault="00A708C3">
      <w:pPr>
        <w:pStyle w:val="FootnoteText"/>
      </w:pPr>
      <w:r>
        <w:rPr>
          <w:rStyle w:val="FootnoteReference"/>
        </w:rPr>
        <w:footnoteRef/>
      </w:r>
      <w:r>
        <w:t xml:space="preserve"> Table 6</w:t>
      </w:r>
    </w:p>
  </w:footnote>
  <w:footnote w:id="18">
    <w:p w14:paraId="6EE93F74" w14:textId="13ACA42B" w:rsidR="00084FC9" w:rsidRDefault="00084FC9">
      <w:pPr>
        <w:pStyle w:val="FootnoteText"/>
      </w:pPr>
      <w:r>
        <w:rPr>
          <w:rStyle w:val="FootnoteReference"/>
        </w:rPr>
        <w:footnoteRef/>
      </w:r>
      <w:r>
        <w:t xml:space="preserve"> Table 7</w:t>
      </w:r>
    </w:p>
  </w:footnote>
  <w:footnote w:id="19">
    <w:p w14:paraId="5CC10D9B" w14:textId="34155103" w:rsidR="00084FC9" w:rsidRDefault="00084FC9">
      <w:pPr>
        <w:pStyle w:val="FootnoteText"/>
      </w:pPr>
      <w:r>
        <w:rPr>
          <w:rStyle w:val="FootnoteReference"/>
        </w:rPr>
        <w:footnoteRef/>
      </w:r>
      <w:r>
        <w:t xml:space="preserve"> Table 8</w:t>
      </w:r>
    </w:p>
  </w:footnote>
  <w:footnote w:id="20">
    <w:p w14:paraId="6C3DEE6E" w14:textId="23499F81" w:rsidR="00084FC9" w:rsidRDefault="00084FC9">
      <w:pPr>
        <w:pStyle w:val="FootnoteText"/>
      </w:pPr>
      <w:r>
        <w:rPr>
          <w:rStyle w:val="FootnoteReference"/>
        </w:rPr>
        <w:footnoteRef/>
      </w:r>
      <w:r>
        <w:t xml:space="preserve"> Table 11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F3950"/>
    <w:multiLevelType w:val="multilevel"/>
    <w:tmpl w:val="ED86B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F32DA5"/>
    <w:multiLevelType w:val="hybridMultilevel"/>
    <w:tmpl w:val="638EADA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0C4A1A"/>
    <w:multiLevelType w:val="hybridMultilevel"/>
    <w:tmpl w:val="F23EB59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6D61C3"/>
    <w:multiLevelType w:val="multilevel"/>
    <w:tmpl w:val="919A4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3BC50F5"/>
    <w:multiLevelType w:val="hybridMultilevel"/>
    <w:tmpl w:val="638EADA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073D70"/>
    <w:multiLevelType w:val="hybridMultilevel"/>
    <w:tmpl w:val="638EADA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1A7F7E"/>
    <w:multiLevelType w:val="hybridMultilevel"/>
    <w:tmpl w:val="A5B8263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543EE7"/>
    <w:multiLevelType w:val="multilevel"/>
    <w:tmpl w:val="B560C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5"/>
  </w:num>
  <w:num w:numId="5">
    <w:abstractNumId w:val="2"/>
  </w:num>
  <w:num w:numId="6">
    <w:abstractNumId w:val="1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25F"/>
    <w:rsid w:val="000000A8"/>
    <w:rsid w:val="00004714"/>
    <w:rsid w:val="00020578"/>
    <w:rsid w:val="00024DA2"/>
    <w:rsid w:val="00031A5C"/>
    <w:rsid w:val="00046D6A"/>
    <w:rsid w:val="0005070E"/>
    <w:rsid w:val="00054577"/>
    <w:rsid w:val="00056A5F"/>
    <w:rsid w:val="00060F63"/>
    <w:rsid w:val="00071C0A"/>
    <w:rsid w:val="00074D72"/>
    <w:rsid w:val="000751BF"/>
    <w:rsid w:val="000821F5"/>
    <w:rsid w:val="000837C9"/>
    <w:rsid w:val="00083919"/>
    <w:rsid w:val="00084FC9"/>
    <w:rsid w:val="000A7E09"/>
    <w:rsid w:val="000B3834"/>
    <w:rsid w:val="000C286F"/>
    <w:rsid w:val="000C4E6B"/>
    <w:rsid w:val="000D1DD3"/>
    <w:rsid w:val="000E02B5"/>
    <w:rsid w:val="000E2E77"/>
    <w:rsid w:val="000E4A44"/>
    <w:rsid w:val="000E5B01"/>
    <w:rsid w:val="000E69AD"/>
    <w:rsid w:val="00105E49"/>
    <w:rsid w:val="00105E91"/>
    <w:rsid w:val="0012563D"/>
    <w:rsid w:val="0013278B"/>
    <w:rsid w:val="00135138"/>
    <w:rsid w:val="00137714"/>
    <w:rsid w:val="00142810"/>
    <w:rsid w:val="0015156B"/>
    <w:rsid w:val="00153095"/>
    <w:rsid w:val="00166546"/>
    <w:rsid w:val="00173FD7"/>
    <w:rsid w:val="00180741"/>
    <w:rsid w:val="00184235"/>
    <w:rsid w:val="00186FB6"/>
    <w:rsid w:val="00187A53"/>
    <w:rsid w:val="00190202"/>
    <w:rsid w:val="001B2CC6"/>
    <w:rsid w:val="001B30E8"/>
    <w:rsid w:val="001D53F2"/>
    <w:rsid w:val="001E405A"/>
    <w:rsid w:val="001E79B6"/>
    <w:rsid w:val="002115B3"/>
    <w:rsid w:val="0021227E"/>
    <w:rsid w:val="0021414E"/>
    <w:rsid w:val="0023090E"/>
    <w:rsid w:val="0023365B"/>
    <w:rsid w:val="00235B39"/>
    <w:rsid w:val="00236EB9"/>
    <w:rsid w:val="0025112F"/>
    <w:rsid w:val="0025718D"/>
    <w:rsid w:val="00283722"/>
    <w:rsid w:val="00286B31"/>
    <w:rsid w:val="00290B75"/>
    <w:rsid w:val="002930A6"/>
    <w:rsid w:val="00294EA5"/>
    <w:rsid w:val="00296A78"/>
    <w:rsid w:val="002A166C"/>
    <w:rsid w:val="002A5971"/>
    <w:rsid w:val="002B5EA4"/>
    <w:rsid w:val="002B6A82"/>
    <w:rsid w:val="002C654E"/>
    <w:rsid w:val="002C72A5"/>
    <w:rsid w:val="002C7815"/>
    <w:rsid w:val="002D0DE7"/>
    <w:rsid w:val="002D4E97"/>
    <w:rsid w:val="002D6786"/>
    <w:rsid w:val="002F0BBF"/>
    <w:rsid w:val="002F19F4"/>
    <w:rsid w:val="002F1C08"/>
    <w:rsid w:val="002F2C52"/>
    <w:rsid w:val="00310AEE"/>
    <w:rsid w:val="003125ED"/>
    <w:rsid w:val="00333C0F"/>
    <w:rsid w:val="003354B4"/>
    <w:rsid w:val="003378B5"/>
    <w:rsid w:val="00337CFB"/>
    <w:rsid w:val="003429E1"/>
    <w:rsid w:val="003510D9"/>
    <w:rsid w:val="00352D97"/>
    <w:rsid w:val="00356469"/>
    <w:rsid w:val="00365CD4"/>
    <w:rsid w:val="00367285"/>
    <w:rsid w:val="00367CEB"/>
    <w:rsid w:val="003728AE"/>
    <w:rsid w:val="003776C7"/>
    <w:rsid w:val="00387945"/>
    <w:rsid w:val="003A643D"/>
    <w:rsid w:val="003C21A8"/>
    <w:rsid w:val="00401E4D"/>
    <w:rsid w:val="00421E78"/>
    <w:rsid w:val="00434A0A"/>
    <w:rsid w:val="0044674D"/>
    <w:rsid w:val="0045125E"/>
    <w:rsid w:val="00453712"/>
    <w:rsid w:val="00456009"/>
    <w:rsid w:val="004707A4"/>
    <w:rsid w:val="0048684B"/>
    <w:rsid w:val="004A11C5"/>
    <w:rsid w:val="004A41B2"/>
    <w:rsid w:val="004A4521"/>
    <w:rsid w:val="004D1E4F"/>
    <w:rsid w:val="004D2E9B"/>
    <w:rsid w:val="004D70F5"/>
    <w:rsid w:val="004E0EE2"/>
    <w:rsid w:val="004F2C56"/>
    <w:rsid w:val="00501D44"/>
    <w:rsid w:val="00536F60"/>
    <w:rsid w:val="00542EB9"/>
    <w:rsid w:val="005468DD"/>
    <w:rsid w:val="00552CBD"/>
    <w:rsid w:val="0056302C"/>
    <w:rsid w:val="00563435"/>
    <w:rsid w:val="00575629"/>
    <w:rsid w:val="00581AFA"/>
    <w:rsid w:val="005C51B6"/>
    <w:rsid w:val="005D3B0D"/>
    <w:rsid w:val="005F2030"/>
    <w:rsid w:val="005F2888"/>
    <w:rsid w:val="00606149"/>
    <w:rsid w:val="00625CFE"/>
    <w:rsid w:val="0062724F"/>
    <w:rsid w:val="0063024E"/>
    <w:rsid w:val="00645929"/>
    <w:rsid w:val="006549BE"/>
    <w:rsid w:val="00656300"/>
    <w:rsid w:val="0066159E"/>
    <w:rsid w:val="006621C1"/>
    <w:rsid w:val="006641BD"/>
    <w:rsid w:val="006846D1"/>
    <w:rsid w:val="006968BC"/>
    <w:rsid w:val="006973F6"/>
    <w:rsid w:val="00697687"/>
    <w:rsid w:val="006A63F0"/>
    <w:rsid w:val="006B21A8"/>
    <w:rsid w:val="006E6E88"/>
    <w:rsid w:val="006E76D9"/>
    <w:rsid w:val="00702359"/>
    <w:rsid w:val="007110A7"/>
    <w:rsid w:val="00714CD5"/>
    <w:rsid w:val="007302F4"/>
    <w:rsid w:val="00731776"/>
    <w:rsid w:val="007352FF"/>
    <w:rsid w:val="00746F16"/>
    <w:rsid w:val="00765504"/>
    <w:rsid w:val="007733B6"/>
    <w:rsid w:val="007738EC"/>
    <w:rsid w:val="00775026"/>
    <w:rsid w:val="0079085B"/>
    <w:rsid w:val="007A360B"/>
    <w:rsid w:val="007A388B"/>
    <w:rsid w:val="007C0900"/>
    <w:rsid w:val="007C6297"/>
    <w:rsid w:val="007C7F2D"/>
    <w:rsid w:val="007F2467"/>
    <w:rsid w:val="007F4405"/>
    <w:rsid w:val="007F4F2C"/>
    <w:rsid w:val="00811360"/>
    <w:rsid w:val="008139DA"/>
    <w:rsid w:val="008149F3"/>
    <w:rsid w:val="00827FB3"/>
    <w:rsid w:val="0085389A"/>
    <w:rsid w:val="008614F3"/>
    <w:rsid w:val="00865A7B"/>
    <w:rsid w:val="0086706D"/>
    <w:rsid w:val="00872A28"/>
    <w:rsid w:val="008825CC"/>
    <w:rsid w:val="00884B81"/>
    <w:rsid w:val="00893D76"/>
    <w:rsid w:val="008A4336"/>
    <w:rsid w:val="008A5C7F"/>
    <w:rsid w:val="008B50E6"/>
    <w:rsid w:val="008E725F"/>
    <w:rsid w:val="008F2A69"/>
    <w:rsid w:val="00910443"/>
    <w:rsid w:val="00915256"/>
    <w:rsid w:val="00926F7D"/>
    <w:rsid w:val="00927BAE"/>
    <w:rsid w:val="00934B24"/>
    <w:rsid w:val="009527D4"/>
    <w:rsid w:val="009551A7"/>
    <w:rsid w:val="0095641E"/>
    <w:rsid w:val="009622C6"/>
    <w:rsid w:val="0096402D"/>
    <w:rsid w:val="00971AEC"/>
    <w:rsid w:val="00972892"/>
    <w:rsid w:val="009812B4"/>
    <w:rsid w:val="00985CB2"/>
    <w:rsid w:val="00992863"/>
    <w:rsid w:val="00992FA3"/>
    <w:rsid w:val="009A17F3"/>
    <w:rsid w:val="009A511C"/>
    <w:rsid w:val="009A6392"/>
    <w:rsid w:val="009C63A9"/>
    <w:rsid w:val="009C7A35"/>
    <w:rsid w:val="009D15C1"/>
    <w:rsid w:val="009D67CA"/>
    <w:rsid w:val="009E6F79"/>
    <w:rsid w:val="00A04243"/>
    <w:rsid w:val="00A07954"/>
    <w:rsid w:val="00A205F9"/>
    <w:rsid w:val="00A32867"/>
    <w:rsid w:val="00A33740"/>
    <w:rsid w:val="00A4189F"/>
    <w:rsid w:val="00A46166"/>
    <w:rsid w:val="00A56E3F"/>
    <w:rsid w:val="00A5704A"/>
    <w:rsid w:val="00A708C3"/>
    <w:rsid w:val="00A82EB5"/>
    <w:rsid w:val="00A83B7B"/>
    <w:rsid w:val="00A9525F"/>
    <w:rsid w:val="00AB2291"/>
    <w:rsid w:val="00AC64DB"/>
    <w:rsid w:val="00AD2FD8"/>
    <w:rsid w:val="00AD72DF"/>
    <w:rsid w:val="00AD744A"/>
    <w:rsid w:val="00AF0C08"/>
    <w:rsid w:val="00AF0C90"/>
    <w:rsid w:val="00B00A3F"/>
    <w:rsid w:val="00B12523"/>
    <w:rsid w:val="00B257F1"/>
    <w:rsid w:val="00B3028B"/>
    <w:rsid w:val="00B30C09"/>
    <w:rsid w:val="00B4226D"/>
    <w:rsid w:val="00B52557"/>
    <w:rsid w:val="00B70366"/>
    <w:rsid w:val="00B80553"/>
    <w:rsid w:val="00B953CD"/>
    <w:rsid w:val="00B95618"/>
    <w:rsid w:val="00BA003C"/>
    <w:rsid w:val="00BA2B5B"/>
    <w:rsid w:val="00BB0DE7"/>
    <w:rsid w:val="00BC3F09"/>
    <w:rsid w:val="00BD1B56"/>
    <w:rsid w:val="00BD5692"/>
    <w:rsid w:val="00BD5D5A"/>
    <w:rsid w:val="00BD69EE"/>
    <w:rsid w:val="00BE163C"/>
    <w:rsid w:val="00C002E5"/>
    <w:rsid w:val="00C04EC8"/>
    <w:rsid w:val="00C15DC9"/>
    <w:rsid w:val="00C35C96"/>
    <w:rsid w:val="00C46906"/>
    <w:rsid w:val="00C51587"/>
    <w:rsid w:val="00C63BDB"/>
    <w:rsid w:val="00C66C8B"/>
    <w:rsid w:val="00C679CB"/>
    <w:rsid w:val="00C71862"/>
    <w:rsid w:val="00C71DA4"/>
    <w:rsid w:val="00C81A76"/>
    <w:rsid w:val="00C84340"/>
    <w:rsid w:val="00C90DD6"/>
    <w:rsid w:val="00C97F9E"/>
    <w:rsid w:val="00CA3BBF"/>
    <w:rsid w:val="00CA63C9"/>
    <w:rsid w:val="00CB7B2D"/>
    <w:rsid w:val="00CC0BAF"/>
    <w:rsid w:val="00CC3F71"/>
    <w:rsid w:val="00CD4234"/>
    <w:rsid w:val="00CE5CFE"/>
    <w:rsid w:val="00CE6A45"/>
    <w:rsid w:val="00CF20DA"/>
    <w:rsid w:val="00CF335E"/>
    <w:rsid w:val="00D057CB"/>
    <w:rsid w:val="00D07C62"/>
    <w:rsid w:val="00D11A4C"/>
    <w:rsid w:val="00D1711A"/>
    <w:rsid w:val="00D2419F"/>
    <w:rsid w:val="00D416F9"/>
    <w:rsid w:val="00D43840"/>
    <w:rsid w:val="00D44395"/>
    <w:rsid w:val="00D519F7"/>
    <w:rsid w:val="00D56740"/>
    <w:rsid w:val="00D613AC"/>
    <w:rsid w:val="00D7221A"/>
    <w:rsid w:val="00D72283"/>
    <w:rsid w:val="00D86EE0"/>
    <w:rsid w:val="00D914B9"/>
    <w:rsid w:val="00DA09BC"/>
    <w:rsid w:val="00DB2A0F"/>
    <w:rsid w:val="00DC089C"/>
    <w:rsid w:val="00DD0554"/>
    <w:rsid w:val="00DD47F7"/>
    <w:rsid w:val="00DE28E2"/>
    <w:rsid w:val="00DF0B4B"/>
    <w:rsid w:val="00DF26E8"/>
    <w:rsid w:val="00DF3C79"/>
    <w:rsid w:val="00E017F5"/>
    <w:rsid w:val="00E2176D"/>
    <w:rsid w:val="00E21C71"/>
    <w:rsid w:val="00E53CD3"/>
    <w:rsid w:val="00E602D8"/>
    <w:rsid w:val="00E62F73"/>
    <w:rsid w:val="00E71064"/>
    <w:rsid w:val="00E731BC"/>
    <w:rsid w:val="00E81DED"/>
    <w:rsid w:val="00E8219C"/>
    <w:rsid w:val="00E83464"/>
    <w:rsid w:val="00E853CB"/>
    <w:rsid w:val="00E9545A"/>
    <w:rsid w:val="00EA271C"/>
    <w:rsid w:val="00EA52BC"/>
    <w:rsid w:val="00EB15DA"/>
    <w:rsid w:val="00EB3146"/>
    <w:rsid w:val="00EC0CFA"/>
    <w:rsid w:val="00ED3714"/>
    <w:rsid w:val="00ED5FCC"/>
    <w:rsid w:val="00EE1557"/>
    <w:rsid w:val="00EE5006"/>
    <w:rsid w:val="00EF387A"/>
    <w:rsid w:val="00F01DB7"/>
    <w:rsid w:val="00F1130B"/>
    <w:rsid w:val="00F17C57"/>
    <w:rsid w:val="00F221B6"/>
    <w:rsid w:val="00F34F5A"/>
    <w:rsid w:val="00F512C9"/>
    <w:rsid w:val="00F522F5"/>
    <w:rsid w:val="00F618AB"/>
    <w:rsid w:val="00F66EA8"/>
    <w:rsid w:val="00F711E0"/>
    <w:rsid w:val="00F73F83"/>
    <w:rsid w:val="00F91410"/>
    <w:rsid w:val="00F9398B"/>
    <w:rsid w:val="00F95D99"/>
    <w:rsid w:val="00F970CB"/>
    <w:rsid w:val="00F97ADB"/>
    <w:rsid w:val="00FA04AF"/>
    <w:rsid w:val="00FA3A76"/>
    <w:rsid w:val="00FA3EFF"/>
    <w:rsid w:val="00FB3209"/>
    <w:rsid w:val="00FD1579"/>
    <w:rsid w:val="00FD1B70"/>
    <w:rsid w:val="00FD5B7F"/>
    <w:rsid w:val="00FD7DA9"/>
    <w:rsid w:val="00FE4A9B"/>
    <w:rsid w:val="00FF020A"/>
    <w:rsid w:val="00FF0E99"/>
    <w:rsid w:val="00FF4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6D627"/>
  <w15:chartTrackingRefBased/>
  <w15:docId w15:val="{0FC160B8-CDE5-4D57-8EDA-2DF61592D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30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43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8794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ES" w:eastAsia="es-E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434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52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525F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387945"/>
    <w:rPr>
      <w:rFonts w:ascii="Times New Roman" w:eastAsia="Times New Roman" w:hAnsi="Times New Roman" w:cs="Times New Roman"/>
      <w:b/>
      <w:bCs/>
      <w:sz w:val="27"/>
      <w:szCs w:val="27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3879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79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7945"/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mwe-math-mathml-inline">
    <w:name w:val="mwe-math-mathml-inline"/>
    <w:basedOn w:val="DefaultParagraphFont"/>
    <w:rsid w:val="00F9398B"/>
  </w:style>
  <w:style w:type="paragraph" w:styleId="Header">
    <w:name w:val="header"/>
    <w:basedOn w:val="Normal"/>
    <w:link w:val="HeaderChar"/>
    <w:uiPriority w:val="99"/>
    <w:unhideWhenUsed/>
    <w:rsid w:val="000821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21F5"/>
  </w:style>
  <w:style w:type="paragraph" w:styleId="Footer">
    <w:name w:val="footer"/>
    <w:basedOn w:val="Normal"/>
    <w:link w:val="FooterChar"/>
    <w:uiPriority w:val="99"/>
    <w:unhideWhenUsed/>
    <w:rsid w:val="000821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21F5"/>
  </w:style>
  <w:style w:type="paragraph" w:customStyle="1" w:styleId="Default">
    <w:name w:val="Default"/>
    <w:rsid w:val="008139D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s-ES"/>
    </w:rPr>
  </w:style>
  <w:style w:type="paragraph" w:styleId="FootnoteText">
    <w:name w:val="footnote text"/>
    <w:basedOn w:val="Normal"/>
    <w:link w:val="FootnoteTextChar"/>
    <w:uiPriority w:val="99"/>
    <w:unhideWhenUsed/>
    <w:rsid w:val="0018423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18423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84235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5630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A43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link w:val="NoSpacingChar"/>
    <w:uiPriority w:val="1"/>
    <w:qFormat/>
    <w:rsid w:val="00D86EE0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86EE0"/>
    <w:rPr>
      <w:rFonts w:eastAsiaTheme="minorEastAsia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12563D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2563D"/>
    <w:pPr>
      <w:spacing w:after="100"/>
    </w:pPr>
  </w:style>
  <w:style w:type="paragraph" w:styleId="ListParagraph">
    <w:name w:val="List Paragraph"/>
    <w:basedOn w:val="Normal"/>
    <w:uiPriority w:val="34"/>
    <w:qFormat/>
    <w:rsid w:val="00FE4A9B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2C781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C7815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C84340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3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3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4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6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59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8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84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hyperlink" Target="https://learningmusic.ableton.com/make-beats/beat-and-tempo.html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17" Type="http://schemas.openxmlformats.org/officeDocument/2006/relationships/image" Target="media/image5.png"/><Relationship Id="rId25" Type="http://schemas.openxmlformats.org/officeDocument/2006/relationships/hyperlink" Target="https://www.mightyexpert.com/what-is-a-bar-music/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hyperlink" Target="https://www.studybass.com/lessons/harmony/keys-in-music/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hyperlink" Target="https://www.dummies.com/art-center/music/piano/common-music-time-signatures/" TargetMode="External"/><Relationship Id="rId32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image" Target="media/image3.emf"/><Relationship Id="rId23" Type="http://schemas.openxmlformats.org/officeDocument/2006/relationships/hyperlink" Target="http://millionsongdataset.com/faq/" TargetMode="External"/><Relationship Id="rId28" Type="http://schemas.openxmlformats.org/officeDocument/2006/relationships/hyperlink" Target="https://shredaddict.com/differences-between-major-and-minor-scales/" TargetMode="External"/><Relationship Id="rId10" Type="http://schemas.openxmlformats.org/officeDocument/2006/relationships/footnotes" Target="footnotes.xml"/><Relationship Id="rId19" Type="http://schemas.openxmlformats.org/officeDocument/2006/relationships/image" Target="media/image7.png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emf"/><Relationship Id="rId22" Type="http://schemas.openxmlformats.org/officeDocument/2006/relationships/image" Target="media/image10.png"/><Relationship Id="rId27" Type="http://schemas.openxmlformats.org/officeDocument/2006/relationships/hyperlink" Target="http://web.media.mit.edu/~tristan/phd/dissertation/chapter3.html" TargetMode="External"/><Relationship Id="rId30" Type="http://schemas.openxmlformats.org/officeDocument/2006/relationships/hyperlink" Target="https://towardsdatascience.com/step-by-step-to-visualize-music-genres-with-spotify-api-ce6c273fb827" TargetMode="Externa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mightyexpert.com/what-is-a-bar-music/" TargetMode="External"/><Relationship Id="rId7" Type="http://schemas.openxmlformats.org/officeDocument/2006/relationships/hyperlink" Target="https://www.studybass.com/lessons/harmony/keys-in-music/" TargetMode="External"/><Relationship Id="rId2" Type="http://schemas.openxmlformats.org/officeDocument/2006/relationships/hyperlink" Target="https://www.dummies.com/art-center/music/piano/common-music-time-signatures/" TargetMode="External"/><Relationship Id="rId1" Type="http://schemas.openxmlformats.org/officeDocument/2006/relationships/hyperlink" Target="https://corgis-edu.github.io/corgis/csv/music/" TargetMode="External"/><Relationship Id="rId6" Type="http://schemas.openxmlformats.org/officeDocument/2006/relationships/hyperlink" Target="https://shredaddict.com/differences-between-major-and-minor-scales/" TargetMode="External"/><Relationship Id="rId5" Type="http://schemas.openxmlformats.org/officeDocument/2006/relationships/hyperlink" Target="http://web.media.mit.edu/~tristan/phd/dissertation/chapter3.html" TargetMode="External"/><Relationship Id="rId4" Type="http://schemas.openxmlformats.org/officeDocument/2006/relationships/hyperlink" Target="https://learningmusic.ableton.com/make-beats/beat-and-tempo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>A brief visual music analysis</Abstract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C1261215EDA9489857813AC87F4203" ma:contentTypeVersion="12" ma:contentTypeDescription="Create a new document." ma:contentTypeScope="" ma:versionID="e71b9d0fc4e653421419e516b3cf791d">
  <xsd:schema xmlns:xsd="http://www.w3.org/2001/XMLSchema" xmlns:xs="http://www.w3.org/2001/XMLSchema" xmlns:p="http://schemas.microsoft.com/office/2006/metadata/properties" xmlns:ns3="a996391e-c87d-418f-a7b2-b848574f0006" xmlns:ns4="6058063f-4d6a-4493-8143-f63b034d6ddf" targetNamespace="http://schemas.microsoft.com/office/2006/metadata/properties" ma:root="true" ma:fieldsID="211cb38d0349405c5cdac47544cdf1ba" ns3:_="" ns4:_="">
    <xsd:import namespace="a996391e-c87d-418f-a7b2-b848574f0006"/>
    <xsd:import namespace="6058063f-4d6a-4493-8143-f63b034d6dd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96391e-c87d-418f-a7b2-b848574f00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58063f-4d6a-4493-8143-f63b034d6dd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Dat</b:Tag>
    <b:SourceType>InternetSite</b:SourceType>
    <b:Guid>{E7B82BEF-0B3A-4D32-B5DA-FC89205371C3}</b:Guid>
    <b:Author>
      <b:Author>
        <b:NameList>
          <b:Person>
            <b:Last>Source:</b:Last>
            <b:First>Data</b:First>
          </b:Person>
        </b:NameList>
      </b:Author>
    </b:Author>
    <b:URL>https://towardsdatascience.com/step-by-step-to-visualize-music-genres-with-spotify-api-ce6c273fb827</b:URL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A09C0C5-E661-49A1-BAF1-198A8D2670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996391e-c87d-418f-a7b2-b848574f0006"/>
    <ds:schemaRef ds:uri="6058063f-4d6a-4493-8143-f63b034d6d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14A3294-0218-44CE-A8B3-529B486A9E0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2B49E84-DCA2-4AB4-8177-4CD58B615DC6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ED376506-2630-4566-A62A-A6BC2EFC2C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13</Pages>
  <Words>2067</Words>
  <Characters>11370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CA1 – DATA VISUALIZATION</vt:lpstr>
    </vt:vector>
  </TitlesOfParts>
  <Company/>
  <LinksUpToDate>false</LinksUpToDate>
  <CharactersWithSpaces>13411</CharactersWithSpaces>
  <SharedDoc>false</SharedDoc>
  <HLinks>
    <vt:vector size="174" baseType="variant">
      <vt:variant>
        <vt:i4>6029312</vt:i4>
      </vt:variant>
      <vt:variant>
        <vt:i4>111</vt:i4>
      </vt:variant>
      <vt:variant>
        <vt:i4>0</vt:i4>
      </vt:variant>
      <vt:variant>
        <vt:i4>5</vt:i4>
      </vt:variant>
      <vt:variant>
        <vt:lpwstr>https://www.studybass.com/lessons/harmony/keys-in-music/</vt:lpwstr>
      </vt:variant>
      <vt:variant>
        <vt:lpwstr/>
      </vt:variant>
      <vt:variant>
        <vt:i4>2228267</vt:i4>
      </vt:variant>
      <vt:variant>
        <vt:i4>108</vt:i4>
      </vt:variant>
      <vt:variant>
        <vt:i4>0</vt:i4>
      </vt:variant>
      <vt:variant>
        <vt:i4>5</vt:i4>
      </vt:variant>
      <vt:variant>
        <vt:lpwstr>https://shredaddict.com/differences-between-major-and-minor-scales/</vt:lpwstr>
      </vt:variant>
      <vt:variant>
        <vt:lpwstr/>
      </vt:variant>
      <vt:variant>
        <vt:i4>1507421</vt:i4>
      </vt:variant>
      <vt:variant>
        <vt:i4>105</vt:i4>
      </vt:variant>
      <vt:variant>
        <vt:i4>0</vt:i4>
      </vt:variant>
      <vt:variant>
        <vt:i4>5</vt:i4>
      </vt:variant>
      <vt:variant>
        <vt:lpwstr>http://web.media.mit.edu/~tristan/phd/dissertation/chapter3.html</vt:lpwstr>
      </vt:variant>
      <vt:variant>
        <vt:lpwstr>x1-390003.4.3</vt:lpwstr>
      </vt:variant>
      <vt:variant>
        <vt:i4>393307</vt:i4>
      </vt:variant>
      <vt:variant>
        <vt:i4>102</vt:i4>
      </vt:variant>
      <vt:variant>
        <vt:i4>0</vt:i4>
      </vt:variant>
      <vt:variant>
        <vt:i4>5</vt:i4>
      </vt:variant>
      <vt:variant>
        <vt:lpwstr>https://learningmusic.ableton.com/make-beats/beat-and-tempo.html</vt:lpwstr>
      </vt:variant>
      <vt:variant>
        <vt:lpwstr/>
      </vt:variant>
      <vt:variant>
        <vt:i4>1245202</vt:i4>
      </vt:variant>
      <vt:variant>
        <vt:i4>99</vt:i4>
      </vt:variant>
      <vt:variant>
        <vt:i4>0</vt:i4>
      </vt:variant>
      <vt:variant>
        <vt:i4>5</vt:i4>
      </vt:variant>
      <vt:variant>
        <vt:lpwstr>https://www.mightyexpert.com/what-is-a-bar-music/</vt:lpwstr>
      </vt:variant>
      <vt:variant>
        <vt:lpwstr/>
      </vt:variant>
      <vt:variant>
        <vt:i4>6225987</vt:i4>
      </vt:variant>
      <vt:variant>
        <vt:i4>96</vt:i4>
      </vt:variant>
      <vt:variant>
        <vt:i4>0</vt:i4>
      </vt:variant>
      <vt:variant>
        <vt:i4>5</vt:i4>
      </vt:variant>
      <vt:variant>
        <vt:lpwstr>https://www.dummies.com/art-center/music/piano/common-music-time-signatures/</vt:lpwstr>
      </vt:variant>
      <vt:variant>
        <vt:lpwstr/>
      </vt:variant>
      <vt:variant>
        <vt:i4>6291568</vt:i4>
      </vt:variant>
      <vt:variant>
        <vt:i4>93</vt:i4>
      </vt:variant>
      <vt:variant>
        <vt:i4>0</vt:i4>
      </vt:variant>
      <vt:variant>
        <vt:i4>5</vt:i4>
      </vt:variant>
      <vt:variant>
        <vt:lpwstr>http://millionsongdataset.com/faq/</vt:lpwstr>
      </vt:variant>
      <vt:variant>
        <vt:lpwstr/>
      </vt:variant>
      <vt:variant>
        <vt:i4>1376315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_Toc45479424</vt:lpwstr>
      </vt:variant>
      <vt:variant>
        <vt:i4>1179707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_Toc45479423</vt:lpwstr>
      </vt:variant>
      <vt:variant>
        <vt:i4>1245243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_Toc45479422</vt:lpwstr>
      </vt:variant>
      <vt:variant>
        <vt:i4>1048635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_Toc45479421</vt:lpwstr>
      </vt:variant>
      <vt:variant>
        <vt:i4>1114171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_Toc45479420</vt:lpwstr>
      </vt:variant>
      <vt:variant>
        <vt:i4>1572920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_Toc45479419</vt:lpwstr>
      </vt:variant>
      <vt:variant>
        <vt:i4>1638456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_Toc45479418</vt:lpwstr>
      </vt:variant>
      <vt:variant>
        <vt:i4>1441848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_Toc45479417</vt:lpwstr>
      </vt:variant>
      <vt:variant>
        <vt:i4>1507384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_Toc45479416</vt:lpwstr>
      </vt:variant>
      <vt:variant>
        <vt:i4>1310776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_Toc45479415</vt:lpwstr>
      </vt:variant>
      <vt:variant>
        <vt:i4>1376312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_Toc45479414</vt:lpwstr>
      </vt:variant>
      <vt:variant>
        <vt:i4>1179704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_Toc45479413</vt:lpwstr>
      </vt:variant>
      <vt:variant>
        <vt:i4>1245240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_Toc45479412</vt:lpwstr>
      </vt:variant>
      <vt:variant>
        <vt:i4>1048632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_Toc45479411</vt:lpwstr>
      </vt:variant>
      <vt:variant>
        <vt:i4>1114168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_Toc45479410</vt:lpwstr>
      </vt:variant>
      <vt:variant>
        <vt:i4>6029312</vt:i4>
      </vt:variant>
      <vt:variant>
        <vt:i4>18</vt:i4>
      </vt:variant>
      <vt:variant>
        <vt:i4>0</vt:i4>
      </vt:variant>
      <vt:variant>
        <vt:i4>5</vt:i4>
      </vt:variant>
      <vt:variant>
        <vt:lpwstr>https://www.studybass.com/lessons/harmony/keys-in-music/</vt:lpwstr>
      </vt:variant>
      <vt:variant>
        <vt:lpwstr/>
      </vt:variant>
      <vt:variant>
        <vt:i4>2228267</vt:i4>
      </vt:variant>
      <vt:variant>
        <vt:i4>15</vt:i4>
      </vt:variant>
      <vt:variant>
        <vt:i4>0</vt:i4>
      </vt:variant>
      <vt:variant>
        <vt:i4>5</vt:i4>
      </vt:variant>
      <vt:variant>
        <vt:lpwstr>https://shredaddict.com/differences-between-major-and-minor-scales/</vt:lpwstr>
      </vt:variant>
      <vt:variant>
        <vt:lpwstr/>
      </vt:variant>
      <vt:variant>
        <vt:i4>1507421</vt:i4>
      </vt:variant>
      <vt:variant>
        <vt:i4>12</vt:i4>
      </vt:variant>
      <vt:variant>
        <vt:i4>0</vt:i4>
      </vt:variant>
      <vt:variant>
        <vt:i4>5</vt:i4>
      </vt:variant>
      <vt:variant>
        <vt:lpwstr>http://web.media.mit.edu/~tristan/phd/dissertation/chapter3.html</vt:lpwstr>
      </vt:variant>
      <vt:variant>
        <vt:lpwstr>x1-390003.4.3</vt:lpwstr>
      </vt:variant>
      <vt:variant>
        <vt:i4>393307</vt:i4>
      </vt:variant>
      <vt:variant>
        <vt:i4>9</vt:i4>
      </vt:variant>
      <vt:variant>
        <vt:i4>0</vt:i4>
      </vt:variant>
      <vt:variant>
        <vt:i4>5</vt:i4>
      </vt:variant>
      <vt:variant>
        <vt:lpwstr>https://learningmusic.ableton.com/make-beats/beat-and-tempo.html</vt:lpwstr>
      </vt:variant>
      <vt:variant>
        <vt:lpwstr/>
      </vt:variant>
      <vt:variant>
        <vt:i4>1245202</vt:i4>
      </vt:variant>
      <vt:variant>
        <vt:i4>6</vt:i4>
      </vt:variant>
      <vt:variant>
        <vt:i4>0</vt:i4>
      </vt:variant>
      <vt:variant>
        <vt:i4>5</vt:i4>
      </vt:variant>
      <vt:variant>
        <vt:lpwstr>https://www.mightyexpert.com/what-is-a-bar-music/</vt:lpwstr>
      </vt:variant>
      <vt:variant>
        <vt:lpwstr/>
      </vt:variant>
      <vt:variant>
        <vt:i4>6225987</vt:i4>
      </vt:variant>
      <vt:variant>
        <vt:i4>3</vt:i4>
      </vt:variant>
      <vt:variant>
        <vt:i4>0</vt:i4>
      </vt:variant>
      <vt:variant>
        <vt:i4>5</vt:i4>
      </vt:variant>
      <vt:variant>
        <vt:lpwstr>https://www.dummies.com/art-center/music/piano/common-music-time-signatures/</vt:lpwstr>
      </vt:variant>
      <vt:variant>
        <vt:lpwstr/>
      </vt:variant>
      <vt:variant>
        <vt:i4>6619241</vt:i4>
      </vt:variant>
      <vt:variant>
        <vt:i4>0</vt:i4>
      </vt:variant>
      <vt:variant>
        <vt:i4>0</vt:i4>
      </vt:variant>
      <vt:variant>
        <vt:i4>5</vt:i4>
      </vt:variant>
      <vt:variant>
        <vt:lpwstr>https://corgis-edu.github.io/corgis/csv/music/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visual music analysis</dc:title>
  <dc:subject>Higher Diploma in Science in Data Analytics</dc:subject>
  <dc:creator>Teresa Ventaja</dc:creator>
  <cp:keywords/>
  <dc:description/>
  <cp:lastModifiedBy>Maria Teresa Ruiz Ventaja</cp:lastModifiedBy>
  <cp:revision>4</cp:revision>
  <dcterms:created xsi:type="dcterms:W3CDTF">2020-07-12T19:52:00Z</dcterms:created>
  <dcterms:modified xsi:type="dcterms:W3CDTF">2020-09-21T15:46:00Z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0x01010041C1261215EDA9489857813AC87F4203</vt:lpwstr>
  </property>
</Properties>
</file>