
<file path=[Content_Types].xml><?xml version="1.0" encoding="utf-8"?>
<Types xmlns="http://schemas.openxmlformats.org/package/2006/content-types"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D182CF0" w14:textId="7A1F705B" w:rsidR="00D7522C" w:rsidRDefault="0000624E" w:rsidP="0000624E">
      <w:pPr>
        <w:autoSpaceDE w:val="0"/>
        <w:autoSpaceDN w:val="0"/>
        <w:adjustRightInd w:val="0"/>
        <w:rPr>
          <w:bCs/>
          <w:sz w:val="40"/>
          <w:szCs w:val="40"/>
        </w:rPr>
      </w:pPr>
      <w:bookmarkStart w:id="0" w:name="_Hlk56106946"/>
      <w:bookmarkEnd w:id="0"/>
      <w:r w:rsidRPr="00BE62FF">
        <w:rPr>
          <w:bCs/>
          <w:sz w:val="40"/>
          <w:szCs w:val="40"/>
        </w:rPr>
        <w:t>Credit C</w:t>
      </w:r>
      <w:r>
        <w:rPr>
          <w:bCs/>
          <w:sz w:val="40"/>
          <w:szCs w:val="40"/>
        </w:rPr>
        <w:t>ard</w:t>
      </w:r>
      <w:r w:rsidRPr="00BE62FF">
        <w:rPr>
          <w:bCs/>
          <w:sz w:val="40"/>
          <w:szCs w:val="40"/>
        </w:rPr>
        <w:t xml:space="preserve"> Debt</w:t>
      </w:r>
      <w:r>
        <w:rPr>
          <w:bCs/>
          <w:sz w:val="40"/>
          <w:szCs w:val="40"/>
        </w:rPr>
        <w:t>: U</w:t>
      </w:r>
      <w:r w:rsidRPr="00BE62FF">
        <w:rPr>
          <w:bCs/>
          <w:sz w:val="40"/>
          <w:szCs w:val="40"/>
        </w:rPr>
        <w:t>sing analytics to drive innovation in the banking industry</w:t>
      </w:r>
    </w:p>
    <w:p w14:paraId="23264015" w14:textId="77777777" w:rsidR="0000624E" w:rsidRPr="0000624E" w:rsidRDefault="0000624E" w:rsidP="0000624E">
      <w:pPr>
        <w:autoSpaceDE w:val="0"/>
        <w:autoSpaceDN w:val="0"/>
        <w:adjustRightInd w:val="0"/>
        <w:rPr>
          <w:bCs/>
          <w:sz w:val="40"/>
          <w:szCs w:val="40"/>
        </w:rPr>
      </w:pPr>
    </w:p>
    <w:p w14:paraId="1450FD27" w14:textId="21C8A0AB" w:rsidR="0000624E" w:rsidRPr="00D31557" w:rsidRDefault="00E24054" w:rsidP="0000624E">
      <w:pPr>
        <w:autoSpaceDE w:val="0"/>
        <w:autoSpaceDN w:val="0"/>
        <w:adjustRightInd w:val="0"/>
        <w:rPr>
          <w:bCs/>
          <w:sz w:val="24"/>
          <w:szCs w:val="24"/>
          <w:lang w:val="es-ES"/>
        </w:rPr>
      </w:pPr>
      <w:r w:rsidRPr="00D31557">
        <w:rPr>
          <w:bCs/>
          <w:sz w:val="24"/>
          <w:szCs w:val="24"/>
          <w:lang w:val="es-ES"/>
        </w:rPr>
        <w:t>1</w:t>
      </w:r>
      <w:r w:rsidRPr="00D31557">
        <w:rPr>
          <w:bCs/>
          <w:sz w:val="24"/>
          <w:szCs w:val="24"/>
          <w:vertAlign w:val="superscript"/>
          <w:lang w:val="es-ES"/>
        </w:rPr>
        <w:t>st</w:t>
      </w:r>
      <w:r w:rsidRPr="00D31557">
        <w:rPr>
          <w:bCs/>
          <w:sz w:val="24"/>
          <w:szCs w:val="24"/>
          <w:lang w:val="es-ES"/>
        </w:rPr>
        <w:t xml:space="preserve"> </w:t>
      </w:r>
      <w:r w:rsidR="0000624E" w:rsidRPr="00D31557">
        <w:rPr>
          <w:bCs/>
          <w:sz w:val="24"/>
          <w:szCs w:val="24"/>
          <w:lang w:val="es-ES"/>
        </w:rPr>
        <w:t>Teresa Ventaja,</w:t>
      </w:r>
      <w:r w:rsidRPr="00D31557">
        <w:rPr>
          <w:bCs/>
          <w:sz w:val="24"/>
          <w:szCs w:val="24"/>
          <w:lang w:val="es-ES"/>
        </w:rPr>
        <w:t xml:space="preserve"> 2</w:t>
      </w:r>
      <w:r w:rsidRPr="00D31557">
        <w:rPr>
          <w:bCs/>
          <w:sz w:val="24"/>
          <w:szCs w:val="24"/>
          <w:vertAlign w:val="superscript"/>
          <w:lang w:val="es-ES"/>
        </w:rPr>
        <w:t>nd</w:t>
      </w:r>
      <w:r w:rsidR="0000624E" w:rsidRPr="00D31557">
        <w:rPr>
          <w:bCs/>
          <w:sz w:val="24"/>
          <w:szCs w:val="24"/>
          <w:lang w:val="es-ES"/>
        </w:rPr>
        <w:t xml:space="preserve"> E</w:t>
      </w:r>
      <w:r w:rsidR="00D31557" w:rsidRPr="00D31557">
        <w:rPr>
          <w:bCs/>
          <w:sz w:val="24"/>
          <w:szCs w:val="24"/>
          <w:lang w:val="es-ES"/>
        </w:rPr>
        <w:t xml:space="preserve">. </w:t>
      </w:r>
      <w:r w:rsidR="0000624E" w:rsidRPr="00D31557">
        <w:rPr>
          <w:bCs/>
          <w:sz w:val="24"/>
          <w:szCs w:val="24"/>
          <w:lang w:val="es-ES"/>
        </w:rPr>
        <w:t>S</w:t>
      </w:r>
      <w:r w:rsidR="00D31557" w:rsidRPr="00D31557">
        <w:rPr>
          <w:bCs/>
          <w:sz w:val="24"/>
          <w:szCs w:val="24"/>
          <w:lang w:val="es-ES"/>
        </w:rPr>
        <w:t>.</w:t>
      </w:r>
    </w:p>
    <w:p w14:paraId="020C6B48" w14:textId="77777777" w:rsidR="0000624E" w:rsidRPr="008E4486" w:rsidRDefault="0000624E" w:rsidP="0000624E">
      <w:pPr>
        <w:autoSpaceDE w:val="0"/>
        <w:autoSpaceDN w:val="0"/>
        <w:adjustRightInd w:val="0"/>
        <w:rPr>
          <w:bCs/>
          <w:sz w:val="24"/>
          <w:szCs w:val="24"/>
        </w:rPr>
      </w:pPr>
      <w:r w:rsidRPr="00BE62FF">
        <w:rPr>
          <w:bCs/>
          <w:sz w:val="24"/>
          <w:szCs w:val="24"/>
        </w:rPr>
        <w:t>Higher Diploma in Science in Data Analytics</w:t>
      </w:r>
    </w:p>
    <w:p w14:paraId="317C5FC8" w14:textId="77777777" w:rsidR="0000624E" w:rsidRPr="008E4486" w:rsidRDefault="0000624E" w:rsidP="0000624E">
      <w:pPr>
        <w:autoSpaceDE w:val="0"/>
        <w:autoSpaceDN w:val="0"/>
        <w:adjustRightInd w:val="0"/>
        <w:rPr>
          <w:bCs/>
          <w:sz w:val="24"/>
          <w:szCs w:val="24"/>
        </w:rPr>
      </w:pPr>
      <w:r w:rsidRPr="008E4486">
        <w:rPr>
          <w:bCs/>
          <w:sz w:val="24"/>
          <w:szCs w:val="24"/>
        </w:rPr>
        <w:t>School of Computing, National College of Ireland</w:t>
      </w:r>
    </w:p>
    <w:p w14:paraId="459A57A4" w14:textId="12B7EC57" w:rsidR="00A765C0" w:rsidRPr="00A765C0" w:rsidRDefault="0000624E" w:rsidP="00A765C0">
      <w:pPr>
        <w:autoSpaceDE w:val="0"/>
        <w:autoSpaceDN w:val="0"/>
        <w:adjustRightInd w:val="0"/>
        <w:rPr>
          <w:bCs/>
          <w:color w:val="0563C1" w:themeColor="hyperlink"/>
          <w:sz w:val="24"/>
          <w:szCs w:val="24"/>
          <w:u w:val="single"/>
        </w:rPr>
        <w:sectPr w:rsidR="00A765C0" w:rsidRPr="00A765C0" w:rsidSect="003B4E04">
          <w:footerReference w:type="first" r:id="rId11"/>
          <w:pgSz w:w="11906" w:h="16838" w:code="9"/>
          <w:pgMar w:top="540" w:right="893" w:bottom="1440" w:left="893" w:header="720" w:footer="720" w:gutter="0"/>
          <w:cols w:space="720"/>
          <w:titlePg/>
          <w:docGrid w:linePitch="360"/>
        </w:sectPr>
      </w:pPr>
      <w:r>
        <w:rPr>
          <w:bCs/>
          <w:sz w:val="24"/>
          <w:szCs w:val="24"/>
        </w:rPr>
        <w:t>Email: 1</w:t>
      </w:r>
      <w:r w:rsidRPr="0000624E">
        <w:rPr>
          <w:bCs/>
          <w:sz w:val="24"/>
          <w:szCs w:val="24"/>
          <w:vertAlign w:val="superscript"/>
        </w:rPr>
        <w:t>st</w:t>
      </w:r>
      <w:r>
        <w:rPr>
          <w:bCs/>
          <w:sz w:val="24"/>
          <w:szCs w:val="24"/>
        </w:rPr>
        <w:t xml:space="preserve"> </w:t>
      </w:r>
      <w:r w:rsidRPr="00D31557">
        <w:rPr>
          <w:bCs/>
          <w:sz w:val="24"/>
          <w:szCs w:val="24"/>
        </w:rPr>
        <w:t>x</w:t>
      </w:r>
      <w:r w:rsidR="00D31557" w:rsidRPr="00D31557">
        <w:rPr>
          <w:bCs/>
          <w:sz w:val="24"/>
          <w:szCs w:val="24"/>
        </w:rPr>
        <w:t>@</w:t>
      </w:r>
      <w:r w:rsidR="00D31557">
        <w:rPr>
          <w:bCs/>
          <w:sz w:val="24"/>
          <w:szCs w:val="24"/>
        </w:rPr>
        <w:t>x.com</w:t>
      </w:r>
      <w:r>
        <w:rPr>
          <w:rStyle w:val="Hyperlink"/>
          <w:bCs/>
          <w:sz w:val="24"/>
          <w:szCs w:val="24"/>
        </w:rPr>
        <w:t>,</w:t>
      </w:r>
      <w:r w:rsidR="00AE0361">
        <w:rPr>
          <w:rStyle w:val="Hyperlink"/>
          <w:bCs/>
          <w:sz w:val="24"/>
          <w:szCs w:val="24"/>
        </w:rPr>
        <w:t xml:space="preserve"> </w:t>
      </w:r>
      <w:r w:rsidR="00AE0361">
        <w:rPr>
          <w:bCs/>
          <w:sz w:val="24"/>
          <w:szCs w:val="24"/>
        </w:rPr>
        <w:t>2</w:t>
      </w:r>
      <w:r w:rsidR="00AE0361" w:rsidRPr="00AE0361">
        <w:rPr>
          <w:bCs/>
          <w:sz w:val="24"/>
          <w:szCs w:val="24"/>
          <w:vertAlign w:val="superscript"/>
        </w:rPr>
        <w:t>nd</w:t>
      </w:r>
      <w:r w:rsidR="004164C6">
        <w:rPr>
          <w:rStyle w:val="Hyperlink"/>
          <w:bCs/>
          <w:sz w:val="24"/>
          <w:szCs w:val="24"/>
        </w:rPr>
        <w:t xml:space="preserve"> </w:t>
      </w:r>
      <w:r w:rsidR="00D867FE">
        <w:rPr>
          <w:rStyle w:val="Hyperlink"/>
          <w:bCs/>
          <w:sz w:val="24"/>
          <w:szCs w:val="24"/>
        </w:rPr>
        <w:t>e</w:t>
      </w:r>
      <w:r w:rsidR="00D867FE" w:rsidRPr="00D867FE">
        <w:rPr>
          <w:rStyle w:val="Hyperlink"/>
          <w:bCs/>
          <w:sz w:val="24"/>
          <w:szCs w:val="24"/>
        </w:rPr>
        <w:t>.</w:t>
      </w:r>
      <w:r w:rsidR="00D867FE">
        <w:rPr>
          <w:rStyle w:val="Hyperlink"/>
          <w:bCs/>
          <w:sz w:val="24"/>
          <w:szCs w:val="24"/>
        </w:rPr>
        <w:t>s</w:t>
      </w:r>
      <w:r w:rsidR="00D867FE" w:rsidRPr="00D867FE">
        <w:rPr>
          <w:rStyle w:val="Hyperlink"/>
          <w:bCs/>
          <w:sz w:val="24"/>
          <w:szCs w:val="24"/>
        </w:rPr>
        <w:t>@</w:t>
      </w:r>
      <w:r w:rsidR="00D31557">
        <w:rPr>
          <w:rStyle w:val="Hyperlink"/>
          <w:bCs/>
          <w:sz w:val="24"/>
          <w:szCs w:val="24"/>
        </w:rPr>
        <w:t>x.</w:t>
      </w:r>
      <w:r w:rsidR="00D867FE" w:rsidRPr="00D867FE">
        <w:rPr>
          <w:rStyle w:val="Hyperlink"/>
          <w:bCs/>
          <w:sz w:val="24"/>
          <w:szCs w:val="24"/>
        </w:rPr>
        <w:t>i</w:t>
      </w:r>
      <w:r w:rsidR="00145EF7">
        <w:rPr>
          <w:rStyle w:val="Hyperlink"/>
          <w:bCs/>
          <w:sz w:val="24"/>
          <w:szCs w:val="24"/>
        </w:rPr>
        <w:t>e</w:t>
      </w:r>
    </w:p>
    <w:p w14:paraId="459A57A9" w14:textId="219C7184" w:rsidR="009F1D79" w:rsidRPr="00A765C0" w:rsidRDefault="009F1D79" w:rsidP="00145EF7">
      <w:pPr>
        <w:pStyle w:val="Author"/>
        <w:spacing w:before="100" w:beforeAutospacing="1"/>
        <w:jc w:val="both"/>
        <w:rPr>
          <w:sz w:val="18"/>
          <w:szCs w:val="18"/>
        </w:rPr>
        <w:sectPr w:rsidR="009F1D79" w:rsidRPr="00A765C0" w:rsidSect="003B4E04">
          <w:type w:val="continuous"/>
          <w:pgSz w:w="11906" w:h="16838" w:code="9"/>
          <w:pgMar w:top="450" w:right="893" w:bottom="1440" w:left="893" w:header="720" w:footer="720" w:gutter="0"/>
          <w:cols w:num="3" w:space="720"/>
          <w:docGrid w:linePitch="360"/>
        </w:sectPr>
      </w:pPr>
    </w:p>
    <w:p w14:paraId="459A57AA" w14:textId="77777777" w:rsidR="009303D9" w:rsidRPr="005B520E" w:rsidRDefault="00BD670B" w:rsidP="00145EF7">
      <w:pPr>
        <w:jc w:val="both"/>
        <w:sectPr w:rsidR="009303D9" w:rsidRPr="005B520E" w:rsidSect="003B4E04">
          <w:type w:val="continuous"/>
          <w:pgSz w:w="11906" w:h="16838" w:code="9"/>
          <w:pgMar w:top="450" w:right="893" w:bottom="1440" w:left="893" w:header="720" w:footer="720" w:gutter="0"/>
          <w:cols w:num="3" w:space="720"/>
          <w:docGrid w:linePitch="360"/>
        </w:sectPr>
      </w:pPr>
      <w:r>
        <w:br w:type="column"/>
      </w:r>
    </w:p>
    <w:p w14:paraId="169D39CD" w14:textId="14BEB2CC" w:rsidR="008F0AB8" w:rsidRDefault="009303D9" w:rsidP="00242439">
      <w:pPr>
        <w:jc w:val="both"/>
        <w:rPr>
          <w:sz w:val="22"/>
          <w:szCs w:val="22"/>
        </w:rPr>
      </w:pPr>
      <w:r>
        <w:rPr>
          <w:i/>
          <w:iCs/>
        </w:rPr>
        <w:t>Abstract</w:t>
      </w:r>
      <w:r>
        <w:t>—</w:t>
      </w:r>
      <w:r w:rsidR="00716932">
        <w:t xml:space="preserve"> </w:t>
      </w:r>
      <w:r w:rsidR="000A4B29">
        <w:rPr>
          <w:sz w:val="22"/>
          <w:szCs w:val="22"/>
        </w:rPr>
        <w:t xml:space="preserve">Credit risk management plays an important role </w:t>
      </w:r>
      <w:r w:rsidR="007B1F0B">
        <w:rPr>
          <w:sz w:val="22"/>
          <w:szCs w:val="22"/>
        </w:rPr>
        <w:t>i</w:t>
      </w:r>
      <w:r w:rsidR="000A4B29">
        <w:rPr>
          <w:sz w:val="22"/>
          <w:szCs w:val="22"/>
        </w:rPr>
        <w:t xml:space="preserve">n preventing </w:t>
      </w:r>
      <w:r w:rsidR="0092617C">
        <w:rPr>
          <w:sz w:val="22"/>
          <w:szCs w:val="22"/>
        </w:rPr>
        <w:t>lo</w:t>
      </w:r>
      <w:r w:rsidR="007B1F0B">
        <w:rPr>
          <w:sz w:val="22"/>
          <w:szCs w:val="22"/>
        </w:rPr>
        <w:t>ss</w:t>
      </w:r>
      <w:r w:rsidR="0092617C">
        <w:rPr>
          <w:sz w:val="22"/>
          <w:szCs w:val="22"/>
        </w:rPr>
        <w:t>es o</w:t>
      </w:r>
      <w:r w:rsidR="002307A4">
        <w:rPr>
          <w:sz w:val="22"/>
          <w:szCs w:val="22"/>
        </w:rPr>
        <w:t>f</w:t>
      </w:r>
      <w:r w:rsidR="0092617C">
        <w:rPr>
          <w:sz w:val="22"/>
          <w:szCs w:val="22"/>
        </w:rPr>
        <w:t xml:space="preserve"> financial institutions, but it also ha</w:t>
      </w:r>
      <w:r w:rsidR="002307A4">
        <w:rPr>
          <w:sz w:val="22"/>
          <w:szCs w:val="22"/>
        </w:rPr>
        <w:t>s</w:t>
      </w:r>
      <w:r w:rsidR="0092617C">
        <w:rPr>
          <w:sz w:val="22"/>
          <w:szCs w:val="22"/>
        </w:rPr>
        <w:t xml:space="preserve"> </w:t>
      </w:r>
      <w:r w:rsidR="002307A4">
        <w:rPr>
          <w:sz w:val="22"/>
          <w:szCs w:val="22"/>
        </w:rPr>
        <w:t xml:space="preserve">significant consequences on the global economy. </w:t>
      </w:r>
      <w:r w:rsidR="003D75B2">
        <w:rPr>
          <w:sz w:val="22"/>
          <w:szCs w:val="22"/>
        </w:rPr>
        <w:t xml:space="preserve">Not limited to risk prevention, this research presents a wide scope of innovative </w:t>
      </w:r>
      <w:r w:rsidR="00B6535A">
        <w:rPr>
          <w:sz w:val="22"/>
          <w:szCs w:val="22"/>
        </w:rPr>
        <w:t xml:space="preserve">operational strategies </w:t>
      </w:r>
      <w:r w:rsidR="00767410">
        <w:rPr>
          <w:sz w:val="22"/>
          <w:szCs w:val="22"/>
        </w:rPr>
        <w:t xml:space="preserve">involving multiple stakeholders, </w:t>
      </w:r>
      <w:r w:rsidR="004617CD">
        <w:rPr>
          <w:sz w:val="22"/>
          <w:szCs w:val="22"/>
        </w:rPr>
        <w:t>aiming to demonstrate how data analytics can be helpful</w:t>
      </w:r>
      <w:r w:rsidR="00950E93">
        <w:rPr>
          <w:sz w:val="22"/>
          <w:szCs w:val="22"/>
        </w:rPr>
        <w:t xml:space="preserve"> on </w:t>
      </w:r>
      <w:r w:rsidR="00767410">
        <w:rPr>
          <w:sz w:val="22"/>
          <w:szCs w:val="22"/>
        </w:rPr>
        <w:t>business process improvement</w:t>
      </w:r>
      <w:r w:rsidR="008467A3">
        <w:rPr>
          <w:sz w:val="22"/>
          <w:szCs w:val="22"/>
        </w:rPr>
        <w:t xml:space="preserve"> in the banking industry.</w:t>
      </w:r>
      <w:r w:rsidR="00996E95">
        <w:rPr>
          <w:sz w:val="22"/>
          <w:szCs w:val="22"/>
        </w:rPr>
        <w:t xml:space="preserve"> </w:t>
      </w:r>
      <w:r w:rsidR="00E442BF">
        <w:rPr>
          <w:sz w:val="22"/>
          <w:szCs w:val="22"/>
        </w:rPr>
        <w:t>A dataset</w:t>
      </w:r>
      <w:r w:rsidR="00094AFF">
        <w:rPr>
          <w:sz w:val="22"/>
          <w:szCs w:val="22"/>
        </w:rPr>
        <w:t xml:space="preserve"> containing assorted</w:t>
      </w:r>
      <w:r w:rsidR="00DE27B8">
        <w:rPr>
          <w:sz w:val="22"/>
          <w:szCs w:val="22"/>
        </w:rPr>
        <w:t xml:space="preserve"> real</w:t>
      </w:r>
      <w:r w:rsidR="00094AFF">
        <w:rPr>
          <w:sz w:val="22"/>
          <w:szCs w:val="22"/>
        </w:rPr>
        <w:t xml:space="preserve"> financial information and demographic</w:t>
      </w:r>
      <w:r w:rsidR="000B5E9B">
        <w:rPr>
          <w:sz w:val="22"/>
          <w:szCs w:val="22"/>
        </w:rPr>
        <w:t>s</w:t>
      </w:r>
      <w:r w:rsidR="00094AFF">
        <w:rPr>
          <w:sz w:val="22"/>
          <w:szCs w:val="22"/>
        </w:rPr>
        <w:t xml:space="preserve"> has been </w:t>
      </w:r>
      <w:r w:rsidR="00DE27B8">
        <w:rPr>
          <w:sz w:val="22"/>
          <w:szCs w:val="22"/>
        </w:rPr>
        <w:t xml:space="preserve">used as </w:t>
      </w:r>
      <w:r w:rsidR="00094AFF">
        <w:rPr>
          <w:sz w:val="22"/>
          <w:szCs w:val="22"/>
        </w:rPr>
        <w:t>a fictional</w:t>
      </w:r>
      <w:r w:rsidR="000B5E9B">
        <w:rPr>
          <w:sz w:val="22"/>
          <w:szCs w:val="22"/>
        </w:rPr>
        <w:t xml:space="preserve"> </w:t>
      </w:r>
      <w:r w:rsidR="00363D45">
        <w:rPr>
          <w:sz w:val="22"/>
          <w:szCs w:val="22"/>
        </w:rPr>
        <w:t>IT consultancy</w:t>
      </w:r>
      <w:r w:rsidR="000B5E9B">
        <w:rPr>
          <w:sz w:val="22"/>
          <w:szCs w:val="22"/>
        </w:rPr>
        <w:t xml:space="preserve"> </w:t>
      </w:r>
      <w:r w:rsidR="00363D45">
        <w:rPr>
          <w:sz w:val="22"/>
          <w:szCs w:val="22"/>
        </w:rPr>
        <w:t>project.</w:t>
      </w:r>
      <w:r w:rsidR="007F4D83">
        <w:rPr>
          <w:sz w:val="22"/>
          <w:szCs w:val="22"/>
        </w:rPr>
        <w:t xml:space="preserve"> </w:t>
      </w:r>
    </w:p>
    <w:p w14:paraId="47517C98" w14:textId="77777777" w:rsidR="008F0AB8" w:rsidRDefault="008F0AB8" w:rsidP="00242439">
      <w:pPr>
        <w:jc w:val="both"/>
        <w:rPr>
          <w:sz w:val="22"/>
          <w:szCs w:val="22"/>
        </w:rPr>
      </w:pPr>
    </w:p>
    <w:p w14:paraId="49366E93" w14:textId="3032A15F" w:rsidR="00673CBA" w:rsidRDefault="007F4D83" w:rsidP="00242439">
      <w:pPr>
        <w:jc w:val="both"/>
        <w:rPr>
          <w:sz w:val="22"/>
          <w:szCs w:val="22"/>
        </w:rPr>
      </w:pPr>
      <w:r>
        <w:rPr>
          <w:sz w:val="22"/>
          <w:szCs w:val="22"/>
        </w:rPr>
        <w:t xml:space="preserve">First, </w:t>
      </w:r>
      <w:r w:rsidR="00DF0752">
        <w:rPr>
          <w:sz w:val="22"/>
          <w:szCs w:val="22"/>
        </w:rPr>
        <w:t xml:space="preserve">an exploration on previous research on the topic has provided a </w:t>
      </w:r>
      <w:r w:rsidR="00716932">
        <w:rPr>
          <w:sz w:val="22"/>
          <w:szCs w:val="22"/>
        </w:rPr>
        <w:t>theoretical framework to work with.</w:t>
      </w:r>
      <w:r w:rsidR="00363D45">
        <w:rPr>
          <w:sz w:val="22"/>
          <w:szCs w:val="22"/>
        </w:rPr>
        <w:t xml:space="preserve"> </w:t>
      </w:r>
      <w:r w:rsidR="00813CC9">
        <w:rPr>
          <w:sz w:val="22"/>
          <w:szCs w:val="22"/>
        </w:rPr>
        <w:t xml:space="preserve">As </w:t>
      </w:r>
      <w:r w:rsidR="00B148A2">
        <w:rPr>
          <w:sz w:val="22"/>
          <w:szCs w:val="22"/>
        </w:rPr>
        <w:t>per the analysis</w:t>
      </w:r>
      <w:r w:rsidR="00813CC9">
        <w:rPr>
          <w:sz w:val="22"/>
          <w:szCs w:val="22"/>
        </w:rPr>
        <w:t>, a</w:t>
      </w:r>
      <w:r w:rsidR="005C54D3">
        <w:rPr>
          <w:sz w:val="22"/>
          <w:szCs w:val="22"/>
        </w:rPr>
        <w:t xml:space="preserve"> Mann-Whitney U test </w:t>
      </w:r>
      <w:r w:rsidR="00A44BAB">
        <w:rPr>
          <w:sz w:val="22"/>
          <w:szCs w:val="22"/>
        </w:rPr>
        <w:t>determined that there is a genre bias on credit allowance</w:t>
      </w:r>
      <w:r w:rsidR="003020F5">
        <w:rPr>
          <w:sz w:val="22"/>
          <w:szCs w:val="22"/>
        </w:rPr>
        <w:t>,</w:t>
      </w:r>
      <w:r w:rsidR="00813CC9">
        <w:rPr>
          <w:sz w:val="22"/>
          <w:szCs w:val="22"/>
        </w:rPr>
        <w:t xml:space="preserve"> and</w:t>
      </w:r>
      <w:r w:rsidR="003020F5">
        <w:rPr>
          <w:sz w:val="22"/>
          <w:szCs w:val="22"/>
        </w:rPr>
        <w:t xml:space="preserve"> </w:t>
      </w:r>
      <w:r w:rsidR="00813CC9">
        <w:rPr>
          <w:sz w:val="22"/>
          <w:szCs w:val="22"/>
        </w:rPr>
        <w:t>d</w:t>
      </w:r>
      <w:r w:rsidR="003020F5">
        <w:rPr>
          <w:sz w:val="22"/>
          <w:szCs w:val="22"/>
        </w:rPr>
        <w:t xml:space="preserve">emographical trends about credit allowance and risk of default </w:t>
      </w:r>
      <w:r w:rsidR="00813CC9">
        <w:rPr>
          <w:sz w:val="22"/>
          <w:szCs w:val="22"/>
        </w:rPr>
        <w:t xml:space="preserve">were further explored </w:t>
      </w:r>
      <w:r w:rsidR="003020F5">
        <w:rPr>
          <w:sz w:val="22"/>
          <w:szCs w:val="22"/>
        </w:rPr>
        <w:t>in a graphical way</w:t>
      </w:r>
      <w:r w:rsidR="009A30DF">
        <w:rPr>
          <w:sz w:val="22"/>
          <w:szCs w:val="22"/>
        </w:rPr>
        <w:t>.</w:t>
      </w:r>
      <w:r w:rsidR="00EA34C1">
        <w:rPr>
          <w:sz w:val="22"/>
          <w:szCs w:val="22"/>
        </w:rPr>
        <w:t xml:space="preserve"> </w:t>
      </w:r>
      <w:r w:rsidR="00471CC7">
        <w:rPr>
          <w:sz w:val="22"/>
          <w:szCs w:val="22"/>
        </w:rPr>
        <w:t xml:space="preserve">To reach a finer level of </w:t>
      </w:r>
      <w:r w:rsidR="00E4617B">
        <w:rPr>
          <w:sz w:val="22"/>
          <w:szCs w:val="22"/>
        </w:rPr>
        <w:t>detail on credit allowance, a prediction estimation tool was created using a multiple linear regression.</w:t>
      </w:r>
      <w:r w:rsidR="000D705A">
        <w:rPr>
          <w:sz w:val="22"/>
          <w:szCs w:val="22"/>
        </w:rPr>
        <w:t xml:space="preserve"> </w:t>
      </w:r>
    </w:p>
    <w:p w14:paraId="636D3C6C" w14:textId="77777777" w:rsidR="00673CBA" w:rsidRDefault="00673CBA" w:rsidP="00242439">
      <w:pPr>
        <w:jc w:val="both"/>
        <w:rPr>
          <w:sz w:val="22"/>
          <w:szCs w:val="22"/>
        </w:rPr>
      </w:pPr>
    </w:p>
    <w:p w14:paraId="5C34CB84" w14:textId="0F220B36" w:rsidR="007E6F89" w:rsidRDefault="000D705A" w:rsidP="00242439">
      <w:pPr>
        <w:jc w:val="both"/>
        <w:rPr>
          <w:sz w:val="22"/>
          <w:szCs w:val="22"/>
        </w:rPr>
      </w:pPr>
      <w:r>
        <w:rPr>
          <w:sz w:val="22"/>
          <w:szCs w:val="22"/>
        </w:rPr>
        <w:t>Turning to default prediction and prevention, five algorithm</w:t>
      </w:r>
      <w:r w:rsidR="00972692">
        <w:rPr>
          <w:sz w:val="22"/>
          <w:szCs w:val="22"/>
        </w:rPr>
        <w:t xml:space="preserve">s were </w:t>
      </w:r>
      <w:r w:rsidR="00AF42B3">
        <w:rPr>
          <w:sz w:val="22"/>
          <w:szCs w:val="22"/>
        </w:rPr>
        <w:t xml:space="preserve">trained to </w:t>
      </w:r>
      <w:r w:rsidR="00B32ACB">
        <w:rPr>
          <w:sz w:val="22"/>
          <w:szCs w:val="22"/>
        </w:rPr>
        <w:t xml:space="preserve">compare </w:t>
      </w:r>
      <w:r w:rsidR="00AF42B3">
        <w:rPr>
          <w:sz w:val="22"/>
          <w:szCs w:val="22"/>
        </w:rPr>
        <w:t>and</w:t>
      </w:r>
      <w:r w:rsidR="00B32ACB">
        <w:rPr>
          <w:sz w:val="22"/>
          <w:szCs w:val="22"/>
        </w:rPr>
        <w:t xml:space="preserve"> select the one providing the greate</w:t>
      </w:r>
      <w:r w:rsidR="0000076A">
        <w:rPr>
          <w:sz w:val="22"/>
          <w:szCs w:val="22"/>
        </w:rPr>
        <w:t>st</w:t>
      </w:r>
      <w:r w:rsidR="00B32ACB">
        <w:rPr>
          <w:sz w:val="22"/>
          <w:szCs w:val="22"/>
        </w:rPr>
        <w:t xml:space="preserve"> level of accuracy: </w:t>
      </w:r>
      <w:r w:rsidR="00AF42B3">
        <w:rPr>
          <w:sz w:val="22"/>
          <w:szCs w:val="22"/>
        </w:rPr>
        <w:t>Decision Trees (</w:t>
      </w:r>
      <w:r w:rsidR="003C379F">
        <w:rPr>
          <w:sz w:val="22"/>
          <w:szCs w:val="22"/>
        </w:rPr>
        <w:t xml:space="preserve">C5.0, </w:t>
      </w:r>
      <w:proofErr w:type="spellStart"/>
      <w:r w:rsidR="003C379F">
        <w:rPr>
          <w:sz w:val="22"/>
          <w:szCs w:val="22"/>
        </w:rPr>
        <w:t>rpart</w:t>
      </w:r>
      <w:proofErr w:type="spellEnd"/>
      <w:r w:rsidR="003C379F">
        <w:rPr>
          <w:sz w:val="22"/>
          <w:szCs w:val="22"/>
        </w:rPr>
        <w:t xml:space="preserve">, train </w:t>
      </w:r>
      <w:r w:rsidR="00EF4EB8">
        <w:rPr>
          <w:sz w:val="22"/>
          <w:szCs w:val="22"/>
        </w:rPr>
        <w:t xml:space="preserve">from </w:t>
      </w:r>
      <w:r w:rsidR="003C379F">
        <w:rPr>
          <w:sz w:val="22"/>
          <w:szCs w:val="22"/>
        </w:rPr>
        <w:t>caret package</w:t>
      </w:r>
      <w:r w:rsidR="00EF4EB8">
        <w:rPr>
          <w:sz w:val="22"/>
          <w:szCs w:val="22"/>
        </w:rPr>
        <w:t xml:space="preserve"> and</w:t>
      </w:r>
      <w:r w:rsidR="003C379F">
        <w:rPr>
          <w:sz w:val="22"/>
          <w:szCs w:val="22"/>
        </w:rPr>
        <w:t xml:space="preserve"> bagging</w:t>
      </w:r>
      <w:r w:rsidR="00EF4EB8">
        <w:rPr>
          <w:sz w:val="22"/>
          <w:szCs w:val="22"/>
        </w:rPr>
        <w:t>)</w:t>
      </w:r>
      <w:r w:rsidR="003C379F">
        <w:rPr>
          <w:sz w:val="22"/>
          <w:szCs w:val="22"/>
        </w:rPr>
        <w:t xml:space="preserve"> and </w:t>
      </w:r>
      <w:r w:rsidR="00EF4EB8">
        <w:rPr>
          <w:sz w:val="22"/>
          <w:szCs w:val="22"/>
        </w:rPr>
        <w:t>Random Forest (</w:t>
      </w:r>
      <w:proofErr w:type="spellStart"/>
      <w:r w:rsidR="003C379F">
        <w:rPr>
          <w:sz w:val="22"/>
          <w:szCs w:val="22"/>
        </w:rPr>
        <w:t>randomForest</w:t>
      </w:r>
      <w:proofErr w:type="spellEnd"/>
      <w:r w:rsidR="00EF4EB8">
        <w:rPr>
          <w:sz w:val="22"/>
          <w:szCs w:val="22"/>
        </w:rPr>
        <w:t>)</w:t>
      </w:r>
      <w:r w:rsidR="008F545B">
        <w:rPr>
          <w:sz w:val="22"/>
          <w:szCs w:val="22"/>
        </w:rPr>
        <w:t>.</w:t>
      </w:r>
      <w:r w:rsidR="008F545B" w:rsidRPr="008F545B">
        <w:rPr>
          <w:sz w:val="22"/>
          <w:szCs w:val="22"/>
        </w:rPr>
        <w:t xml:space="preserve"> </w:t>
      </w:r>
      <w:r w:rsidR="00435ED8">
        <w:rPr>
          <w:sz w:val="22"/>
          <w:szCs w:val="22"/>
        </w:rPr>
        <w:t xml:space="preserve">Kappa and accuracy were </w:t>
      </w:r>
      <w:r w:rsidR="00681C5B">
        <w:rPr>
          <w:sz w:val="22"/>
          <w:szCs w:val="22"/>
        </w:rPr>
        <w:t>displayed</w:t>
      </w:r>
      <w:r w:rsidR="00435ED8">
        <w:rPr>
          <w:sz w:val="22"/>
          <w:szCs w:val="22"/>
        </w:rPr>
        <w:t xml:space="preserve"> in confusion matrices to </w:t>
      </w:r>
      <w:r w:rsidR="004D1816">
        <w:rPr>
          <w:sz w:val="22"/>
          <w:szCs w:val="22"/>
        </w:rPr>
        <w:t>compare results</w:t>
      </w:r>
      <w:r w:rsidR="00673CBA">
        <w:rPr>
          <w:sz w:val="22"/>
          <w:szCs w:val="22"/>
        </w:rPr>
        <w:t>, and 30% of the data was used to test the model</w:t>
      </w:r>
      <w:r w:rsidR="00681C5B">
        <w:rPr>
          <w:sz w:val="22"/>
          <w:szCs w:val="22"/>
        </w:rPr>
        <w:t>.</w:t>
      </w:r>
      <w:r w:rsidR="00673CBA">
        <w:rPr>
          <w:sz w:val="22"/>
          <w:szCs w:val="22"/>
        </w:rPr>
        <w:t xml:space="preserve"> Random Forest</w:t>
      </w:r>
      <w:r w:rsidR="00201BEC">
        <w:rPr>
          <w:sz w:val="22"/>
          <w:szCs w:val="22"/>
        </w:rPr>
        <w:t xml:space="preserve"> performed best</w:t>
      </w:r>
      <w:r w:rsidR="00DA6AD1">
        <w:rPr>
          <w:sz w:val="22"/>
          <w:szCs w:val="22"/>
        </w:rPr>
        <w:t>, with 99.32% accuracy and 0.98 Kappa</w:t>
      </w:r>
      <w:r w:rsidR="00201BEC">
        <w:rPr>
          <w:sz w:val="22"/>
          <w:szCs w:val="22"/>
        </w:rPr>
        <w:t xml:space="preserve">. These CART models were also used to generate training materials for </w:t>
      </w:r>
      <w:r w:rsidR="00D31911">
        <w:rPr>
          <w:sz w:val="22"/>
          <w:szCs w:val="22"/>
        </w:rPr>
        <w:t>Risk Prevention agents.</w:t>
      </w:r>
      <w:r w:rsidR="00BB3B27">
        <w:rPr>
          <w:sz w:val="22"/>
          <w:szCs w:val="22"/>
        </w:rPr>
        <w:t xml:space="preserve"> </w:t>
      </w:r>
      <w:r w:rsidR="00492DF3">
        <w:rPr>
          <w:sz w:val="22"/>
          <w:szCs w:val="22"/>
        </w:rPr>
        <w:t>To conclude</w:t>
      </w:r>
      <w:r w:rsidR="00BB3B27">
        <w:rPr>
          <w:sz w:val="22"/>
          <w:szCs w:val="22"/>
        </w:rPr>
        <w:t xml:space="preserve">, </w:t>
      </w:r>
      <w:r w:rsidR="00492DF3">
        <w:rPr>
          <w:sz w:val="22"/>
          <w:szCs w:val="22"/>
        </w:rPr>
        <w:t xml:space="preserve">979 tweets were </w:t>
      </w:r>
      <w:r w:rsidR="002D1A9C">
        <w:rPr>
          <w:sz w:val="22"/>
          <w:szCs w:val="22"/>
        </w:rPr>
        <w:t>used for sentiment analysis and topic modeling o</w:t>
      </w:r>
      <w:r w:rsidR="0006619F">
        <w:rPr>
          <w:sz w:val="22"/>
          <w:szCs w:val="22"/>
        </w:rPr>
        <w:t>n the t</w:t>
      </w:r>
      <w:r w:rsidR="00976AA9">
        <w:rPr>
          <w:sz w:val="22"/>
          <w:szCs w:val="22"/>
        </w:rPr>
        <w:t>heme</w:t>
      </w:r>
      <w:r w:rsidR="0006619F">
        <w:rPr>
          <w:sz w:val="22"/>
          <w:szCs w:val="22"/>
        </w:rPr>
        <w:t xml:space="preserve"> of “Credit Score”, to get an understanding of </w:t>
      </w:r>
      <w:r w:rsidR="00976AA9">
        <w:rPr>
          <w:sz w:val="22"/>
          <w:szCs w:val="22"/>
        </w:rPr>
        <w:t>what the public is discussing about and create a</w:t>
      </w:r>
      <w:r w:rsidR="002A11A2">
        <w:rPr>
          <w:sz w:val="22"/>
          <w:szCs w:val="22"/>
        </w:rPr>
        <w:t>n effective</w:t>
      </w:r>
      <w:r w:rsidR="00976AA9">
        <w:rPr>
          <w:sz w:val="22"/>
          <w:szCs w:val="22"/>
        </w:rPr>
        <w:t xml:space="preserve"> marketing campa</w:t>
      </w:r>
      <w:r w:rsidR="00DA6AAE">
        <w:rPr>
          <w:sz w:val="22"/>
          <w:szCs w:val="22"/>
        </w:rPr>
        <w:t>ign. Suggestions were given as to what words will perform better on advertising</w:t>
      </w:r>
      <w:r w:rsidR="001012F3">
        <w:rPr>
          <w:sz w:val="22"/>
          <w:szCs w:val="22"/>
        </w:rPr>
        <w:t>, and what topics to focus on.</w:t>
      </w:r>
    </w:p>
    <w:p w14:paraId="6FA8FA5B" w14:textId="31B53681" w:rsidR="001D2965" w:rsidRPr="00B03170" w:rsidRDefault="001D2965" w:rsidP="00616795">
      <w:pPr>
        <w:jc w:val="both"/>
        <w:rPr>
          <w:sz w:val="22"/>
          <w:szCs w:val="22"/>
          <w:lang w:val="en-GB"/>
        </w:rPr>
      </w:pPr>
    </w:p>
    <w:p w14:paraId="049F0B4F" w14:textId="46762A1A" w:rsidR="00506B49" w:rsidRDefault="004D72B5" w:rsidP="001D68F4">
      <w:pPr>
        <w:pStyle w:val="Keywords"/>
        <w:rPr>
          <w:b w:val="0"/>
        </w:rPr>
      </w:pPr>
      <w:r w:rsidRPr="004D72B5">
        <w:t>Keywords—</w:t>
      </w:r>
      <w:r w:rsidR="00413E98">
        <w:rPr>
          <w:b w:val="0"/>
        </w:rPr>
        <w:t>M</w:t>
      </w:r>
      <w:r w:rsidR="007548FA">
        <w:rPr>
          <w:b w:val="0"/>
        </w:rPr>
        <w:t xml:space="preserve">achine </w:t>
      </w:r>
      <w:r w:rsidR="00B939A8">
        <w:rPr>
          <w:b w:val="0"/>
        </w:rPr>
        <w:t xml:space="preserve">Learning, </w:t>
      </w:r>
      <w:r w:rsidR="00E51333">
        <w:rPr>
          <w:b w:val="0"/>
        </w:rPr>
        <w:t>Default</w:t>
      </w:r>
      <w:r w:rsidR="007B7CE2">
        <w:rPr>
          <w:b w:val="0"/>
        </w:rPr>
        <w:t xml:space="preserve"> Prediction,</w:t>
      </w:r>
      <w:r w:rsidR="007413B0">
        <w:rPr>
          <w:b w:val="0"/>
        </w:rPr>
        <w:t xml:space="preserve"> </w:t>
      </w:r>
      <w:r w:rsidR="00F30089">
        <w:rPr>
          <w:b w:val="0"/>
        </w:rPr>
        <w:t>Risk Management, Credit Prediction,</w:t>
      </w:r>
      <w:r w:rsidR="00DD3BB4">
        <w:rPr>
          <w:b w:val="0"/>
        </w:rPr>
        <w:t xml:space="preserve"> Multiple Linear Regression,</w:t>
      </w:r>
      <w:r w:rsidR="000851CE">
        <w:rPr>
          <w:b w:val="0"/>
        </w:rPr>
        <w:t xml:space="preserve"> </w:t>
      </w:r>
      <w:r w:rsidR="00E51333">
        <w:rPr>
          <w:b w:val="0"/>
        </w:rPr>
        <w:t xml:space="preserve">Decision Tree, </w:t>
      </w:r>
      <w:r w:rsidR="001D0A57">
        <w:rPr>
          <w:b w:val="0"/>
        </w:rPr>
        <w:t xml:space="preserve">Random Forest, </w:t>
      </w:r>
      <w:r w:rsidR="00E51333">
        <w:rPr>
          <w:b w:val="0"/>
        </w:rPr>
        <w:t>Sentiment Analysis</w:t>
      </w:r>
      <w:r w:rsidR="001D68F4">
        <w:rPr>
          <w:b w:val="0"/>
        </w:rPr>
        <w:t>, Topic Modeling</w:t>
      </w:r>
      <w:r w:rsidR="001E41DF">
        <w:rPr>
          <w:b w:val="0"/>
        </w:rPr>
        <w:t>.</w:t>
      </w:r>
    </w:p>
    <w:p w14:paraId="2C918F60" w14:textId="77777777" w:rsidR="001D68F4" w:rsidRPr="00A05A20" w:rsidRDefault="001D68F4" w:rsidP="001D68F4">
      <w:pPr>
        <w:pStyle w:val="Keywords"/>
        <w:rPr>
          <w:b w:val="0"/>
        </w:rPr>
      </w:pPr>
    </w:p>
    <w:p w14:paraId="459A57AD" w14:textId="0118785B" w:rsidR="009303D9" w:rsidRDefault="00296F43" w:rsidP="006B6B66">
      <w:pPr>
        <w:pStyle w:val="Heading1"/>
      </w:pPr>
      <w:bookmarkStart w:id="1" w:name="_INTRODUCTION"/>
      <w:bookmarkEnd w:id="1"/>
      <w:r w:rsidRPr="00D632BE">
        <w:t xml:space="preserve">INTRODUCTION </w:t>
      </w:r>
    </w:p>
    <w:p w14:paraId="22CDFDAC" w14:textId="77777777" w:rsidR="00296F43" w:rsidRPr="00296F43" w:rsidRDefault="00296F43" w:rsidP="00296F43"/>
    <w:p w14:paraId="254066D6" w14:textId="3517AAC0" w:rsidR="00CF69F0" w:rsidRDefault="00CF69F0" w:rsidP="000766AD">
      <w:pPr>
        <w:pStyle w:val="Heading2"/>
      </w:pPr>
      <w:r w:rsidRPr="00EF1E50">
        <w:t>Problem Statement</w:t>
      </w:r>
    </w:p>
    <w:p w14:paraId="64A52106" w14:textId="2DF0E25F" w:rsidR="00776F9E" w:rsidRDefault="00776F9E" w:rsidP="00776F9E">
      <w:pPr>
        <w:jc w:val="both"/>
      </w:pPr>
    </w:p>
    <w:p w14:paraId="3F98DC20" w14:textId="60F72AE8" w:rsidR="00776F9E" w:rsidRPr="002C11C4" w:rsidRDefault="004B6E35" w:rsidP="00424B4E">
      <w:pPr>
        <w:ind w:firstLine="288"/>
        <w:jc w:val="both"/>
        <w:rPr>
          <w:sz w:val="22"/>
          <w:szCs w:val="22"/>
        </w:rPr>
      </w:pPr>
      <w:r>
        <w:rPr>
          <w:sz w:val="22"/>
          <w:szCs w:val="22"/>
        </w:rPr>
        <w:t>T</w:t>
      </w:r>
      <w:r w:rsidR="00776F9E" w:rsidRPr="002C11C4">
        <w:rPr>
          <w:sz w:val="22"/>
          <w:szCs w:val="22"/>
        </w:rPr>
        <w:t xml:space="preserve">his project </w:t>
      </w:r>
      <w:r w:rsidR="00776F9E" w:rsidRPr="008D045C">
        <w:rPr>
          <w:sz w:val="22"/>
          <w:szCs w:val="22"/>
        </w:rPr>
        <w:t xml:space="preserve">is based </w:t>
      </w:r>
      <w:r w:rsidR="00776F9E" w:rsidRPr="002C11C4">
        <w:rPr>
          <w:sz w:val="22"/>
          <w:szCs w:val="22"/>
        </w:rPr>
        <w:t>on the “Default Payments of Credit Card Clients” [</w:t>
      </w:r>
      <w:r w:rsidR="00852084">
        <w:rPr>
          <w:sz w:val="22"/>
          <w:szCs w:val="22"/>
        </w:rPr>
        <w:t>1</w:t>
      </w:r>
      <w:r w:rsidR="00776F9E" w:rsidRPr="002C11C4">
        <w:rPr>
          <w:sz w:val="22"/>
          <w:szCs w:val="22"/>
        </w:rPr>
        <w:t>] dataset.</w:t>
      </w:r>
      <w:r w:rsidR="00A7014F">
        <w:rPr>
          <w:sz w:val="22"/>
          <w:szCs w:val="22"/>
        </w:rPr>
        <w:t xml:space="preserve"> It aims to </w:t>
      </w:r>
      <w:r w:rsidR="00A7014F" w:rsidRPr="002C11C4">
        <w:rPr>
          <w:sz w:val="22"/>
          <w:szCs w:val="22"/>
        </w:rPr>
        <w:t>simulate a real business scenario</w:t>
      </w:r>
      <w:r w:rsidR="00A7014F">
        <w:rPr>
          <w:sz w:val="22"/>
          <w:szCs w:val="22"/>
        </w:rPr>
        <w:t xml:space="preserve"> based on t</w:t>
      </w:r>
      <w:r w:rsidR="00776F9E" w:rsidRPr="002C11C4">
        <w:rPr>
          <w:sz w:val="22"/>
          <w:szCs w:val="22"/>
        </w:rPr>
        <w:t xml:space="preserve">he fictional assumption that </w:t>
      </w:r>
      <w:r w:rsidR="0033526D">
        <w:rPr>
          <w:sz w:val="22"/>
          <w:szCs w:val="22"/>
        </w:rPr>
        <w:t>it</w:t>
      </w:r>
      <w:r w:rsidR="00776F9E" w:rsidRPr="002C11C4">
        <w:rPr>
          <w:sz w:val="22"/>
          <w:szCs w:val="22"/>
        </w:rPr>
        <w:t xml:space="preserve"> is a consulting project from a client (a bank) that wants to leverage the application of data analytics to drive innovative changes. The goals of the projects are:</w:t>
      </w:r>
    </w:p>
    <w:p w14:paraId="66417BCF" w14:textId="77777777" w:rsidR="00776F9E" w:rsidRPr="002C11C4" w:rsidRDefault="00776F9E" w:rsidP="00776F9E">
      <w:pPr>
        <w:jc w:val="both"/>
        <w:rPr>
          <w:sz w:val="22"/>
          <w:szCs w:val="22"/>
        </w:rPr>
      </w:pPr>
    </w:p>
    <w:p w14:paraId="79379946" w14:textId="66DD3150" w:rsidR="00776F9E" w:rsidRPr="002C11C4" w:rsidRDefault="00776F9E" w:rsidP="00776F9E">
      <w:pPr>
        <w:jc w:val="both"/>
        <w:rPr>
          <w:sz w:val="22"/>
          <w:szCs w:val="22"/>
        </w:rPr>
      </w:pPr>
      <w:r w:rsidRPr="002C11C4">
        <w:rPr>
          <w:sz w:val="22"/>
          <w:szCs w:val="22"/>
        </w:rPr>
        <w:t>1. To renew the global strategy of credit card</w:t>
      </w:r>
      <w:r w:rsidR="00FA7407">
        <w:rPr>
          <w:sz w:val="22"/>
          <w:szCs w:val="22"/>
        </w:rPr>
        <w:t xml:space="preserve"> (CC)</w:t>
      </w:r>
      <w:r w:rsidRPr="002C11C4">
        <w:rPr>
          <w:sz w:val="22"/>
          <w:szCs w:val="22"/>
        </w:rPr>
        <w:t xml:space="preserve"> debt by uncovering risk patterns.</w:t>
      </w:r>
    </w:p>
    <w:p w14:paraId="360BE62A" w14:textId="35114E73" w:rsidR="00316DDE" w:rsidRDefault="00776F9E" w:rsidP="00316DDE">
      <w:pPr>
        <w:jc w:val="both"/>
        <w:rPr>
          <w:sz w:val="22"/>
          <w:szCs w:val="22"/>
        </w:rPr>
      </w:pPr>
      <w:r w:rsidRPr="002C11C4">
        <w:rPr>
          <w:sz w:val="22"/>
          <w:szCs w:val="22"/>
        </w:rPr>
        <w:t>2. Based on the new strategy, implementing business process improvement strategies across multiple departments: HR, credit service, risk operations and community management.</w:t>
      </w:r>
    </w:p>
    <w:p w14:paraId="73FB5F53" w14:textId="0486242D" w:rsidR="001A6C4C" w:rsidRDefault="001A6C4C" w:rsidP="00316DDE">
      <w:pPr>
        <w:jc w:val="both"/>
        <w:rPr>
          <w:sz w:val="22"/>
          <w:szCs w:val="22"/>
        </w:rPr>
      </w:pPr>
    </w:p>
    <w:p w14:paraId="292697F5" w14:textId="5D6DB1F5" w:rsidR="001A6C4C" w:rsidRDefault="001A6C4C" w:rsidP="00FD7B51">
      <w:pPr>
        <w:ind w:firstLine="288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The </w:t>
      </w:r>
      <w:r w:rsidRPr="00772EED">
        <w:rPr>
          <w:sz w:val="22"/>
          <w:szCs w:val="22"/>
        </w:rPr>
        <w:t>design has been thought based on practicing</w:t>
      </w:r>
      <w:r>
        <w:rPr>
          <w:sz w:val="22"/>
          <w:szCs w:val="22"/>
        </w:rPr>
        <w:t xml:space="preserve"> new</w:t>
      </w:r>
      <w:r w:rsidRPr="00772EED">
        <w:rPr>
          <w:sz w:val="22"/>
          <w:szCs w:val="22"/>
        </w:rPr>
        <w:t xml:space="preserve"> techniques </w:t>
      </w:r>
      <w:r>
        <w:rPr>
          <w:sz w:val="22"/>
          <w:szCs w:val="22"/>
        </w:rPr>
        <w:t>(o</w:t>
      </w:r>
      <w:r w:rsidRPr="00772EED">
        <w:rPr>
          <w:sz w:val="22"/>
          <w:szCs w:val="22"/>
        </w:rPr>
        <w:t xml:space="preserve">ver 80% </w:t>
      </w:r>
      <w:r>
        <w:rPr>
          <w:sz w:val="22"/>
          <w:szCs w:val="22"/>
        </w:rPr>
        <w:t>are used here for the first time)</w:t>
      </w:r>
      <w:r w:rsidRPr="00772EED">
        <w:rPr>
          <w:sz w:val="22"/>
          <w:szCs w:val="22"/>
        </w:rPr>
        <w:t xml:space="preserve"> and </w:t>
      </w:r>
      <w:r>
        <w:rPr>
          <w:sz w:val="22"/>
          <w:szCs w:val="22"/>
        </w:rPr>
        <w:t xml:space="preserve">for </w:t>
      </w:r>
      <w:r w:rsidR="00402304">
        <w:rPr>
          <w:sz w:val="22"/>
          <w:szCs w:val="22"/>
        </w:rPr>
        <w:t xml:space="preserve">gaining exposure to </w:t>
      </w:r>
      <w:r w:rsidR="00292E36">
        <w:rPr>
          <w:sz w:val="22"/>
          <w:szCs w:val="22"/>
        </w:rPr>
        <w:t xml:space="preserve">data analytics in the banking industry, in </w:t>
      </w:r>
      <w:r>
        <w:rPr>
          <w:sz w:val="22"/>
          <w:szCs w:val="22"/>
        </w:rPr>
        <w:t>align</w:t>
      </w:r>
      <w:r w:rsidR="00292E36">
        <w:rPr>
          <w:sz w:val="22"/>
          <w:szCs w:val="22"/>
        </w:rPr>
        <w:t>ment</w:t>
      </w:r>
      <w:r>
        <w:rPr>
          <w:sz w:val="22"/>
          <w:szCs w:val="22"/>
        </w:rPr>
        <w:t xml:space="preserve"> with </w:t>
      </w:r>
      <w:r w:rsidRPr="00772EED">
        <w:rPr>
          <w:sz w:val="22"/>
          <w:szCs w:val="22"/>
        </w:rPr>
        <w:t>my career</w:t>
      </w:r>
      <w:r>
        <w:rPr>
          <w:sz w:val="22"/>
          <w:szCs w:val="22"/>
        </w:rPr>
        <w:t xml:space="preserve"> objectives</w:t>
      </w:r>
      <w:r w:rsidRPr="00772EED">
        <w:rPr>
          <w:sz w:val="22"/>
          <w:szCs w:val="22"/>
        </w:rPr>
        <w:t>.</w:t>
      </w:r>
      <w:r w:rsidR="009D739F">
        <w:rPr>
          <w:sz w:val="22"/>
          <w:szCs w:val="22"/>
        </w:rPr>
        <w:t xml:space="preserve"> The original scope of the project has been amplified, adding sentiment analysis, </w:t>
      </w:r>
      <w:r w:rsidR="00AE7258">
        <w:rPr>
          <w:sz w:val="22"/>
          <w:szCs w:val="22"/>
        </w:rPr>
        <w:t>as it has been identified that</w:t>
      </w:r>
      <w:r w:rsidR="00BF42DB">
        <w:rPr>
          <w:sz w:val="22"/>
          <w:szCs w:val="22"/>
        </w:rPr>
        <w:t xml:space="preserve"> it </w:t>
      </w:r>
      <w:r w:rsidR="00C304F8">
        <w:rPr>
          <w:sz w:val="22"/>
          <w:szCs w:val="22"/>
        </w:rPr>
        <w:t>does not makes a big difference in terms of</w:t>
      </w:r>
      <w:r w:rsidR="00BF42DB">
        <w:rPr>
          <w:sz w:val="22"/>
          <w:szCs w:val="22"/>
        </w:rPr>
        <w:t xml:space="preserve"> time resources</w:t>
      </w:r>
      <w:r w:rsidR="00827DB1">
        <w:rPr>
          <w:sz w:val="22"/>
          <w:szCs w:val="22"/>
        </w:rPr>
        <w:t>,</w:t>
      </w:r>
      <w:r w:rsidR="00BF42DB">
        <w:rPr>
          <w:sz w:val="22"/>
          <w:szCs w:val="22"/>
        </w:rPr>
        <w:t xml:space="preserve"> </w:t>
      </w:r>
      <w:r w:rsidR="00C304F8">
        <w:rPr>
          <w:sz w:val="22"/>
          <w:szCs w:val="22"/>
        </w:rPr>
        <w:t xml:space="preserve">but it adds </w:t>
      </w:r>
      <w:r w:rsidR="00AE7258">
        <w:rPr>
          <w:sz w:val="22"/>
          <w:szCs w:val="22"/>
        </w:rPr>
        <w:t>valuable insights</w:t>
      </w:r>
      <w:r w:rsidR="00827DB1">
        <w:rPr>
          <w:sz w:val="22"/>
          <w:szCs w:val="22"/>
        </w:rPr>
        <w:t xml:space="preserve"> worth </w:t>
      </w:r>
      <w:r w:rsidR="0000076A">
        <w:rPr>
          <w:sz w:val="22"/>
          <w:szCs w:val="22"/>
        </w:rPr>
        <w:t>being</w:t>
      </w:r>
      <w:r w:rsidR="00827DB1">
        <w:rPr>
          <w:sz w:val="22"/>
          <w:szCs w:val="22"/>
        </w:rPr>
        <w:t xml:space="preserve"> included.</w:t>
      </w:r>
      <w:r w:rsidR="00AE7258">
        <w:rPr>
          <w:sz w:val="22"/>
          <w:szCs w:val="22"/>
        </w:rPr>
        <w:t xml:space="preserve"> </w:t>
      </w:r>
    </w:p>
    <w:p w14:paraId="41E0F425" w14:textId="77777777" w:rsidR="00506B49" w:rsidRPr="00506B49" w:rsidRDefault="00506B49" w:rsidP="00316DDE">
      <w:pPr>
        <w:jc w:val="both"/>
        <w:rPr>
          <w:sz w:val="22"/>
          <w:szCs w:val="22"/>
        </w:rPr>
      </w:pPr>
    </w:p>
    <w:p w14:paraId="51531989" w14:textId="64128883" w:rsidR="009C7F64" w:rsidRDefault="00C17841" w:rsidP="009C7F64">
      <w:pPr>
        <w:pStyle w:val="Heading2"/>
        <w:tabs>
          <w:tab w:val="clear" w:pos="360"/>
          <w:tab w:val="num" w:pos="288"/>
        </w:tabs>
      </w:pPr>
      <w:r>
        <w:t>Operational Objectives</w:t>
      </w:r>
    </w:p>
    <w:p w14:paraId="441514E7" w14:textId="77CFB6F5" w:rsidR="009C7F64" w:rsidRDefault="009C7F64" w:rsidP="009C7F64">
      <w:pPr>
        <w:jc w:val="both"/>
      </w:pPr>
    </w:p>
    <w:p w14:paraId="00DBC592" w14:textId="225D3540" w:rsidR="00010BB3" w:rsidRDefault="001210F8" w:rsidP="009C7F64">
      <w:pPr>
        <w:ind w:firstLine="288"/>
        <w:jc w:val="both"/>
        <w:rPr>
          <w:sz w:val="22"/>
          <w:szCs w:val="22"/>
        </w:rPr>
      </w:pPr>
      <w:r>
        <w:rPr>
          <w:sz w:val="22"/>
          <w:szCs w:val="22"/>
        </w:rPr>
        <w:t>T</w:t>
      </w:r>
      <w:r w:rsidR="00B661AF">
        <w:rPr>
          <w:sz w:val="22"/>
          <w:szCs w:val="22"/>
        </w:rPr>
        <w:t xml:space="preserve">his </w:t>
      </w:r>
      <w:r w:rsidR="004C2908">
        <w:rPr>
          <w:sz w:val="22"/>
          <w:szCs w:val="22"/>
        </w:rPr>
        <w:t>analysis</w:t>
      </w:r>
      <w:r w:rsidR="00B661AF">
        <w:rPr>
          <w:sz w:val="22"/>
          <w:szCs w:val="22"/>
        </w:rPr>
        <w:t xml:space="preserve"> aims to </w:t>
      </w:r>
      <w:r w:rsidR="00AA671D">
        <w:rPr>
          <w:sz w:val="22"/>
          <w:szCs w:val="22"/>
        </w:rPr>
        <w:t>provide</w:t>
      </w:r>
      <w:r w:rsidR="00B661AF">
        <w:rPr>
          <w:sz w:val="22"/>
          <w:szCs w:val="22"/>
        </w:rPr>
        <w:t xml:space="preserve"> a realistic</w:t>
      </w:r>
      <w:r w:rsidR="00040B40">
        <w:rPr>
          <w:sz w:val="22"/>
          <w:szCs w:val="22"/>
        </w:rPr>
        <w:t xml:space="preserve"> </w:t>
      </w:r>
      <w:r w:rsidR="00AA671D">
        <w:rPr>
          <w:sz w:val="22"/>
          <w:szCs w:val="22"/>
        </w:rPr>
        <w:t>simulation</w:t>
      </w:r>
      <w:r w:rsidR="00B661AF">
        <w:rPr>
          <w:sz w:val="22"/>
          <w:szCs w:val="22"/>
        </w:rPr>
        <w:t xml:space="preserve">, </w:t>
      </w:r>
      <w:r w:rsidR="004C2908">
        <w:rPr>
          <w:sz w:val="22"/>
          <w:szCs w:val="22"/>
        </w:rPr>
        <w:t>assuming</w:t>
      </w:r>
      <w:r w:rsidR="004B6C52">
        <w:rPr>
          <w:sz w:val="22"/>
          <w:szCs w:val="22"/>
        </w:rPr>
        <w:t xml:space="preserve"> that </w:t>
      </w:r>
      <w:r w:rsidR="00983A17">
        <w:rPr>
          <w:sz w:val="22"/>
          <w:szCs w:val="22"/>
        </w:rPr>
        <w:t>it is</w:t>
      </w:r>
      <w:r w:rsidR="004B6C52">
        <w:rPr>
          <w:sz w:val="22"/>
          <w:szCs w:val="22"/>
        </w:rPr>
        <w:t xml:space="preserve"> data</w:t>
      </w:r>
      <w:r w:rsidR="0066167B">
        <w:rPr>
          <w:sz w:val="22"/>
          <w:szCs w:val="22"/>
        </w:rPr>
        <w:t xml:space="preserve"> </w:t>
      </w:r>
      <w:r w:rsidR="00983A17">
        <w:rPr>
          <w:sz w:val="22"/>
          <w:szCs w:val="22"/>
        </w:rPr>
        <w:t>about</w:t>
      </w:r>
      <w:r w:rsidR="004503E0">
        <w:rPr>
          <w:sz w:val="22"/>
          <w:szCs w:val="22"/>
        </w:rPr>
        <w:t xml:space="preserve"> clients</w:t>
      </w:r>
      <w:r w:rsidR="009051A8">
        <w:rPr>
          <w:sz w:val="22"/>
          <w:szCs w:val="22"/>
        </w:rPr>
        <w:t xml:space="preserve"> </w:t>
      </w:r>
      <w:r w:rsidR="00983A17">
        <w:rPr>
          <w:sz w:val="22"/>
          <w:szCs w:val="22"/>
        </w:rPr>
        <w:t>from</w:t>
      </w:r>
      <w:r w:rsidR="009051A8">
        <w:rPr>
          <w:sz w:val="22"/>
          <w:szCs w:val="22"/>
        </w:rPr>
        <w:t xml:space="preserve"> different global locations</w:t>
      </w:r>
      <w:r w:rsidR="00983A17">
        <w:rPr>
          <w:sz w:val="22"/>
          <w:szCs w:val="22"/>
        </w:rPr>
        <w:t xml:space="preserve">, collected in </w:t>
      </w:r>
      <w:r w:rsidR="0059353E">
        <w:rPr>
          <w:sz w:val="22"/>
          <w:szCs w:val="22"/>
        </w:rPr>
        <w:t>2019</w:t>
      </w:r>
      <w:r w:rsidR="00893947">
        <w:rPr>
          <w:sz w:val="22"/>
          <w:szCs w:val="22"/>
        </w:rPr>
        <w:t xml:space="preserve">, the currency being US dollars. </w:t>
      </w:r>
      <w:r w:rsidR="00D60FFF">
        <w:rPr>
          <w:sz w:val="22"/>
          <w:szCs w:val="22"/>
        </w:rPr>
        <w:t>The bank is investing 15</w:t>
      </w:r>
      <w:r w:rsidR="004C54E1">
        <w:rPr>
          <w:sz w:val="22"/>
          <w:szCs w:val="22"/>
        </w:rPr>
        <w:t>,</w:t>
      </w:r>
      <w:r w:rsidR="00D60FFF">
        <w:rPr>
          <w:sz w:val="22"/>
          <w:szCs w:val="22"/>
        </w:rPr>
        <w:t xml:space="preserve">000 USD for </w:t>
      </w:r>
      <w:r w:rsidR="00D60FFF" w:rsidRPr="00D60FFF">
        <w:rPr>
          <w:sz w:val="22"/>
          <w:szCs w:val="22"/>
        </w:rPr>
        <w:t xml:space="preserve">240h of </w:t>
      </w:r>
      <w:r w:rsidR="007A4D08">
        <w:rPr>
          <w:sz w:val="22"/>
          <w:szCs w:val="22"/>
        </w:rPr>
        <w:t xml:space="preserve">IT </w:t>
      </w:r>
      <w:r w:rsidR="00D60FFF" w:rsidRPr="00D60FFF">
        <w:rPr>
          <w:sz w:val="22"/>
          <w:szCs w:val="22"/>
        </w:rPr>
        <w:t>consultancy</w:t>
      </w:r>
      <w:r w:rsidR="007A4D08">
        <w:rPr>
          <w:sz w:val="22"/>
          <w:szCs w:val="22"/>
        </w:rPr>
        <w:t xml:space="preserve"> work. </w:t>
      </w:r>
      <w:r w:rsidR="00637977">
        <w:rPr>
          <w:sz w:val="22"/>
          <w:szCs w:val="22"/>
        </w:rPr>
        <w:t xml:space="preserve">It will result on a comprehensive report, and the </w:t>
      </w:r>
      <w:r w:rsidR="004C54E1">
        <w:rPr>
          <w:sz w:val="22"/>
          <w:szCs w:val="22"/>
        </w:rPr>
        <w:t>implementation of the technology in</w:t>
      </w:r>
      <w:r w:rsidR="003C00E2">
        <w:rPr>
          <w:sz w:val="22"/>
          <w:szCs w:val="22"/>
        </w:rPr>
        <w:t>to</w:t>
      </w:r>
      <w:r w:rsidR="004C54E1">
        <w:rPr>
          <w:sz w:val="22"/>
          <w:szCs w:val="22"/>
        </w:rPr>
        <w:t xml:space="preserve"> the </w:t>
      </w:r>
      <w:r w:rsidR="003C00E2">
        <w:rPr>
          <w:sz w:val="22"/>
          <w:szCs w:val="22"/>
        </w:rPr>
        <w:t>back-office</w:t>
      </w:r>
      <w:r w:rsidR="004C54E1">
        <w:rPr>
          <w:sz w:val="22"/>
          <w:szCs w:val="22"/>
        </w:rPr>
        <w:t xml:space="preserve"> system will </w:t>
      </w:r>
      <w:r w:rsidR="003C00E2">
        <w:rPr>
          <w:sz w:val="22"/>
          <w:szCs w:val="22"/>
        </w:rPr>
        <w:t xml:space="preserve">have an extra </w:t>
      </w:r>
      <w:r w:rsidR="004C54E1">
        <w:rPr>
          <w:sz w:val="22"/>
          <w:szCs w:val="22"/>
        </w:rPr>
        <w:t xml:space="preserve">cost </w:t>
      </w:r>
      <w:r w:rsidR="003C00E2">
        <w:rPr>
          <w:sz w:val="22"/>
          <w:szCs w:val="22"/>
        </w:rPr>
        <w:t>of</w:t>
      </w:r>
      <w:r w:rsidR="004C54E1">
        <w:rPr>
          <w:sz w:val="22"/>
          <w:szCs w:val="22"/>
        </w:rPr>
        <w:t xml:space="preserve"> 2,000</w:t>
      </w:r>
      <w:r w:rsidR="002D5E68">
        <w:rPr>
          <w:sz w:val="22"/>
          <w:szCs w:val="22"/>
        </w:rPr>
        <w:t xml:space="preserve"> </w:t>
      </w:r>
      <w:r w:rsidR="004C54E1">
        <w:rPr>
          <w:sz w:val="22"/>
          <w:szCs w:val="22"/>
        </w:rPr>
        <w:t>USD</w:t>
      </w:r>
      <w:r w:rsidR="003C00E2">
        <w:rPr>
          <w:sz w:val="22"/>
          <w:szCs w:val="22"/>
        </w:rPr>
        <w:t xml:space="preserve">. The bank will manage </w:t>
      </w:r>
      <w:r w:rsidR="007A05A5">
        <w:rPr>
          <w:sz w:val="22"/>
          <w:szCs w:val="22"/>
        </w:rPr>
        <w:t>by</w:t>
      </w:r>
      <w:r w:rsidR="003C00E2">
        <w:rPr>
          <w:sz w:val="22"/>
          <w:szCs w:val="22"/>
        </w:rPr>
        <w:t xml:space="preserve"> its own </w:t>
      </w:r>
      <w:r w:rsidR="007A05A5">
        <w:rPr>
          <w:sz w:val="22"/>
          <w:szCs w:val="22"/>
        </w:rPr>
        <w:t xml:space="preserve">means </w:t>
      </w:r>
      <w:r w:rsidR="003C00E2">
        <w:rPr>
          <w:sz w:val="22"/>
          <w:szCs w:val="22"/>
        </w:rPr>
        <w:t xml:space="preserve">the </w:t>
      </w:r>
      <w:r w:rsidR="00E0291F">
        <w:rPr>
          <w:sz w:val="22"/>
          <w:szCs w:val="22"/>
        </w:rPr>
        <w:t xml:space="preserve">regulatory and risk management plan, as well as any </w:t>
      </w:r>
      <w:r w:rsidR="007A05A5">
        <w:rPr>
          <w:sz w:val="22"/>
          <w:szCs w:val="22"/>
        </w:rPr>
        <w:t xml:space="preserve">other </w:t>
      </w:r>
      <w:r w:rsidR="00E0291F">
        <w:rPr>
          <w:sz w:val="22"/>
          <w:szCs w:val="22"/>
        </w:rPr>
        <w:t>non-technical</w:t>
      </w:r>
      <w:r w:rsidR="007A05A5">
        <w:rPr>
          <w:sz w:val="22"/>
          <w:szCs w:val="22"/>
        </w:rPr>
        <w:t xml:space="preserve"> requirement</w:t>
      </w:r>
      <w:r w:rsidR="00AD3EE0">
        <w:rPr>
          <w:sz w:val="22"/>
          <w:szCs w:val="22"/>
        </w:rPr>
        <w:t>s</w:t>
      </w:r>
      <w:r w:rsidR="007A05A5">
        <w:rPr>
          <w:sz w:val="22"/>
          <w:szCs w:val="22"/>
        </w:rPr>
        <w:t>.</w:t>
      </w:r>
      <w:r w:rsidR="00E0291F">
        <w:rPr>
          <w:sz w:val="22"/>
          <w:szCs w:val="22"/>
        </w:rPr>
        <w:t xml:space="preserve"> </w:t>
      </w:r>
    </w:p>
    <w:p w14:paraId="095C3083" w14:textId="77777777" w:rsidR="00010BB3" w:rsidRDefault="00010BB3" w:rsidP="006F30ED">
      <w:pPr>
        <w:jc w:val="both"/>
        <w:rPr>
          <w:sz w:val="22"/>
          <w:szCs w:val="22"/>
        </w:rPr>
      </w:pPr>
    </w:p>
    <w:p w14:paraId="13B0B958" w14:textId="3B4F28B3" w:rsidR="009C7F64" w:rsidRDefault="00CD3C3E" w:rsidP="009C7F64">
      <w:pPr>
        <w:ind w:firstLine="288"/>
        <w:jc w:val="both"/>
        <w:rPr>
          <w:sz w:val="22"/>
          <w:szCs w:val="22"/>
        </w:rPr>
      </w:pPr>
      <w:r>
        <w:rPr>
          <w:sz w:val="22"/>
          <w:szCs w:val="22"/>
        </w:rPr>
        <w:t>The requirements resulting from</w:t>
      </w:r>
      <w:r w:rsidR="009C7F64" w:rsidRPr="002C11C4">
        <w:rPr>
          <w:sz w:val="22"/>
          <w:szCs w:val="22"/>
        </w:rPr>
        <w:t xml:space="preserve"> </w:t>
      </w:r>
      <w:r w:rsidR="00B643CE">
        <w:rPr>
          <w:sz w:val="22"/>
          <w:szCs w:val="22"/>
        </w:rPr>
        <w:t>elicitation</w:t>
      </w:r>
      <w:r w:rsidR="009C7F64" w:rsidRPr="002C11C4">
        <w:rPr>
          <w:sz w:val="22"/>
          <w:szCs w:val="22"/>
        </w:rPr>
        <w:t xml:space="preserve"> activities</w:t>
      </w:r>
      <w:r>
        <w:rPr>
          <w:sz w:val="22"/>
          <w:szCs w:val="22"/>
        </w:rPr>
        <w:t xml:space="preserve"> have been </w:t>
      </w:r>
      <w:r w:rsidR="0013503E" w:rsidRPr="0086033C">
        <w:rPr>
          <w:sz w:val="22"/>
          <w:szCs w:val="22"/>
        </w:rPr>
        <w:t xml:space="preserve">included in </w:t>
      </w:r>
      <w:hyperlink w:anchor="_Appendix_1:_Requirements" w:history="1">
        <w:r w:rsidR="0013503E" w:rsidRPr="00E93E45">
          <w:rPr>
            <w:rStyle w:val="Hyperlink"/>
            <w:sz w:val="22"/>
            <w:szCs w:val="22"/>
          </w:rPr>
          <w:t>A</w:t>
        </w:r>
        <w:r w:rsidR="0086033C" w:rsidRPr="00E93E45">
          <w:rPr>
            <w:rStyle w:val="Hyperlink"/>
            <w:sz w:val="22"/>
            <w:szCs w:val="22"/>
          </w:rPr>
          <w:t>ppendix</w:t>
        </w:r>
        <w:r w:rsidR="0013503E" w:rsidRPr="00E93E45">
          <w:rPr>
            <w:rStyle w:val="Hyperlink"/>
            <w:sz w:val="22"/>
            <w:szCs w:val="22"/>
          </w:rPr>
          <w:t xml:space="preserve"> </w:t>
        </w:r>
        <w:r w:rsidR="0086033C" w:rsidRPr="00E93E45">
          <w:rPr>
            <w:rStyle w:val="Hyperlink"/>
            <w:sz w:val="22"/>
            <w:szCs w:val="22"/>
          </w:rPr>
          <w:t>1</w:t>
        </w:r>
      </w:hyperlink>
      <w:r w:rsidR="006F361F" w:rsidRPr="0086033C">
        <w:rPr>
          <w:sz w:val="22"/>
          <w:szCs w:val="22"/>
        </w:rPr>
        <w:t>, which translate</w:t>
      </w:r>
      <w:r w:rsidR="006F361F">
        <w:rPr>
          <w:sz w:val="22"/>
          <w:szCs w:val="22"/>
        </w:rPr>
        <w:t xml:space="preserve"> into </w:t>
      </w:r>
      <w:r w:rsidR="006F361F">
        <w:rPr>
          <w:sz w:val="22"/>
          <w:szCs w:val="22"/>
        </w:rPr>
        <w:lastRenderedPageBreak/>
        <w:t xml:space="preserve">the following operational </w:t>
      </w:r>
      <w:r w:rsidR="00C17841">
        <w:rPr>
          <w:sz w:val="22"/>
          <w:szCs w:val="22"/>
        </w:rPr>
        <w:t xml:space="preserve">targets </w:t>
      </w:r>
      <w:r w:rsidR="00D26959">
        <w:rPr>
          <w:sz w:val="22"/>
          <w:szCs w:val="22"/>
        </w:rPr>
        <w:t>(grouped by business division)</w:t>
      </w:r>
      <w:r w:rsidR="006F361F">
        <w:rPr>
          <w:sz w:val="22"/>
          <w:szCs w:val="22"/>
        </w:rPr>
        <w:t>:</w:t>
      </w:r>
    </w:p>
    <w:p w14:paraId="1EB9D303" w14:textId="341A9A3C" w:rsidR="006F361F" w:rsidRDefault="006F361F" w:rsidP="006F361F">
      <w:pPr>
        <w:jc w:val="both"/>
        <w:rPr>
          <w:sz w:val="22"/>
          <w:szCs w:val="22"/>
        </w:rPr>
      </w:pPr>
    </w:p>
    <w:p w14:paraId="38B1BBC6" w14:textId="630F2BF3" w:rsidR="00592169" w:rsidRPr="00907B2F" w:rsidRDefault="00CF67C2" w:rsidP="00592169">
      <w:pPr>
        <w:pStyle w:val="ListParagraph"/>
        <w:numPr>
          <w:ilvl w:val="0"/>
          <w:numId w:val="35"/>
        </w:numPr>
        <w:jc w:val="both"/>
        <w:rPr>
          <w:sz w:val="22"/>
          <w:szCs w:val="22"/>
        </w:rPr>
      </w:pPr>
      <w:r w:rsidRPr="00592169">
        <w:rPr>
          <w:b/>
          <w:bCs/>
          <w:sz w:val="22"/>
          <w:szCs w:val="22"/>
        </w:rPr>
        <w:t>Management Board</w:t>
      </w:r>
      <w:r w:rsidR="00026DA4" w:rsidRPr="004A7DA1">
        <w:rPr>
          <w:sz w:val="22"/>
          <w:szCs w:val="22"/>
        </w:rPr>
        <w:t xml:space="preserve">: </w:t>
      </w:r>
      <w:r w:rsidR="009765D6">
        <w:rPr>
          <w:sz w:val="22"/>
          <w:szCs w:val="22"/>
        </w:rPr>
        <w:t>enhancing</w:t>
      </w:r>
      <w:r w:rsidR="00026DA4" w:rsidRPr="004A7DA1">
        <w:rPr>
          <w:sz w:val="22"/>
          <w:szCs w:val="22"/>
        </w:rPr>
        <w:t xml:space="preserve"> the global strategy</w:t>
      </w:r>
      <w:r w:rsidR="00846D21" w:rsidRPr="004A7DA1">
        <w:rPr>
          <w:sz w:val="22"/>
          <w:szCs w:val="22"/>
        </w:rPr>
        <w:t xml:space="preserve"> of credit risk prevention and implement</w:t>
      </w:r>
      <w:r w:rsidR="00DD4FE8">
        <w:rPr>
          <w:sz w:val="22"/>
          <w:szCs w:val="22"/>
        </w:rPr>
        <w:t>ing</w:t>
      </w:r>
      <w:r w:rsidR="00846D21" w:rsidRPr="004A7DA1">
        <w:rPr>
          <w:sz w:val="22"/>
          <w:szCs w:val="22"/>
        </w:rPr>
        <w:t xml:space="preserve"> innovative changes in </w:t>
      </w:r>
      <w:r w:rsidR="004529B5" w:rsidRPr="004A7DA1">
        <w:rPr>
          <w:sz w:val="22"/>
          <w:szCs w:val="22"/>
        </w:rPr>
        <w:t>multiple departments (HR, credit service</w:t>
      </w:r>
      <w:r w:rsidR="00DD4FE8">
        <w:rPr>
          <w:sz w:val="22"/>
          <w:szCs w:val="22"/>
        </w:rPr>
        <w:t>s</w:t>
      </w:r>
      <w:r w:rsidR="004529B5" w:rsidRPr="004A7DA1">
        <w:rPr>
          <w:sz w:val="22"/>
          <w:szCs w:val="22"/>
        </w:rPr>
        <w:t>, risk operations and marketing)</w:t>
      </w:r>
    </w:p>
    <w:p w14:paraId="2319336F" w14:textId="1534FF9F" w:rsidR="00592169" w:rsidRDefault="00CF67C2" w:rsidP="00747C25">
      <w:pPr>
        <w:pStyle w:val="ListParagraph"/>
        <w:numPr>
          <w:ilvl w:val="1"/>
          <w:numId w:val="35"/>
        </w:numPr>
        <w:jc w:val="both"/>
        <w:rPr>
          <w:sz w:val="22"/>
          <w:szCs w:val="22"/>
        </w:rPr>
      </w:pPr>
      <w:r w:rsidRPr="004A7DA1">
        <w:rPr>
          <w:sz w:val="22"/>
          <w:szCs w:val="22"/>
        </w:rPr>
        <w:t>Defining default patterns using CART algorithms: decision trees</w:t>
      </w:r>
      <w:r w:rsidR="00DD4FE8">
        <w:rPr>
          <w:sz w:val="22"/>
          <w:szCs w:val="22"/>
        </w:rPr>
        <w:t>/</w:t>
      </w:r>
      <w:r w:rsidRPr="004A7DA1">
        <w:rPr>
          <w:sz w:val="22"/>
          <w:szCs w:val="22"/>
        </w:rPr>
        <w:t>random forests.</w:t>
      </w:r>
    </w:p>
    <w:p w14:paraId="782EB185" w14:textId="325D24E4" w:rsidR="00592169" w:rsidRDefault="002137E1" w:rsidP="00747C25">
      <w:pPr>
        <w:pStyle w:val="ListParagraph"/>
        <w:numPr>
          <w:ilvl w:val="1"/>
          <w:numId w:val="35"/>
        </w:numPr>
        <w:jc w:val="both"/>
        <w:rPr>
          <w:sz w:val="22"/>
          <w:szCs w:val="22"/>
        </w:rPr>
      </w:pPr>
      <w:r w:rsidRPr="00592169">
        <w:rPr>
          <w:sz w:val="22"/>
          <w:szCs w:val="22"/>
        </w:rPr>
        <w:t xml:space="preserve">Analyzing demographic trends on CC default and </w:t>
      </w:r>
      <w:r w:rsidR="001F3CF2" w:rsidRPr="00592169">
        <w:rPr>
          <w:sz w:val="22"/>
          <w:szCs w:val="22"/>
        </w:rPr>
        <w:t>credit allowance</w:t>
      </w:r>
    </w:p>
    <w:p w14:paraId="3A5D161F" w14:textId="77777777" w:rsidR="00592169" w:rsidRDefault="00592169" w:rsidP="00592169">
      <w:pPr>
        <w:pStyle w:val="ListParagraph"/>
        <w:ind w:left="1080"/>
        <w:jc w:val="both"/>
        <w:rPr>
          <w:sz w:val="22"/>
          <w:szCs w:val="22"/>
        </w:rPr>
      </w:pPr>
    </w:p>
    <w:p w14:paraId="0D3CC233" w14:textId="2719F60E" w:rsidR="00E348E5" w:rsidRPr="00907B2F" w:rsidRDefault="00F002E7" w:rsidP="00907B2F">
      <w:pPr>
        <w:pStyle w:val="ListParagraph"/>
        <w:numPr>
          <w:ilvl w:val="0"/>
          <w:numId w:val="35"/>
        </w:numPr>
        <w:jc w:val="both"/>
        <w:rPr>
          <w:sz w:val="22"/>
          <w:szCs w:val="22"/>
        </w:rPr>
      </w:pPr>
      <w:r w:rsidRPr="00592169">
        <w:rPr>
          <w:b/>
          <w:bCs/>
          <w:sz w:val="22"/>
          <w:szCs w:val="22"/>
        </w:rPr>
        <w:t>Risk</w:t>
      </w:r>
      <w:r w:rsidR="00005F6B" w:rsidRPr="00592169">
        <w:rPr>
          <w:b/>
          <w:bCs/>
          <w:sz w:val="22"/>
          <w:szCs w:val="22"/>
        </w:rPr>
        <w:t xml:space="preserve"> </w:t>
      </w:r>
      <w:r w:rsidR="00985BA9" w:rsidRPr="00592169">
        <w:rPr>
          <w:b/>
          <w:bCs/>
          <w:sz w:val="22"/>
          <w:szCs w:val="22"/>
        </w:rPr>
        <w:t>Prevention</w:t>
      </w:r>
      <w:r w:rsidR="00CE3AEA" w:rsidRPr="00592169">
        <w:rPr>
          <w:sz w:val="22"/>
          <w:szCs w:val="22"/>
        </w:rPr>
        <w:t xml:space="preserve">: </w:t>
      </w:r>
      <w:r w:rsidR="0001468A" w:rsidRPr="00592169">
        <w:rPr>
          <w:sz w:val="22"/>
          <w:szCs w:val="22"/>
        </w:rPr>
        <w:t>c</w:t>
      </w:r>
      <w:r w:rsidR="0012602B" w:rsidRPr="00592169">
        <w:rPr>
          <w:sz w:val="22"/>
          <w:szCs w:val="22"/>
        </w:rPr>
        <w:t>reating a</w:t>
      </w:r>
      <w:r w:rsidR="00CE3AEA" w:rsidRPr="00592169">
        <w:rPr>
          <w:sz w:val="22"/>
          <w:szCs w:val="22"/>
        </w:rPr>
        <w:t xml:space="preserve"> </w:t>
      </w:r>
      <w:r w:rsidR="00985BA9" w:rsidRPr="00592169">
        <w:rPr>
          <w:sz w:val="22"/>
          <w:szCs w:val="22"/>
        </w:rPr>
        <w:t xml:space="preserve">model that will be used to predict </w:t>
      </w:r>
      <w:r w:rsidR="00A560AE">
        <w:rPr>
          <w:sz w:val="22"/>
          <w:szCs w:val="22"/>
        </w:rPr>
        <w:t>CC</w:t>
      </w:r>
      <w:r w:rsidR="00985BA9" w:rsidRPr="00592169">
        <w:rPr>
          <w:sz w:val="22"/>
          <w:szCs w:val="22"/>
        </w:rPr>
        <w:t xml:space="preserve"> default</w:t>
      </w:r>
      <w:r w:rsidR="0001468A" w:rsidRPr="00592169">
        <w:rPr>
          <w:sz w:val="22"/>
          <w:szCs w:val="22"/>
        </w:rPr>
        <w:t>.</w:t>
      </w:r>
    </w:p>
    <w:p w14:paraId="2A44B495" w14:textId="6861E702" w:rsidR="00592169" w:rsidRDefault="002F6D80" w:rsidP="00747C25">
      <w:pPr>
        <w:pStyle w:val="ListParagraph"/>
        <w:numPr>
          <w:ilvl w:val="1"/>
          <w:numId w:val="35"/>
        </w:numPr>
        <w:jc w:val="both"/>
        <w:rPr>
          <w:sz w:val="22"/>
          <w:szCs w:val="22"/>
        </w:rPr>
      </w:pPr>
      <w:r w:rsidRPr="00592169">
        <w:rPr>
          <w:sz w:val="22"/>
          <w:szCs w:val="22"/>
        </w:rPr>
        <w:t>Comparing the performance of different CART algorithms and selecting the best</w:t>
      </w:r>
    </w:p>
    <w:p w14:paraId="0EE837DB" w14:textId="3B739CF3" w:rsidR="00D31911" w:rsidRPr="00D31911" w:rsidRDefault="00D31911" w:rsidP="00D31911">
      <w:pPr>
        <w:pStyle w:val="ListParagraph"/>
        <w:numPr>
          <w:ilvl w:val="1"/>
          <w:numId w:val="35"/>
        </w:numPr>
        <w:jc w:val="both"/>
        <w:rPr>
          <w:sz w:val="22"/>
          <w:szCs w:val="22"/>
        </w:rPr>
      </w:pPr>
      <w:r>
        <w:rPr>
          <w:sz w:val="22"/>
          <w:szCs w:val="22"/>
        </w:rPr>
        <w:t>Creating a flowchart about credit default prediction, used to train agents on detecting default patterns.</w:t>
      </w:r>
    </w:p>
    <w:p w14:paraId="612F8EC9" w14:textId="77777777" w:rsidR="00592169" w:rsidRDefault="00592169" w:rsidP="00592169">
      <w:pPr>
        <w:pStyle w:val="ListParagraph"/>
        <w:ind w:left="360"/>
        <w:jc w:val="both"/>
        <w:rPr>
          <w:sz w:val="22"/>
          <w:szCs w:val="22"/>
        </w:rPr>
      </w:pPr>
    </w:p>
    <w:p w14:paraId="53DC5D0D" w14:textId="06AE89FE" w:rsidR="00592169" w:rsidRPr="00907B2F" w:rsidRDefault="00F002E7" w:rsidP="00907B2F">
      <w:pPr>
        <w:pStyle w:val="ListParagraph"/>
        <w:numPr>
          <w:ilvl w:val="0"/>
          <w:numId w:val="35"/>
        </w:numPr>
        <w:jc w:val="both"/>
        <w:rPr>
          <w:sz w:val="22"/>
          <w:szCs w:val="22"/>
        </w:rPr>
      </w:pPr>
      <w:r w:rsidRPr="00C700C6">
        <w:rPr>
          <w:b/>
          <w:bCs/>
          <w:sz w:val="22"/>
          <w:szCs w:val="22"/>
        </w:rPr>
        <w:t>Credit Services</w:t>
      </w:r>
      <w:r w:rsidR="00A83645" w:rsidRPr="00C700C6">
        <w:rPr>
          <w:b/>
          <w:bCs/>
          <w:sz w:val="22"/>
          <w:szCs w:val="22"/>
        </w:rPr>
        <w:t xml:space="preserve"> (CS)</w:t>
      </w:r>
      <w:r w:rsidR="00BE6894" w:rsidRPr="00C700C6">
        <w:rPr>
          <w:b/>
          <w:bCs/>
          <w:sz w:val="22"/>
          <w:szCs w:val="22"/>
        </w:rPr>
        <w:t>:</w:t>
      </w:r>
      <w:r w:rsidR="00BE6894" w:rsidRPr="00592169">
        <w:rPr>
          <w:sz w:val="22"/>
          <w:szCs w:val="22"/>
        </w:rPr>
        <w:t xml:space="preserve"> </w:t>
      </w:r>
      <w:r w:rsidR="007011FE" w:rsidRPr="00592169">
        <w:rPr>
          <w:sz w:val="22"/>
          <w:szCs w:val="22"/>
        </w:rPr>
        <w:t>creat</w:t>
      </w:r>
      <w:r w:rsidR="00FB253C" w:rsidRPr="00592169">
        <w:rPr>
          <w:sz w:val="22"/>
          <w:szCs w:val="22"/>
        </w:rPr>
        <w:t>ing</w:t>
      </w:r>
      <w:r w:rsidR="007011FE" w:rsidRPr="00592169">
        <w:rPr>
          <w:sz w:val="22"/>
          <w:szCs w:val="22"/>
        </w:rPr>
        <w:t xml:space="preserve"> tools </w:t>
      </w:r>
      <w:r w:rsidR="00EF419F" w:rsidRPr="00592169">
        <w:rPr>
          <w:sz w:val="22"/>
          <w:szCs w:val="22"/>
        </w:rPr>
        <w:t xml:space="preserve">capable to produce reports </w:t>
      </w:r>
      <w:r w:rsidR="008267C8" w:rsidRPr="00592169">
        <w:rPr>
          <w:sz w:val="22"/>
          <w:szCs w:val="22"/>
        </w:rPr>
        <w:t xml:space="preserve">with metrics on </w:t>
      </w:r>
      <w:r w:rsidR="004537DF" w:rsidRPr="00592169">
        <w:rPr>
          <w:sz w:val="22"/>
          <w:szCs w:val="22"/>
        </w:rPr>
        <w:t>CC default</w:t>
      </w:r>
      <w:r w:rsidR="00EF419F" w:rsidRPr="00592169">
        <w:rPr>
          <w:sz w:val="22"/>
          <w:szCs w:val="22"/>
        </w:rPr>
        <w:t>/</w:t>
      </w:r>
      <w:r w:rsidR="004537DF" w:rsidRPr="00592169">
        <w:rPr>
          <w:sz w:val="22"/>
          <w:szCs w:val="22"/>
        </w:rPr>
        <w:t>credit allowance</w:t>
      </w:r>
      <w:r w:rsidR="00EF419F" w:rsidRPr="00592169">
        <w:rPr>
          <w:sz w:val="22"/>
          <w:szCs w:val="22"/>
        </w:rPr>
        <w:t xml:space="preserve"> and tra</w:t>
      </w:r>
      <w:r w:rsidR="00CE3AEA" w:rsidRPr="00592169">
        <w:rPr>
          <w:sz w:val="22"/>
          <w:szCs w:val="22"/>
        </w:rPr>
        <w:t>ck performance.</w:t>
      </w:r>
    </w:p>
    <w:p w14:paraId="26B65AC7" w14:textId="3D7E19C6" w:rsidR="00592169" w:rsidRDefault="00985BA9" w:rsidP="00747C25">
      <w:pPr>
        <w:pStyle w:val="ListParagraph"/>
        <w:numPr>
          <w:ilvl w:val="1"/>
          <w:numId w:val="35"/>
        </w:numPr>
        <w:jc w:val="both"/>
        <w:rPr>
          <w:sz w:val="22"/>
          <w:szCs w:val="22"/>
        </w:rPr>
      </w:pPr>
      <w:r w:rsidRPr="00592169">
        <w:rPr>
          <w:sz w:val="22"/>
          <w:szCs w:val="22"/>
        </w:rPr>
        <w:t>Building a dashboard for</w:t>
      </w:r>
      <w:r w:rsidR="00A83645" w:rsidRPr="00592169">
        <w:rPr>
          <w:sz w:val="22"/>
          <w:szCs w:val="22"/>
        </w:rPr>
        <w:t xml:space="preserve"> CS agents, including trends on </w:t>
      </w:r>
      <w:r w:rsidR="00A560AE">
        <w:rPr>
          <w:sz w:val="22"/>
          <w:szCs w:val="22"/>
        </w:rPr>
        <w:t>CC</w:t>
      </w:r>
      <w:r w:rsidR="00A83645" w:rsidRPr="00592169">
        <w:rPr>
          <w:sz w:val="22"/>
          <w:szCs w:val="22"/>
        </w:rPr>
        <w:t xml:space="preserve"> </w:t>
      </w:r>
      <w:r w:rsidR="00CF67C2" w:rsidRPr="00592169">
        <w:rPr>
          <w:sz w:val="22"/>
          <w:szCs w:val="22"/>
        </w:rPr>
        <w:t>default.</w:t>
      </w:r>
    </w:p>
    <w:p w14:paraId="784F0BD3" w14:textId="77777777" w:rsidR="00592169" w:rsidRDefault="00592169" w:rsidP="00592169">
      <w:pPr>
        <w:pStyle w:val="ListParagraph"/>
        <w:ind w:left="1080"/>
        <w:jc w:val="both"/>
        <w:rPr>
          <w:sz w:val="22"/>
          <w:szCs w:val="22"/>
        </w:rPr>
      </w:pPr>
    </w:p>
    <w:p w14:paraId="7E185FD4" w14:textId="1B04F52C" w:rsidR="0000780A" w:rsidRPr="00907B2F" w:rsidRDefault="0000780A" w:rsidP="006F361F">
      <w:pPr>
        <w:pStyle w:val="ListParagraph"/>
        <w:numPr>
          <w:ilvl w:val="0"/>
          <w:numId w:val="35"/>
        </w:numPr>
        <w:jc w:val="both"/>
        <w:rPr>
          <w:sz w:val="22"/>
          <w:szCs w:val="22"/>
        </w:rPr>
      </w:pPr>
      <w:r w:rsidRPr="00C700C6">
        <w:rPr>
          <w:b/>
          <w:bCs/>
          <w:sz w:val="22"/>
          <w:szCs w:val="22"/>
        </w:rPr>
        <w:t>Human Resources</w:t>
      </w:r>
      <w:r w:rsidR="0008631A" w:rsidRPr="00592169">
        <w:rPr>
          <w:sz w:val="22"/>
          <w:szCs w:val="22"/>
        </w:rPr>
        <w:t xml:space="preserve">: </w:t>
      </w:r>
      <w:r w:rsidR="00EC4C35" w:rsidRPr="00592169">
        <w:rPr>
          <w:sz w:val="22"/>
          <w:szCs w:val="22"/>
        </w:rPr>
        <w:t xml:space="preserve">improving </w:t>
      </w:r>
      <w:r w:rsidR="00232153">
        <w:rPr>
          <w:sz w:val="22"/>
          <w:szCs w:val="22"/>
        </w:rPr>
        <w:t>onboarding</w:t>
      </w:r>
      <w:r w:rsidR="00EC4C35" w:rsidRPr="00592169">
        <w:rPr>
          <w:sz w:val="22"/>
          <w:szCs w:val="22"/>
        </w:rPr>
        <w:t xml:space="preserve"> materials for </w:t>
      </w:r>
      <w:r w:rsidR="00232153">
        <w:rPr>
          <w:sz w:val="22"/>
          <w:szCs w:val="22"/>
        </w:rPr>
        <w:t>new employees</w:t>
      </w:r>
      <w:r w:rsidR="00EC4C35" w:rsidRPr="00592169">
        <w:rPr>
          <w:sz w:val="22"/>
          <w:szCs w:val="22"/>
        </w:rPr>
        <w:t xml:space="preserve"> so genre biases are not </w:t>
      </w:r>
      <w:r w:rsidR="00EE72CC" w:rsidRPr="00592169">
        <w:rPr>
          <w:sz w:val="22"/>
          <w:szCs w:val="22"/>
        </w:rPr>
        <w:t>reflected in their business decisions</w:t>
      </w:r>
      <w:r w:rsidR="00C700C6">
        <w:rPr>
          <w:sz w:val="22"/>
          <w:szCs w:val="22"/>
        </w:rPr>
        <w:t>.</w:t>
      </w:r>
    </w:p>
    <w:p w14:paraId="0325ED69" w14:textId="6111950F" w:rsidR="00C700C6" w:rsidRDefault="001F3CF2" w:rsidP="00747C25">
      <w:pPr>
        <w:pStyle w:val="ListParagraph"/>
        <w:numPr>
          <w:ilvl w:val="1"/>
          <w:numId w:val="35"/>
        </w:numPr>
        <w:jc w:val="both"/>
        <w:rPr>
          <w:sz w:val="22"/>
          <w:szCs w:val="22"/>
        </w:rPr>
      </w:pPr>
      <w:r w:rsidRPr="00592169">
        <w:rPr>
          <w:sz w:val="22"/>
          <w:szCs w:val="22"/>
        </w:rPr>
        <w:t xml:space="preserve">Identify </w:t>
      </w:r>
      <w:r w:rsidR="004A2A7C" w:rsidRPr="00592169">
        <w:rPr>
          <w:sz w:val="22"/>
          <w:szCs w:val="22"/>
        </w:rPr>
        <w:t xml:space="preserve">if credit allowance genre bias </w:t>
      </w:r>
      <w:r w:rsidR="0090473E" w:rsidRPr="00592169">
        <w:rPr>
          <w:sz w:val="22"/>
          <w:szCs w:val="22"/>
        </w:rPr>
        <w:t>exists</w:t>
      </w:r>
      <w:r w:rsidR="00BE6894" w:rsidRPr="00592169">
        <w:rPr>
          <w:sz w:val="22"/>
          <w:szCs w:val="22"/>
        </w:rPr>
        <w:t xml:space="preserve"> using a statistical test</w:t>
      </w:r>
    </w:p>
    <w:p w14:paraId="7A9037F7" w14:textId="77777777" w:rsidR="00C700C6" w:rsidRDefault="00C700C6" w:rsidP="00C700C6">
      <w:pPr>
        <w:pStyle w:val="ListParagraph"/>
        <w:ind w:left="1080"/>
        <w:jc w:val="both"/>
        <w:rPr>
          <w:sz w:val="22"/>
          <w:szCs w:val="22"/>
        </w:rPr>
      </w:pPr>
    </w:p>
    <w:p w14:paraId="4073BAD1" w14:textId="011A5AA4" w:rsidR="00C700C6" w:rsidRPr="00907B2F" w:rsidRDefault="0000780A" w:rsidP="00907B2F">
      <w:pPr>
        <w:pStyle w:val="ListParagraph"/>
        <w:numPr>
          <w:ilvl w:val="0"/>
          <w:numId w:val="35"/>
        </w:numPr>
        <w:jc w:val="both"/>
        <w:rPr>
          <w:sz w:val="22"/>
          <w:szCs w:val="22"/>
        </w:rPr>
      </w:pPr>
      <w:r w:rsidRPr="00C700C6">
        <w:rPr>
          <w:b/>
          <w:bCs/>
          <w:sz w:val="22"/>
          <w:szCs w:val="22"/>
        </w:rPr>
        <w:t>Marketing</w:t>
      </w:r>
      <w:r w:rsidR="008D668A" w:rsidRPr="00C700C6">
        <w:rPr>
          <w:sz w:val="22"/>
          <w:szCs w:val="22"/>
        </w:rPr>
        <w:t>: e</w:t>
      </w:r>
      <w:r w:rsidR="0090473E" w:rsidRPr="00C700C6">
        <w:rPr>
          <w:sz w:val="22"/>
          <w:szCs w:val="22"/>
        </w:rPr>
        <w:t>nhancing</w:t>
      </w:r>
      <w:r w:rsidR="008D668A" w:rsidRPr="00C700C6">
        <w:rPr>
          <w:sz w:val="22"/>
          <w:szCs w:val="22"/>
        </w:rPr>
        <w:t xml:space="preserve"> the</w:t>
      </w:r>
      <w:r w:rsidR="0090473E" w:rsidRPr="00C700C6">
        <w:rPr>
          <w:sz w:val="22"/>
          <w:szCs w:val="22"/>
        </w:rPr>
        <w:t xml:space="preserve"> Community Management </w:t>
      </w:r>
      <w:r w:rsidR="00DF3705">
        <w:rPr>
          <w:sz w:val="22"/>
          <w:szCs w:val="22"/>
        </w:rPr>
        <w:t xml:space="preserve">credit </w:t>
      </w:r>
      <w:r w:rsidR="002107EB" w:rsidRPr="00C700C6">
        <w:rPr>
          <w:sz w:val="22"/>
          <w:szCs w:val="22"/>
        </w:rPr>
        <w:t>campaign</w:t>
      </w:r>
    </w:p>
    <w:p w14:paraId="4672197E" w14:textId="03B751C3" w:rsidR="00E9436B" w:rsidRPr="006F30ED" w:rsidRDefault="002B4B85" w:rsidP="00747C25">
      <w:pPr>
        <w:pStyle w:val="ListParagraph"/>
        <w:numPr>
          <w:ilvl w:val="1"/>
          <w:numId w:val="35"/>
        </w:numPr>
        <w:jc w:val="both"/>
        <w:rPr>
          <w:sz w:val="22"/>
          <w:szCs w:val="22"/>
        </w:rPr>
      </w:pPr>
      <w:r w:rsidRPr="00C700C6">
        <w:rPr>
          <w:sz w:val="22"/>
          <w:szCs w:val="22"/>
        </w:rPr>
        <w:t xml:space="preserve">Understanding how </w:t>
      </w:r>
      <w:r w:rsidR="00EA38D5" w:rsidRPr="00C700C6">
        <w:rPr>
          <w:sz w:val="22"/>
          <w:szCs w:val="22"/>
        </w:rPr>
        <w:t>credit is discussed in Twitter</w:t>
      </w:r>
      <w:r w:rsidR="0008631A" w:rsidRPr="00C700C6">
        <w:rPr>
          <w:sz w:val="22"/>
          <w:szCs w:val="22"/>
        </w:rPr>
        <w:t xml:space="preserve"> by performing</w:t>
      </w:r>
      <w:r w:rsidR="00EA38D5" w:rsidRPr="00C700C6">
        <w:rPr>
          <w:sz w:val="22"/>
          <w:szCs w:val="22"/>
        </w:rPr>
        <w:t xml:space="preserve"> s</w:t>
      </w:r>
      <w:r w:rsidR="0099418A" w:rsidRPr="00C700C6">
        <w:rPr>
          <w:sz w:val="22"/>
          <w:szCs w:val="22"/>
        </w:rPr>
        <w:t>entiment analysis</w:t>
      </w:r>
      <w:r w:rsidRPr="00C700C6">
        <w:rPr>
          <w:sz w:val="22"/>
          <w:szCs w:val="22"/>
        </w:rPr>
        <w:t xml:space="preserve"> and t</w:t>
      </w:r>
      <w:r w:rsidR="00FB4772" w:rsidRPr="00C700C6">
        <w:rPr>
          <w:sz w:val="22"/>
          <w:szCs w:val="22"/>
        </w:rPr>
        <w:t>opic modelling</w:t>
      </w:r>
    </w:p>
    <w:p w14:paraId="4DFCA1B1" w14:textId="77777777" w:rsidR="00B643CE" w:rsidRPr="005B520E" w:rsidRDefault="00B643CE" w:rsidP="00B643CE">
      <w:pPr>
        <w:pStyle w:val="BodyText"/>
        <w:ind w:firstLine="0"/>
      </w:pPr>
    </w:p>
    <w:p w14:paraId="7F17077C" w14:textId="7814DCC9" w:rsidR="00411EAB" w:rsidRDefault="00296F43" w:rsidP="002555ED">
      <w:pPr>
        <w:pStyle w:val="Heading1"/>
        <w:rPr>
          <w:lang w:eastAsia="en-IE"/>
        </w:rPr>
      </w:pPr>
      <w:bookmarkStart w:id="2" w:name="_RELATED_WORK"/>
      <w:bookmarkEnd w:id="2"/>
      <w:r>
        <w:rPr>
          <w:lang w:eastAsia="en-IE"/>
        </w:rPr>
        <w:t>RELATED WORK</w:t>
      </w:r>
    </w:p>
    <w:p w14:paraId="24194B25" w14:textId="77777777" w:rsidR="00A726DC" w:rsidRPr="00A726DC" w:rsidRDefault="00A726DC" w:rsidP="00A726DC">
      <w:pPr>
        <w:rPr>
          <w:lang w:eastAsia="en-IE"/>
        </w:rPr>
      </w:pPr>
    </w:p>
    <w:p w14:paraId="3E7DB4E0" w14:textId="28D976FC" w:rsidR="00776F9E" w:rsidRDefault="00A726DC" w:rsidP="00776F9E">
      <w:pPr>
        <w:pStyle w:val="Heading2"/>
        <w:tabs>
          <w:tab w:val="clear" w:pos="360"/>
          <w:tab w:val="num" w:pos="288"/>
        </w:tabs>
      </w:pPr>
      <w:r>
        <w:t>Risk Management on</w:t>
      </w:r>
      <w:r w:rsidR="00CF69F0" w:rsidRPr="00EF1E50">
        <w:t xml:space="preserve"> Credit Card Debt</w:t>
      </w:r>
    </w:p>
    <w:p w14:paraId="32CBA020" w14:textId="5C04CBF8" w:rsidR="005C14EA" w:rsidRDefault="005C14EA" w:rsidP="00776F9E">
      <w:pPr>
        <w:jc w:val="both"/>
        <w:rPr>
          <w:sz w:val="22"/>
          <w:szCs w:val="22"/>
        </w:rPr>
      </w:pPr>
    </w:p>
    <w:p w14:paraId="64480ED3" w14:textId="611718C9" w:rsidR="004F60DA" w:rsidRDefault="004F60DA" w:rsidP="004F60DA">
      <w:pPr>
        <w:ind w:firstLine="288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The Covid-19 pandemic is boosting the transition into a cashless </w:t>
      </w:r>
      <w:r w:rsidR="004C1CFF">
        <w:rPr>
          <w:sz w:val="22"/>
          <w:szCs w:val="22"/>
        </w:rPr>
        <w:t>society</w:t>
      </w:r>
      <w:r>
        <w:rPr>
          <w:sz w:val="22"/>
          <w:szCs w:val="22"/>
        </w:rPr>
        <w:t>, in a world where card transactions accounted for 67% of the total number of payments in Ireland in 2018 [</w:t>
      </w:r>
      <w:r w:rsidR="00852084">
        <w:rPr>
          <w:sz w:val="22"/>
          <w:szCs w:val="22"/>
        </w:rPr>
        <w:t>2</w:t>
      </w:r>
      <w:r>
        <w:rPr>
          <w:sz w:val="22"/>
          <w:szCs w:val="22"/>
        </w:rPr>
        <w:t xml:space="preserve">]. </w:t>
      </w:r>
      <w:r w:rsidR="0071490E">
        <w:rPr>
          <w:sz w:val="22"/>
          <w:szCs w:val="22"/>
        </w:rPr>
        <w:t>Consumers</w:t>
      </w:r>
      <w:r w:rsidR="0071490E" w:rsidRPr="00783D1E">
        <w:rPr>
          <w:sz w:val="22"/>
          <w:szCs w:val="22"/>
        </w:rPr>
        <w:t xml:space="preserve"> use credit </w:t>
      </w:r>
      <w:r w:rsidR="0071490E">
        <w:rPr>
          <w:sz w:val="22"/>
          <w:szCs w:val="22"/>
        </w:rPr>
        <w:t xml:space="preserve">when they believe that they may need fungibility in the future, when credit might be unavailable, and they use it </w:t>
      </w:r>
      <w:r w:rsidR="0071490E" w:rsidRPr="00783D1E">
        <w:rPr>
          <w:sz w:val="22"/>
          <w:szCs w:val="22"/>
        </w:rPr>
        <w:t>even</w:t>
      </w:r>
      <w:r w:rsidR="0071490E">
        <w:rPr>
          <w:sz w:val="22"/>
          <w:szCs w:val="22"/>
        </w:rPr>
        <w:t xml:space="preserve"> if interest rates makes </w:t>
      </w:r>
      <w:r w:rsidR="0071490E" w:rsidRPr="00783D1E">
        <w:rPr>
          <w:sz w:val="22"/>
          <w:szCs w:val="22"/>
        </w:rPr>
        <w:t xml:space="preserve">it </w:t>
      </w:r>
      <w:r w:rsidR="0071490E">
        <w:rPr>
          <w:sz w:val="22"/>
          <w:szCs w:val="22"/>
        </w:rPr>
        <w:t>costly [</w:t>
      </w:r>
      <w:r w:rsidR="00081808">
        <w:rPr>
          <w:sz w:val="22"/>
          <w:szCs w:val="22"/>
        </w:rPr>
        <w:t>3</w:t>
      </w:r>
      <w:r w:rsidR="0071490E">
        <w:rPr>
          <w:sz w:val="22"/>
          <w:szCs w:val="22"/>
        </w:rPr>
        <w:t>].</w:t>
      </w:r>
      <w:r>
        <w:rPr>
          <w:sz w:val="22"/>
          <w:szCs w:val="22"/>
        </w:rPr>
        <w:t xml:space="preserve"> Banks’ credit card profit is mainly coming from interchange fees, but cardholders known as revolvers play an important role. They usually carry a balance on their card, borrow at high interest rates, but will eventually repay their loans. The interest on the amount that is rolled over to the </w:t>
      </w:r>
      <w:r>
        <w:rPr>
          <w:sz w:val="22"/>
          <w:szCs w:val="22"/>
        </w:rPr>
        <w:t xml:space="preserve">subsequent </w:t>
      </w:r>
      <w:proofErr w:type="gramStart"/>
      <w:r>
        <w:rPr>
          <w:sz w:val="22"/>
          <w:szCs w:val="22"/>
        </w:rPr>
        <w:t>periods</w:t>
      </w:r>
      <w:proofErr w:type="gramEnd"/>
      <w:r>
        <w:rPr>
          <w:sz w:val="22"/>
          <w:szCs w:val="22"/>
        </w:rPr>
        <w:t xml:space="preserve"> accounts for 70% of card revenue, making revolvers bank’s best customers [</w:t>
      </w:r>
      <w:r w:rsidR="00081808">
        <w:rPr>
          <w:sz w:val="22"/>
          <w:szCs w:val="22"/>
        </w:rPr>
        <w:t>4</w:t>
      </w:r>
      <w:r>
        <w:rPr>
          <w:sz w:val="22"/>
          <w:szCs w:val="22"/>
        </w:rPr>
        <w:t>].</w:t>
      </w:r>
    </w:p>
    <w:p w14:paraId="3B6DA3FF" w14:textId="77777777" w:rsidR="004F60DA" w:rsidRDefault="004F60DA" w:rsidP="004F60DA">
      <w:pPr>
        <w:jc w:val="both"/>
        <w:rPr>
          <w:sz w:val="22"/>
          <w:szCs w:val="22"/>
        </w:rPr>
      </w:pPr>
    </w:p>
    <w:p w14:paraId="5CC3F2D7" w14:textId="037F2813" w:rsidR="004F60DA" w:rsidRDefault="004F60DA" w:rsidP="00F831BC">
      <w:pPr>
        <w:ind w:firstLine="288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With over 80% of banks’ balance related with risk management, credit risk is the main cause of banks insolvency. </w:t>
      </w:r>
      <w:proofErr w:type="gramStart"/>
      <w:r>
        <w:rPr>
          <w:sz w:val="22"/>
          <w:szCs w:val="22"/>
        </w:rPr>
        <w:t>In particular, solvency</w:t>
      </w:r>
      <w:proofErr w:type="gramEnd"/>
      <w:r>
        <w:rPr>
          <w:sz w:val="22"/>
          <w:szCs w:val="22"/>
        </w:rPr>
        <w:t xml:space="preserve"> risk is the breach of credit contract clauses by cardholders, which can be recovered partially or delayed, or lead to a definitive loss of capital [</w:t>
      </w:r>
      <w:r w:rsidR="00081808">
        <w:rPr>
          <w:sz w:val="22"/>
          <w:szCs w:val="22"/>
        </w:rPr>
        <w:t>5</w:t>
      </w:r>
      <w:r>
        <w:rPr>
          <w:sz w:val="22"/>
          <w:szCs w:val="22"/>
        </w:rPr>
        <w:t xml:space="preserve">]. </w:t>
      </w:r>
      <w:r w:rsidR="00DF5A44" w:rsidRPr="00776F9E">
        <w:rPr>
          <w:sz w:val="22"/>
          <w:szCs w:val="22"/>
        </w:rPr>
        <w:t>Lenders’ practices such as</w:t>
      </w:r>
      <w:r w:rsidR="00DF5A44">
        <w:rPr>
          <w:sz w:val="22"/>
          <w:szCs w:val="22"/>
        </w:rPr>
        <w:t xml:space="preserve"> “run-up”, i.e.,</w:t>
      </w:r>
      <w:r w:rsidR="00DF5A44" w:rsidRPr="00776F9E">
        <w:rPr>
          <w:sz w:val="22"/>
          <w:szCs w:val="22"/>
        </w:rPr>
        <w:t xml:space="preserve"> </w:t>
      </w:r>
      <w:proofErr w:type="gramStart"/>
      <w:r w:rsidR="00DF5A44" w:rsidRPr="00776F9E">
        <w:rPr>
          <w:sz w:val="22"/>
          <w:szCs w:val="22"/>
        </w:rPr>
        <w:t>cutting</w:t>
      </w:r>
      <w:proofErr w:type="gramEnd"/>
      <w:r w:rsidR="00DF5A44" w:rsidRPr="00776F9E">
        <w:rPr>
          <w:sz w:val="22"/>
          <w:szCs w:val="22"/>
        </w:rPr>
        <w:t xml:space="preserve"> or freezing credit on accounts that seem to go into default</w:t>
      </w:r>
      <w:r w:rsidR="00DF5A44">
        <w:rPr>
          <w:sz w:val="22"/>
          <w:szCs w:val="22"/>
        </w:rPr>
        <w:t>,</w:t>
      </w:r>
      <w:r w:rsidR="00DF5A44" w:rsidRPr="00776F9E">
        <w:rPr>
          <w:sz w:val="22"/>
          <w:szCs w:val="22"/>
        </w:rPr>
        <w:t xml:space="preserve"> could avoid an increase on the due balance</w:t>
      </w:r>
      <w:r w:rsidR="00DF5A44">
        <w:rPr>
          <w:sz w:val="22"/>
          <w:szCs w:val="22"/>
        </w:rPr>
        <w:t>. However</w:t>
      </w:r>
      <w:r w:rsidR="00DF5A44" w:rsidRPr="00776F9E">
        <w:rPr>
          <w:sz w:val="22"/>
          <w:szCs w:val="22"/>
        </w:rPr>
        <w:t xml:space="preserve">, </w:t>
      </w:r>
      <w:r w:rsidR="00DF5A44">
        <w:rPr>
          <w:sz w:val="22"/>
          <w:szCs w:val="22"/>
        </w:rPr>
        <w:t>they</w:t>
      </w:r>
      <w:r w:rsidR="00DF5A44" w:rsidRPr="00776F9E">
        <w:rPr>
          <w:sz w:val="22"/>
          <w:szCs w:val="22"/>
        </w:rPr>
        <w:t xml:space="preserve"> might also cut the credit of non-defaulted accounts, loosing profitable lending opportunities. Accurately forecasting the</w:t>
      </w:r>
      <w:r w:rsidR="00DF5A44" w:rsidRPr="0077709A">
        <w:rPr>
          <w:sz w:val="22"/>
          <w:szCs w:val="22"/>
        </w:rPr>
        <w:t xml:space="preserve"> risk of default</w:t>
      </w:r>
      <w:r w:rsidR="00DF5A44">
        <w:t xml:space="preserve"> </w:t>
      </w:r>
      <w:r w:rsidR="004C1CFF">
        <w:t xml:space="preserve">will </w:t>
      </w:r>
      <w:r w:rsidR="00DF5A44" w:rsidRPr="00776F9E">
        <w:rPr>
          <w:sz w:val="22"/>
          <w:szCs w:val="22"/>
        </w:rPr>
        <w:t>decrease false positives, allowing cutting credit lines only on the bad accounts and saving costs</w:t>
      </w:r>
      <w:r w:rsidR="00DF5A44">
        <w:rPr>
          <w:sz w:val="22"/>
          <w:szCs w:val="22"/>
        </w:rPr>
        <w:t xml:space="preserve"> [6]</w:t>
      </w:r>
      <w:r w:rsidR="00DF5A44" w:rsidRPr="00776F9E">
        <w:rPr>
          <w:sz w:val="22"/>
          <w:szCs w:val="22"/>
        </w:rPr>
        <w:t>.</w:t>
      </w:r>
    </w:p>
    <w:p w14:paraId="5698B845" w14:textId="77777777" w:rsidR="0037306B" w:rsidRDefault="0037306B" w:rsidP="00A847D5">
      <w:pPr>
        <w:ind w:firstLine="288"/>
        <w:jc w:val="both"/>
        <w:rPr>
          <w:sz w:val="22"/>
          <w:szCs w:val="22"/>
        </w:rPr>
      </w:pPr>
    </w:p>
    <w:p w14:paraId="5F199D51" w14:textId="756122E4" w:rsidR="00141B9F" w:rsidRDefault="00F831BC" w:rsidP="00792866">
      <w:pPr>
        <w:ind w:firstLine="288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On the top of the benefits </w:t>
      </w:r>
      <w:r w:rsidR="00D902C2">
        <w:rPr>
          <w:sz w:val="22"/>
          <w:szCs w:val="22"/>
        </w:rPr>
        <w:t>of</w:t>
      </w:r>
      <w:r>
        <w:rPr>
          <w:sz w:val="22"/>
          <w:szCs w:val="22"/>
        </w:rPr>
        <w:t xml:space="preserve"> </w:t>
      </w:r>
      <w:r w:rsidR="00515DEF">
        <w:rPr>
          <w:sz w:val="22"/>
          <w:szCs w:val="22"/>
        </w:rPr>
        <w:t>reducing los</w:t>
      </w:r>
      <w:r w:rsidR="004F5779">
        <w:rPr>
          <w:sz w:val="22"/>
          <w:szCs w:val="22"/>
        </w:rPr>
        <w:t>s</w:t>
      </w:r>
      <w:r w:rsidR="00515DEF">
        <w:rPr>
          <w:sz w:val="22"/>
          <w:szCs w:val="22"/>
        </w:rPr>
        <w:t>es in banks</w:t>
      </w:r>
      <w:r w:rsidR="00D902C2">
        <w:rPr>
          <w:sz w:val="22"/>
          <w:szCs w:val="22"/>
        </w:rPr>
        <w:t>,</w:t>
      </w:r>
      <w:r>
        <w:rPr>
          <w:sz w:val="22"/>
          <w:szCs w:val="22"/>
        </w:rPr>
        <w:t xml:space="preserve"> </w:t>
      </w:r>
      <w:r w:rsidR="00D902C2">
        <w:rPr>
          <w:sz w:val="22"/>
          <w:szCs w:val="22"/>
        </w:rPr>
        <w:t>risk prevention</w:t>
      </w:r>
      <w:r w:rsidR="00A847D5">
        <w:rPr>
          <w:sz w:val="22"/>
          <w:szCs w:val="22"/>
        </w:rPr>
        <w:t xml:space="preserve"> has an impact on the global economy. </w:t>
      </w:r>
      <w:r w:rsidR="00CF28DF">
        <w:rPr>
          <w:sz w:val="22"/>
          <w:szCs w:val="22"/>
        </w:rPr>
        <w:t xml:space="preserve">The global financial crisis in 2008 was </w:t>
      </w:r>
      <w:r w:rsidR="003264F1">
        <w:rPr>
          <w:sz w:val="22"/>
          <w:szCs w:val="22"/>
        </w:rPr>
        <w:t xml:space="preserve">mainly </w:t>
      </w:r>
      <w:r w:rsidR="00CF28DF">
        <w:rPr>
          <w:sz w:val="22"/>
          <w:szCs w:val="22"/>
        </w:rPr>
        <w:t xml:space="preserve">due to </w:t>
      </w:r>
      <w:r w:rsidR="00CF28DF" w:rsidRPr="00776F9E">
        <w:rPr>
          <w:sz w:val="22"/>
          <w:szCs w:val="22"/>
        </w:rPr>
        <w:t>unrestricted growth of credit, limited credit quality and deficient credit risk management</w:t>
      </w:r>
      <w:r w:rsidR="00CF28DF">
        <w:rPr>
          <w:sz w:val="22"/>
          <w:szCs w:val="22"/>
        </w:rPr>
        <w:t>.</w:t>
      </w:r>
      <w:r w:rsidR="0042038D">
        <w:rPr>
          <w:sz w:val="22"/>
          <w:szCs w:val="22"/>
        </w:rPr>
        <w:t xml:space="preserve"> </w:t>
      </w:r>
      <w:r w:rsidR="003A641A">
        <w:rPr>
          <w:sz w:val="22"/>
          <w:szCs w:val="22"/>
        </w:rPr>
        <w:t>Consequently</w:t>
      </w:r>
      <w:r w:rsidR="003547BA">
        <w:rPr>
          <w:sz w:val="22"/>
          <w:szCs w:val="22"/>
        </w:rPr>
        <w:t xml:space="preserve">, a </w:t>
      </w:r>
      <w:r w:rsidR="0042038D" w:rsidRPr="00776F9E">
        <w:rPr>
          <w:sz w:val="22"/>
          <w:szCs w:val="22"/>
        </w:rPr>
        <w:t>new international regulatory framework called “Basel III”</w:t>
      </w:r>
      <w:r w:rsidR="003547BA">
        <w:rPr>
          <w:sz w:val="22"/>
          <w:szCs w:val="22"/>
        </w:rPr>
        <w:t xml:space="preserve"> was created</w:t>
      </w:r>
      <w:r w:rsidR="0042038D" w:rsidRPr="00776F9E">
        <w:rPr>
          <w:sz w:val="22"/>
          <w:szCs w:val="22"/>
        </w:rPr>
        <w:t xml:space="preserve">, </w:t>
      </w:r>
      <w:r w:rsidR="003547BA">
        <w:rPr>
          <w:sz w:val="22"/>
          <w:szCs w:val="22"/>
        </w:rPr>
        <w:t>aiming to</w:t>
      </w:r>
      <w:r w:rsidR="0042038D" w:rsidRPr="00776F9E">
        <w:rPr>
          <w:sz w:val="22"/>
          <w:szCs w:val="22"/>
        </w:rPr>
        <w:t xml:space="preserve"> incentivize the use of sophisticated models for calculating credit risk.</w:t>
      </w:r>
      <w:r w:rsidR="00AB16ED">
        <w:rPr>
          <w:sz w:val="22"/>
          <w:szCs w:val="22"/>
        </w:rPr>
        <w:t xml:space="preserve"> </w:t>
      </w:r>
      <w:r w:rsidR="00D40B4D">
        <w:rPr>
          <w:sz w:val="22"/>
          <w:szCs w:val="22"/>
        </w:rPr>
        <w:t>Accu</w:t>
      </w:r>
      <w:r w:rsidR="001356AC">
        <w:rPr>
          <w:sz w:val="22"/>
          <w:szCs w:val="22"/>
        </w:rPr>
        <w:t>rately assessing credit risk</w:t>
      </w:r>
      <w:r w:rsidR="00D32C89">
        <w:rPr>
          <w:sz w:val="22"/>
          <w:szCs w:val="22"/>
        </w:rPr>
        <w:t xml:space="preserve">, financial institutions </w:t>
      </w:r>
      <w:r w:rsidR="008B64BF">
        <w:rPr>
          <w:sz w:val="22"/>
          <w:szCs w:val="22"/>
        </w:rPr>
        <w:t>contribute to</w:t>
      </w:r>
      <w:r w:rsidR="00D32C89">
        <w:rPr>
          <w:sz w:val="22"/>
          <w:szCs w:val="22"/>
        </w:rPr>
        <w:t xml:space="preserve"> avoiding the devastating effects of recessions</w:t>
      </w:r>
      <w:r w:rsidR="00F64FBE">
        <w:rPr>
          <w:sz w:val="22"/>
          <w:szCs w:val="22"/>
        </w:rPr>
        <w:t xml:space="preserve"> </w:t>
      </w:r>
      <w:r w:rsidR="000F3DFF">
        <w:rPr>
          <w:sz w:val="22"/>
          <w:szCs w:val="22"/>
        </w:rPr>
        <w:t>[</w:t>
      </w:r>
      <w:r w:rsidR="008B154A">
        <w:rPr>
          <w:sz w:val="22"/>
          <w:szCs w:val="22"/>
        </w:rPr>
        <w:t>7</w:t>
      </w:r>
      <w:r w:rsidR="000F3DFF">
        <w:rPr>
          <w:sz w:val="22"/>
          <w:szCs w:val="22"/>
        </w:rPr>
        <w:t>]</w:t>
      </w:r>
      <w:r w:rsidR="00D32C89">
        <w:rPr>
          <w:sz w:val="22"/>
          <w:szCs w:val="22"/>
        </w:rPr>
        <w:t>.</w:t>
      </w:r>
      <w:r w:rsidR="003046B6">
        <w:rPr>
          <w:sz w:val="22"/>
          <w:szCs w:val="22"/>
        </w:rPr>
        <w:t xml:space="preserve"> </w:t>
      </w:r>
    </w:p>
    <w:p w14:paraId="5FD80F36" w14:textId="77777777" w:rsidR="00141B9F" w:rsidRDefault="00141B9F" w:rsidP="00792866">
      <w:pPr>
        <w:ind w:firstLine="288"/>
        <w:jc w:val="both"/>
        <w:rPr>
          <w:sz w:val="22"/>
          <w:szCs w:val="22"/>
        </w:rPr>
      </w:pPr>
    </w:p>
    <w:p w14:paraId="71502B0E" w14:textId="0A4C963E" w:rsidR="008124BF" w:rsidRDefault="00BF1F91" w:rsidP="00141B9F">
      <w:pPr>
        <w:ind w:firstLine="288"/>
        <w:jc w:val="both"/>
        <w:rPr>
          <w:sz w:val="22"/>
          <w:szCs w:val="22"/>
        </w:rPr>
      </w:pPr>
      <w:r w:rsidRPr="00BF1F91">
        <w:rPr>
          <w:sz w:val="22"/>
          <w:szCs w:val="22"/>
        </w:rPr>
        <w:t>Global losses from payment fraud has tripled from 2011 to 2020</w:t>
      </w:r>
      <w:r w:rsidR="00792866">
        <w:rPr>
          <w:sz w:val="22"/>
          <w:szCs w:val="22"/>
        </w:rPr>
        <w:t xml:space="preserve"> and are</w:t>
      </w:r>
      <w:r w:rsidRPr="00BF1F91">
        <w:rPr>
          <w:sz w:val="22"/>
          <w:szCs w:val="22"/>
        </w:rPr>
        <w:t xml:space="preserve"> expected to continue increasing</w:t>
      </w:r>
      <w:r w:rsidR="00792866">
        <w:rPr>
          <w:sz w:val="22"/>
          <w:szCs w:val="22"/>
        </w:rPr>
        <w:t xml:space="preserve"> by </w:t>
      </w:r>
      <w:r w:rsidR="00792866" w:rsidRPr="00BF1F91">
        <w:rPr>
          <w:sz w:val="22"/>
          <w:szCs w:val="22"/>
        </w:rPr>
        <w:t>25%</w:t>
      </w:r>
      <w:r w:rsidRPr="00BF1F91">
        <w:rPr>
          <w:sz w:val="22"/>
          <w:szCs w:val="22"/>
        </w:rPr>
        <w:t xml:space="preserve"> </w:t>
      </w:r>
      <w:r w:rsidR="00141B9F">
        <w:rPr>
          <w:sz w:val="22"/>
          <w:szCs w:val="22"/>
        </w:rPr>
        <w:t xml:space="preserve">in 2027, representing a cost of </w:t>
      </w:r>
      <w:r w:rsidRPr="00BF1F91">
        <w:rPr>
          <w:sz w:val="22"/>
          <w:szCs w:val="22"/>
        </w:rPr>
        <w:t>$40.62</w:t>
      </w:r>
      <w:r w:rsidR="00782F97">
        <w:rPr>
          <w:sz w:val="22"/>
          <w:szCs w:val="22"/>
        </w:rPr>
        <w:t xml:space="preserve"> billion</w:t>
      </w:r>
      <w:r w:rsidR="00402A32">
        <w:rPr>
          <w:sz w:val="22"/>
          <w:szCs w:val="22"/>
        </w:rPr>
        <w:t xml:space="preserve"> [</w:t>
      </w:r>
      <w:r w:rsidR="00D003BB">
        <w:rPr>
          <w:sz w:val="22"/>
          <w:szCs w:val="22"/>
        </w:rPr>
        <w:t>8</w:t>
      </w:r>
      <w:r w:rsidR="00402A32">
        <w:rPr>
          <w:sz w:val="22"/>
          <w:szCs w:val="22"/>
        </w:rPr>
        <w:t>]</w:t>
      </w:r>
      <w:r w:rsidR="00141B9F">
        <w:rPr>
          <w:sz w:val="22"/>
          <w:szCs w:val="22"/>
        </w:rPr>
        <w:t xml:space="preserve">. </w:t>
      </w:r>
      <w:r w:rsidR="00F64FBE">
        <w:rPr>
          <w:sz w:val="22"/>
          <w:szCs w:val="22"/>
        </w:rPr>
        <w:t xml:space="preserve">In </w:t>
      </w:r>
      <w:r w:rsidR="00537561">
        <w:rPr>
          <w:sz w:val="22"/>
          <w:szCs w:val="22"/>
        </w:rPr>
        <w:t>CC</w:t>
      </w:r>
      <w:r w:rsidR="00F64FBE">
        <w:rPr>
          <w:sz w:val="22"/>
          <w:szCs w:val="22"/>
        </w:rPr>
        <w:t xml:space="preserve"> debt, defaulting is </w:t>
      </w:r>
      <w:r w:rsidR="00F64FBE" w:rsidRPr="005120FA">
        <w:rPr>
          <w:sz w:val="22"/>
          <w:szCs w:val="22"/>
        </w:rPr>
        <w:t>fail</w:t>
      </w:r>
      <w:r w:rsidR="00F64FBE">
        <w:rPr>
          <w:sz w:val="22"/>
          <w:szCs w:val="22"/>
        </w:rPr>
        <w:t>ing</w:t>
      </w:r>
      <w:r w:rsidR="00F64FBE" w:rsidRPr="005120FA">
        <w:rPr>
          <w:sz w:val="22"/>
          <w:szCs w:val="22"/>
        </w:rPr>
        <w:t xml:space="preserve"> to make a payment on a debt by the due date</w:t>
      </w:r>
      <w:r w:rsidR="00F64FBE">
        <w:rPr>
          <w:sz w:val="22"/>
          <w:szCs w:val="22"/>
        </w:rPr>
        <w:t xml:space="preserve">. </w:t>
      </w:r>
      <w:r w:rsidR="008E36C1">
        <w:rPr>
          <w:sz w:val="22"/>
          <w:szCs w:val="22"/>
        </w:rPr>
        <w:t>Traditional assessments of credit risk</w:t>
      </w:r>
      <w:r w:rsidR="008E36C1" w:rsidRPr="008E36C1">
        <w:rPr>
          <w:sz w:val="22"/>
          <w:szCs w:val="22"/>
        </w:rPr>
        <w:t xml:space="preserve"> </w:t>
      </w:r>
      <w:r w:rsidR="008E36C1" w:rsidRPr="00776F9E">
        <w:rPr>
          <w:sz w:val="22"/>
          <w:szCs w:val="22"/>
        </w:rPr>
        <w:t xml:space="preserve">included sociodemographic and credit application </w:t>
      </w:r>
      <w:r w:rsidR="006655E6" w:rsidRPr="00776F9E">
        <w:rPr>
          <w:sz w:val="22"/>
          <w:szCs w:val="22"/>
        </w:rPr>
        <w:t>information</w:t>
      </w:r>
      <w:r w:rsidR="006655E6">
        <w:rPr>
          <w:sz w:val="22"/>
          <w:szCs w:val="22"/>
        </w:rPr>
        <w:t xml:space="preserve"> but</w:t>
      </w:r>
      <w:r w:rsidR="00BE095F">
        <w:rPr>
          <w:sz w:val="22"/>
          <w:szCs w:val="22"/>
        </w:rPr>
        <w:t xml:space="preserve"> </w:t>
      </w:r>
      <w:r w:rsidR="008420F0" w:rsidRPr="00776F9E">
        <w:rPr>
          <w:sz w:val="22"/>
          <w:szCs w:val="22"/>
        </w:rPr>
        <w:t>including transaction behavioral data</w:t>
      </w:r>
      <w:r w:rsidR="00E1636B">
        <w:rPr>
          <w:sz w:val="22"/>
          <w:szCs w:val="22"/>
        </w:rPr>
        <w:t xml:space="preserve"> </w:t>
      </w:r>
      <w:r w:rsidR="00E1636B" w:rsidRPr="00776F9E">
        <w:rPr>
          <w:sz w:val="22"/>
          <w:szCs w:val="22"/>
        </w:rPr>
        <w:t>improves the predictio</w:t>
      </w:r>
      <w:r w:rsidR="00531D8B">
        <w:rPr>
          <w:sz w:val="22"/>
          <w:szCs w:val="22"/>
        </w:rPr>
        <w:t>ns. F</w:t>
      </w:r>
      <w:r w:rsidR="00E1636B">
        <w:rPr>
          <w:sz w:val="22"/>
          <w:szCs w:val="22"/>
        </w:rPr>
        <w:t>or example,</w:t>
      </w:r>
      <w:r w:rsidR="008420F0">
        <w:rPr>
          <w:sz w:val="22"/>
          <w:szCs w:val="22"/>
        </w:rPr>
        <w:t xml:space="preserve"> the </w:t>
      </w:r>
      <w:r w:rsidR="00F64FBE">
        <w:rPr>
          <w:sz w:val="22"/>
          <w:szCs w:val="22"/>
        </w:rPr>
        <w:t xml:space="preserve">repayment capacity is a </w:t>
      </w:r>
      <w:r w:rsidR="00F64FBE" w:rsidRPr="00776F9E">
        <w:rPr>
          <w:sz w:val="22"/>
          <w:szCs w:val="22"/>
        </w:rPr>
        <w:t>signal of the ability to make debt payments in the future</w:t>
      </w:r>
      <w:r w:rsidR="00F64FBE">
        <w:rPr>
          <w:sz w:val="22"/>
          <w:szCs w:val="22"/>
        </w:rPr>
        <w:t xml:space="preserve">, while the rate of bad debt is the main measure of credit risk </w:t>
      </w:r>
      <w:r w:rsidR="00A15759">
        <w:rPr>
          <w:sz w:val="22"/>
          <w:szCs w:val="22"/>
        </w:rPr>
        <w:t>[</w:t>
      </w:r>
      <w:r w:rsidR="008B154A">
        <w:rPr>
          <w:sz w:val="22"/>
          <w:szCs w:val="22"/>
        </w:rPr>
        <w:t>7</w:t>
      </w:r>
      <w:r w:rsidR="00A15759">
        <w:rPr>
          <w:sz w:val="22"/>
          <w:szCs w:val="22"/>
        </w:rPr>
        <w:t>]</w:t>
      </w:r>
      <w:r w:rsidR="00F64FBE">
        <w:rPr>
          <w:sz w:val="22"/>
          <w:szCs w:val="22"/>
        </w:rPr>
        <w:t xml:space="preserve">. </w:t>
      </w:r>
      <w:r w:rsidR="00A93726">
        <w:rPr>
          <w:sz w:val="22"/>
          <w:szCs w:val="22"/>
        </w:rPr>
        <w:t xml:space="preserve"> </w:t>
      </w:r>
    </w:p>
    <w:p w14:paraId="67545F26" w14:textId="77777777" w:rsidR="008124BF" w:rsidRDefault="008124BF" w:rsidP="00757AFC">
      <w:pPr>
        <w:jc w:val="both"/>
        <w:rPr>
          <w:sz w:val="22"/>
          <w:szCs w:val="22"/>
        </w:rPr>
      </w:pPr>
    </w:p>
    <w:p w14:paraId="3D50BF04" w14:textId="249A9EFD" w:rsidR="00F0775D" w:rsidRDefault="005E7605" w:rsidP="00F85869">
      <w:pPr>
        <w:ind w:firstLine="288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Advancements in technology </w:t>
      </w:r>
      <w:r w:rsidR="005E2525">
        <w:rPr>
          <w:sz w:val="22"/>
          <w:szCs w:val="22"/>
        </w:rPr>
        <w:t xml:space="preserve">present an invaluable opportunity </w:t>
      </w:r>
      <w:r w:rsidR="00B1313D">
        <w:rPr>
          <w:sz w:val="22"/>
          <w:szCs w:val="22"/>
        </w:rPr>
        <w:t>to use innovative methods</w:t>
      </w:r>
      <w:r w:rsidR="00547716">
        <w:rPr>
          <w:sz w:val="22"/>
          <w:szCs w:val="22"/>
        </w:rPr>
        <w:t xml:space="preserve"> in risk prevention, such as classification algorithms. </w:t>
      </w:r>
      <w:r w:rsidR="00F97B07" w:rsidRPr="00F97B07">
        <w:rPr>
          <w:sz w:val="22"/>
          <w:szCs w:val="22"/>
        </w:rPr>
        <w:t>C. Zhang et al.</w:t>
      </w:r>
      <w:r w:rsidR="0093057B">
        <w:rPr>
          <w:sz w:val="22"/>
          <w:szCs w:val="22"/>
        </w:rPr>
        <w:t xml:space="preserve"> [</w:t>
      </w:r>
      <w:r w:rsidR="00A70FDF">
        <w:rPr>
          <w:sz w:val="22"/>
          <w:szCs w:val="22"/>
        </w:rPr>
        <w:t>9</w:t>
      </w:r>
      <w:r w:rsidR="0093057B">
        <w:rPr>
          <w:sz w:val="22"/>
          <w:szCs w:val="22"/>
        </w:rPr>
        <w:t>]</w:t>
      </w:r>
      <w:r w:rsidR="00F97B07" w:rsidRPr="00F97B07">
        <w:rPr>
          <w:sz w:val="22"/>
          <w:szCs w:val="22"/>
        </w:rPr>
        <w:t xml:space="preserve"> </w:t>
      </w:r>
      <w:r w:rsidR="00776F9E" w:rsidRPr="00776F9E">
        <w:rPr>
          <w:sz w:val="22"/>
          <w:szCs w:val="22"/>
        </w:rPr>
        <w:t>compared 11 algorithms, and they concluded that decision trees and random forests were rank</w:t>
      </w:r>
      <w:r w:rsidR="004C1CFF">
        <w:rPr>
          <w:sz w:val="22"/>
          <w:szCs w:val="22"/>
        </w:rPr>
        <w:t>ed</w:t>
      </w:r>
      <w:r w:rsidR="00776F9E" w:rsidRPr="00776F9E">
        <w:rPr>
          <w:sz w:val="22"/>
          <w:szCs w:val="22"/>
        </w:rPr>
        <w:t xml:space="preserve"> </w:t>
      </w:r>
      <w:r w:rsidR="004C1CFF">
        <w:rPr>
          <w:sz w:val="22"/>
          <w:szCs w:val="22"/>
        </w:rPr>
        <w:t>i</w:t>
      </w:r>
      <w:r w:rsidR="00776F9E" w:rsidRPr="00776F9E">
        <w:rPr>
          <w:sz w:val="22"/>
          <w:szCs w:val="22"/>
        </w:rPr>
        <w:t>n the top 5</w:t>
      </w:r>
      <w:r w:rsidR="00A93726">
        <w:rPr>
          <w:sz w:val="22"/>
          <w:szCs w:val="22"/>
        </w:rPr>
        <w:t xml:space="preserve"> </w:t>
      </w:r>
      <w:r w:rsidR="00960457">
        <w:rPr>
          <w:sz w:val="22"/>
          <w:szCs w:val="22"/>
        </w:rPr>
        <w:t>[</w:t>
      </w:r>
      <w:r w:rsidR="00A70FDF">
        <w:rPr>
          <w:sz w:val="22"/>
          <w:szCs w:val="22"/>
        </w:rPr>
        <w:t>10</w:t>
      </w:r>
      <w:r w:rsidR="00960457">
        <w:rPr>
          <w:sz w:val="22"/>
          <w:szCs w:val="22"/>
        </w:rPr>
        <w:t>]</w:t>
      </w:r>
      <w:r w:rsidR="00776F9E" w:rsidRPr="00776F9E">
        <w:rPr>
          <w:sz w:val="22"/>
          <w:szCs w:val="22"/>
        </w:rPr>
        <w:t>.</w:t>
      </w:r>
      <w:r w:rsidR="00757AFC">
        <w:rPr>
          <w:sz w:val="22"/>
          <w:szCs w:val="22"/>
        </w:rPr>
        <w:t xml:space="preserve"> </w:t>
      </w:r>
      <w:r w:rsidR="005D7613">
        <w:rPr>
          <w:sz w:val="22"/>
          <w:szCs w:val="22"/>
        </w:rPr>
        <w:t xml:space="preserve"> T</w:t>
      </w:r>
      <w:r w:rsidR="00F0775D" w:rsidRPr="00776F9E">
        <w:rPr>
          <w:sz w:val="22"/>
          <w:szCs w:val="22"/>
        </w:rPr>
        <w:t>esting algorithms, ensuring the business need for using the data or the algorithm, and monitoring the performance of the model over time</w:t>
      </w:r>
      <w:r w:rsidR="00EB7192">
        <w:rPr>
          <w:sz w:val="22"/>
          <w:szCs w:val="22"/>
        </w:rPr>
        <w:t xml:space="preserve"> are among the best practices for</w:t>
      </w:r>
      <w:r w:rsidR="00411813">
        <w:rPr>
          <w:sz w:val="22"/>
          <w:szCs w:val="22"/>
        </w:rPr>
        <w:t xml:space="preserve"> successful implementation</w:t>
      </w:r>
      <w:r w:rsidR="00F0775D" w:rsidRPr="00776F9E">
        <w:rPr>
          <w:sz w:val="22"/>
          <w:szCs w:val="22"/>
        </w:rPr>
        <w:t xml:space="preserve">. </w:t>
      </w:r>
      <w:r w:rsidR="00411813">
        <w:rPr>
          <w:sz w:val="22"/>
          <w:szCs w:val="22"/>
        </w:rPr>
        <w:t>On the other hand,</w:t>
      </w:r>
      <w:r w:rsidR="00A56E02">
        <w:rPr>
          <w:sz w:val="22"/>
          <w:szCs w:val="22"/>
        </w:rPr>
        <w:t xml:space="preserve"> only using automated resources to make </w:t>
      </w:r>
      <w:r w:rsidR="00A556D3">
        <w:rPr>
          <w:sz w:val="22"/>
          <w:szCs w:val="22"/>
        </w:rPr>
        <w:t>lending</w:t>
      </w:r>
      <w:r w:rsidR="00A56E02">
        <w:rPr>
          <w:sz w:val="22"/>
          <w:szCs w:val="22"/>
        </w:rPr>
        <w:t xml:space="preserve"> decisions </w:t>
      </w:r>
      <w:r w:rsidR="002E5AE3">
        <w:rPr>
          <w:sz w:val="22"/>
          <w:szCs w:val="22"/>
        </w:rPr>
        <w:t>might have negative</w:t>
      </w:r>
      <w:r w:rsidR="00A56E02">
        <w:rPr>
          <w:sz w:val="22"/>
          <w:szCs w:val="22"/>
        </w:rPr>
        <w:t xml:space="preserve"> ethical consequences</w:t>
      </w:r>
      <w:r w:rsidR="002E5AE3">
        <w:rPr>
          <w:sz w:val="22"/>
          <w:szCs w:val="22"/>
        </w:rPr>
        <w:t>. To reduce them, r</w:t>
      </w:r>
      <w:r w:rsidR="00F0775D" w:rsidRPr="00776F9E">
        <w:rPr>
          <w:sz w:val="22"/>
          <w:szCs w:val="22"/>
        </w:rPr>
        <w:t>egulators have an interest in introducing human discretion, document</w:t>
      </w:r>
      <w:r w:rsidR="00CA63D8">
        <w:rPr>
          <w:sz w:val="22"/>
          <w:szCs w:val="22"/>
        </w:rPr>
        <w:t>ing</w:t>
      </w:r>
      <w:r w:rsidR="00F0775D" w:rsidRPr="00776F9E">
        <w:rPr>
          <w:sz w:val="22"/>
          <w:szCs w:val="22"/>
        </w:rPr>
        <w:t xml:space="preserve"> the reasoning for such decision</w:t>
      </w:r>
      <w:r w:rsidR="00980777">
        <w:rPr>
          <w:sz w:val="22"/>
          <w:szCs w:val="22"/>
        </w:rPr>
        <w:t>s</w:t>
      </w:r>
      <w:r w:rsidR="00547716">
        <w:rPr>
          <w:sz w:val="22"/>
          <w:szCs w:val="22"/>
        </w:rPr>
        <w:t xml:space="preserve"> </w:t>
      </w:r>
      <w:r w:rsidR="00B07F2A">
        <w:rPr>
          <w:sz w:val="22"/>
          <w:szCs w:val="22"/>
        </w:rPr>
        <w:t>[</w:t>
      </w:r>
      <w:r w:rsidR="00292827">
        <w:rPr>
          <w:sz w:val="22"/>
          <w:szCs w:val="22"/>
        </w:rPr>
        <w:t>1</w:t>
      </w:r>
      <w:r w:rsidR="00A70FDF">
        <w:rPr>
          <w:sz w:val="22"/>
          <w:szCs w:val="22"/>
        </w:rPr>
        <w:t>1</w:t>
      </w:r>
      <w:r w:rsidR="00B07F2A">
        <w:rPr>
          <w:sz w:val="22"/>
          <w:szCs w:val="22"/>
        </w:rPr>
        <w:t>]</w:t>
      </w:r>
      <w:r w:rsidR="00F0775D" w:rsidRPr="00776F9E">
        <w:rPr>
          <w:sz w:val="22"/>
          <w:szCs w:val="22"/>
        </w:rPr>
        <w:t>.</w:t>
      </w:r>
    </w:p>
    <w:p w14:paraId="47AF92E2" w14:textId="77777777" w:rsidR="00776F9E" w:rsidRPr="00776F9E" w:rsidRDefault="00776F9E" w:rsidP="00776F9E">
      <w:pPr>
        <w:jc w:val="both"/>
      </w:pPr>
    </w:p>
    <w:p w14:paraId="68673F12" w14:textId="5C028A64" w:rsidR="00CF69F0" w:rsidRDefault="00CF69F0" w:rsidP="00CF69F0">
      <w:pPr>
        <w:pStyle w:val="Heading2"/>
        <w:tabs>
          <w:tab w:val="clear" w:pos="360"/>
          <w:tab w:val="num" w:pos="288"/>
        </w:tabs>
      </w:pPr>
      <w:r w:rsidRPr="00EF1E50">
        <w:lastRenderedPageBreak/>
        <w:t>Machine Learning</w:t>
      </w:r>
      <w:r w:rsidR="00372CEC">
        <w:t xml:space="preserve"> &amp; Analytics</w:t>
      </w:r>
      <w:r w:rsidRPr="00EF1E50">
        <w:t xml:space="preserve"> applied to financial analysis</w:t>
      </w:r>
    </w:p>
    <w:p w14:paraId="4EB9C656" w14:textId="7C437FB4" w:rsidR="00776F9E" w:rsidRDefault="00776F9E" w:rsidP="00776F9E">
      <w:pPr>
        <w:jc w:val="both"/>
        <w:rPr>
          <w:sz w:val="22"/>
          <w:szCs w:val="22"/>
        </w:rPr>
      </w:pPr>
    </w:p>
    <w:p w14:paraId="0B8E6F99" w14:textId="16CE64DB" w:rsidR="00321921" w:rsidRDefault="00F85869" w:rsidP="00372CEC">
      <w:pPr>
        <w:ind w:firstLine="288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This </w:t>
      </w:r>
      <w:r w:rsidR="00633DF4">
        <w:rPr>
          <w:sz w:val="22"/>
          <w:szCs w:val="22"/>
        </w:rPr>
        <w:t xml:space="preserve">section covers the definition of some key technical and analytical methods </w:t>
      </w:r>
      <w:r w:rsidR="007560BD">
        <w:rPr>
          <w:sz w:val="22"/>
          <w:szCs w:val="22"/>
        </w:rPr>
        <w:t xml:space="preserve">used in the field of finance. </w:t>
      </w:r>
      <w:r w:rsidR="00321921" w:rsidRPr="00372CEC">
        <w:rPr>
          <w:sz w:val="22"/>
          <w:szCs w:val="22"/>
        </w:rPr>
        <w:t>Machine learning</w:t>
      </w:r>
      <w:r w:rsidR="0050217F">
        <w:rPr>
          <w:sz w:val="22"/>
          <w:szCs w:val="22"/>
        </w:rPr>
        <w:t xml:space="preserve"> </w:t>
      </w:r>
      <w:r w:rsidR="00321921" w:rsidRPr="00776F9E">
        <w:rPr>
          <w:sz w:val="22"/>
          <w:szCs w:val="22"/>
        </w:rPr>
        <w:t xml:space="preserve">is the process by which complex computers create analytical models used to make decisions. The computer determines which data elements to use in </w:t>
      </w:r>
      <w:r w:rsidR="008022F0">
        <w:rPr>
          <w:sz w:val="22"/>
          <w:szCs w:val="22"/>
        </w:rPr>
        <w:t xml:space="preserve">predicting </w:t>
      </w:r>
      <w:r w:rsidR="00321921" w:rsidRPr="00776F9E">
        <w:rPr>
          <w:sz w:val="22"/>
          <w:szCs w:val="22"/>
        </w:rPr>
        <w:t xml:space="preserve">whether to </w:t>
      </w:r>
      <w:r w:rsidR="0008650E">
        <w:rPr>
          <w:sz w:val="22"/>
          <w:szCs w:val="22"/>
        </w:rPr>
        <w:t>allow</w:t>
      </w:r>
      <w:r w:rsidR="00321921" w:rsidRPr="00776F9E">
        <w:rPr>
          <w:sz w:val="22"/>
          <w:szCs w:val="22"/>
        </w:rPr>
        <w:t xml:space="preserve"> or deny credit. As the system ingests more data, the model update</w:t>
      </w:r>
      <w:r w:rsidR="0008650E">
        <w:rPr>
          <w:sz w:val="22"/>
          <w:szCs w:val="22"/>
        </w:rPr>
        <w:t xml:space="preserve"> it</w:t>
      </w:r>
      <w:r w:rsidR="00321921" w:rsidRPr="00776F9E">
        <w:rPr>
          <w:sz w:val="22"/>
          <w:szCs w:val="22"/>
        </w:rPr>
        <w:t>sel</w:t>
      </w:r>
      <w:r w:rsidR="0008650E">
        <w:rPr>
          <w:sz w:val="22"/>
          <w:szCs w:val="22"/>
        </w:rPr>
        <w:t>f</w:t>
      </w:r>
      <w:r w:rsidR="00321921" w:rsidRPr="00776F9E">
        <w:rPr>
          <w:sz w:val="22"/>
          <w:szCs w:val="22"/>
        </w:rPr>
        <w:t>, selecting which variables are important</w:t>
      </w:r>
      <w:r w:rsidR="00372CEC">
        <w:rPr>
          <w:sz w:val="22"/>
          <w:szCs w:val="22"/>
        </w:rPr>
        <w:t xml:space="preserve"> [</w:t>
      </w:r>
      <w:r w:rsidR="00292827">
        <w:rPr>
          <w:sz w:val="22"/>
          <w:szCs w:val="22"/>
        </w:rPr>
        <w:t>1</w:t>
      </w:r>
      <w:r w:rsidR="00A431CD">
        <w:rPr>
          <w:sz w:val="22"/>
          <w:szCs w:val="22"/>
        </w:rPr>
        <w:t>1</w:t>
      </w:r>
      <w:r w:rsidR="00372CEC">
        <w:rPr>
          <w:sz w:val="22"/>
          <w:szCs w:val="22"/>
        </w:rPr>
        <w:t>].</w:t>
      </w:r>
    </w:p>
    <w:p w14:paraId="5AD72AB6" w14:textId="77777777" w:rsidR="00321921" w:rsidRPr="00776F9E" w:rsidRDefault="00321921" w:rsidP="00776F9E">
      <w:pPr>
        <w:jc w:val="both"/>
        <w:rPr>
          <w:sz w:val="22"/>
          <w:szCs w:val="22"/>
        </w:rPr>
      </w:pPr>
    </w:p>
    <w:p w14:paraId="47FAA397" w14:textId="6BBCFCBD" w:rsidR="00776F9E" w:rsidRDefault="00776F9E" w:rsidP="00776F9E">
      <w:pPr>
        <w:pStyle w:val="ListParagraph"/>
        <w:numPr>
          <w:ilvl w:val="0"/>
          <w:numId w:val="33"/>
        </w:numPr>
        <w:jc w:val="both"/>
        <w:rPr>
          <w:sz w:val="22"/>
          <w:szCs w:val="22"/>
        </w:rPr>
      </w:pPr>
      <w:r w:rsidRPr="00F8451E">
        <w:rPr>
          <w:b/>
          <w:bCs/>
          <w:sz w:val="22"/>
          <w:szCs w:val="22"/>
        </w:rPr>
        <w:t>Statistical analysis</w:t>
      </w:r>
      <w:r w:rsidRPr="00F8451E">
        <w:rPr>
          <w:sz w:val="22"/>
          <w:szCs w:val="22"/>
        </w:rPr>
        <w:t>: descriptive statistics will help choosing the appropriate design and data mining techniques. Hypothesis testing is usually underrated, but in this case, a t-test suffices to understand if genre bias exists [</w:t>
      </w:r>
      <w:r w:rsidR="004C5622">
        <w:rPr>
          <w:sz w:val="22"/>
          <w:szCs w:val="22"/>
        </w:rPr>
        <w:t>1</w:t>
      </w:r>
      <w:r w:rsidR="00A431CD">
        <w:rPr>
          <w:sz w:val="22"/>
          <w:szCs w:val="22"/>
        </w:rPr>
        <w:t>2</w:t>
      </w:r>
      <w:r w:rsidRPr="00F8451E">
        <w:rPr>
          <w:sz w:val="22"/>
          <w:szCs w:val="22"/>
        </w:rPr>
        <w:t xml:space="preserve">]. </w:t>
      </w:r>
      <w:r w:rsidR="006C1595">
        <w:rPr>
          <w:sz w:val="22"/>
          <w:szCs w:val="22"/>
        </w:rPr>
        <w:t>M</w:t>
      </w:r>
      <w:r w:rsidR="00B40D33" w:rsidRPr="00F8451E">
        <w:rPr>
          <w:sz w:val="22"/>
          <w:szCs w:val="22"/>
        </w:rPr>
        <w:t>ultiple linear regression</w:t>
      </w:r>
      <w:r w:rsidR="006C1595">
        <w:rPr>
          <w:sz w:val="22"/>
          <w:szCs w:val="22"/>
        </w:rPr>
        <w:t>s</w:t>
      </w:r>
      <w:r w:rsidR="00B40D33" w:rsidRPr="00F8451E">
        <w:rPr>
          <w:sz w:val="22"/>
          <w:szCs w:val="22"/>
        </w:rPr>
        <w:t xml:space="preserve"> </w:t>
      </w:r>
      <w:r w:rsidR="006C1595">
        <w:rPr>
          <w:sz w:val="22"/>
          <w:szCs w:val="22"/>
        </w:rPr>
        <w:t xml:space="preserve">are useful </w:t>
      </w:r>
      <w:r w:rsidR="00B40D33" w:rsidRPr="00F8451E">
        <w:rPr>
          <w:sz w:val="22"/>
          <w:szCs w:val="22"/>
        </w:rPr>
        <w:t>to predict an outcome from two independent variable</w:t>
      </w:r>
      <w:r w:rsidR="00377099">
        <w:rPr>
          <w:sz w:val="22"/>
          <w:szCs w:val="22"/>
        </w:rPr>
        <w:t xml:space="preserve">s. </w:t>
      </w:r>
      <w:r w:rsidR="00941D1F">
        <w:rPr>
          <w:sz w:val="22"/>
          <w:szCs w:val="22"/>
        </w:rPr>
        <w:t>An</w:t>
      </w:r>
      <w:r w:rsidR="00377099">
        <w:rPr>
          <w:sz w:val="22"/>
          <w:szCs w:val="22"/>
        </w:rPr>
        <w:t xml:space="preserve"> estimation of Credit Limit will be calculated with this method</w:t>
      </w:r>
      <w:r w:rsidR="00B40D33" w:rsidRPr="00F8451E">
        <w:rPr>
          <w:sz w:val="22"/>
          <w:szCs w:val="22"/>
        </w:rPr>
        <w:t xml:space="preserve"> [</w:t>
      </w:r>
      <w:r w:rsidR="008E0C2F">
        <w:rPr>
          <w:sz w:val="22"/>
          <w:szCs w:val="22"/>
        </w:rPr>
        <w:t>1</w:t>
      </w:r>
      <w:r w:rsidR="00A431CD">
        <w:rPr>
          <w:sz w:val="22"/>
          <w:szCs w:val="22"/>
        </w:rPr>
        <w:t>3</w:t>
      </w:r>
      <w:r w:rsidR="00B40D33" w:rsidRPr="00F8451E">
        <w:rPr>
          <w:sz w:val="22"/>
          <w:szCs w:val="22"/>
        </w:rPr>
        <w:t>].</w:t>
      </w:r>
      <w:r w:rsidR="00B40D33">
        <w:rPr>
          <w:sz w:val="22"/>
          <w:szCs w:val="22"/>
        </w:rPr>
        <w:t xml:space="preserve"> </w:t>
      </w:r>
      <w:r w:rsidRPr="00F8451E">
        <w:rPr>
          <w:sz w:val="22"/>
          <w:szCs w:val="22"/>
        </w:rPr>
        <w:t xml:space="preserve">Since the explanatory power of this analysis is limited, demographics will be explored with graphical methods, </w:t>
      </w:r>
      <w:r w:rsidR="003740A3">
        <w:rPr>
          <w:sz w:val="22"/>
          <w:szCs w:val="22"/>
        </w:rPr>
        <w:t>visualizations</w:t>
      </w:r>
      <w:r w:rsidRPr="00F8451E">
        <w:rPr>
          <w:sz w:val="22"/>
          <w:szCs w:val="22"/>
        </w:rPr>
        <w:t xml:space="preserve"> with Tableau.</w:t>
      </w:r>
    </w:p>
    <w:p w14:paraId="483AA6CF" w14:textId="77777777" w:rsidR="00776F9E" w:rsidRPr="003740A3" w:rsidRDefault="00776F9E" w:rsidP="003740A3">
      <w:pPr>
        <w:jc w:val="both"/>
        <w:rPr>
          <w:sz w:val="22"/>
          <w:szCs w:val="22"/>
        </w:rPr>
      </w:pPr>
    </w:p>
    <w:p w14:paraId="43EE0E62" w14:textId="7BFE6677" w:rsidR="007F1AC9" w:rsidRPr="00A72DD3" w:rsidRDefault="00776F9E" w:rsidP="007F1AC9">
      <w:pPr>
        <w:pStyle w:val="ListParagraph"/>
        <w:numPr>
          <w:ilvl w:val="0"/>
          <w:numId w:val="33"/>
        </w:numPr>
        <w:jc w:val="both"/>
      </w:pPr>
      <w:r w:rsidRPr="00F8451E">
        <w:rPr>
          <w:b/>
          <w:bCs/>
          <w:sz w:val="22"/>
          <w:szCs w:val="22"/>
        </w:rPr>
        <w:t>Data Mining &amp; Classification Algorithms</w:t>
      </w:r>
      <w:r w:rsidRPr="00F8451E">
        <w:rPr>
          <w:sz w:val="22"/>
          <w:szCs w:val="22"/>
        </w:rPr>
        <w:t xml:space="preserve">: </w:t>
      </w:r>
      <w:r w:rsidR="00377872" w:rsidRPr="00F8451E">
        <w:rPr>
          <w:sz w:val="22"/>
          <w:szCs w:val="22"/>
        </w:rPr>
        <w:t xml:space="preserve">CART </w:t>
      </w:r>
      <w:r w:rsidR="00377872">
        <w:rPr>
          <w:sz w:val="22"/>
          <w:szCs w:val="22"/>
        </w:rPr>
        <w:t xml:space="preserve">algorithms such as </w:t>
      </w:r>
      <w:r w:rsidRPr="00F8451E">
        <w:rPr>
          <w:sz w:val="22"/>
          <w:szCs w:val="22"/>
        </w:rPr>
        <w:t xml:space="preserve">Decision Trees </w:t>
      </w:r>
      <w:r w:rsidR="008C762C">
        <w:rPr>
          <w:sz w:val="22"/>
          <w:szCs w:val="22"/>
        </w:rPr>
        <w:t xml:space="preserve">(DT) </w:t>
      </w:r>
      <w:r w:rsidRPr="00F8451E">
        <w:rPr>
          <w:sz w:val="22"/>
          <w:szCs w:val="22"/>
        </w:rPr>
        <w:t xml:space="preserve">and Random Forests </w:t>
      </w:r>
      <w:r w:rsidR="008C762C">
        <w:rPr>
          <w:sz w:val="22"/>
          <w:szCs w:val="22"/>
        </w:rPr>
        <w:t>(RF)</w:t>
      </w:r>
      <w:r w:rsidRPr="00F8451E">
        <w:rPr>
          <w:sz w:val="22"/>
          <w:szCs w:val="22"/>
        </w:rPr>
        <w:t xml:space="preserve"> involve segmenting associations into a set of splitting rules, making their interpretation simple and useful [</w:t>
      </w:r>
      <w:r w:rsidR="0067696F">
        <w:rPr>
          <w:sz w:val="22"/>
          <w:szCs w:val="22"/>
        </w:rPr>
        <w:t>1</w:t>
      </w:r>
      <w:r w:rsidR="00A431CD">
        <w:rPr>
          <w:sz w:val="22"/>
          <w:szCs w:val="22"/>
        </w:rPr>
        <w:t>4</w:t>
      </w:r>
      <w:r w:rsidRPr="00F8451E">
        <w:rPr>
          <w:sz w:val="22"/>
          <w:szCs w:val="22"/>
        </w:rPr>
        <w:t>]. They will be used for discovering credit risk patterns.</w:t>
      </w:r>
      <w:r w:rsidR="0014771C">
        <w:rPr>
          <w:sz w:val="22"/>
          <w:szCs w:val="22"/>
        </w:rPr>
        <w:t xml:space="preserve"> </w:t>
      </w:r>
      <w:r w:rsidR="004049F5">
        <w:rPr>
          <w:sz w:val="22"/>
          <w:szCs w:val="22"/>
        </w:rPr>
        <w:t>RF</w:t>
      </w:r>
      <w:r w:rsidR="007F1AC9" w:rsidRPr="0014771C">
        <w:rPr>
          <w:sz w:val="22"/>
          <w:szCs w:val="22"/>
        </w:rPr>
        <w:t xml:space="preserve"> reduce overfitting of </w:t>
      </w:r>
      <w:r w:rsidR="004049F5">
        <w:rPr>
          <w:sz w:val="22"/>
          <w:szCs w:val="22"/>
        </w:rPr>
        <w:t>DT</w:t>
      </w:r>
      <w:r w:rsidR="007F1AC9" w:rsidRPr="0014771C">
        <w:rPr>
          <w:sz w:val="22"/>
          <w:szCs w:val="22"/>
        </w:rPr>
        <w:t xml:space="preserve"> by using a subset of the observations to build many individual trees. The algorithm averages predictions over many individual trees, built on bootstrap samples rather than the original sample. </w:t>
      </w:r>
      <w:r w:rsidR="004049F5">
        <w:rPr>
          <w:sz w:val="22"/>
          <w:szCs w:val="22"/>
        </w:rPr>
        <w:t>DT</w:t>
      </w:r>
      <w:r w:rsidR="007F1AC9" w:rsidRPr="0014771C">
        <w:rPr>
          <w:sz w:val="22"/>
          <w:szCs w:val="22"/>
        </w:rPr>
        <w:t xml:space="preserve"> are more easily interpretable than </w:t>
      </w:r>
      <w:r w:rsidR="004049F5">
        <w:rPr>
          <w:sz w:val="22"/>
          <w:szCs w:val="22"/>
        </w:rPr>
        <w:t>RF</w:t>
      </w:r>
      <w:r w:rsidR="007F1AC9" w:rsidRPr="0014771C">
        <w:rPr>
          <w:sz w:val="22"/>
          <w:szCs w:val="22"/>
        </w:rPr>
        <w:t>, but they tend to predict better</w:t>
      </w:r>
      <w:r w:rsidR="0014771C">
        <w:rPr>
          <w:sz w:val="22"/>
          <w:szCs w:val="22"/>
        </w:rPr>
        <w:t xml:space="preserve"> [</w:t>
      </w:r>
      <w:r w:rsidR="004D7A48">
        <w:rPr>
          <w:sz w:val="22"/>
          <w:szCs w:val="22"/>
        </w:rPr>
        <w:t>1</w:t>
      </w:r>
      <w:r w:rsidR="00A431CD">
        <w:rPr>
          <w:sz w:val="22"/>
          <w:szCs w:val="22"/>
        </w:rPr>
        <w:t>5</w:t>
      </w:r>
      <w:r w:rsidR="0014771C">
        <w:rPr>
          <w:sz w:val="22"/>
          <w:szCs w:val="22"/>
        </w:rPr>
        <w:t>]</w:t>
      </w:r>
      <w:r w:rsidR="007F1AC9" w:rsidRPr="0014771C">
        <w:rPr>
          <w:sz w:val="22"/>
          <w:szCs w:val="22"/>
        </w:rPr>
        <w:t>.</w:t>
      </w:r>
    </w:p>
    <w:p w14:paraId="78FB1669" w14:textId="77777777" w:rsidR="00776F9E" w:rsidRPr="00541BB9" w:rsidRDefault="00776F9E" w:rsidP="00541BB9">
      <w:pPr>
        <w:jc w:val="both"/>
        <w:rPr>
          <w:sz w:val="22"/>
          <w:szCs w:val="22"/>
        </w:rPr>
      </w:pPr>
    </w:p>
    <w:p w14:paraId="21EFC451" w14:textId="6DF574DB" w:rsidR="00776F9E" w:rsidRPr="00321921" w:rsidRDefault="00776F9E" w:rsidP="00776F9E">
      <w:pPr>
        <w:pStyle w:val="ListParagraph"/>
        <w:numPr>
          <w:ilvl w:val="0"/>
          <w:numId w:val="33"/>
        </w:numPr>
        <w:jc w:val="both"/>
        <w:rPr>
          <w:sz w:val="22"/>
          <w:szCs w:val="22"/>
        </w:rPr>
      </w:pPr>
      <w:r w:rsidRPr="00F8451E">
        <w:rPr>
          <w:b/>
          <w:bCs/>
          <w:sz w:val="22"/>
          <w:szCs w:val="22"/>
        </w:rPr>
        <w:t>Text Mining</w:t>
      </w:r>
      <w:r w:rsidRPr="00F8451E">
        <w:rPr>
          <w:sz w:val="22"/>
          <w:szCs w:val="22"/>
        </w:rPr>
        <w:t xml:space="preserve">: </w:t>
      </w:r>
      <w:r w:rsidR="00DD06CD">
        <w:rPr>
          <w:sz w:val="22"/>
          <w:szCs w:val="22"/>
        </w:rPr>
        <w:t>there a</w:t>
      </w:r>
      <w:r w:rsidR="00D16B2D">
        <w:rPr>
          <w:sz w:val="22"/>
          <w:szCs w:val="22"/>
        </w:rPr>
        <w:t xml:space="preserve">re over </w:t>
      </w:r>
      <w:r w:rsidR="00D16B2D" w:rsidRPr="00CE316C">
        <w:rPr>
          <w:sz w:val="22"/>
          <w:szCs w:val="22"/>
        </w:rPr>
        <w:t>500 million new tweets each day</w:t>
      </w:r>
      <w:r w:rsidR="00FE0A16">
        <w:rPr>
          <w:sz w:val="22"/>
          <w:szCs w:val="22"/>
        </w:rPr>
        <w:t>. Using automated methods</w:t>
      </w:r>
      <w:r w:rsidR="00DD1D85">
        <w:rPr>
          <w:sz w:val="22"/>
          <w:szCs w:val="22"/>
        </w:rPr>
        <w:t xml:space="preserve">, such as a lexicon of weighted words, </w:t>
      </w:r>
      <w:r w:rsidR="00DD1D85" w:rsidRPr="00DD1D85">
        <w:rPr>
          <w:sz w:val="22"/>
          <w:szCs w:val="22"/>
        </w:rPr>
        <w:t>customers’ feelings and opinions</w:t>
      </w:r>
      <w:r w:rsidR="00DD1D85">
        <w:rPr>
          <w:sz w:val="22"/>
          <w:szCs w:val="22"/>
        </w:rPr>
        <w:t xml:space="preserve"> </w:t>
      </w:r>
      <w:r w:rsidR="00C21E4E">
        <w:rPr>
          <w:sz w:val="22"/>
          <w:szCs w:val="22"/>
        </w:rPr>
        <w:t>are</w:t>
      </w:r>
      <w:r w:rsidR="00DD1D85">
        <w:rPr>
          <w:sz w:val="22"/>
          <w:szCs w:val="22"/>
        </w:rPr>
        <w:t xml:space="preserve"> classified</w:t>
      </w:r>
      <w:r w:rsidR="00DD1D85" w:rsidRPr="00DD1D85">
        <w:rPr>
          <w:sz w:val="22"/>
          <w:szCs w:val="22"/>
        </w:rPr>
        <w:t xml:space="preserve"> into positive and negative</w:t>
      </w:r>
      <w:r w:rsidR="00DD1D85">
        <w:rPr>
          <w:sz w:val="22"/>
          <w:szCs w:val="22"/>
        </w:rPr>
        <w:t>.</w:t>
      </w:r>
      <w:r w:rsidR="00DD1D85" w:rsidRPr="00DD1D85">
        <w:rPr>
          <w:sz w:val="22"/>
          <w:szCs w:val="22"/>
        </w:rPr>
        <w:t xml:space="preserve"> </w:t>
      </w:r>
      <w:r w:rsidR="00FD663C">
        <w:rPr>
          <w:sz w:val="22"/>
          <w:szCs w:val="22"/>
        </w:rPr>
        <w:t>S</w:t>
      </w:r>
      <w:r w:rsidR="00DD1D85" w:rsidRPr="00DD1D85">
        <w:rPr>
          <w:sz w:val="22"/>
          <w:szCs w:val="22"/>
        </w:rPr>
        <w:t>entiment analysis is challenging when applied to unstructured text, because of the informality and instantaneity of communication, free-flowing text, casual in word and grammar usage, typically including abbreviations, misspellings, emoticons, emojis, use of SMS-like syntax and the 140-character limitation</w:t>
      </w:r>
      <w:r w:rsidR="007B158A">
        <w:rPr>
          <w:sz w:val="22"/>
          <w:szCs w:val="22"/>
        </w:rPr>
        <w:t xml:space="preserve"> [</w:t>
      </w:r>
      <w:r w:rsidR="00D623DC">
        <w:rPr>
          <w:sz w:val="22"/>
          <w:szCs w:val="22"/>
        </w:rPr>
        <w:t>1</w:t>
      </w:r>
      <w:r w:rsidR="00A431CD">
        <w:rPr>
          <w:sz w:val="22"/>
          <w:szCs w:val="22"/>
        </w:rPr>
        <w:t>6</w:t>
      </w:r>
      <w:r w:rsidR="007B158A">
        <w:rPr>
          <w:sz w:val="22"/>
          <w:szCs w:val="22"/>
        </w:rPr>
        <w:t>]</w:t>
      </w:r>
      <w:r w:rsidR="00DD1D85" w:rsidRPr="00DD1D85">
        <w:rPr>
          <w:sz w:val="22"/>
          <w:szCs w:val="22"/>
        </w:rPr>
        <w:t>.</w:t>
      </w:r>
      <w:r w:rsidR="007B158A">
        <w:rPr>
          <w:sz w:val="22"/>
          <w:szCs w:val="22"/>
        </w:rPr>
        <w:t xml:space="preserve"> </w:t>
      </w:r>
      <w:r w:rsidR="000208E8">
        <w:rPr>
          <w:sz w:val="22"/>
          <w:szCs w:val="22"/>
        </w:rPr>
        <w:t xml:space="preserve">For a more comprehensive analysis, this </w:t>
      </w:r>
      <w:r w:rsidR="00963269">
        <w:rPr>
          <w:sz w:val="22"/>
          <w:szCs w:val="22"/>
        </w:rPr>
        <w:t xml:space="preserve">project is </w:t>
      </w:r>
      <w:r w:rsidR="00031CDC">
        <w:rPr>
          <w:sz w:val="22"/>
          <w:szCs w:val="22"/>
        </w:rPr>
        <w:t>including</w:t>
      </w:r>
      <w:r w:rsidR="00963269">
        <w:rPr>
          <w:sz w:val="22"/>
          <w:szCs w:val="22"/>
        </w:rPr>
        <w:t xml:space="preserve"> </w:t>
      </w:r>
      <w:r w:rsidRPr="000208E8">
        <w:rPr>
          <w:sz w:val="22"/>
          <w:szCs w:val="22"/>
        </w:rPr>
        <w:t>topic modelling</w:t>
      </w:r>
      <w:r w:rsidR="00963269">
        <w:rPr>
          <w:sz w:val="22"/>
          <w:szCs w:val="22"/>
        </w:rPr>
        <w:t>.</w:t>
      </w:r>
    </w:p>
    <w:p w14:paraId="342CBCAE" w14:textId="77777777" w:rsidR="00CF69F0" w:rsidRPr="00CF69F0" w:rsidRDefault="00CF69F0" w:rsidP="00CF69F0"/>
    <w:p w14:paraId="459A57B4" w14:textId="7E4AA58A" w:rsidR="009303D9" w:rsidRDefault="00C8715D" w:rsidP="002555ED">
      <w:pPr>
        <w:pStyle w:val="Heading1"/>
      </w:pPr>
      <w:bookmarkStart w:id="3" w:name="_METHODOLOGY"/>
      <w:bookmarkEnd w:id="3"/>
      <w:r w:rsidRPr="002555ED">
        <w:t>METHODOLOGY</w:t>
      </w:r>
    </w:p>
    <w:p w14:paraId="10BDA495" w14:textId="77777777" w:rsidR="00963269" w:rsidRPr="00963269" w:rsidRDefault="00963269" w:rsidP="00963269"/>
    <w:p w14:paraId="08ADB2BC" w14:textId="1F8821A7" w:rsidR="00DC2F89" w:rsidRDefault="00755C46" w:rsidP="00616795">
      <w:pPr>
        <w:pStyle w:val="Heading2"/>
      </w:pPr>
      <w:r w:rsidRPr="00263C87">
        <w:t>Research Design</w:t>
      </w:r>
      <w:bookmarkStart w:id="4" w:name="_Hlk26110298"/>
    </w:p>
    <w:p w14:paraId="74D33B33" w14:textId="77777777" w:rsidR="00F52A49" w:rsidRDefault="00F52A49" w:rsidP="00181D19">
      <w:pPr>
        <w:jc w:val="both"/>
        <w:rPr>
          <w:sz w:val="22"/>
          <w:szCs w:val="22"/>
        </w:rPr>
      </w:pPr>
    </w:p>
    <w:p w14:paraId="557672DE" w14:textId="7A739331" w:rsidR="00156C25" w:rsidRDefault="004615DE" w:rsidP="00156C25">
      <w:pPr>
        <w:ind w:firstLine="288"/>
        <w:jc w:val="both"/>
        <w:rPr>
          <w:sz w:val="22"/>
          <w:szCs w:val="22"/>
        </w:rPr>
      </w:pPr>
      <w:bookmarkStart w:id="5" w:name="_Hlk57136288"/>
      <w:r>
        <w:rPr>
          <w:sz w:val="22"/>
          <w:szCs w:val="22"/>
        </w:rPr>
        <w:t>Th</w:t>
      </w:r>
      <w:r w:rsidR="00DA310B">
        <w:rPr>
          <w:sz w:val="22"/>
          <w:szCs w:val="22"/>
        </w:rPr>
        <w:t>e development of this</w:t>
      </w:r>
      <w:r>
        <w:rPr>
          <w:sz w:val="22"/>
          <w:szCs w:val="22"/>
        </w:rPr>
        <w:t xml:space="preserve"> analysis </w:t>
      </w:r>
      <w:r w:rsidR="00DA310B">
        <w:rPr>
          <w:sz w:val="22"/>
          <w:szCs w:val="22"/>
        </w:rPr>
        <w:t>is based on the</w:t>
      </w:r>
      <w:r w:rsidR="006F240F">
        <w:rPr>
          <w:sz w:val="22"/>
          <w:szCs w:val="22"/>
        </w:rPr>
        <w:t xml:space="preserve"> </w:t>
      </w:r>
      <w:r w:rsidR="004D4D1C">
        <w:rPr>
          <w:sz w:val="22"/>
          <w:szCs w:val="22"/>
        </w:rPr>
        <w:t xml:space="preserve">Agile Scrum </w:t>
      </w:r>
      <w:r w:rsidR="006F240F">
        <w:rPr>
          <w:sz w:val="22"/>
          <w:szCs w:val="22"/>
        </w:rPr>
        <w:t>technique</w:t>
      </w:r>
      <w:r w:rsidR="00DE0049">
        <w:rPr>
          <w:rStyle w:val="FootnoteReference"/>
          <w:sz w:val="22"/>
          <w:szCs w:val="22"/>
        </w:rPr>
        <w:footnoteReference w:id="1"/>
      </w:r>
      <w:r w:rsidR="0056635D">
        <w:rPr>
          <w:sz w:val="22"/>
          <w:szCs w:val="22"/>
        </w:rPr>
        <w:t xml:space="preserve"> [</w:t>
      </w:r>
      <w:r w:rsidR="00637DAC">
        <w:rPr>
          <w:sz w:val="22"/>
          <w:szCs w:val="22"/>
        </w:rPr>
        <w:t>1</w:t>
      </w:r>
      <w:r w:rsidR="00A431CD">
        <w:rPr>
          <w:sz w:val="22"/>
          <w:szCs w:val="22"/>
        </w:rPr>
        <w:t>7</w:t>
      </w:r>
      <w:r w:rsidR="0056635D">
        <w:rPr>
          <w:sz w:val="22"/>
          <w:szCs w:val="22"/>
        </w:rPr>
        <w:t>]</w:t>
      </w:r>
      <w:r w:rsidR="007D45D2">
        <w:rPr>
          <w:sz w:val="22"/>
          <w:szCs w:val="22"/>
        </w:rPr>
        <w:t>.</w:t>
      </w:r>
      <w:r w:rsidR="00156C25" w:rsidRPr="00F8451E">
        <w:rPr>
          <w:sz w:val="22"/>
          <w:szCs w:val="22"/>
        </w:rPr>
        <w:t xml:space="preserve"> CRISP-DM </w:t>
      </w:r>
      <w:r w:rsidR="005875B1">
        <w:rPr>
          <w:sz w:val="22"/>
          <w:szCs w:val="22"/>
        </w:rPr>
        <w:t xml:space="preserve">is the selected </w:t>
      </w:r>
      <w:r w:rsidR="00156C25" w:rsidRPr="00F8451E">
        <w:rPr>
          <w:sz w:val="22"/>
          <w:szCs w:val="22"/>
        </w:rPr>
        <w:t xml:space="preserve">methodology due to its strong focus in the business and data understanding, and the flexibility that its cyclical feedback system </w:t>
      </w:r>
      <w:bookmarkEnd w:id="5"/>
      <w:r w:rsidR="00156C25" w:rsidRPr="00F8451E">
        <w:rPr>
          <w:sz w:val="22"/>
          <w:szCs w:val="22"/>
        </w:rPr>
        <w:t>involves [</w:t>
      </w:r>
      <w:r w:rsidR="008A0BE0">
        <w:rPr>
          <w:sz w:val="22"/>
          <w:szCs w:val="22"/>
        </w:rPr>
        <w:t>1</w:t>
      </w:r>
      <w:r w:rsidR="00A431CD">
        <w:rPr>
          <w:sz w:val="22"/>
          <w:szCs w:val="22"/>
        </w:rPr>
        <w:t>8</w:t>
      </w:r>
      <w:r w:rsidR="00156C25" w:rsidRPr="00F8451E">
        <w:rPr>
          <w:sz w:val="22"/>
          <w:szCs w:val="22"/>
        </w:rPr>
        <w:t>]. It consists on the following phases:</w:t>
      </w:r>
    </w:p>
    <w:p w14:paraId="3C217FDF" w14:textId="77777777" w:rsidR="00156C25" w:rsidRPr="00EF35CA" w:rsidRDefault="00156C25" w:rsidP="00156C25">
      <w:pPr>
        <w:ind w:firstLine="288"/>
        <w:jc w:val="both"/>
        <w:rPr>
          <w:sz w:val="22"/>
          <w:szCs w:val="22"/>
        </w:rPr>
      </w:pPr>
    </w:p>
    <w:p w14:paraId="6C336F6B" w14:textId="77777777" w:rsidR="00156C25" w:rsidRDefault="00156C25" w:rsidP="00156C25">
      <w:pPr>
        <w:ind w:firstLine="288"/>
        <w:jc w:val="both"/>
        <w:rPr>
          <w:sz w:val="22"/>
          <w:szCs w:val="22"/>
        </w:rPr>
      </w:pPr>
      <w:r>
        <w:rPr>
          <w:noProof/>
          <w:color w:val="000000"/>
        </w:rPr>
        <w:drawing>
          <wp:inline distT="0" distB="0" distL="0" distR="0" wp14:anchorId="7FC61CFF" wp14:editId="6E5358DF">
            <wp:extent cx="2680335" cy="2685931"/>
            <wp:effectExtent l="0" t="0" r="5715" b="635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RISPDM_Process_Diagra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8326" cy="2703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63ACF" w14:textId="77777777" w:rsidR="00156C25" w:rsidRDefault="00156C25" w:rsidP="00156C25">
      <w:pPr>
        <w:ind w:firstLine="288"/>
        <w:jc w:val="both"/>
        <w:rPr>
          <w:sz w:val="22"/>
          <w:szCs w:val="22"/>
        </w:rPr>
      </w:pPr>
    </w:p>
    <w:p w14:paraId="7D4AD011" w14:textId="19DDB119" w:rsidR="00156C25" w:rsidRDefault="00156C25" w:rsidP="00905424">
      <w:pPr>
        <w:jc w:val="both"/>
        <w:rPr>
          <w:sz w:val="18"/>
          <w:szCs w:val="18"/>
        </w:rPr>
      </w:pPr>
      <w:r w:rsidRPr="00F8451E">
        <w:rPr>
          <w:sz w:val="18"/>
          <w:szCs w:val="18"/>
        </w:rPr>
        <w:t xml:space="preserve">Figure </w:t>
      </w:r>
      <w:r w:rsidR="00811346">
        <w:rPr>
          <w:sz w:val="18"/>
          <w:szCs w:val="18"/>
        </w:rPr>
        <w:t>1</w:t>
      </w:r>
      <w:r w:rsidRPr="00F8451E">
        <w:rPr>
          <w:sz w:val="18"/>
          <w:szCs w:val="18"/>
        </w:rPr>
        <w:t>: CRISP-DM Phases</w:t>
      </w:r>
      <w:r>
        <w:rPr>
          <w:sz w:val="18"/>
          <w:szCs w:val="18"/>
        </w:rPr>
        <w:t xml:space="preserve"> [</w:t>
      </w:r>
      <w:r w:rsidR="008218A2">
        <w:rPr>
          <w:sz w:val="18"/>
          <w:szCs w:val="18"/>
        </w:rPr>
        <w:t>1</w:t>
      </w:r>
      <w:r w:rsidR="00A431CD">
        <w:rPr>
          <w:sz w:val="18"/>
          <w:szCs w:val="18"/>
        </w:rPr>
        <w:t>9</w:t>
      </w:r>
      <w:r>
        <w:rPr>
          <w:sz w:val="18"/>
          <w:szCs w:val="18"/>
        </w:rPr>
        <w:t>]</w:t>
      </w:r>
    </w:p>
    <w:p w14:paraId="3A1D1735" w14:textId="77777777" w:rsidR="00156C25" w:rsidRDefault="00156C25" w:rsidP="00156C25">
      <w:pPr>
        <w:ind w:firstLine="288"/>
        <w:jc w:val="both"/>
        <w:rPr>
          <w:sz w:val="18"/>
          <w:szCs w:val="18"/>
        </w:rPr>
      </w:pPr>
    </w:p>
    <w:p w14:paraId="33D6A847" w14:textId="4139B2E4" w:rsidR="00E13803" w:rsidRDefault="00834A87" w:rsidP="00E13803">
      <w:pPr>
        <w:ind w:firstLine="288"/>
        <w:jc w:val="both"/>
        <w:rPr>
          <w:sz w:val="22"/>
          <w:szCs w:val="22"/>
        </w:rPr>
      </w:pPr>
      <w:r>
        <w:rPr>
          <w:sz w:val="22"/>
          <w:szCs w:val="22"/>
        </w:rPr>
        <w:t>“</w:t>
      </w:r>
      <w:r w:rsidR="00551863">
        <w:rPr>
          <w:sz w:val="22"/>
          <w:szCs w:val="22"/>
        </w:rPr>
        <w:t>Business Understanding</w:t>
      </w:r>
      <w:r>
        <w:rPr>
          <w:sz w:val="22"/>
          <w:szCs w:val="22"/>
        </w:rPr>
        <w:t>”</w:t>
      </w:r>
      <w:r w:rsidR="00551863">
        <w:rPr>
          <w:sz w:val="22"/>
          <w:szCs w:val="22"/>
        </w:rPr>
        <w:t xml:space="preserve"> </w:t>
      </w:r>
      <w:r w:rsidR="00140AEF">
        <w:rPr>
          <w:sz w:val="22"/>
          <w:szCs w:val="22"/>
        </w:rPr>
        <w:t>was</w:t>
      </w:r>
      <w:r w:rsidR="00551863">
        <w:rPr>
          <w:sz w:val="22"/>
          <w:szCs w:val="22"/>
        </w:rPr>
        <w:t xml:space="preserve"> covered in </w:t>
      </w:r>
      <w:hyperlink w:anchor="_INTRODUCTION" w:history="1">
        <w:r w:rsidR="00551863" w:rsidRPr="00811346">
          <w:rPr>
            <w:rStyle w:val="Hyperlink"/>
            <w:sz w:val="22"/>
            <w:szCs w:val="22"/>
          </w:rPr>
          <w:t>Section</w:t>
        </w:r>
        <w:r w:rsidR="00811346">
          <w:rPr>
            <w:rStyle w:val="Hyperlink"/>
            <w:sz w:val="22"/>
            <w:szCs w:val="22"/>
          </w:rPr>
          <w:t>s</w:t>
        </w:r>
        <w:r w:rsidR="00551863" w:rsidRPr="00811346">
          <w:rPr>
            <w:rStyle w:val="Hyperlink"/>
            <w:sz w:val="22"/>
            <w:szCs w:val="22"/>
          </w:rPr>
          <w:t xml:space="preserve"> I</w:t>
        </w:r>
      </w:hyperlink>
      <w:r w:rsidR="00811346">
        <w:rPr>
          <w:sz w:val="22"/>
          <w:szCs w:val="22"/>
        </w:rPr>
        <w:t xml:space="preserve"> &amp; </w:t>
      </w:r>
      <w:hyperlink w:anchor="_RELATED_WORK" w:history="1">
        <w:r w:rsidR="00811346" w:rsidRPr="00811346">
          <w:rPr>
            <w:rStyle w:val="Hyperlink"/>
            <w:sz w:val="22"/>
            <w:szCs w:val="22"/>
          </w:rPr>
          <w:t>2</w:t>
        </w:r>
      </w:hyperlink>
      <w:r w:rsidR="00AD758C">
        <w:rPr>
          <w:sz w:val="22"/>
          <w:szCs w:val="22"/>
        </w:rPr>
        <w:t xml:space="preserve">, and </w:t>
      </w:r>
      <w:hyperlink w:anchor="_METHODOLOGY" w:history="1">
        <w:r w:rsidR="00AD758C" w:rsidRPr="00811346">
          <w:rPr>
            <w:rStyle w:val="Hyperlink"/>
            <w:sz w:val="22"/>
            <w:szCs w:val="22"/>
          </w:rPr>
          <w:t>this section</w:t>
        </w:r>
      </w:hyperlink>
      <w:r w:rsidR="00AD758C">
        <w:rPr>
          <w:sz w:val="22"/>
          <w:szCs w:val="22"/>
        </w:rPr>
        <w:t xml:space="preserve"> </w:t>
      </w:r>
      <w:r w:rsidR="004256AC">
        <w:rPr>
          <w:sz w:val="22"/>
          <w:szCs w:val="22"/>
        </w:rPr>
        <w:t>covers</w:t>
      </w:r>
      <w:r>
        <w:rPr>
          <w:sz w:val="22"/>
          <w:szCs w:val="22"/>
        </w:rPr>
        <w:t xml:space="preserve"> “Data Understanding” and “Data Preparation”.</w:t>
      </w:r>
      <w:r w:rsidR="001C47CF">
        <w:rPr>
          <w:sz w:val="22"/>
          <w:szCs w:val="22"/>
        </w:rPr>
        <w:t xml:space="preserve"> </w:t>
      </w:r>
      <w:r w:rsidR="00047B49">
        <w:rPr>
          <w:sz w:val="22"/>
          <w:szCs w:val="22"/>
        </w:rPr>
        <w:t>They will be separated into different sub-</w:t>
      </w:r>
      <w:proofErr w:type="gramStart"/>
      <w:r w:rsidR="00047B49">
        <w:rPr>
          <w:sz w:val="22"/>
          <w:szCs w:val="22"/>
        </w:rPr>
        <w:t>sections, because</w:t>
      </w:r>
      <w:proofErr w:type="gramEnd"/>
      <w:r w:rsidR="00047B49">
        <w:rPr>
          <w:sz w:val="22"/>
          <w:szCs w:val="22"/>
        </w:rPr>
        <w:t xml:space="preserve"> this project uses different models and analysis methods, and so the data pre-processing needs are. </w:t>
      </w:r>
      <w:hyperlink w:anchor="_TREND_ANALYSIS" w:history="1">
        <w:r w:rsidR="001C47CF" w:rsidRPr="00811346">
          <w:rPr>
            <w:rStyle w:val="Hyperlink"/>
            <w:sz w:val="22"/>
            <w:szCs w:val="22"/>
          </w:rPr>
          <w:t>Sections IV</w:t>
        </w:r>
      </w:hyperlink>
      <w:r w:rsidR="001C47CF">
        <w:rPr>
          <w:sz w:val="22"/>
          <w:szCs w:val="22"/>
        </w:rPr>
        <w:t xml:space="preserve"> and </w:t>
      </w:r>
      <w:hyperlink w:anchor="_MODELING" w:history="1">
        <w:r w:rsidR="001C47CF" w:rsidRPr="00811346">
          <w:rPr>
            <w:rStyle w:val="Hyperlink"/>
            <w:sz w:val="22"/>
            <w:szCs w:val="22"/>
          </w:rPr>
          <w:t>V</w:t>
        </w:r>
      </w:hyperlink>
      <w:r w:rsidR="001C47CF">
        <w:rPr>
          <w:sz w:val="22"/>
          <w:szCs w:val="22"/>
        </w:rPr>
        <w:t xml:space="preserve"> will cover “Modeling” and “Evaluation”</w:t>
      </w:r>
      <w:r w:rsidR="007F2087">
        <w:rPr>
          <w:sz w:val="22"/>
          <w:szCs w:val="22"/>
        </w:rPr>
        <w:t>.</w:t>
      </w:r>
    </w:p>
    <w:p w14:paraId="48E14133" w14:textId="014D747F" w:rsidR="00A73D1B" w:rsidRDefault="00A73D1B" w:rsidP="00726135">
      <w:pPr>
        <w:jc w:val="both"/>
        <w:rPr>
          <w:sz w:val="22"/>
          <w:szCs w:val="22"/>
        </w:rPr>
      </w:pPr>
    </w:p>
    <w:p w14:paraId="137AE1B7" w14:textId="26AF171C" w:rsidR="00A73D1B" w:rsidRDefault="00A73D1B" w:rsidP="00E13803">
      <w:pPr>
        <w:ind w:firstLine="288"/>
        <w:jc w:val="both"/>
        <w:rPr>
          <w:sz w:val="22"/>
          <w:szCs w:val="22"/>
        </w:rPr>
      </w:pPr>
      <w:r>
        <w:rPr>
          <w:sz w:val="22"/>
          <w:szCs w:val="22"/>
        </w:rPr>
        <w:t>The</w:t>
      </w:r>
      <w:r w:rsidR="00EE3C86">
        <w:rPr>
          <w:sz w:val="22"/>
          <w:szCs w:val="22"/>
        </w:rPr>
        <w:t xml:space="preserve"> following</w:t>
      </w:r>
      <w:r>
        <w:rPr>
          <w:sz w:val="22"/>
          <w:szCs w:val="22"/>
        </w:rPr>
        <w:t xml:space="preserve"> technolog</w:t>
      </w:r>
      <w:r w:rsidR="00566FC8">
        <w:rPr>
          <w:sz w:val="22"/>
          <w:szCs w:val="22"/>
        </w:rPr>
        <w:t>ical resources</w:t>
      </w:r>
      <w:r w:rsidR="00EE3C86">
        <w:rPr>
          <w:sz w:val="22"/>
          <w:szCs w:val="22"/>
        </w:rPr>
        <w:t xml:space="preserve"> have been </w:t>
      </w:r>
      <w:r w:rsidR="00183586">
        <w:rPr>
          <w:sz w:val="22"/>
          <w:szCs w:val="22"/>
        </w:rPr>
        <w:t xml:space="preserve">selected </w:t>
      </w:r>
      <w:r w:rsidR="00274CD8">
        <w:rPr>
          <w:sz w:val="22"/>
          <w:szCs w:val="22"/>
        </w:rPr>
        <w:t>to perform the analysis</w:t>
      </w:r>
      <w:r w:rsidR="00181D19">
        <w:rPr>
          <w:sz w:val="22"/>
          <w:szCs w:val="22"/>
        </w:rPr>
        <w:t>:</w:t>
      </w:r>
    </w:p>
    <w:p w14:paraId="6A67BFC0" w14:textId="29342B20" w:rsidR="001350C9" w:rsidRDefault="001350C9" w:rsidP="00E13803">
      <w:pPr>
        <w:ind w:firstLine="288"/>
        <w:jc w:val="both"/>
        <w:rPr>
          <w:sz w:val="22"/>
          <w:szCs w:val="22"/>
        </w:rPr>
      </w:pPr>
    </w:p>
    <w:p w14:paraId="51674690" w14:textId="05BEEB2A" w:rsidR="001350C9" w:rsidRDefault="00CB5044" w:rsidP="001350C9">
      <w:pPr>
        <w:ind w:firstLine="288"/>
        <w:rPr>
          <w:sz w:val="22"/>
          <w:szCs w:val="22"/>
        </w:rPr>
      </w:pPr>
      <w:r w:rsidRPr="00CB5044">
        <w:rPr>
          <w:noProof/>
        </w:rPr>
        <w:drawing>
          <wp:inline distT="0" distB="0" distL="0" distR="0" wp14:anchorId="1FDEE6A2" wp14:editId="6D91999C">
            <wp:extent cx="2315210" cy="1478915"/>
            <wp:effectExtent l="0" t="0" r="8890" b="698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5210" cy="1478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66CEA8" w14:textId="576E7618" w:rsidR="00E13803" w:rsidRDefault="00E13803" w:rsidP="00E13803">
      <w:pPr>
        <w:ind w:firstLine="288"/>
        <w:jc w:val="both"/>
        <w:rPr>
          <w:sz w:val="22"/>
          <w:szCs w:val="22"/>
        </w:rPr>
      </w:pPr>
    </w:p>
    <w:p w14:paraId="163E12A1" w14:textId="5F46274C" w:rsidR="00FA7062" w:rsidRPr="00143EEB" w:rsidRDefault="000A4C65" w:rsidP="00143EEB">
      <w:pPr>
        <w:pStyle w:val="BodyText"/>
        <w:ind w:firstLine="0"/>
        <w:rPr>
          <w:sz w:val="18"/>
          <w:szCs w:val="18"/>
          <w:lang w:val="en-GB"/>
        </w:rPr>
      </w:pPr>
      <w:r w:rsidRPr="00161708">
        <w:rPr>
          <w:sz w:val="18"/>
          <w:szCs w:val="18"/>
          <w:lang w:val="en-GB"/>
        </w:rPr>
        <w:t xml:space="preserve">Figure </w:t>
      </w:r>
      <w:r w:rsidR="00811346">
        <w:rPr>
          <w:sz w:val="18"/>
          <w:szCs w:val="18"/>
          <w:lang w:val="en-GB"/>
        </w:rPr>
        <w:t>2</w:t>
      </w:r>
      <w:r w:rsidRPr="00161708">
        <w:rPr>
          <w:sz w:val="18"/>
          <w:szCs w:val="18"/>
          <w:lang w:val="en-GB"/>
        </w:rPr>
        <w:t xml:space="preserve">. </w:t>
      </w:r>
      <w:r>
        <w:rPr>
          <w:sz w:val="18"/>
          <w:szCs w:val="18"/>
          <w:lang w:val="en-GB"/>
        </w:rPr>
        <w:t>Technologi</w:t>
      </w:r>
      <w:r w:rsidR="00183586">
        <w:rPr>
          <w:sz w:val="18"/>
          <w:szCs w:val="18"/>
          <w:lang w:val="en-GB"/>
        </w:rPr>
        <w:t>cal Tools</w:t>
      </w:r>
    </w:p>
    <w:p w14:paraId="19C772AA" w14:textId="1FF1EE5B" w:rsidR="009A0415" w:rsidRDefault="00385B87" w:rsidP="00E040A5">
      <w:pPr>
        <w:ind w:firstLine="288"/>
        <w:jc w:val="both"/>
        <w:rPr>
          <w:sz w:val="22"/>
          <w:szCs w:val="22"/>
        </w:rPr>
      </w:pPr>
      <w:r>
        <w:rPr>
          <w:sz w:val="22"/>
          <w:szCs w:val="22"/>
        </w:rPr>
        <w:lastRenderedPageBreak/>
        <w:t xml:space="preserve">In </w:t>
      </w:r>
      <w:hyperlink w:anchor="_Credit_Allowance_-" w:history="1">
        <w:r w:rsidRPr="00811346">
          <w:rPr>
            <w:rStyle w:val="Hyperlink"/>
            <w:sz w:val="22"/>
            <w:szCs w:val="22"/>
          </w:rPr>
          <w:t>Section IV.</w:t>
        </w:r>
        <w:r w:rsidR="00EA54A2" w:rsidRPr="00811346">
          <w:rPr>
            <w:rStyle w:val="Hyperlink"/>
            <w:sz w:val="22"/>
            <w:szCs w:val="22"/>
          </w:rPr>
          <w:t>2</w:t>
        </w:r>
      </w:hyperlink>
      <w:r>
        <w:rPr>
          <w:sz w:val="22"/>
          <w:szCs w:val="22"/>
        </w:rPr>
        <w:t>., evaluation will be measured by</w:t>
      </w:r>
      <w:r w:rsidR="00CE6A1C">
        <w:rPr>
          <w:sz w:val="22"/>
          <w:szCs w:val="22"/>
        </w:rPr>
        <w:t xml:space="preserve"> interpreting the p-value on a 95% confidence level, with</w:t>
      </w:r>
      <w:r w:rsidR="00F45488">
        <w:rPr>
          <w:sz w:val="22"/>
          <w:szCs w:val="22"/>
        </w:rPr>
        <w:t xml:space="preserve"> an </w:t>
      </w:r>
      <w:r w:rsidR="00F45488" w:rsidRPr="00156C25">
        <w:rPr>
          <w:sz w:val="22"/>
          <w:szCs w:val="22"/>
        </w:rPr>
        <w:t>effect size</w:t>
      </w:r>
      <w:r w:rsidR="00F45488">
        <w:rPr>
          <w:sz w:val="22"/>
          <w:szCs w:val="22"/>
        </w:rPr>
        <w:t xml:space="preserve"> of </w:t>
      </w:r>
      <w:r w:rsidR="00F45488" w:rsidRPr="00156C25">
        <w:rPr>
          <w:sz w:val="22"/>
          <w:szCs w:val="22"/>
        </w:rPr>
        <w:t>0.2</w:t>
      </w:r>
      <w:r w:rsidR="00F45488">
        <w:rPr>
          <w:sz w:val="22"/>
          <w:szCs w:val="22"/>
        </w:rPr>
        <w:t xml:space="preserve">. In </w:t>
      </w:r>
      <w:hyperlink w:anchor="_Multiple_Linear_Regresion" w:history="1">
        <w:r w:rsidR="00F45488" w:rsidRPr="00811346">
          <w:rPr>
            <w:rStyle w:val="Hyperlink"/>
            <w:sz w:val="22"/>
            <w:szCs w:val="22"/>
          </w:rPr>
          <w:t xml:space="preserve">Section </w:t>
        </w:r>
        <w:r w:rsidR="004F75B4" w:rsidRPr="00811346">
          <w:rPr>
            <w:rStyle w:val="Hyperlink"/>
            <w:sz w:val="22"/>
            <w:szCs w:val="22"/>
          </w:rPr>
          <w:t>V.</w:t>
        </w:r>
        <w:r w:rsidR="006655E6" w:rsidRPr="00811346">
          <w:rPr>
            <w:rStyle w:val="Hyperlink"/>
            <w:sz w:val="22"/>
            <w:szCs w:val="22"/>
          </w:rPr>
          <w:t>1</w:t>
        </w:r>
      </w:hyperlink>
      <w:r w:rsidR="004F75B4">
        <w:rPr>
          <w:sz w:val="22"/>
          <w:szCs w:val="22"/>
        </w:rPr>
        <w:t>.</w:t>
      </w:r>
      <w:r w:rsidR="00BC4B76">
        <w:rPr>
          <w:sz w:val="22"/>
          <w:szCs w:val="22"/>
        </w:rPr>
        <w:t xml:space="preserve">, the R value will determine the predictive power of the model. </w:t>
      </w:r>
      <w:r w:rsidR="00EA1392">
        <w:rPr>
          <w:sz w:val="22"/>
          <w:szCs w:val="22"/>
        </w:rPr>
        <w:t xml:space="preserve">Finally, in </w:t>
      </w:r>
      <w:hyperlink w:anchor="_Decision_Trees_&amp;" w:history="1">
        <w:r w:rsidR="00EA1392" w:rsidRPr="00811346">
          <w:rPr>
            <w:rStyle w:val="Hyperlink"/>
            <w:sz w:val="22"/>
            <w:szCs w:val="22"/>
          </w:rPr>
          <w:t>Section V.</w:t>
        </w:r>
        <w:r w:rsidR="00EA54A2" w:rsidRPr="00811346">
          <w:rPr>
            <w:rStyle w:val="Hyperlink"/>
            <w:sz w:val="22"/>
            <w:szCs w:val="22"/>
          </w:rPr>
          <w:t>2</w:t>
        </w:r>
      </w:hyperlink>
      <w:r w:rsidR="00EA1392">
        <w:rPr>
          <w:sz w:val="22"/>
          <w:szCs w:val="22"/>
        </w:rPr>
        <w:t>.</w:t>
      </w:r>
      <w:r w:rsidR="00794640">
        <w:rPr>
          <w:sz w:val="22"/>
          <w:szCs w:val="22"/>
        </w:rPr>
        <w:t>,</w:t>
      </w:r>
      <w:r w:rsidR="00EA1392">
        <w:rPr>
          <w:sz w:val="22"/>
          <w:szCs w:val="22"/>
        </w:rPr>
        <w:t xml:space="preserve"> </w:t>
      </w:r>
      <w:r w:rsidR="00A41D72">
        <w:rPr>
          <w:sz w:val="22"/>
          <w:szCs w:val="22"/>
        </w:rPr>
        <w:t xml:space="preserve">precision and kappa will evaluate </w:t>
      </w:r>
      <w:r w:rsidR="003F64E7">
        <w:rPr>
          <w:sz w:val="22"/>
          <w:szCs w:val="22"/>
        </w:rPr>
        <w:t xml:space="preserve">the </w:t>
      </w:r>
      <w:r w:rsidR="00A41D72">
        <w:rPr>
          <w:sz w:val="22"/>
          <w:szCs w:val="22"/>
        </w:rPr>
        <w:t>performance.</w:t>
      </w:r>
      <w:r w:rsidR="003C048A">
        <w:rPr>
          <w:sz w:val="22"/>
          <w:szCs w:val="22"/>
        </w:rPr>
        <w:t xml:space="preserve"> </w:t>
      </w:r>
      <w:r w:rsidR="00E040A5">
        <w:rPr>
          <w:sz w:val="22"/>
          <w:szCs w:val="22"/>
        </w:rPr>
        <w:t xml:space="preserve">Kappa statistic </w:t>
      </w:r>
      <w:r w:rsidR="009A0415" w:rsidRPr="00156C25">
        <w:rPr>
          <w:sz w:val="22"/>
          <w:szCs w:val="22"/>
        </w:rPr>
        <w:t>measures performance relative to random classification</w:t>
      </w:r>
      <w:r w:rsidR="00226248">
        <w:rPr>
          <w:sz w:val="22"/>
          <w:szCs w:val="22"/>
        </w:rPr>
        <w:t>, and a</w:t>
      </w:r>
      <w:r w:rsidR="009A0415" w:rsidRPr="00156C25">
        <w:rPr>
          <w:sz w:val="22"/>
          <w:szCs w:val="22"/>
        </w:rPr>
        <w:t>bove 0.6 represents substantial performance</w:t>
      </w:r>
      <w:r w:rsidR="006D7448">
        <w:rPr>
          <w:sz w:val="22"/>
          <w:szCs w:val="22"/>
        </w:rPr>
        <w:t>.</w:t>
      </w:r>
      <w:r w:rsidR="00794640">
        <w:rPr>
          <w:sz w:val="22"/>
          <w:szCs w:val="22"/>
        </w:rPr>
        <w:t xml:space="preserve"> </w:t>
      </w:r>
      <w:r w:rsidR="00F61AEE">
        <w:rPr>
          <w:sz w:val="22"/>
          <w:szCs w:val="22"/>
        </w:rPr>
        <w:t>30% of the dataset will be used for testing</w:t>
      </w:r>
      <w:r w:rsidR="00126007">
        <w:rPr>
          <w:sz w:val="22"/>
          <w:szCs w:val="22"/>
        </w:rPr>
        <w:t xml:space="preserve">. </w:t>
      </w:r>
      <w:r w:rsidR="006B0413">
        <w:rPr>
          <w:sz w:val="22"/>
          <w:szCs w:val="22"/>
        </w:rPr>
        <w:t xml:space="preserve">Assessing the error rate of this data, that did not participate on training the </w:t>
      </w:r>
      <w:r w:rsidR="00540BD9">
        <w:rPr>
          <w:sz w:val="22"/>
          <w:szCs w:val="22"/>
        </w:rPr>
        <w:t>classifier</w:t>
      </w:r>
      <w:r w:rsidR="006B0413">
        <w:rPr>
          <w:sz w:val="22"/>
          <w:szCs w:val="22"/>
        </w:rPr>
        <w:t>,</w:t>
      </w:r>
      <w:r w:rsidR="00CF4C65">
        <w:rPr>
          <w:sz w:val="22"/>
          <w:szCs w:val="22"/>
        </w:rPr>
        <w:t xml:space="preserve"> </w:t>
      </w:r>
      <w:r w:rsidR="00996648">
        <w:rPr>
          <w:sz w:val="22"/>
          <w:szCs w:val="22"/>
        </w:rPr>
        <w:t xml:space="preserve">will test the </w:t>
      </w:r>
      <w:r w:rsidR="00126007">
        <w:rPr>
          <w:sz w:val="22"/>
          <w:szCs w:val="22"/>
        </w:rPr>
        <w:t>performance</w:t>
      </w:r>
      <w:r w:rsidR="00540BD9">
        <w:rPr>
          <w:sz w:val="22"/>
          <w:szCs w:val="22"/>
        </w:rPr>
        <w:t xml:space="preserve"> </w:t>
      </w:r>
      <w:r w:rsidR="00CF4C65">
        <w:rPr>
          <w:sz w:val="22"/>
          <w:szCs w:val="22"/>
        </w:rPr>
        <w:t>on new data</w:t>
      </w:r>
      <w:r w:rsidR="00540BD9">
        <w:rPr>
          <w:sz w:val="22"/>
          <w:szCs w:val="22"/>
        </w:rPr>
        <w:t xml:space="preserve"> [</w:t>
      </w:r>
      <w:r w:rsidR="00A431CD">
        <w:rPr>
          <w:sz w:val="22"/>
          <w:szCs w:val="22"/>
        </w:rPr>
        <w:t>20</w:t>
      </w:r>
      <w:r w:rsidR="00D96E05">
        <w:rPr>
          <w:sz w:val="22"/>
          <w:szCs w:val="22"/>
        </w:rPr>
        <w:t>]</w:t>
      </w:r>
      <w:r w:rsidR="00996648">
        <w:rPr>
          <w:sz w:val="22"/>
          <w:szCs w:val="22"/>
        </w:rPr>
        <w:t>.</w:t>
      </w:r>
    </w:p>
    <w:p w14:paraId="2D1FAD93" w14:textId="77777777" w:rsidR="009A0415" w:rsidRDefault="009A0415" w:rsidP="00A40168">
      <w:pPr>
        <w:ind w:firstLine="288"/>
        <w:jc w:val="both"/>
        <w:rPr>
          <w:sz w:val="22"/>
          <w:szCs w:val="22"/>
        </w:rPr>
      </w:pPr>
    </w:p>
    <w:p w14:paraId="2CE6480A" w14:textId="761E6FBF" w:rsidR="00A5224E" w:rsidRDefault="00922C5E" w:rsidP="0082543A">
      <w:pPr>
        <w:ind w:firstLine="288"/>
        <w:jc w:val="both"/>
        <w:rPr>
          <w:sz w:val="22"/>
          <w:szCs w:val="22"/>
        </w:rPr>
      </w:pPr>
      <w:r>
        <w:rPr>
          <w:sz w:val="22"/>
          <w:szCs w:val="22"/>
        </w:rPr>
        <w:t>Th</w:t>
      </w:r>
      <w:r w:rsidR="009E60F6">
        <w:rPr>
          <w:sz w:val="22"/>
          <w:szCs w:val="22"/>
        </w:rPr>
        <w:t xml:space="preserve">is </w:t>
      </w:r>
      <w:r w:rsidR="00F5208E">
        <w:rPr>
          <w:sz w:val="22"/>
          <w:szCs w:val="22"/>
        </w:rPr>
        <w:t>research</w:t>
      </w:r>
      <w:r>
        <w:rPr>
          <w:sz w:val="22"/>
          <w:szCs w:val="22"/>
        </w:rPr>
        <w:t xml:space="preserve"> use</w:t>
      </w:r>
      <w:r w:rsidR="009E60F6">
        <w:rPr>
          <w:sz w:val="22"/>
          <w:szCs w:val="22"/>
        </w:rPr>
        <w:t>s</w:t>
      </w:r>
      <w:r>
        <w:rPr>
          <w:sz w:val="22"/>
          <w:szCs w:val="22"/>
        </w:rPr>
        <w:t xml:space="preserve"> anonymized data</w:t>
      </w:r>
      <w:r w:rsidR="00F5208E">
        <w:rPr>
          <w:sz w:val="22"/>
          <w:szCs w:val="22"/>
        </w:rPr>
        <w:t xml:space="preserve">, </w:t>
      </w:r>
      <w:r w:rsidR="00A875C3">
        <w:rPr>
          <w:sz w:val="22"/>
          <w:szCs w:val="22"/>
        </w:rPr>
        <w:t>complying</w:t>
      </w:r>
      <w:r w:rsidR="00F5208E">
        <w:rPr>
          <w:sz w:val="22"/>
          <w:szCs w:val="22"/>
        </w:rPr>
        <w:t xml:space="preserve"> with</w:t>
      </w:r>
      <w:r w:rsidR="000628FF">
        <w:rPr>
          <w:sz w:val="22"/>
          <w:szCs w:val="22"/>
        </w:rPr>
        <w:t xml:space="preserve"> GDPR</w:t>
      </w:r>
      <w:r w:rsidR="00F5208E">
        <w:rPr>
          <w:sz w:val="22"/>
          <w:szCs w:val="22"/>
        </w:rPr>
        <w:t xml:space="preserve"> </w:t>
      </w:r>
      <w:r w:rsidR="00405090">
        <w:rPr>
          <w:sz w:val="22"/>
          <w:szCs w:val="22"/>
        </w:rPr>
        <w:t xml:space="preserve">and </w:t>
      </w:r>
      <w:r w:rsidR="00B140E0">
        <w:rPr>
          <w:sz w:val="22"/>
          <w:szCs w:val="22"/>
        </w:rPr>
        <w:t>privacy by design</w:t>
      </w:r>
      <w:r w:rsidR="00DA6450">
        <w:rPr>
          <w:sz w:val="22"/>
          <w:szCs w:val="22"/>
        </w:rPr>
        <w:t xml:space="preserve"> and by default</w:t>
      </w:r>
      <w:r w:rsidR="00405090">
        <w:rPr>
          <w:sz w:val="22"/>
          <w:szCs w:val="22"/>
        </w:rPr>
        <w:t xml:space="preserve"> rules</w:t>
      </w:r>
      <w:r w:rsidR="009E6465">
        <w:rPr>
          <w:sz w:val="22"/>
          <w:szCs w:val="22"/>
        </w:rPr>
        <w:t>.</w:t>
      </w:r>
      <w:r w:rsidR="000628FF">
        <w:rPr>
          <w:sz w:val="22"/>
          <w:szCs w:val="22"/>
        </w:rPr>
        <w:t xml:space="preserve"> </w:t>
      </w:r>
      <w:r w:rsidR="0082543A">
        <w:rPr>
          <w:sz w:val="22"/>
          <w:szCs w:val="22"/>
        </w:rPr>
        <w:t xml:space="preserve">Since information privacy </w:t>
      </w:r>
      <w:r w:rsidR="00A5224E">
        <w:rPr>
          <w:sz w:val="22"/>
          <w:szCs w:val="22"/>
        </w:rPr>
        <w:t>also depends on users</w:t>
      </w:r>
      <w:r w:rsidR="00CD4E86">
        <w:rPr>
          <w:sz w:val="22"/>
          <w:szCs w:val="22"/>
        </w:rPr>
        <w:t>’</w:t>
      </w:r>
      <w:r w:rsidR="00A5224E">
        <w:rPr>
          <w:sz w:val="22"/>
          <w:szCs w:val="22"/>
        </w:rPr>
        <w:t xml:space="preserve"> and employees</w:t>
      </w:r>
      <w:r w:rsidR="00CD4E86">
        <w:rPr>
          <w:sz w:val="22"/>
          <w:szCs w:val="22"/>
        </w:rPr>
        <w:t>’</w:t>
      </w:r>
      <w:r w:rsidR="00A5224E">
        <w:rPr>
          <w:sz w:val="22"/>
          <w:szCs w:val="22"/>
        </w:rPr>
        <w:t xml:space="preserve"> behavior, </w:t>
      </w:r>
      <w:r w:rsidR="00DE2498">
        <w:rPr>
          <w:sz w:val="22"/>
          <w:szCs w:val="22"/>
        </w:rPr>
        <w:t xml:space="preserve">to avoid revealing personal data, </w:t>
      </w:r>
      <w:r w:rsidR="0007449D">
        <w:rPr>
          <w:sz w:val="22"/>
          <w:szCs w:val="22"/>
        </w:rPr>
        <w:t>it is recommended that</w:t>
      </w:r>
      <w:r w:rsidR="00F7342F">
        <w:rPr>
          <w:sz w:val="22"/>
          <w:szCs w:val="22"/>
        </w:rPr>
        <w:t xml:space="preserve"> appropriate training is </w:t>
      </w:r>
      <w:r w:rsidR="005F33B0">
        <w:rPr>
          <w:sz w:val="22"/>
          <w:szCs w:val="22"/>
        </w:rPr>
        <w:t>given</w:t>
      </w:r>
      <w:r w:rsidR="001D532C">
        <w:rPr>
          <w:sz w:val="22"/>
          <w:szCs w:val="22"/>
        </w:rPr>
        <w:t xml:space="preserve"> [</w:t>
      </w:r>
      <w:r w:rsidR="00A431CD">
        <w:rPr>
          <w:sz w:val="22"/>
          <w:szCs w:val="22"/>
        </w:rPr>
        <w:t>21</w:t>
      </w:r>
      <w:r w:rsidR="001D532C">
        <w:rPr>
          <w:sz w:val="22"/>
          <w:szCs w:val="22"/>
        </w:rPr>
        <w:t>]</w:t>
      </w:r>
      <w:r w:rsidR="00F7342F">
        <w:rPr>
          <w:sz w:val="22"/>
          <w:szCs w:val="22"/>
        </w:rPr>
        <w:t>.</w:t>
      </w:r>
    </w:p>
    <w:p w14:paraId="67D2732E" w14:textId="77777777" w:rsidR="00E13803" w:rsidRPr="00156C25" w:rsidRDefault="00E13803" w:rsidP="00156C25">
      <w:pPr>
        <w:jc w:val="both"/>
      </w:pPr>
    </w:p>
    <w:bookmarkEnd w:id="4"/>
    <w:p w14:paraId="0DE6467F" w14:textId="2DF30F19" w:rsidR="003511A5" w:rsidRPr="005641F2" w:rsidRDefault="00CF69F0" w:rsidP="005641F2">
      <w:pPr>
        <w:pStyle w:val="Heading2"/>
        <w:tabs>
          <w:tab w:val="clear" w:pos="360"/>
          <w:tab w:val="num" w:pos="288"/>
        </w:tabs>
      </w:pPr>
      <w:r w:rsidRPr="00EF1E50">
        <w:t xml:space="preserve">Data </w:t>
      </w:r>
      <w:r>
        <w:t>D</w:t>
      </w:r>
      <w:r w:rsidRPr="00EF1E50">
        <w:t xml:space="preserve">escription &amp; </w:t>
      </w:r>
      <w:r>
        <w:t>P</w:t>
      </w:r>
      <w:r w:rsidRPr="00EF1E50">
        <w:t>reparation</w:t>
      </w:r>
    </w:p>
    <w:p w14:paraId="1C0D6E9E" w14:textId="77777777" w:rsidR="007C0D99" w:rsidRDefault="007C0D99" w:rsidP="005641F2">
      <w:pPr>
        <w:ind w:firstLine="288"/>
        <w:jc w:val="both"/>
        <w:rPr>
          <w:sz w:val="22"/>
          <w:szCs w:val="22"/>
        </w:rPr>
      </w:pPr>
    </w:p>
    <w:p w14:paraId="4A8A3B3E" w14:textId="4CE1C285" w:rsidR="005641F2" w:rsidRPr="00156C25" w:rsidRDefault="005641F2" w:rsidP="005641F2">
      <w:pPr>
        <w:ind w:firstLine="288"/>
        <w:jc w:val="both"/>
        <w:rPr>
          <w:sz w:val="22"/>
          <w:szCs w:val="22"/>
        </w:rPr>
      </w:pPr>
      <w:r>
        <w:rPr>
          <w:sz w:val="22"/>
          <w:szCs w:val="22"/>
        </w:rPr>
        <w:t>The original dataset contains 30,000 observations and 24 variables</w:t>
      </w:r>
      <w:r w:rsidR="00FF05E0">
        <w:rPr>
          <w:rStyle w:val="FootnoteReference"/>
          <w:sz w:val="22"/>
          <w:szCs w:val="22"/>
        </w:rPr>
        <w:footnoteReference w:id="2"/>
      </w:r>
      <w:r>
        <w:rPr>
          <w:sz w:val="22"/>
          <w:szCs w:val="22"/>
        </w:rPr>
        <w:t>. No missing values were found, but some categories not containing meaningful information have been transformed for simplification</w:t>
      </w:r>
      <w:r>
        <w:rPr>
          <w:rStyle w:val="FootnoteReference"/>
          <w:sz w:val="22"/>
          <w:szCs w:val="22"/>
        </w:rPr>
        <w:footnoteReference w:id="3"/>
      </w:r>
      <w:r>
        <w:rPr>
          <w:sz w:val="22"/>
          <w:szCs w:val="22"/>
        </w:rPr>
        <w:t>:</w:t>
      </w:r>
    </w:p>
    <w:p w14:paraId="7383BF46" w14:textId="1863CC60" w:rsidR="009B0C27" w:rsidRDefault="009B0C27" w:rsidP="00103881">
      <w:pPr>
        <w:jc w:val="both"/>
        <w:rPr>
          <w:sz w:val="22"/>
          <w:szCs w:val="22"/>
        </w:rPr>
      </w:pPr>
    </w:p>
    <w:p w14:paraId="47A43DE4" w14:textId="38069B28" w:rsidR="009B0C27" w:rsidRDefault="00107B48" w:rsidP="00107B48">
      <w:pPr>
        <w:rPr>
          <w:sz w:val="22"/>
          <w:szCs w:val="22"/>
        </w:rPr>
      </w:pPr>
      <w:r w:rsidRPr="00107B48">
        <w:rPr>
          <w:noProof/>
        </w:rPr>
        <w:drawing>
          <wp:inline distT="0" distB="0" distL="0" distR="0" wp14:anchorId="7B057404" wp14:editId="466B7758">
            <wp:extent cx="3060971" cy="3903239"/>
            <wp:effectExtent l="0" t="0" r="6350" b="254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6676" cy="3910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6E3AB2" w14:textId="48743DC3" w:rsidR="009B0C27" w:rsidRDefault="00CE1E35" w:rsidP="00CE1E35">
      <w:pPr>
        <w:rPr>
          <w:sz w:val="22"/>
          <w:szCs w:val="22"/>
        </w:rPr>
      </w:pPr>
      <w:r w:rsidRPr="00CE1E35">
        <w:rPr>
          <w:noProof/>
        </w:rPr>
        <w:drawing>
          <wp:inline distT="0" distB="0" distL="0" distR="0" wp14:anchorId="29FC2265" wp14:editId="3CC8D613">
            <wp:extent cx="3099881" cy="7684174"/>
            <wp:effectExtent l="0" t="0" r="5715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1451" cy="76880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A54615" w14:textId="697E4215" w:rsidR="009B0C27" w:rsidRDefault="009B0C27" w:rsidP="00103881">
      <w:pPr>
        <w:jc w:val="both"/>
        <w:rPr>
          <w:sz w:val="22"/>
          <w:szCs w:val="22"/>
        </w:rPr>
      </w:pPr>
    </w:p>
    <w:p w14:paraId="2641DBAA" w14:textId="37628175" w:rsidR="000A4C65" w:rsidRPr="000A4C65" w:rsidRDefault="000A4C65" w:rsidP="000A4C65">
      <w:pPr>
        <w:pStyle w:val="BodyText"/>
        <w:ind w:firstLine="0"/>
        <w:rPr>
          <w:sz w:val="18"/>
          <w:szCs w:val="18"/>
          <w:lang w:val="en-GB"/>
        </w:rPr>
      </w:pPr>
      <w:r w:rsidRPr="00161708">
        <w:rPr>
          <w:sz w:val="18"/>
          <w:szCs w:val="18"/>
          <w:lang w:val="en-GB"/>
        </w:rPr>
        <w:t xml:space="preserve">Figure </w:t>
      </w:r>
      <w:r w:rsidR="007265C4">
        <w:rPr>
          <w:sz w:val="18"/>
          <w:szCs w:val="18"/>
          <w:lang w:val="en-GB"/>
        </w:rPr>
        <w:t>3</w:t>
      </w:r>
      <w:r w:rsidRPr="00161708">
        <w:rPr>
          <w:sz w:val="18"/>
          <w:szCs w:val="18"/>
          <w:lang w:val="en-GB"/>
        </w:rPr>
        <w:t xml:space="preserve">. </w:t>
      </w:r>
      <w:r>
        <w:rPr>
          <w:sz w:val="18"/>
          <w:szCs w:val="18"/>
          <w:lang w:val="en-GB"/>
        </w:rPr>
        <w:t>Dataset Description</w:t>
      </w:r>
    </w:p>
    <w:p w14:paraId="19182464" w14:textId="442C2BF6" w:rsidR="00156C25" w:rsidRDefault="00156C25" w:rsidP="00156C25">
      <w:pPr>
        <w:jc w:val="both"/>
        <w:rPr>
          <w:sz w:val="22"/>
          <w:szCs w:val="22"/>
        </w:rPr>
      </w:pPr>
    </w:p>
    <w:p w14:paraId="439665C8" w14:textId="57B9115C" w:rsidR="00C40DDC" w:rsidRDefault="00AF414D" w:rsidP="00C40DDC">
      <w:pPr>
        <w:rPr>
          <w:b/>
          <w:bCs/>
          <w:sz w:val="22"/>
          <w:szCs w:val="22"/>
          <w:lang w:val="en-GB"/>
        </w:rPr>
      </w:pPr>
      <w:hyperlink w:anchor="_Dashboard_with_Demographics" w:history="1">
        <w:r w:rsidR="005641F2" w:rsidRPr="00533FF5">
          <w:rPr>
            <w:rStyle w:val="Hyperlink"/>
            <w:b/>
            <w:bCs/>
            <w:sz w:val="22"/>
            <w:szCs w:val="22"/>
            <w:lang w:val="en-GB"/>
          </w:rPr>
          <w:t>Section IV.</w:t>
        </w:r>
        <w:r w:rsidR="00E660D3" w:rsidRPr="00533FF5">
          <w:rPr>
            <w:rStyle w:val="Hyperlink"/>
            <w:b/>
            <w:bCs/>
            <w:sz w:val="22"/>
            <w:szCs w:val="22"/>
            <w:lang w:val="en-GB"/>
          </w:rPr>
          <w:t>1</w:t>
        </w:r>
        <w:r w:rsidR="005641F2" w:rsidRPr="00533FF5">
          <w:rPr>
            <w:rStyle w:val="Hyperlink"/>
            <w:b/>
            <w:bCs/>
            <w:sz w:val="22"/>
            <w:szCs w:val="22"/>
            <w:lang w:val="en-GB"/>
          </w:rPr>
          <w:t>.</w:t>
        </w:r>
      </w:hyperlink>
    </w:p>
    <w:p w14:paraId="3FBA90E1" w14:textId="77777777" w:rsidR="00C40DDC" w:rsidRDefault="00C40DDC" w:rsidP="00C40DDC">
      <w:pPr>
        <w:rPr>
          <w:b/>
          <w:bCs/>
          <w:sz w:val="22"/>
          <w:szCs w:val="22"/>
          <w:lang w:val="en-GB"/>
        </w:rPr>
      </w:pPr>
    </w:p>
    <w:p w14:paraId="00049186" w14:textId="04D6358C" w:rsidR="005641F2" w:rsidRPr="00BE7DE0" w:rsidRDefault="005641F2" w:rsidP="00BE7DE0">
      <w:pPr>
        <w:ind w:firstLine="288"/>
        <w:jc w:val="both"/>
        <w:rPr>
          <w:sz w:val="22"/>
          <w:szCs w:val="22"/>
        </w:rPr>
      </w:pPr>
      <w:r>
        <w:rPr>
          <w:sz w:val="22"/>
          <w:szCs w:val="22"/>
          <w:lang w:val="en-GB"/>
        </w:rPr>
        <w:t>Multiple numeric fields have been converted into categorical</w:t>
      </w:r>
      <w:r>
        <w:rPr>
          <w:rStyle w:val="FootnoteReference"/>
          <w:sz w:val="22"/>
          <w:szCs w:val="22"/>
          <w:lang w:val="en-GB"/>
        </w:rPr>
        <w:footnoteReference w:id="4"/>
      </w:r>
      <w:r>
        <w:rPr>
          <w:sz w:val="22"/>
          <w:szCs w:val="22"/>
          <w:lang w:val="en-GB"/>
        </w:rPr>
        <w:t xml:space="preserve"> for an easier manipulation of data. </w:t>
      </w:r>
      <w:r w:rsidR="00D43D12">
        <w:rPr>
          <w:sz w:val="22"/>
          <w:szCs w:val="22"/>
          <w:lang w:val="en-GB"/>
        </w:rPr>
        <w:t xml:space="preserve">The </w:t>
      </w:r>
      <w:r w:rsidR="004C1BD4">
        <w:rPr>
          <w:sz w:val="22"/>
          <w:szCs w:val="22"/>
          <w:lang w:val="en-GB"/>
        </w:rPr>
        <w:t xml:space="preserve">dependent variable </w:t>
      </w:r>
      <w:r w:rsidR="00AE616D">
        <w:rPr>
          <w:sz w:val="22"/>
          <w:szCs w:val="22"/>
          <w:lang w:val="en-GB"/>
        </w:rPr>
        <w:t>is “</w:t>
      </w:r>
      <w:proofErr w:type="spellStart"/>
      <w:r w:rsidR="00AE616D">
        <w:rPr>
          <w:sz w:val="22"/>
          <w:szCs w:val="22"/>
          <w:lang w:val="en-GB"/>
        </w:rPr>
        <w:t>Pay_Def</w:t>
      </w:r>
      <w:proofErr w:type="spellEnd"/>
      <w:r w:rsidR="00AE616D">
        <w:rPr>
          <w:sz w:val="22"/>
          <w:szCs w:val="22"/>
          <w:lang w:val="en-GB"/>
        </w:rPr>
        <w:t xml:space="preserve">” and </w:t>
      </w:r>
      <w:r w:rsidR="00991767">
        <w:rPr>
          <w:sz w:val="22"/>
          <w:szCs w:val="22"/>
          <w:lang w:val="en-GB"/>
        </w:rPr>
        <w:t xml:space="preserve">the </w:t>
      </w:r>
      <w:r w:rsidR="00AE616D">
        <w:rPr>
          <w:sz w:val="22"/>
          <w:szCs w:val="22"/>
          <w:lang w:val="en-GB"/>
        </w:rPr>
        <w:t>independent</w:t>
      </w:r>
      <w:r w:rsidR="00991767">
        <w:rPr>
          <w:sz w:val="22"/>
          <w:szCs w:val="22"/>
          <w:lang w:val="en-GB"/>
        </w:rPr>
        <w:t xml:space="preserve"> variables are</w:t>
      </w:r>
      <w:r w:rsidR="00AE616D">
        <w:rPr>
          <w:sz w:val="22"/>
          <w:szCs w:val="22"/>
          <w:lang w:val="en-GB"/>
        </w:rPr>
        <w:t xml:space="preserve"> </w:t>
      </w:r>
      <w:r w:rsidR="003637B7">
        <w:rPr>
          <w:sz w:val="22"/>
          <w:szCs w:val="22"/>
          <w:lang w:val="en-GB"/>
        </w:rPr>
        <w:t>all other</w:t>
      </w:r>
      <w:r w:rsidR="00991767">
        <w:rPr>
          <w:sz w:val="22"/>
          <w:szCs w:val="22"/>
          <w:lang w:val="en-GB"/>
        </w:rPr>
        <w:t>s</w:t>
      </w:r>
      <w:r w:rsidR="003637B7">
        <w:rPr>
          <w:sz w:val="22"/>
          <w:szCs w:val="22"/>
          <w:lang w:val="en-GB"/>
        </w:rPr>
        <w:t xml:space="preserve"> used.</w:t>
      </w:r>
    </w:p>
    <w:p w14:paraId="4A4F7E72" w14:textId="77777777" w:rsidR="005641F2" w:rsidRPr="00A61399" w:rsidRDefault="005641F2" w:rsidP="005641F2">
      <w:pPr>
        <w:jc w:val="both"/>
        <w:rPr>
          <w:sz w:val="22"/>
          <w:szCs w:val="22"/>
          <w:lang w:val="en-GB"/>
        </w:rPr>
      </w:pPr>
    </w:p>
    <w:p w14:paraId="66B2C12B" w14:textId="761DA5D5" w:rsidR="005641F2" w:rsidRPr="00FC6C19" w:rsidRDefault="00AF414D" w:rsidP="005641F2">
      <w:pPr>
        <w:rPr>
          <w:b/>
          <w:bCs/>
          <w:sz w:val="22"/>
          <w:szCs w:val="22"/>
          <w:lang w:val="en-GB"/>
        </w:rPr>
      </w:pPr>
      <w:hyperlink w:anchor="_Credit_Allowance_-" w:history="1">
        <w:r w:rsidR="005641F2" w:rsidRPr="00533FF5">
          <w:rPr>
            <w:rStyle w:val="Hyperlink"/>
            <w:b/>
            <w:bCs/>
            <w:sz w:val="22"/>
            <w:szCs w:val="22"/>
            <w:lang w:val="en-GB"/>
          </w:rPr>
          <w:t>Section IV.</w:t>
        </w:r>
        <w:r w:rsidR="00E660D3" w:rsidRPr="00533FF5">
          <w:rPr>
            <w:rStyle w:val="Hyperlink"/>
            <w:b/>
            <w:bCs/>
            <w:sz w:val="22"/>
            <w:szCs w:val="22"/>
            <w:lang w:val="en-GB"/>
          </w:rPr>
          <w:t>2</w:t>
        </w:r>
        <w:r w:rsidR="005641F2" w:rsidRPr="00533FF5">
          <w:rPr>
            <w:rStyle w:val="Hyperlink"/>
            <w:b/>
            <w:bCs/>
            <w:sz w:val="22"/>
            <w:szCs w:val="22"/>
            <w:lang w:val="en-GB"/>
          </w:rPr>
          <w:t>.</w:t>
        </w:r>
      </w:hyperlink>
    </w:p>
    <w:p w14:paraId="72A96995" w14:textId="77777777" w:rsidR="005641F2" w:rsidRDefault="005641F2" w:rsidP="005641F2">
      <w:pPr>
        <w:jc w:val="both"/>
        <w:rPr>
          <w:sz w:val="22"/>
          <w:szCs w:val="22"/>
          <w:lang w:val="en-GB"/>
        </w:rPr>
      </w:pPr>
    </w:p>
    <w:p w14:paraId="68446699" w14:textId="7AADD3A4" w:rsidR="005641F2" w:rsidRDefault="005641F2" w:rsidP="00BE7DE0">
      <w:pPr>
        <w:ind w:firstLine="288"/>
        <w:jc w:val="both"/>
        <w:rPr>
          <w:sz w:val="22"/>
          <w:szCs w:val="22"/>
        </w:rPr>
      </w:pPr>
      <w:r>
        <w:rPr>
          <w:sz w:val="22"/>
          <w:szCs w:val="22"/>
          <w:lang w:val="en-GB"/>
        </w:rPr>
        <w:t xml:space="preserve">The dataset has </w:t>
      </w:r>
      <w:r w:rsidRPr="00156C25">
        <w:rPr>
          <w:sz w:val="22"/>
          <w:szCs w:val="22"/>
        </w:rPr>
        <w:t>18</w:t>
      </w:r>
      <w:r>
        <w:rPr>
          <w:sz w:val="22"/>
          <w:szCs w:val="22"/>
        </w:rPr>
        <w:t>,</w:t>
      </w:r>
      <w:r w:rsidRPr="00156C25">
        <w:rPr>
          <w:sz w:val="22"/>
          <w:szCs w:val="22"/>
        </w:rPr>
        <w:t>112 observations for women</w:t>
      </w:r>
      <w:r>
        <w:rPr>
          <w:sz w:val="22"/>
          <w:szCs w:val="22"/>
        </w:rPr>
        <w:t xml:space="preserve"> </w:t>
      </w:r>
      <w:r w:rsidRPr="00156C25">
        <w:rPr>
          <w:sz w:val="22"/>
          <w:szCs w:val="22"/>
        </w:rPr>
        <w:t>and 11</w:t>
      </w:r>
      <w:r>
        <w:rPr>
          <w:sz w:val="22"/>
          <w:szCs w:val="22"/>
        </w:rPr>
        <w:t>,</w:t>
      </w:r>
      <w:r w:rsidRPr="00156C25">
        <w:rPr>
          <w:sz w:val="22"/>
          <w:szCs w:val="22"/>
        </w:rPr>
        <w:t>888 for men</w:t>
      </w:r>
      <w:r>
        <w:rPr>
          <w:sz w:val="22"/>
          <w:szCs w:val="22"/>
        </w:rPr>
        <w:t xml:space="preserve">. </w:t>
      </w:r>
      <w:r w:rsidR="003D6C55">
        <w:rPr>
          <w:sz w:val="22"/>
          <w:szCs w:val="22"/>
        </w:rPr>
        <w:t>This test requires samples</w:t>
      </w:r>
      <w:r w:rsidRPr="00156C25">
        <w:rPr>
          <w:sz w:val="22"/>
          <w:szCs w:val="22"/>
        </w:rPr>
        <w:t xml:space="preserve"> of equal size. </w:t>
      </w:r>
      <w:r>
        <w:rPr>
          <w:sz w:val="22"/>
          <w:szCs w:val="22"/>
        </w:rPr>
        <w:t>The</w:t>
      </w:r>
      <w:r w:rsidRPr="00156C25">
        <w:rPr>
          <w:sz w:val="22"/>
          <w:szCs w:val="22"/>
        </w:rPr>
        <w:t xml:space="preserve"> sample size </w:t>
      </w:r>
      <w:r>
        <w:rPr>
          <w:sz w:val="22"/>
          <w:szCs w:val="22"/>
        </w:rPr>
        <w:t xml:space="preserve">was calculated </w:t>
      </w:r>
      <w:r w:rsidRPr="00156C25">
        <w:rPr>
          <w:sz w:val="22"/>
          <w:szCs w:val="22"/>
        </w:rPr>
        <w:t xml:space="preserve">with </w:t>
      </w:r>
      <w:r>
        <w:rPr>
          <w:sz w:val="22"/>
          <w:szCs w:val="22"/>
        </w:rPr>
        <w:t>“</w:t>
      </w:r>
      <w:r w:rsidRPr="00156C25">
        <w:rPr>
          <w:sz w:val="22"/>
          <w:szCs w:val="22"/>
        </w:rPr>
        <w:t>G*Power</w:t>
      </w:r>
      <w:r>
        <w:rPr>
          <w:sz w:val="22"/>
          <w:szCs w:val="22"/>
        </w:rPr>
        <w:t>”</w:t>
      </w:r>
      <w:r w:rsidRPr="00156C25">
        <w:rPr>
          <w:sz w:val="22"/>
          <w:szCs w:val="22"/>
        </w:rPr>
        <w:t xml:space="preserve"> software. For a</w:t>
      </w:r>
      <w:r>
        <w:rPr>
          <w:sz w:val="22"/>
          <w:szCs w:val="22"/>
        </w:rPr>
        <w:t>n</w:t>
      </w:r>
      <w:r w:rsidRPr="00156C25">
        <w:rPr>
          <w:sz w:val="22"/>
          <w:szCs w:val="22"/>
        </w:rPr>
        <w:t xml:space="preserve"> effect size</w:t>
      </w:r>
      <w:r>
        <w:rPr>
          <w:sz w:val="22"/>
          <w:szCs w:val="22"/>
        </w:rPr>
        <w:t xml:space="preserve"> of </w:t>
      </w:r>
      <w:r w:rsidRPr="00156C25">
        <w:rPr>
          <w:sz w:val="22"/>
          <w:szCs w:val="22"/>
        </w:rPr>
        <w:t>0.2</w:t>
      </w:r>
      <w:r>
        <w:rPr>
          <w:sz w:val="22"/>
          <w:szCs w:val="22"/>
        </w:rPr>
        <w:t>, capable of detecting small differences,</w:t>
      </w:r>
      <w:r w:rsidRPr="00156C25">
        <w:rPr>
          <w:sz w:val="22"/>
          <w:szCs w:val="22"/>
        </w:rPr>
        <w:t xml:space="preserve"> and power of 0.95,</w:t>
      </w:r>
      <w:r>
        <w:rPr>
          <w:sz w:val="22"/>
          <w:szCs w:val="22"/>
        </w:rPr>
        <w:t xml:space="preserve"> the result indicates a size of</w:t>
      </w:r>
      <w:r w:rsidRPr="00156C25">
        <w:rPr>
          <w:sz w:val="22"/>
          <w:szCs w:val="22"/>
        </w:rPr>
        <w:t xml:space="preserve"> 682 for each genre</w:t>
      </w:r>
      <w:r w:rsidR="00D40C7B">
        <w:rPr>
          <w:rStyle w:val="FootnoteReference"/>
          <w:sz w:val="22"/>
          <w:szCs w:val="22"/>
        </w:rPr>
        <w:footnoteReference w:id="5"/>
      </w:r>
      <w:r>
        <w:rPr>
          <w:sz w:val="22"/>
          <w:szCs w:val="22"/>
        </w:rPr>
        <w:t>.</w:t>
      </w:r>
    </w:p>
    <w:p w14:paraId="560341D0" w14:textId="77777777" w:rsidR="00156C25" w:rsidRPr="00156C25" w:rsidRDefault="00156C25" w:rsidP="00156C25">
      <w:pPr>
        <w:jc w:val="both"/>
        <w:rPr>
          <w:sz w:val="22"/>
          <w:szCs w:val="22"/>
        </w:rPr>
      </w:pPr>
    </w:p>
    <w:p w14:paraId="5C9BBCC0" w14:textId="19AD58CE" w:rsidR="00FE5263" w:rsidRDefault="00C7058E" w:rsidP="00086373">
      <w:pPr>
        <w:pStyle w:val="Heading2"/>
        <w:rPr>
          <w:bCs/>
          <w:lang w:val="en-GB"/>
        </w:rPr>
      </w:pPr>
      <w:bookmarkStart w:id="6" w:name="_Statistical_Analysis"/>
      <w:bookmarkEnd w:id="6"/>
      <w:r w:rsidRPr="00CA065E">
        <w:rPr>
          <w:bCs/>
          <w:lang w:val="en-GB"/>
        </w:rPr>
        <w:t>Statistical Analysis</w:t>
      </w:r>
    </w:p>
    <w:p w14:paraId="2A348CA3" w14:textId="77777777" w:rsidR="00086373" w:rsidRPr="00086373" w:rsidRDefault="00086373" w:rsidP="00086373">
      <w:pPr>
        <w:rPr>
          <w:lang w:val="en-GB"/>
        </w:rPr>
      </w:pPr>
    </w:p>
    <w:p w14:paraId="1F304084" w14:textId="68A651FC" w:rsidR="00FE5263" w:rsidRPr="008162EE" w:rsidRDefault="00AF414D" w:rsidP="008162EE">
      <w:pPr>
        <w:rPr>
          <w:b/>
          <w:bCs/>
          <w:sz w:val="22"/>
          <w:szCs w:val="22"/>
          <w:lang w:val="en-GB"/>
        </w:rPr>
      </w:pPr>
      <w:hyperlink w:anchor="_Credit_Allowance_-" w:history="1">
        <w:r w:rsidR="00FE5263" w:rsidRPr="00533FF5">
          <w:rPr>
            <w:rStyle w:val="Hyperlink"/>
            <w:b/>
            <w:bCs/>
            <w:sz w:val="22"/>
            <w:szCs w:val="22"/>
            <w:lang w:val="en-GB"/>
          </w:rPr>
          <w:t xml:space="preserve">Section </w:t>
        </w:r>
        <w:r w:rsidR="00B83D77" w:rsidRPr="00533FF5">
          <w:rPr>
            <w:rStyle w:val="Hyperlink"/>
            <w:b/>
            <w:bCs/>
            <w:sz w:val="22"/>
            <w:szCs w:val="22"/>
            <w:lang w:val="en-GB"/>
          </w:rPr>
          <w:t>IV.</w:t>
        </w:r>
        <w:r w:rsidR="00E660D3" w:rsidRPr="00533FF5">
          <w:rPr>
            <w:rStyle w:val="Hyperlink"/>
            <w:b/>
            <w:bCs/>
            <w:sz w:val="22"/>
            <w:szCs w:val="22"/>
            <w:lang w:val="en-GB"/>
          </w:rPr>
          <w:t>2</w:t>
        </w:r>
        <w:r w:rsidR="00B83D77" w:rsidRPr="00533FF5">
          <w:rPr>
            <w:rStyle w:val="Hyperlink"/>
            <w:b/>
            <w:bCs/>
            <w:sz w:val="22"/>
            <w:szCs w:val="22"/>
            <w:lang w:val="en-GB"/>
          </w:rPr>
          <w:t>.</w:t>
        </w:r>
      </w:hyperlink>
    </w:p>
    <w:p w14:paraId="374BC78F" w14:textId="64DB1BB1" w:rsidR="00B83D77" w:rsidRDefault="00B83D77" w:rsidP="00B83D77">
      <w:pPr>
        <w:jc w:val="both"/>
        <w:rPr>
          <w:sz w:val="22"/>
          <w:szCs w:val="22"/>
          <w:lang w:val="en-GB"/>
        </w:rPr>
      </w:pPr>
    </w:p>
    <w:p w14:paraId="1C2F824D" w14:textId="21673863" w:rsidR="00750398" w:rsidRDefault="00876F9D" w:rsidP="00B81E82">
      <w:pPr>
        <w:ind w:firstLine="288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The dependent variable is “Amount of Given Credit” (LIMIT_BAL) and the independent variable is “Sex”. </w:t>
      </w:r>
      <w:r w:rsidR="003B1581">
        <w:rPr>
          <w:sz w:val="22"/>
          <w:szCs w:val="22"/>
        </w:rPr>
        <w:t>Selecting the appropriate statistical test requires tes</w:t>
      </w:r>
      <w:r w:rsidR="004B59B4">
        <w:rPr>
          <w:sz w:val="22"/>
          <w:szCs w:val="22"/>
        </w:rPr>
        <w:t xml:space="preserve">ting normality. </w:t>
      </w:r>
      <w:r w:rsidR="00750398">
        <w:rPr>
          <w:sz w:val="22"/>
          <w:szCs w:val="22"/>
        </w:rPr>
        <w:t>Histograms</w:t>
      </w:r>
      <w:r w:rsidR="007777F9">
        <w:rPr>
          <w:sz w:val="22"/>
          <w:szCs w:val="22"/>
        </w:rPr>
        <w:t xml:space="preserve"> </w:t>
      </w:r>
      <w:r w:rsidR="004B59B4">
        <w:rPr>
          <w:sz w:val="22"/>
          <w:szCs w:val="22"/>
        </w:rPr>
        <w:t>have been displayed in SPSS</w:t>
      </w:r>
      <w:r w:rsidR="008162EE">
        <w:rPr>
          <w:sz w:val="22"/>
          <w:szCs w:val="22"/>
        </w:rPr>
        <w:t>, being</w:t>
      </w:r>
      <w:r w:rsidR="007777F9">
        <w:rPr>
          <w:sz w:val="22"/>
          <w:szCs w:val="22"/>
        </w:rPr>
        <w:t xml:space="preserve"> negatively </w:t>
      </w:r>
      <w:r w:rsidR="005C3181">
        <w:rPr>
          <w:sz w:val="22"/>
          <w:szCs w:val="22"/>
        </w:rPr>
        <w:t>skewed and platykurtic</w:t>
      </w:r>
      <w:r w:rsidR="00870BC5">
        <w:rPr>
          <w:sz w:val="22"/>
          <w:szCs w:val="22"/>
        </w:rPr>
        <w:t>,</w:t>
      </w:r>
      <w:r w:rsidR="005C3181">
        <w:rPr>
          <w:sz w:val="22"/>
          <w:szCs w:val="22"/>
        </w:rPr>
        <w:t xml:space="preserve"> </w:t>
      </w:r>
      <w:r w:rsidR="007777F9">
        <w:rPr>
          <w:sz w:val="22"/>
          <w:szCs w:val="22"/>
        </w:rPr>
        <w:t xml:space="preserve">and Q-Q Plots </w:t>
      </w:r>
      <w:r w:rsidR="00B81E82">
        <w:rPr>
          <w:sz w:val="22"/>
          <w:szCs w:val="22"/>
        </w:rPr>
        <w:t>suggest</w:t>
      </w:r>
      <w:r w:rsidR="00870BC5">
        <w:rPr>
          <w:sz w:val="22"/>
          <w:szCs w:val="22"/>
        </w:rPr>
        <w:t xml:space="preserve"> a significant deviation </w:t>
      </w:r>
      <w:r w:rsidR="00B81E82">
        <w:rPr>
          <w:sz w:val="22"/>
          <w:szCs w:val="22"/>
        </w:rPr>
        <w:t>from normality:</w:t>
      </w:r>
    </w:p>
    <w:p w14:paraId="0FEAFE37" w14:textId="77777777" w:rsidR="003D7909" w:rsidRDefault="003D7909" w:rsidP="00B81E82">
      <w:pPr>
        <w:ind w:firstLine="288"/>
        <w:jc w:val="both"/>
        <w:rPr>
          <w:sz w:val="22"/>
          <w:szCs w:val="22"/>
        </w:rPr>
      </w:pPr>
    </w:p>
    <w:p w14:paraId="0572F440" w14:textId="780102D8" w:rsidR="00B81E82" w:rsidRDefault="00B81E82" w:rsidP="00B81E82">
      <w:pPr>
        <w:ind w:firstLine="288"/>
        <w:jc w:val="both"/>
        <w:rPr>
          <w:sz w:val="22"/>
          <w:szCs w:val="22"/>
        </w:rPr>
      </w:pPr>
    </w:p>
    <w:p w14:paraId="59D71BF7" w14:textId="2E310E75" w:rsidR="00B81E82" w:rsidRDefault="00B81E82" w:rsidP="00B81E82">
      <w:pPr>
        <w:jc w:val="both"/>
        <w:rPr>
          <w:sz w:val="22"/>
          <w:szCs w:val="22"/>
        </w:rPr>
      </w:pPr>
      <w:r>
        <w:rPr>
          <w:noProof/>
        </w:rPr>
        <w:drawing>
          <wp:inline distT="0" distB="0" distL="0" distR="0" wp14:anchorId="69E76E0C" wp14:editId="2A648B92">
            <wp:extent cx="3252642" cy="1919592"/>
            <wp:effectExtent l="0" t="0" r="5080" b="508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9759" cy="194149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B045A00" w14:textId="4442D6B9" w:rsidR="00B81E82" w:rsidRDefault="00B81E82" w:rsidP="00B81E82">
      <w:pPr>
        <w:jc w:val="both"/>
        <w:rPr>
          <w:sz w:val="22"/>
          <w:szCs w:val="22"/>
        </w:rPr>
      </w:pPr>
    </w:p>
    <w:p w14:paraId="53345F6E" w14:textId="5247972E" w:rsidR="002F6CEB" w:rsidRPr="002F6CEB" w:rsidRDefault="002F6CEB" w:rsidP="002F6CEB">
      <w:pPr>
        <w:pStyle w:val="BodyText"/>
        <w:ind w:firstLine="0"/>
        <w:rPr>
          <w:sz w:val="18"/>
          <w:szCs w:val="18"/>
          <w:lang w:val="en-GB"/>
        </w:rPr>
      </w:pPr>
      <w:r w:rsidRPr="00161708">
        <w:rPr>
          <w:sz w:val="18"/>
          <w:szCs w:val="18"/>
          <w:lang w:val="en-GB"/>
        </w:rPr>
        <w:t xml:space="preserve">Figure </w:t>
      </w:r>
      <w:r w:rsidR="007265C4">
        <w:rPr>
          <w:sz w:val="18"/>
          <w:szCs w:val="18"/>
          <w:lang w:val="en-GB"/>
        </w:rPr>
        <w:t>4</w:t>
      </w:r>
      <w:r w:rsidRPr="00161708">
        <w:rPr>
          <w:sz w:val="18"/>
          <w:szCs w:val="18"/>
          <w:lang w:val="en-GB"/>
        </w:rPr>
        <w:t xml:space="preserve">. </w:t>
      </w:r>
      <w:r>
        <w:rPr>
          <w:sz w:val="18"/>
          <w:szCs w:val="18"/>
          <w:lang w:val="en-GB"/>
        </w:rPr>
        <w:t>Histogram (Male)</w:t>
      </w:r>
    </w:p>
    <w:p w14:paraId="6A351E02" w14:textId="2930BBAB" w:rsidR="00B81E82" w:rsidRDefault="003E0AA2" w:rsidP="00B81E82">
      <w:pPr>
        <w:jc w:val="both"/>
        <w:rPr>
          <w:sz w:val="22"/>
          <w:szCs w:val="22"/>
        </w:rPr>
      </w:pPr>
      <w:r>
        <w:rPr>
          <w:noProof/>
        </w:rPr>
        <w:drawing>
          <wp:inline distT="0" distB="0" distL="0" distR="0" wp14:anchorId="697A5397" wp14:editId="14E5A54B">
            <wp:extent cx="3034822" cy="1790700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5632" cy="179117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3D7BC23" w14:textId="77777777" w:rsidR="002F6CEB" w:rsidRDefault="002F6CEB" w:rsidP="002F6CEB">
      <w:pPr>
        <w:pStyle w:val="BodyText"/>
        <w:ind w:firstLine="0"/>
        <w:rPr>
          <w:sz w:val="18"/>
          <w:szCs w:val="18"/>
          <w:lang w:val="en-GB"/>
        </w:rPr>
      </w:pPr>
    </w:p>
    <w:p w14:paraId="0C61EED0" w14:textId="7C639134" w:rsidR="002F6CEB" w:rsidRDefault="002F6CEB" w:rsidP="002F6CEB">
      <w:pPr>
        <w:pStyle w:val="BodyText"/>
        <w:ind w:firstLine="0"/>
        <w:rPr>
          <w:sz w:val="18"/>
          <w:szCs w:val="18"/>
          <w:lang w:val="en-GB"/>
        </w:rPr>
      </w:pPr>
      <w:r w:rsidRPr="00161708">
        <w:rPr>
          <w:sz w:val="18"/>
          <w:szCs w:val="18"/>
          <w:lang w:val="en-GB"/>
        </w:rPr>
        <w:t xml:space="preserve">Figure </w:t>
      </w:r>
      <w:r w:rsidR="007265C4">
        <w:rPr>
          <w:sz w:val="18"/>
          <w:szCs w:val="18"/>
          <w:lang w:val="en-GB"/>
        </w:rPr>
        <w:t>5</w:t>
      </w:r>
      <w:r w:rsidRPr="00161708">
        <w:rPr>
          <w:sz w:val="18"/>
          <w:szCs w:val="18"/>
          <w:lang w:val="en-GB"/>
        </w:rPr>
        <w:t xml:space="preserve">. </w:t>
      </w:r>
      <w:r>
        <w:rPr>
          <w:sz w:val="18"/>
          <w:szCs w:val="18"/>
          <w:lang w:val="en-GB"/>
        </w:rPr>
        <w:t>Histogram (Female)</w:t>
      </w:r>
    </w:p>
    <w:p w14:paraId="28D2C475" w14:textId="38C78350" w:rsidR="005E15A0" w:rsidRDefault="005E15A0" w:rsidP="002F6CEB">
      <w:pPr>
        <w:pStyle w:val="BodyText"/>
        <w:ind w:firstLine="0"/>
        <w:rPr>
          <w:sz w:val="18"/>
          <w:szCs w:val="18"/>
          <w:lang w:val="en-GB"/>
        </w:rPr>
      </w:pPr>
    </w:p>
    <w:p w14:paraId="5905607D" w14:textId="78DF874E" w:rsidR="005E15A0" w:rsidRDefault="005E15A0" w:rsidP="002F6CEB">
      <w:pPr>
        <w:pStyle w:val="BodyText"/>
        <w:ind w:firstLine="0"/>
        <w:rPr>
          <w:sz w:val="18"/>
          <w:szCs w:val="18"/>
          <w:lang w:val="en-GB"/>
        </w:rPr>
      </w:pPr>
      <w:r w:rsidRPr="0093330D">
        <w:rPr>
          <w:noProof/>
        </w:rPr>
        <w:drawing>
          <wp:inline distT="0" distB="0" distL="0" distR="0" wp14:anchorId="245857D1" wp14:editId="1F537CBE">
            <wp:extent cx="3089910" cy="1823109"/>
            <wp:effectExtent l="0" t="0" r="0" b="571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89910" cy="1823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D50A7" w14:textId="6161D4D4" w:rsidR="003E0AA2" w:rsidRDefault="003E0AA2" w:rsidP="003E0AA2">
      <w:pPr>
        <w:pStyle w:val="BodyText"/>
        <w:ind w:firstLine="0"/>
        <w:rPr>
          <w:sz w:val="18"/>
          <w:szCs w:val="18"/>
          <w:lang w:val="en-GB"/>
        </w:rPr>
      </w:pPr>
      <w:r w:rsidRPr="00161708">
        <w:rPr>
          <w:sz w:val="18"/>
          <w:szCs w:val="18"/>
          <w:lang w:val="en-GB"/>
        </w:rPr>
        <w:t xml:space="preserve">Figure </w:t>
      </w:r>
      <w:r w:rsidR="007265C4">
        <w:rPr>
          <w:sz w:val="18"/>
          <w:szCs w:val="18"/>
          <w:lang w:val="en-GB"/>
        </w:rPr>
        <w:t>6</w:t>
      </w:r>
      <w:r w:rsidRPr="00161708">
        <w:rPr>
          <w:sz w:val="18"/>
          <w:szCs w:val="18"/>
          <w:lang w:val="en-GB"/>
        </w:rPr>
        <w:t xml:space="preserve">. </w:t>
      </w:r>
      <w:r>
        <w:rPr>
          <w:sz w:val="18"/>
          <w:szCs w:val="18"/>
          <w:lang w:val="en-GB"/>
        </w:rPr>
        <w:t xml:space="preserve">Detrended </w:t>
      </w:r>
      <w:r w:rsidR="00E627EA">
        <w:rPr>
          <w:sz w:val="18"/>
          <w:szCs w:val="18"/>
          <w:lang w:val="en-GB"/>
        </w:rPr>
        <w:t>Q-Q Plot</w:t>
      </w:r>
      <w:r>
        <w:rPr>
          <w:sz w:val="18"/>
          <w:szCs w:val="18"/>
          <w:lang w:val="en-GB"/>
        </w:rPr>
        <w:t xml:space="preserve"> (Male)</w:t>
      </w:r>
    </w:p>
    <w:p w14:paraId="3256A344" w14:textId="77777777" w:rsidR="003E0AA2" w:rsidRDefault="003E0AA2" w:rsidP="002F6CEB">
      <w:pPr>
        <w:pStyle w:val="BodyText"/>
        <w:ind w:firstLine="0"/>
        <w:rPr>
          <w:sz w:val="18"/>
          <w:szCs w:val="18"/>
          <w:lang w:val="en-GB"/>
        </w:rPr>
      </w:pPr>
    </w:p>
    <w:p w14:paraId="332228B5" w14:textId="669CA164" w:rsidR="005E15A0" w:rsidRPr="002F6CEB" w:rsidRDefault="005E15A0" w:rsidP="002F6CEB">
      <w:pPr>
        <w:pStyle w:val="BodyText"/>
        <w:ind w:firstLine="0"/>
        <w:rPr>
          <w:sz w:val="18"/>
          <w:szCs w:val="18"/>
          <w:lang w:val="en-GB"/>
        </w:rPr>
      </w:pPr>
      <w:r w:rsidRPr="00CD58D6">
        <w:rPr>
          <w:noProof/>
        </w:rPr>
        <w:drawing>
          <wp:inline distT="0" distB="0" distL="0" distR="0" wp14:anchorId="21E871AA" wp14:editId="1020B425">
            <wp:extent cx="3089910" cy="1823714"/>
            <wp:effectExtent l="0" t="0" r="0" b="571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89910" cy="1823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7FCE7" w14:textId="779A412A" w:rsidR="00E627EA" w:rsidRDefault="00E627EA" w:rsidP="00E627EA">
      <w:pPr>
        <w:pStyle w:val="BodyText"/>
        <w:ind w:firstLine="0"/>
        <w:rPr>
          <w:sz w:val="18"/>
          <w:szCs w:val="18"/>
          <w:lang w:val="en-GB"/>
        </w:rPr>
      </w:pPr>
      <w:r w:rsidRPr="00161708">
        <w:rPr>
          <w:sz w:val="18"/>
          <w:szCs w:val="18"/>
          <w:lang w:val="en-GB"/>
        </w:rPr>
        <w:t xml:space="preserve">Figure </w:t>
      </w:r>
      <w:r w:rsidR="007265C4">
        <w:rPr>
          <w:sz w:val="18"/>
          <w:szCs w:val="18"/>
          <w:lang w:val="en-GB"/>
        </w:rPr>
        <w:t>7</w:t>
      </w:r>
      <w:r w:rsidRPr="00161708">
        <w:rPr>
          <w:sz w:val="18"/>
          <w:szCs w:val="18"/>
          <w:lang w:val="en-GB"/>
        </w:rPr>
        <w:t xml:space="preserve">. </w:t>
      </w:r>
      <w:r>
        <w:rPr>
          <w:sz w:val="18"/>
          <w:szCs w:val="18"/>
          <w:lang w:val="en-GB"/>
        </w:rPr>
        <w:t>Detrended Q-Q Plot (Female)</w:t>
      </w:r>
    </w:p>
    <w:p w14:paraId="293AB267" w14:textId="673486C2" w:rsidR="00B81E82" w:rsidRPr="00E627EA" w:rsidRDefault="00B81E82" w:rsidP="00B81E82">
      <w:pPr>
        <w:jc w:val="both"/>
        <w:rPr>
          <w:sz w:val="22"/>
          <w:szCs w:val="22"/>
          <w:lang w:val="en-GB"/>
        </w:rPr>
      </w:pPr>
    </w:p>
    <w:p w14:paraId="6522AB66" w14:textId="317360CC" w:rsidR="00A45290" w:rsidRPr="005E15A0" w:rsidRDefault="00324295" w:rsidP="005E15A0">
      <w:pPr>
        <w:ind w:firstLine="288"/>
        <w:jc w:val="both"/>
        <w:rPr>
          <w:sz w:val="22"/>
          <w:szCs w:val="22"/>
          <w:lang w:val="en-GB"/>
        </w:rPr>
      </w:pPr>
      <w:r>
        <w:rPr>
          <w:sz w:val="22"/>
          <w:szCs w:val="22"/>
          <w:lang w:val="en-GB"/>
        </w:rPr>
        <w:t>A</w:t>
      </w:r>
      <w:r w:rsidR="002124EE">
        <w:rPr>
          <w:sz w:val="22"/>
          <w:szCs w:val="22"/>
        </w:rPr>
        <w:t xml:space="preserve"> Kolmogorov-Smirnov test</w:t>
      </w:r>
      <w:r>
        <w:rPr>
          <w:rStyle w:val="FootnoteReference"/>
          <w:sz w:val="22"/>
          <w:szCs w:val="22"/>
        </w:rPr>
        <w:footnoteReference w:id="6"/>
      </w:r>
      <w:r w:rsidR="00C87C7E">
        <w:rPr>
          <w:sz w:val="22"/>
          <w:szCs w:val="22"/>
        </w:rPr>
        <w:t xml:space="preserve"> </w:t>
      </w:r>
      <w:r>
        <w:rPr>
          <w:sz w:val="22"/>
          <w:szCs w:val="22"/>
        </w:rPr>
        <w:t xml:space="preserve">was </w:t>
      </w:r>
      <w:r w:rsidR="00C87C7E">
        <w:rPr>
          <w:sz w:val="22"/>
          <w:szCs w:val="22"/>
        </w:rPr>
        <w:t>performed in SPSS</w:t>
      </w:r>
      <w:r w:rsidR="00EB0DC8">
        <w:rPr>
          <w:sz w:val="22"/>
          <w:szCs w:val="22"/>
        </w:rPr>
        <w:t>, resulting in</w:t>
      </w:r>
      <w:r w:rsidR="00C87C7E">
        <w:rPr>
          <w:sz w:val="22"/>
          <w:szCs w:val="22"/>
        </w:rPr>
        <w:t xml:space="preserve"> an alpha value smaller than </w:t>
      </w:r>
      <w:r w:rsidR="005E15A0">
        <w:rPr>
          <w:sz w:val="22"/>
          <w:szCs w:val="22"/>
        </w:rPr>
        <w:t>0.05 (95% confidence)</w:t>
      </w:r>
      <w:r w:rsidR="000F231F">
        <w:rPr>
          <w:sz w:val="22"/>
          <w:szCs w:val="22"/>
        </w:rPr>
        <w:t xml:space="preserve">, so </w:t>
      </w:r>
      <w:r w:rsidR="005E15A0">
        <w:rPr>
          <w:sz w:val="22"/>
          <w:szCs w:val="22"/>
        </w:rPr>
        <w:t>the data is not normally distributed</w:t>
      </w:r>
      <w:r w:rsidR="00EB0DC8">
        <w:rPr>
          <w:sz w:val="22"/>
          <w:szCs w:val="22"/>
        </w:rPr>
        <w:t>:</w:t>
      </w:r>
    </w:p>
    <w:p w14:paraId="2A9031B0" w14:textId="77777777" w:rsidR="00BE3246" w:rsidRDefault="00BE3246" w:rsidP="00B81E82">
      <w:pPr>
        <w:jc w:val="both"/>
        <w:rPr>
          <w:sz w:val="22"/>
          <w:szCs w:val="22"/>
        </w:rPr>
      </w:pPr>
    </w:p>
    <w:p w14:paraId="373AA3DD" w14:textId="5FAD162C" w:rsidR="00EB6B97" w:rsidRDefault="00EB6B97" w:rsidP="00B83D77">
      <w:pPr>
        <w:jc w:val="both"/>
        <w:rPr>
          <w:sz w:val="22"/>
          <w:szCs w:val="22"/>
          <w:lang w:val="en-GB"/>
        </w:rPr>
      </w:pPr>
      <w:r>
        <w:rPr>
          <w:noProof/>
          <w:sz w:val="24"/>
          <w:szCs w:val="24"/>
          <w:lang w:val="es-ES"/>
        </w:rPr>
        <w:lastRenderedPageBreak/>
        <w:drawing>
          <wp:inline distT="0" distB="0" distL="0" distR="0" wp14:anchorId="0E387B5E" wp14:editId="27E16F69">
            <wp:extent cx="3048589" cy="850900"/>
            <wp:effectExtent l="0" t="0" r="0" b="635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2868" cy="85767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C2C1BD6" w14:textId="3334B304" w:rsidR="00F06B28" w:rsidRDefault="00F06B28" w:rsidP="007C51E2">
      <w:pPr>
        <w:ind w:firstLine="288"/>
        <w:jc w:val="both"/>
        <w:rPr>
          <w:sz w:val="22"/>
          <w:szCs w:val="22"/>
          <w:lang w:val="en-GB"/>
        </w:rPr>
      </w:pPr>
    </w:p>
    <w:p w14:paraId="548E71E8" w14:textId="1582896B" w:rsidR="00EB0DC8" w:rsidRDefault="00EB0DC8" w:rsidP="00EB0DC8">
      <w:pPr>
        <w:pStyle w:val="BodyText"/>
        <w:ind w:firstLine="0"/>
        <w:rPr>
          <w:sz w:val="18"/>
          <w:szCs w:val="18"/>
          <w:lang w:val="en-GB"/>
        </w:rPr>
      </w:pPr>
      <w:r w:rsidRPr="00161708">
        <w:rPr>
          <w:sz w:val="18"/>
          <w:szCs w:val="18"/>
          <w:lang w:val="en-GB"/>
        </w:rPr>
        <w:t xml:space="preserve">Figure </w:t>
      </w:r>
      <w:r w:rsidR="007265C4">
        <w:rPr>
          <w:sz w:val="18"/>
          <w:szCs w:val="18"/>
          <w:lang w:val="en-GB"/>
        </w:rPr>
        <w:t>8</w:t>
      </w:r>
      <w:r w:rsidRPr="00161708">
        <w:rPr>
          <w:sz w:val="18"/>
          <w:szCs w:val="18"/>
          <w:lang w:val="en-GB"/>
        </w:rPr>
        <w:t xml:space="preserve">. </w:t>
      </w:r>
      <w:r>
        <w:rPr>
          <w:sz w:val="18"/>
          <w:szCs w:val="18"/>
          <w:lang w:val="en-GB"/>
        </w:rPr>
        <w:t>Kolmogorov-Smirnov Normality Test</w:t>
      </w:r>
    </w:p>
    <w:p w14:paraId="7996F5DC" w14:textId="03F99A4C" w:rsidR="007C51E2" w:rsidRDefault="007C51E2" w:rsidP="00EB0DC8">
      <w:pPr>
        <w:jc w:val="both"/>
        <w:rPr>
          <w:sz w:val="22"/>
          <w:szCs w:val="22"/>
          <w:lang w:val="en-GB"/>
        </w:rPr>
      </w:pPr>
    </w:p>
    <w:p w14:paraId="3D040CBA" w14:textId="79C0813A" w:rsidR="00086373" w:rsidRPr="008162EE" w:rsidRDefault="00AF414D" w:rsidP="008162EE">
      <w:pPr>
        <w:rPr>
          <w:b/>
          <w:bCs/>
          <w:sz w:val="22"/>
          <w:szCs w:val="22"/>
          <w:lang w:val="en-GB"/>
        </w:rPr>
      </w:pPr>
      <w:hyperlink w:anchor="_Multiple_Linear_Regresion" w:history="1">
        <w:r w:rsidR="00086373" w:rsidRPr="00533FF5">
          <w:rPr>
            <w:rStyle w:val="Hyperlink"/>
            <w:b/>
            <w:bCs/>
            <w:sz w:val="22"/>
            <w:szCs w:val="22"/>
            <w:lang w:val="en-GB"/>
          </w:rPr>
          <w:t>Section V.</w:t>
        </w:r>
        <w:r w:rsidR="00E660D3" w:rsidRPr="00533FF5">
          <w:rPr>
            <w:rStyle w:val="Hyperlink"/>
            <w:b/>
            <w:bCs/>
            <w:sz w:val="22"/>
            <w:szCs w:val="22"/>
            <w:lang w:val="en-GB"/>
          </w:rPr>
          <w:t>1</w:t>
        </w:r>
        <w:r w:rsidR="00086373" w:rsidRPr="00533FF5">
          <w:rPr>
            <w:rStyle w:val="Hyperlink"/>
            <w:b/>
            <w:bCs/>
            <w:sz w:val="22"/>
            <w:szCs w:val="22"/>
            <w:lang w:val="en-GB"/>
          </w:rPr>
          <w:t>.</w:t>
        </w:r>
      </w:hyperlink>
    </w:p>
    <w:p w14:paraId="5F69084C" w14:textId="77777777" w:rsidR="00086373" w:rsidRDefault="00086373" w:rsidP="00086373">
      <w:pPr>
        <w:ind w:firstLine="288"/>
        <w:jc w:val="both"/>
        <w:rPr>
          <w:sz w:val="22"/>
          <w:szCs w:val="22"/>
          <w:lang w:val="en-GB"/>
        </w:rPr>
      </w:pPr>
    </w:p>
    <w:p w14:paraId="5B702572" w14:textId="32D2A683" w:rsidR="00086373" w:rsidRDefault="00095CA0" w:rsidP="00086373">
      <w:pPr>
        <w:ind w:firstLine="288"/>
        <w:jc w:val="both"/>
        <w:rPr>
          <w:sz w:val="22"/>
          <w:szCs w:val="22"/>
          <w:lang w:val="en-GB"/>
        </w:rPr>
      </w:pPr>
      <w:r>
        <w:rPr>
          <w:sz w:val="22"/>
          <w:szCs w:val="22"/>
        </w:rPr>
        <w:t xml:space="preserve">The dependent variable is the “Amount of Given Credit” (LIMIT_BAL). </w:t>
      </w:r>
      <w:r w:rsidR="00002AC4">
        <w:rPr>
          <w:sz w:val="22"/>
          <w:szCs w:val="22"/>
        </w:rPr>
        <w:t xml:space="preserve">To find the best independent variables, </w:t>
      </w:r>
      <w:r w:rsidR="00002AC4">
        <w:rPr>
          <w:sz w:val="22"/>
          <w:szCs w:val="22"/>
          <w:lang w:val="en-GB"/>
        </w:rPr>
        <w:t>a</w:t>
      </w:r>
      <w:r w:rsidR="00086373">
        <w:rPr>
          <w:sz w:val="22"/>
          <w:szCs w:val="22"/>
          <w:lang w:val="en-GB"/>
        </w:rPr>
        <w:t xml:space="preserve"> bivariate correlation matrix has been performed in SPSS (</w:t>
      </w:r>
      <w:hyperlink w:anchor="_Appendix_2:_Bivariate" w:history="1">
        <w:r w:rsidR="00086373" w:rsidRPr="00B87CB4">
          <w:rPr>
            <w:rStyle w:val="Hyperlink"/>
            <w:sz w:val="22"/>
            <w:szCs w:val="22"/>
            <w:lang w:val="en-GB"/>
          </w:rPr>
          <w:t>A</w:t>
        </w:r>
        <w:r w:rsidR="00400307" w:rsidRPr="00B87CB4">
          <w:rPr>
            <w:rStyle w:val="Hyperlink"/>
            <w:sz w:val="22"/>
            <w:szCs w:val="22"/>
            <w:lang w:val="en-GB"/>
          </w:rPr>
          <w:t>ppendix</w:t>
        </w:r>
        <w:r w:rsidR="00086373" w:rsidRPr="00B87CB4">
          <w:rPr>
            <w:rStyle w:val="Hyperlink"/>
            <w:sz w:val="22"/>
            <w:szCs w:val="22"/>
            <w:lang w:val="en-GB"/>
          </w:rPr>
          <w:t xml:space="preserve"> </w:t>
        </w:r>
        <w:r w:rsidR="00400307" w:rsidRPr="00B87CB4">
          <w:rPr>
            <w:rStyle w:val="Hyperlink"/>
            <w:sz w:val="22"/>
            <w:szCs w:val="22"/>
            <w:lang w:val="en-GB"/>
          </w:rPr>
          <w:t>2</w:t>
        </w:r>
      </w:hyperlink>
      <w:r w:rsidR="00086373">
        <w:rPr>
          <w:sz w:val="22"/>
          <w:szCs w:val="22"/>
          <w:lang w:val="en-GB"/>
        </w:rPr>
        <w:t>). “Repayment Status in August” and “Amount of Bill Statement in September” were found to be the best predictors</w:t>
      </w:r>
      <w:r w:rsidR="00002AC4">
        <w:rPr>
          <w:sz w:val="22"/>
          <w:szCs w:val="22"/>
          <w:lang w:val="en-GB"/>
        </w:rPr>
        <w:t>.</w:t>
      </w:r>
    </w:p>
    <w:p w14:paraId="19A0FFDF" w14:textId="77777777" w:rsidR="00EB0DC8" w:rsidRPr="007C51E2" w:rsidRDefault="00EB0DC8" w:rsidP="00EB0DC8">
      <w:pPr>
        <w:jc w:val="both"/>
        <w:rPr>
          <w:sz w:val="22"/>
          <w:szCs w:val="22"/>
          <w:lang w:val="en-GB"/>
        </w:rPr>
      </w:pPr>
    </w:p>
    <w:p w14:paraId="459A57D1" w14:textId="2D310A3C" w:rsidR="009303D9" w:rsidRDefault="00296F43" w:rsidP="006B6B66">
      <w:pPr>
        <w:pStyle w:val="Heading1"/>
      </w:pPr>
      <w:bookmarkStart w:id="7" w:name="_TREND_ANALYSIS"/>
      <w:bookmarkEnd w:id="7"/>
      <w:r w:rsidRPr="002555ED">
        <w:t>TREND ANALYSIS</w:t>
      </w:r>
    </w:p>
    <w:p w14:paraId="04FF22A5" w14:textId="77777777" w:rsidR="00D006E0" w:rsidRPr="00D006E0" w:rsidRDefault="00D006E0" w:rsidP="00D006E0"/>
    <w:p w14:paraId="7A9DE804" w14:textId="6C3C7199" w:rsidR="00CF69F0" w:rsidRDefault="00CF69F0" w:rsidP="00CF69F0">
      <w:pPr>
        <w:pStyle w:val="Heading2"/>
        <w:tabs>
          <w:tab w:val="clear" w:pos="360"/>
          <w:tab w:val="num" w:pos="288"/>
        </w:tabs>
      </w:pPr>
      <w:bookmarkStart w:id="8" w:name="_Dashboard_with_Demographics"/>
      <w:bookmarkEnd w:id="8"/>
      <w:r w:rsidRPr="00EF1E50">
        <w:t xml:space="preserve">Dashboard with </w:t>
      </w:r>
      <w:r>
        <w:t>D</w:t>
      </w:r>
      <w:r w:rsidRPr="00EF1E50">
        <w:t xml:space="preserve">emographics &amp; </w:t>
      </w:r>
      <w:r>
        <w:t>T</w:t>
      </w:r>
      <w:r w:rsidRPr="00EF1E50">
        <w:t>rends</w:t>
      </w:r>
    </w:p>
    <w:p w14:paraId="47E4A846" w14:textId="77777777" w:rsidR="00156C25" w:rsidRDefault="00156C25" w:rsidP="00156C25">
      <w:pPr>
        <w:jc w:val="both"/>
        <w:rPr>
          <w:sz w:val="22"/>
          <w:szCs w:val="22"/>
        </w:rPr>
      </w:pPr>
    </w:p>
    <w:p w14:paraId="768D606B" w14:textId="35E632B7" w:rsidR="005C5BDF" w:rsidRDefault="00F85E26" w:rsidP="007652E4">
      <w:pPr>
        <w:pStyle w:val="BodyText"/>
        <w:rPr>
          <w:sz w:val="22"/>
          <w:szCs w:val="22"/>
          <w:lang w:val="en-GB"/>
        </w:rPr>
      </w:pPr>
      <w:r>
        <w:rPr>
          <w:sz w:val="22"/>
          <w:szCs w:val="22"/>
          <w:lang w:val="en-GB"/>
        </w:rPr>
        <w:t xml:space="preserve">Figures </w:t>
      </w:r>
      <w:r w:rsidR="00187A2C">
        <w:rPr>
          <w:sz w:val="22"/>
          <w:szCs w:val="22"/>
          <w:lang w:val="en-GB"/>
        </w:rPr>
        <w:t>9</w:t>
      </w:r>
      <w:r>
        <w:rPr>
          <w:sz w:val="22"/>
          <w:szCs w:val="22"/>
          <w:lang w:val="en-GB"/>
        </w:rPr>
        <w:t xml:space="preserve"> and </w:t>
      </w:r>
      <w:r w:rsidR="00187A2C">
        <w:rPr>
          <w:sz w:val="22"/>
          <w:szCs w:val="22"/>
          <w:lang w:val="en-GB"/>
        </w:rPr>
        <w:t>10</w:t>
      </w:r>
      <w:r>
        <w:rPr>
          <w:sz w:val="22"/>
          <w:szCs w:val="22"/>
          <w:lang w:val="en-GB"/>
        </w:rPr>
        <w:t xml:space="preserve"> show the percentage difference between default and non-default. </w:t>
      </w:r>
      <w:r w:rsidR="007652E4">
        <w:rPr>
          <w:sz w:val="22"/>
          <w:szCs w:val="22"/>
          <w:lang w:val="en-GB"/>
        </w:rPr>
        <w:t xml:space="preserve">The lower they are, the greater the </w:t>
      </w:r>
      <w:r w:rsidR="00DB633B">
        <w:rPr>
          <w:sz w:val="22"/>
          <w:szCs w:val="22"/>
          <w:lang w:val="en-GB"/>
        </w:rPr>
        <w:t>rate</w:t>
      </w:r>
      <w:r w:rsidR="007652E4">
        <w:rPr>
          <w:sz w:val="22"/>
          <w:szCs w:val="22"/>
          <w:lang w:val="en-GB"/>
        </w:rPr>
        <w:t xml:space="preserve"> of default</w:t>
      </w:r>
      <w:r w:rsidR="005C5BDF">
        <w:rPr>
          <w:sz w:val="22"/>
          <w:szCs w:val="22"/>
          <w:lang w:val="en-GB"/>
        </w:rPr>
        <w:t>.</w:t>
      </w:r>
      <w:r w:rsidR="00E4699F">
        <w:rPr>
          <w:sz w:val="22"/>
          <w:szCs w:val="22"/>
          <w:lang w:val="en-GB"/>
        </w:rPr>
        <w:t xml:space="preserve"> </w:t>
      </w:r>
      <w:r w:rsidR="002A6C07">
        <w:rPr>
          <w:sz w:val="22"/>
          <w:szCs w:val="22"/>
          <w:lang w:val="en-GB"/>
        </w:rPr>
        <w:t xml:space="preserve">University and High School educated </w:t>
      </w:r>
      <w:r w:rsidR="00DB633B">
        <w:rPr>
          <w:sz w:val="22"/>
          <w:szCs w:val="22"/>
          <w:lang w:val="en-GB"/>
        </w:rPr>
        <w:t xml:space="preserve">holders present </w:t>
      </w:r>
      <w:r w:rsidR="00F979E2">
        <w:rPr>
          <w:sz w:val="22"/>
          <w:szCs w:val="22"/>
          <w:lang w:val="en-GB"/>
        </w:rPr>
        <w:t>higher</w:t>
      </w:r>
      <w:r w:rsidR="00DB633B">
        <w:rPr>
          <w:sz w:val="22"/>
          <w:szCs w:val="22"/>
          <w:lang w:val="en-GB"/>
        </w:rPr>
        <w:t xml:space="preserve"> rates of default, and </w:t>
      </w:r>
      <w:r w:rsidR="00641F07">
        <w:rPr>
          <w:sz w:val="22"/>
          <w:szCs w:val="22"/>
          <w:lang w:val="en-GB"/>
        </w:rPr>
        <w:t>single</w:t>
      </w:r>
      <w:r w:rsidR="007B240A">
        <w:rPr>
          <w:sz w:val="22"/>
          <w:szCs w:val="22"/>
          <w:lang w:val="en-GB"/>
        </w:rPr>
        <w:t xml:space="preserve"> people seem to </w:t>
      </w:r>
      <w:r w:rsidR="00511AC6">
        <w:rPr>
          <w:sz w:val="22"/>
          <w:szCs w:val="22"/>
          <w:lang w:val="en-GB"/>
        </w:rPr>
        <w:t xml:space="preserve">default less than users with </w:t>
      </w:r>
      <w:r w:rsidR="008212B2">
        <w:rPr>
          <w:sz w:val="22"/>
          <w:szCs w:val="22"/>
          <w:lang w:val="en-GB"/>
        </w:rPr>
        <w:t>other</w:t>
      </w:r>
      <w:r w:rsidR="00511AC6">
        <w:rPr>
          <w:sz w:val="22"/>
          <w:szCs w:val="22"/>
          <w:lang w:val="en-GB"/>
        </w:rPr>
        <w:t xml:space="preserve"> marital statuses.</w:t>
      </w:r>
    </w:p>
    <w:p w14:paraId="18A48492" w14:textId="55A13DEF" w:rsidR="008F47F5" w:rsidRDefault="006D5EF2" w:rsidP="008F47F5">
      <w:pPr>
        <w:pStyle w:val="BodyText"/>
        <w:ind w:firstLine="0"/>
        <w:rPr>
          <w:sz w:val="18"/>
          <w:szCs w:val="18"/>
          <w:lang w:val="en-GB"/>
        </w:rPr>
      </w:pPr>
      <w:r>
        <w:rPr>
          <w:noProof/>
          <w:sz w:val="18"/>
          <w:szCs w:val="18"/>
          <w:lang w:val="en-GB"/>
        </w:rPr>
        <w:drawing>
          <wp:inline distT="0" distB="0" distL="0" distR="0" wp14:anchorId="62AC7D0C" wp14:editId="1875630A">
            <wp:extent cx="3089910" cy="1060450"/>
            <wp:effectExtent l="0" t="0" r="0" b="6350"/>
            <wp:docPr id="5" name="Picture 5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4 DefaultEd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9910" cy="106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3AC40" w14:textId="77777777" w:rsidR="006D5EF2" w:rsidRDefault="006D5EF2" w:rsidP="006D5EF2">
      <w:pPr>
        <w:pStyle w:val="BodyText"/>
        <w:ind w:firstLine="0"/>
        <w:rPr>
          <w:sz w:val="18"/>
          <w:szCs w:val="18"/>
          <w:lang w:val="en-GB"/>
        </w:rPr>
      </w:pPr>
    </w:p>
    <w:p w14:paraId="088067AA" w14:textId="3608D77B" w:rsidR="006D5EF2" w:rsidRDefault="006D5EF2" w:rsidP="006D5EF2">
      <w:pPr>
        <w:pStyle w:val="BodyText"/>
        <w:ind w:firstLine="0"/>
        <w:rPr>
          <w:sz w:val="18"/>
          <w:szCs w:val="18"/>
          <w:lang w:val="en-GB"/>
        </w:rPr>
      </w:pPr>
      <w:r w:rsidRPr="00161708">
        <w:rPr>
          <w:sz w:val="18"/>
          <w:szCs w:val="18"/>
          <w:lang w:val="en-GB"/>
        </w:rPr>
        <w:t xml:space="preserve">Figure </w:t>
      </w:r>
      <w:r w:rsidR="007265C4">
        <w:rPr>
          <w:sz w:val="18"/>
          <w:szCs w:val="18"/>
          <w:lang w:val="en-GB"/>
        </w:rPr>
        <w:t>9</w:t>
      </w:r>
      <w:r w:rsidRPr="00161708">
        <w:rPr>
          <w:sz w:val="18"/>
          <w:szCs w:val="18"/>
          <w:lang w:val="en-GB"/>
        </w:rPr>
        <w:t xml:space="preserve">. </w:t>
      </w:r>
      <w:r w:rsidR="00D028A7">
        <w:rPr>
          <w:sz w:val="18"/>
          <w:szCs w:val="18"/>
          <w:lang w:val="en-GB"/>
        </w:rPr>
        <w:t>%</w:t>
      </w:r>
      <w:r w:rsidR="001E57EA">
        <w:rPr>
          <w:sz w:val="18"/>
          <w:szCs w:val="18"/>
          <w:lang w:val="en-GB"/>
        </w:rPr>
        <w:t xml:space="preserve"> </w:t>
      </w:r>
      <w:r w:rsidR="00D028A7">
        <w:rPr>
          <w:sz w:val="18"/>
          <w:szCs w:val="18"/>
          <w:lang w:val="en-GB"/>
        </w:rPr>
        <w:t>D</w:t>
      </w:r>
      <w:r w:rsidR="001E57EA">
        <w:rPr>
          <w:sz w:val="18"/>
          <w:szCs w:val="18"/>
          <w:lang w:val="en-GB"/>
        </w:rPr>
        <w:t>iff</w:t>
      </w:r>
      <w:r w:rsidR="002F282B">
        <w:rPr>
          <w:sz w:val="18"/>
          <w:szCs w:val="18"/>
          <w:lang w:val="en-GB"/>
        </w:rPr>
        <w:t>er.</w:t>
      </w:r>
      <w:r w:rsidR="001E57EA">
        <w:rPr>
          <w:sz w:val="18"/>
          <w:szCs w:val="18"/>
          <w:lang w:val="en-GB"/>
        </w:rPr>
        <w:t xml:space="preserve"> between </w:t>
      </w:r>
      <w:r w:rsidR="00D028A7">
        <w:rPr>
          <w:sz w:val="18"/>
          <w:szCs w:val="18"/>
          <w:lang w:val="en-GB"/>
        </w:rPr>
        <w:t>D</w:t>
      </w:r>
      <w:r w:rsidR="001E57EA">
        <w:rPr>
          <w:sz w:val="18"/>
          <w:szCs w:val="18"/>
          <w:lang w:val="en-GB"/>
        </w:rPr>
        <w:t xml:space="preserve">efault </w:t>
      </w:r>
      <w:r w:rsidR="00D028A7">
        <w:rPr>
          <w:sz w:val="18"/>
          <w:szCs w:val="18"/>
          <w:lang w:val="en-GB"/>
        </w:rPr>
        <w:t>&amp;</w:t>
      </w:r>
      <w:r w:rsidR="001E57EA">
        <w:rPr>
          <w:sz w:val="18"/>
          <w:szCs w:val="18"/>
          <w:lang w:val="en-GB"/>
        </w:rPr>
        <w:t xml:space="preserve"> </w:t>
      </w:r>
      <w:r w:rsidR="00D028A7">
        <w:rPr>
          <w:sz w:val="18"/>
          <w:szCs w:val="18"/>
          <w:lang w:val="en-GB"/>
        </w:rPr>
        <w:t>N</w:t>
      </w:r>
      <w:r w:rsidR="001E57EA">
        <w:rPr>
          <w:sz w:val="18"/>
          <w:szCs w:val="18"/>
          <w:lang w:val="en-GB"/>
        </w:rPr>
        <w:t>on-</w:t>
      </w:r>
      <w:r w:rsidR="00D028A7">
        <w:rPr>
          <w:sz w:val="18"/>
          <w:szCs w:val="18"/>
          <w:lang w:val="en-GB"/>
        </w:rPr>
        <w:t>D</w:t>
      </w:r>
      <w:r w:rsidR="001E57EA">
        <w:rPr>
          <w:sz w:val="18"/>
          <w:szCs w:val="18"/>
          <w:lang w:val="en-GB"/>
        </w:rPr>
        <w:t>efault (</w:t>
      </w:r>
      <w:r w:rsidR="00D028A7">
        <w:rPr>
          <w:sz w:val="18"/>
          <w:szCs w:val="18"/>
          <w:lang w:val="en-GB"/>
        </w:rPr>
        <w:t>by Education Level)</w:t>
      </w:r>
    </w:p>
    <w:p w14:paraId="2062C731" w14:textId="77777777" w:rsidR="006D5EF2" w:rsidRDefault="006D5EF2" w:rsidP="008F47F5">
      <w:pPr>
        <w:pStyle w:val="BodyText"/>
        <w:ind w:firstLine="0"/>
        <w:rPr>
          <w:sz w:val="18"/>
          <w:szCs w:val="18"/>
          <w:lang w:val="en-GB"/>
        </w:rPr>
      </w:pPr>
    </w:p>
    <w:p w14:paraId="6E7EE57C" w14:textId="31C41208" w:rsidR="006D5EF2" w:rsidRDefault="006D5EF2" w:rsidP="008F47F5">
      <w:pPr>
        <w:pStyle w:val="BodyText"/>
        <w:ind w:firstLine="0"/>
        <w:rPr>
          <w:sz w:val="18"/>
          <w:szCs w:val="18"/>
          <w:lang w:val="en-GB"/>
        </w:rPr>
      </w:pPr>
      <w:r>
        <w:rPr>
          <w:noProof/>
          <w:sz w:val="18"/>
          <w:szCs w:val="18"/>
          <w:lang w:val="en-GB"/>
        </w:rPr>
        <w:drawing>
          <wp:inline distT="0" distB="0" distL="0" distR="0" wp14:anchorId="377D25F4" wp14:editId="474CE60E">
            <wp:extent cx="3089910" cy="1023620"/>
            <wp:effectExtent l="0" t="0" r="0" b="5080"/>
            <wp:docPr id="6" name="Picture 6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5 DefaultMar.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9910" cy="102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47D45" w14:textId="3B6C302C" w:rsidR="006D5EF2" w:rsidRDefault="006D5EF2" w:rsidP="008F47F5">
      <w:pPr>
        <w:pStyle w:val="BodyText"/>
        <w:ind w:firstLine="0"/>
        <w:rPr>
          <w:sz w:val="18"/>
          <w:szCs w:val="18"/>
          <w:lang w:val="en-GB"/>
        </w:rPr>
      </w:pPr>
    </w:p>
    <w:p w14:paraId="0FD90C82" w14:textId="63CED93E" w:rsidR="002F282B" w:rsidRDefault="002F282B" w:rsidP="002F282B">
      <w:pPr>
        <w:pStyle w:val="BodyText"/>
        <w:ind w:firstLine="0"/>
        <w:rPr>
          <w:sz w:val="18"/>
          <w:szCs w:val="18"/>
          <w:lang w:val="en-GB"/>
        </w:rPr>
      </w:pPr>
      <w:r w:rsidRPr="00161708">
        <w:rPr>
          <w:sz w:val="18"/>
          <w:szCs w:val="18"/>
          <w:lang w:val="en-GB"/>
        </w:rPr>
        <w:t xml:space="preserve">Figure </w:t>
      </w:r>
      <w:r w:rsidR="007265C4">
        <w:rPr>
          <w:sz w:val="18"/>
          <w:szCs w:val="18"/>
          <w:lang w:val="en-GB"/>
        </w:rPr>
        <w:t>10</w:t>
      </w:r>
      <w:r w:rsidRPr="00161708">
        <w:rPr>
          <w:sz w:val="18"/>
          <w:szCs w:val="18"/>
          <w:lang w:val="en-GB"/>
        </w:rPr>
        <w:t xml:space="preserve">. </w:t>
      </w:r>
      <w:r>
        <w:rPr>
          <w:sz w:val="18"/>
          <w:szCs w:val="18"/>
          <w:lang w:val="en-GB"/>
        </w:rPr>
        <w:t>% Differ. between Default &amp; Non-Default (by Mar</w:t>
      </w:r>
      <w:r w:rsidR="00A329F6">
        <w:rPr>
          <w:sz w:val="18"/>
          <w:szCs w:val="18"/>
          <w:lang w:val="en-GB"/>
        </w:rPr>
        <w:t>ital</w:t>
      </w:r>
      <w:r>
        <w:rPr>
          <w:sz w:val="18"/>
          <w:szCs w:val="18"/>
          <w:lang w:val="en-GB"/>
        </w:rPr>
        <w:t xml:space="preserve"> Status)</w:t>
      </w:r>
    </w:p>
    <w:p w14:paraId="39E36CE0" w14:textId="77777777" w:rsidR="006B2786" w:rsidRDefault="006B2786" w:rsidP="006B2786">
      <w:pPr>
        <w:pStyle w:val="BodyText"/>
        <w:rPr>
          <w:sz w:val="22"/>
          <w:szCs w:val="22"/>
          <w:lang w:val="en-GB"/>
        </w:rPr>
      </w:pPr>
    </w:p>
    <w:p w14:paraId="096D72E8" w14:textId="79BBDA44" w:rsidR="0053758C" w:rsidRDefault="00740093" w:rsidP="006B2786">
      <w:pPr>
        <w:pStyle w:val="BodyText"/>
        <w:rPr>
          <w:sz w:val="22"/>
          <w:szCs w:val="22"/>
          <w:lang w:val="en-GB"/>
        </w:rPr>
      </w:pPr>
      <w:r>
        <w:rPr>
          <w:sz w:val="22"/>
          <w:szCs w:val="22"/>
          <w:lang w:val="en-GB"/>
        </w:rPr>
        <w:t xml:space="preserve">In terms of genre and age, </w:t>
      </w:r>
      <w:r w:rsidR="00701835">
        <w:rPr>
          <w:sz w:val="22"/>
          <w:szCs w:val="22"/>
          <w:lang w:val="en-GB"/>
        </w:rPr>
        <w:t>21-</w:t>
      </w:r>
      <w:r w:rsidR="00C31B65">
        <w:rPr>
          <w:sz w:val="22"/>
          <w:szCs w:val="22"/>
          <w:lang w:val="en-GB"/>
        </w:rPr>
        <w:t>40</w:t>
      </w:r>
      <w:r w:rsidR="00701835">
        <w:rPr>
          <w:sz w:val="22"/>
          <w:szCs w:val="22"/>
          <w:lang w:val="en-GB"/>
        </w:rPr>
        <w:t xml:space="preserve"> female present </w:t>
      </w:r>
      <w:r w:rsidR="00C31B65">
        <w:rPr>
          <w:sz w:val="22"/>
          <w:szCs w:val="22"/>
          <w:lang w:val="en-GB"/>
        </w:rPr>
        <w:t xml:space="preserve">slightly </w:t>
      </w:r>
      <w:r w:rsidR="00E1154A">
        <w:rPr>
          <w:sz w:val="22"/>
          <w:szCs w:val="22"/>
          <w:lang w:val="en-GB"/>
        </w:rPr>
        <w:t>lower default rates</w:t>
      </w:r>
      <w:r w:rsidR="00480525">
        <w:rPr>
          <w:sz w:val="22"/>
          <w:szCs w:val="22"/>
          <w:lang w:val="en-GB"/>
        </w:rPr>
        <w:t xml:space="preserve"> (over the total</w:t>
      </w:r>
      <w:r w:rsidR="00C31B65">
        <w:rPr>
          <w:sz w:val="22"/>
          <w:szCs w:val="22"/>
          <w:lang w:val="en-GB"/>
        </w:rPr>
        <w:t xml:space="preserve"> percentage</w:t>
      </w:r>
      <w:r w:rsidR="00480525">
        <w:rPr>
          <w:sz w:val="22"/>
          <w:szCs w:val="22"/>
          <w:lang w:val="en-GB"/>
        </w:rPr>
        <w:t>)</w:t>
      </w:r>
      <w:r w:rsidR="00A32603">
        <w:rPr>
          <w:sz w:val="22"/>
          <w:szCs w:val="22"/>
          <w:lang w:val="en-GB"/>
        </w:rPr>
        <w:t xml:space="preserve">, </w:t>
      </w:r>
      <w:r w:rsidR="00A32603">
        <w:rPr>
          <w:sz w:val="22"/>
          <w:szCs w:val="22"/>
          <w:lang w:val="en-GB"/>
        </w:rPr>
        <w:t xml:space="preserve">and </w:t>
      </w:r>
      <w:r w:rsidR="0053758C">
        <w:rPr>
          <w:sz w:val="22"/>
          <w:szCs w:val="22"/>
          <w:lang w:val="en-GB"/>
        </w:rPr>
        <w:t>in higher age</w:t>
      </w:r>
      <w:r w:rsidR="00EF2697">
        <w:rPr>
          <w:sz w:val="22"/>
          <w:szCs w:val="22"/>
          <w:lang w:val="en-GB"/>
        </w:rPr>
        <w:t>s</w:t>
      </w:r>
      <w:r w:rsidR="0053758C">
        <w:rPr>
          <w:sz w:val="22"/>
          <w:szCs w:val="22"/>
          <w:lang w:val="en-GB"/>
        </w:rPr>
        <w:t xml:space="preserve"> the rate default/non-default is </w:t>
      </w:r>
      <w:r w:rsidR="00F705FA">
        <w:rPr>
          <w:sz w:val="22"/>
          <w:szCs w:val="22"/>
          <w:lang w:val="en-GB"/>
        </w:rPr>
        <w:t xml:space="preserve">relatively </w:t>
      </w:r>
      <w:r w:rsidR="0053758C">
        <w:rPr>
          <w:sz w:val="22"/>
          <w:szCs w:val="22"/>
          <w:lang w:val="en-GB"/>
        </w:rPr>
        <w:t>similar in both sexes.</w:t>
      </w:r>
    </w:p>
    <w:p w14:paraId="4080EBA4" w14:textId="77777777" w:rsidR="006D5EF2" w:rsidRDefault="006D5EF2" w:rsidP="008F47F5">
      <w:pPr>
        <w:pStyle w:val="BodyText"/>
        <w:ind w:firstLine="0"/>
        <w:rPr>
          <w:sz w:val="18"/>
          <w:szCs w:val="18"/>
          <w:lang w:val="en-GB"/>
        </w:rPr>
      </w:pPr>
    </w:p>
    <w:p w14:paraId="03B8AA43" w14:textId="6BB7C8E2" w:rsidR="006D5EF2" w:rsidRDefault="006D5EF2" w:rsidP="008F47F5">
      <w:pPr>
        <w:pStyle w:val="BodyText"/>
        <w:ind w:firstLine="0"/>
        <w:rPr>
          <w:sz w:val="18"/>
          <w:szCs w:val="18"/>
          <w:lang w:val="en-GB"/>
        </w:rPr>
      </w:pPr>
      <w:r>
        <w:rPr>
          <w:noProof/>
          <w:sz w:val="18"/>
          <w:szCs w:val="18"/>
          <w:lang w:val="en-GB"/>
        </w:rPr>
        <w:drawing>
          <wp:inline distT="0" distB="0" distL="0" distR="0" wp14:anchorId="192DAECE" wp14:editId="3292CA10">
            <wp:extent cx="3089910" cy="2742565"/>
            <wp:effectExtent l="0" t="0" r="0" b="635"/>
            <wp:docPr id="7" name="Picture 7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6 DefaultSex&amp;Age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9910" cy="274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6EFD7" w14:textId="4E6F6F87" w:rsidR="00A329F6" w:rsidRDefault="00A329F6" w:rsidP="00A329F6">
      <w:pPr>
        <w:pStyle w:val="BodyText"/>
        <w:ind w:firstLine="0"/>
        <w:rPr>
          <w:sz w:val="18"/>
          <w:szCs w:val="18"/>
          <w:lang w:val="en-GB"/>
        </w:rPr>
      </w:pPr>
      <w:r w:rsidRPr="00161708">
        <w:rPr>
          <w:sz w:val="18"/>
          <w:szCs w:val="18"/>
          <w:lang w:val="en-GB"/>
        </w:rPr>
        <w:t xml:space="preserve">Figure </w:t>
      </w:r>
      <w:r w:rsidR="007265C4">
        <w:rPr>
          <w:sz w:val="18"/>
          <w:szCs w:val="18"/>
          <w:lang w:val="en-GB"/>
        </w:rPr>
        <w:t>11</w:t>
      </w:r>
      <w:r w:rsidRPr="00161708">
        <w:rPr>
          <w:sz w:val="18"/>
          <w:szCs w:val="18"/>
          <w:lang w:val="en-GB"/>
        </w:rPr>
        <w:t xml:space="preserve">. </w:t>
      </w:r>
      <w:r w:rsidR="00151B50">
        <w:rPr>
          <w:sz w:val="18"/>
          <w:szCs w:val="18"/>
          <w:lang w:val="en-GB"/>
        </w:rPr>
        <w:t>Default percentage by Sex &amp; Age</w:t>
      </w:r>
    </w:p>
    <w:p w14:paraId="38D86C27" w14:textId="77777777" w:rsidR="000A5255" w:rsidRDefault="000A5255" w:rsidP="000A5255">
      <w:pPr>
        <w:pStyle w:val="BodyText"/>
        <w:rPr>
          <w:sz w:val="22"/>
          <w:szCs w:val="22"/>
          <w:lang w:val="en-GB"/>
        </w:rPr>
      </w:pPr>
    </w:p>
    <w:p w14:paraId="6BF1D3FB" w14:textId="06570CF1" w:rsidR="00235B0E" w:rsidRDefault="000A5255" w:rsidP="000A5255">
      <w:pPr>
        <w:pStyle w:val="BodyText"/>
        <w:rPr>
          <w:sz w:val="22"/>
          <w:szCs w:val="22"/>
          <w:lang w:val="en-GB"/>
        </w:rPr>
      </w:pPr>
      <w:r>
        <w:rPr>
          <w:sz w:val="22"/>
          <w:szCs w:val="22"/>
          <w:lang w:val="en-GB"/>
        </w:rPr>
        <w:t xml:space="preserve">The </w:t>
      </w:r>
      <w:r w:rsidR="00235B0E">
        <w:rPr>
          <w:sz w:val="22"/>
          <w:szCs w:val="22"/>
          <w:lang w:val="en-GB"/>
        </w:rPr>
        <w:t xml:space="preserve">“Repayment Status in September” </w:t>
      </w:r>
      <w:r w:rsidR="007F283A">
        <w:rPr>
          <w:sz w:val="22"/>
          <w:szCs w:val="22"/>
          <w:lang w:val="en-GB"/>
        </w:rPr>
        <w:t>is one of the best</w:t>
      </w:r>
      <w:r w:rsidR="007C1C8E">
        <w:rPr>
          <w:sz w:val="22"/>
          <w:szCs w:val="22"/>
          <w:lang w:val="en-GB"/>
        </w:rPr>
        <w:t xml:space="preserve"> predictors of </w:t>
      </w:r>
      <w:r w:rsidR="00B8631B">
        <w:rPr>
          <w:sz w:val="22"/>
          <w:szCs w:val="22"/>
          <w:lang w:val="en-GB"/>
        </w:rPr>
        <w:t>credit risk</w:t>
      </w:r>
      <w:r w:rsidR="00130A38">
        <w:rPr>
          <w:rStyle w:val="FootnoteReference"/>
          <w:sz w:val="22"/>
          <w:szCs w:val="22"/>
          <w:lang w:val="en-GB"/>
        </w:rPr>
        <w:footnoteReference w:id="7"/>
      </w:r>
      <w:r w:rsidR="00B8631B">
        <w:rPr>
          <w:sz w:val="22"/>
          <w:szCs w:val="22"/>
          <w:lang w:val="en-GB"/>
        </w:rPr>
        <w:t>.</w:t>
      </w:r>
      <w:r w:rsidR="001A4F70">
        <w:rPr>
          <w:sz w:val="22"/>
          <w:szCs w:val="22"/>
          <w:lang w:val="en-GB"/>
        </w:rPr>
        <w:t xml:space="preserve"> A payment delay of 3 months or more is a </w:t>
      </w:r>
      <w:r w:rsidR="00251283">
        <w:rPr>
          <w:sz w:val="22"/>
          <w:szCs w:val="22"/>
          <w:lang w:val="en-GB"/>
        </w:rPr>
        <w:t>strong indicator of default</w:t>
      </w:r>
      <w:r w:rsidR="007069A0">
        <w:rPr>
          <w:sz w:val="22"/>
          <w:szCs w:val="22"/>
          <w:lang w:val="en-GB"/>
        </w:rPr>
        <w:t xml:space="preserve"> risk</w:t>
      </w:r>
      <w:r w:rsidR="00251283">
        <w:rPr>
          <w:sz w:val="22"/>
          <w:szCs w:val="22"/>
          <w:lang w:val="en-GB"/>
        </w:rPr>
        <w:t>, followed by a delay of 2 months and 1 month, subsequently.</w:t>
      </w:r>
    </w:p>
    <w:p w14:paraId="04A273F3" w14:textId="77777777" w:rsidR="00A329F6" w:rsidRDefault="00A329F6" w:rsidP="008F47F5">
      <w:pPr>
        <w:pStyle w:val="BodyText"/>
        <w:ind w:firstLine="0"/>
        <w:rPr>
          <w:sz w:val="18"/>
          <w:szCs w:val="18"/>
          <w:lang w:val="en-GB"/>
        </w:rPr>
      </w:pPr>
    </w:p>
    <w:p w14:paraId="7B3EAE6D" w14:textId="487516A6" w:rsidR="006D5EF2" w:rsidRDefault="006D5EF2" w:rsidP="00901CF7">
      <w:pPr>
        <w:pStyle w:val="BodyText"/>
        <w:ind w:firstLine="0"/>
        <w:jc w:val="center"/>
        <w:rPr>
          <w:sz w:val="18"/>
          <w:szCs w:val="18"/>
          <w:lang w:val="en-GB"/>
        </w:rPr>
      </w:pPr>
      <w:r>
        <w:rPr>
          <w:noProof/>
          <w:sz w:val="18"/>
          <w:szCs w:val="18"/>
          <w:lang w:val="en-GB"/>
        </w:rPr>
        <w:drawing>
          <wp:inline distT="0" distB="0" distL="0" distR="0" wp14:anchorId="60D5C564" wp14:editId="3D8EA2D9">
            <wp:extent cx="2419350" cy="3100507"/>
            <wp:effectExtent l="0" t="0" r="0" b="5080"/>
            <wp:docPr id="10" name="Picture 10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7 DefaultRepayment S.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2169" cy="310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2AFFA" w14:textId="4F55F198" w:rsidR="004E4CEA" w:rsidRDefault="004E4CEA" w:rsidP="008F47F5">
      <w:pPr>
        <w:pStyle w:val="BodyText"/>
        <w:ind w:firstLine="0"/>
        <w:rPr>
          <w:sz w:val="18"/>
          <w:szCs w:val="18"/>
          <w:lang w:val="en-GB"/>
        </w:rPr>
      </w:pPr>
    </w:p>
    <w:p w14:paraId="5098013A" w14:textId="4A867869" w:rsidR="004E4CEA" w:rsidRDefault="004E4CEA" w:rsidP="004E4CEA">
      <w:pPr>
        <w:pStyle w:val="BodyText"/>
        <w:ind w:firstLine="0"/>
        <w:rPr>
          <w:sz w:val="18"/>
          <w:szCs w:val="18"/>
          <w:lang w:val="en-GB"/>
        </w:rPr>
      </w:pPr>
      <w:r w:rsidRPr="00161708">
        <w:rPr>
          <w:sz w:val="18"/>
          <w:szCs w:val="18"/>
          <w:lang w:val="en-GB"/>
        </w:rPr>
        <w:t xml:space="preserve">Figure </w:t>
      </w:r>
      <w:r w:rsidR="007265C4">
        <w:rPr>
          <w:sz w:val="18"/>
          <w:szCs w:val="18"/>
          <w:lang w:val="en-GB"/>
        </w:rPr>
        <w:t>12</w:t>
      </w:r>
      <w:r w:rsidRPr="00161708">
        <w:rPr>
          <w:sz w:val="18"/>
          <w:szCs w:val="18"/>
          <w:lang w:val="en-GB"/>
        </w:rPr>
        <w:t xml:space="preserve">. </w:t>
      </w:r>
      <w:r>
        <w:rPr>
          <w:sz w:val="18"/>
          <w:szCs w:val="18"/>
          <w:lang w:val="en-GB"/>
        </w:rPr>
        <w:t>Default percentage by Repayment Status in September</w:t>
      </w:r>
    </w:p>
    <w:p w14:paraId="1FCD441C" w14:textId="77777777" w:rsidR="00251283" w:rsidRDefault="00251283" w:rsidP="007902F6">
      <w:pPr>
        <w:pStyle w:val="BodyText"/>
        <w:ind w:firstLine="0"/>
        <w:rPr>
          <w:sz w:val="22"/>
          <w:szCs w:val="22"/>
          <w:lang w:val="en-GB"/>
        </w:rPr>
      </w:pPr>
    </w:p>
    <w:p w14:paraId="2F224403" w14:textId="11A272BA" w:rsidR="004E4CEA" w:rsidRPr="00FF1905" w:rsidRDefault="00BC5683" w:rsidP="00FF1905">
      <w:pPr>
        <w:pStyle w:val="BodyText"/>
        <w:rPr>
          <w:sz w:val="22"/>
          <w:szCs w:val="22"/>
          <w:lang w:val="en-GB"/>
        </w:rPr>
      </w:pPr>
      <w:r>
        <w:rPr>
          <w:sz w:val="22"/>
          <w:szCs w:val="22"/>
          <w:lang w:val="en-GB"/>
        </w:rPr>
        <w:lastRenderedPageBreak/>
        <w:t xml:space="preserve">An interactive dashboard has been created presenting </w:t>
      </w:r>
      <w:r w:rsidR="00CB65F2">
        <w:rPr>
          <w:sz w:val="22"/>
          <w:szCs w:val="22"/>
          <w:lang w:val="en-GB"/>
        </w:rPr>
        <w:t>“Demographics on Default of Credit Card Debts”</w:t>
      </w:r>
      <w:r w:rsidR="00DC4266">
        <w:rPr>
          <w:sz w:val="22"/>
          <w:szCs w:val="22"/>
          <w:lang w:val="en-GB"/>
        </w:rPr>
        <w:t xml:space="preserve"> </w:t>
      </w:r>
      <w:r w:rsidR="00DC4266" w:rsidRPr="00DC4266">
        <w:rPr>
          <w:sz w:val="22"/>
          <w:szCs w:val="22"/>
          <w:lang w:val="en-GB"/>
        </w:rPr>
        <w:t xml:space="preserve">(See </w:t>
      </w:r>
      <w:hyperlink w:anchor="_Appendix_2:_Dashboard" w:history="1">
        <w:r w:rsidR="00DC4266" w:rsidRPr="00FC69BD">
          <w:rPr>
            <w:rStyle w:val="Hyperlink"/>
            <w:sz w:val="22"/>
            <w:szCs w:val="22"/>
            <w:lang w:val="en-GB"/>
          </w:rPr>
          <w:t>A</w:t>
        </w:r>
        <w:r w:rsidR="009D2224" w:rsidRPr="00FC69BD">
          <w:rPr>
            <w:rStyle w:val="Hyperlink"/>
            <w:sz w:val="22"/>
            <w:szCs w:val="22"/>
            <w:lang w:val="en-GB"/>
          </w:rPr>
          <w:t>ppendix</w:t>
        </w:r>
        <w:r w:rsidR="00DC4266" w:rsidRPr="00FC69BD">
          <w:rPr>
            <w:rStyle w:val="Hyperlink"/>
            <w:sz w:val="22"/>
            <w:szCs w:val="22"/>
            <w:lang w:val="en-GB"/>
          </w:rPr>
          <w:t xml:space="preserve"> </w:t>
        </w:r>
        <w:r w:rsidR="00B87CB4">
          <w:rPr>
            <w:rStyle w:val="Hyperlink"/>
            <w:sz w:val="22"/>
            <w:szCs w:val="22"/>
            <w:lang w:val="en-GB"/>
          </w:rPr>
          <w:t>3</w:t>
        </w:r>
      </w:hyperlink>
      <w:r w:rsidR="00DC4266" w:rsidRPr="00DC4266">
        <w:rPr>
          <w:sz w:val="22"/>
          <w:szCs w:val="22"/>
          <w:lang w:val="en-GB"/>
        </w:rPr>
        <w:t xml:space="preserve"> for a large image)</w:t>
      </w:r>
      <w:r w:rsidR="00CB65F2">
        <w:rPr>
          <w:sz w:val="22"/>
          <w:szCs w:val="22"/>
          <w:lang w:val="en-GB"/>
        </w:rPr>
        <w:t xml:space="preserve">. </w:t>
      </w:r>
      <w:r w:rsidR="00FF1905">
        <w:rPr>
          <w:sz w:val="22"/>
          <w:szCs w:val="22"/>
          <w:lang w:val="en-GB"/>
        </w:rPr>
        <w:t xml:space="preserve">It will be integrated into the </w:t>
      </w:r>
      <w:r w:rsidR="00CB65F2">
        <w:rPr>
          <w:sz w:val="22"/>
          <w:szCs w:val="22"/>
          <w:lang w:val="en-GB"/>
        </w:rPr>
        <w:t xml:space="preserve">Credit </w:t>
      </w:r>
      <w:r w:rsidR="008B4AFF">
        <w:rPr>
          <w:sz w:val="22"/>
          <w:szCs w:val="22"/>
          <w:lang w:val="en-GB"/>
        </w:rPr>
        <w:t>Services Specialists</w:t>
      </w:r>
      <w:r w:rsidR="00FF1905">
        <w:rPr>
          <w:sz w:val="22"/>
          <w:szCs w:val="22"/>
          <w:lang w:val="en-GB"/>
        </w:rPr>
        <w:t xml:space="preserve">’ CRM </w:t>
      </w:r>
      <w:r w:rsidR="002D0585">
        <w:rPr>
          <w:sz w:val="22"/>
          <w:szCs w:val="22"/>
          <w:lang w:val="en-GB"/>
        </w:rPr>
        <w:t>software</w:t>
      </w:r>
      <w:r w:rsidR="00081CCC">
        <w:rPr>
          <w:sz w:val="22"/>
          <w:szCs w:val="22"/>
          <w:lang w:val="en-GB"/>
        </w:rPr>
        <w:t>. This information can be used</w:t>
      </w:r>
      <w:r w:rsidR="002D0585">
        <w:rPr>
          <w:sz w:val="22"/>
          <w:szCs w:val="22"/>
          <w:lang w:val="en-GB"/>
        </w:rPr>
        <w:t xml:space="preserve"> to </w:t>
      </w:r>
      <w:r w:rsidR="00852D99">
        <w:rPr>
          <w:sz w:val="22"/>
          <w:szCs w:val="22"/>
          <w:lang w:val="en-GB"/>
        </w:rPr>
        <w:t>ma</w:t>
      </w:r>
      <w:r w:rsidR="002D0585">
        <w:rPr>
          <w:sz w:val="22"/>
          <w:szCs w:val="22"/>
          <w:lang w:val="en-GB"/>
        </w:rPr>
        <w:t xml:space="preserve">ke informed decisions </w:t>
      </w:r>
      <w:r w:rsidR="005B64F6">
        <w:rPr>
          <w:sz w:val="22"/>
          <w:szCs w:val="22"/>
          <w:lang w:val="en-GB"/>
        </w:rPr>
        <w:t>about</w:t>
      </w:r>
      <w:r w:rsidR="002D0585">
        <w:rPr>
          <w:sz w:val="22"/>
          <w:szCs w:val="22"/>
          <w:lang w:val="en-GB"/>
        </w:rPr>
        <w:t xml:space="preserve"> credit all</w:t>
      </w:r>
      <w:r w:rsidR="005B64F6">
        <w:rPr>
          <w:sz w:val="22"/>
          <w:szCs w:val="22"/>
          <w:lang w:val="en-GB"/>
        </w:rPr>
        <w:t>owance and</w:t>
      </w:r>
      <w:r w:rsidR="002D0585">
        <w:rPr>
          <w:sz w:val="22"/>
          <w:szCs w:val="22"/>
          <w:lang w:val="en-GB"/>
        </w:rPr>
        <w:t xml:space="preserve"> management.</w:t>
      </w:r>
    </w:p>
    <w:p w14:paraId="19A698FE" w14:textId="77777777" w:rsidR="005442AE" w:rsidRPr="008F47F5" w:rsidRDefault="005442AE" w:rsidP="008F47F5">
      <w:pPr>
        <w:pStyle w:val="BodyText"/>
        <w:ind w:firstLine="0"/>
        <w:rPr>
          <w:sz w:val="18"/>
          <w:szCs w:val="18"/>
          <w:lang w:val="en-GB"/>
        </w:rPr>
      </w:pPr>
    </w:p>
    <w:p w14:paraId="7103FEAF" w14:textId="2F67F976" w:rsidR="00156C25" w:rsidRPr="00870BC5" w:rsidRDefault="00CF69F0" w:rsidP="00870BC5">
      <w:pPr>
        <w:pStyle w:val="Heading2"/>
        <w:tabs>
          <w:tab w:val="clear" w:pos="360"/>
          <w:tab w:val="num" w:pos="288"/>
        </w:tabs>
      </w:pPr>
      <w:bookmarkStart w:id="9" w:name="_Credit_Allowance_-"/>
      <w:bookmarkEnd w:id="9"/>
      <w:r w:rsidRPr="00EF1E50">
        <w:t xml:space="preserve">Credit Allowance - </w:t>
      </w:r>
      <w:r>
        <w:t>G</w:t>
      </w:r>
      <w:r w:rsidRPr="00EF1E50">
        <w:t xml:space="preserve">enre </w:t>
      </w:r>
      <w:r>
        <w:t>B</w:t>
      </w:r>
      <w:r w:rsidRPr="00EF1E50">
        <w:t>ias</w:t>
      </w:r>
      <w:r w:rsidR="008460C8">
        <w:t xml:space="preserve"> Detection</w:t>
      </w:r>
    </w:p>
    <w:p w14:paraId="27E25DB4" w14:textId="0786FD4E" w:rsidR="00156C25" w:rsidRDefault="00156C25" w:rsidP="00156C25">
      <w:pPr>
        <w:jc w:val="both"/>
        <w:rPr>
          <w:sz w:val="22"/>
          <w:szCs w:val="22"/>
        </w:rPr>
      </w:pPr>
    </w:p>
    <w:p w14:paraId="1EBB16E6" w14:textId="44B1C2CC" w:rsidR="00A7713D" w:rsidRDefault="008460C8" w:rsidP="00E73F6D">
      <w:pPr>
        <w:ind w:firstLine="288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A </w:t>
      </w:r>
      <w:r w:rsidRPr="00A7713D">
        <w:rPr>
          <w:sz w:val="22"/>
          <w:szCs w:val="22"/>
        </w:rPr>
        <w:t>Mann Whitney U Test</w:t>
      </w:r>
      <w:r w:rsidR="00E73F6D">
        <w:rPr>
          <w:rStyle w:val="FootnoteReference"/>
          <w:sz w:val="22"/>
          <w:szCs w:val="22"/>
        </w:rPr>
        <w:footnoteReference w:id="8"/>
      </w:r>
      <w:r>
        <w:rPr>
          <w:sz w:val="22"/>
          <w:szCs w:val="22"/>
        </w:rPr>
        <w:t xml:space="preserve"> </w:t>
      </w:r>
      <w:r w:rsidR="001B4469">
        <w:rPr>
          <w:sz w:val="22"/>
          <w:szCs w:val="22"/>
        </w:rPr>
        <w:t>is</w:t>
      </w:r>
      <w:r>
        <w:rPr>
          <w:sz w:val="22"/>
          <w:szCs w:val="22"/>
        </w:rPr>
        <w:t xml:space="preserve"> performed </w:t>
      </w:r>
      <w:r w:rsidR="004003D7">
        <w:rPr>
          <w:sz w:val="22"/>
          <w:szCs w:val="22"/>
        </w:rPr>
        <w:t xml:space="preserve">in SPSS </w:t>
      </w:r>
      <w:r>
        <w:rPr>
          <w:sz w:val="22"/>
          <w:szCs w:val="22"/>
        </w:rPr>
        <w:t xml:space="preserve">to test </w:t>
      </w:r>
      <w:r w:rsidR="00B85667">
        <w:rPr>
          <w:sz w:val="22"/>
          <w:szCs w:val="22"/>
        </w:rPr>
        <w:t>if genre bias in credit allowance exists.</w:t>
      </w:r>
    </w:p>
    <w:p w14:paraId="2AF6B564" w14:textId="5599772C" w:rsidR="00E73F6D" w:rsidRDefault="00E73F6D" w:rsidP="00156C25">
      <w:pPr>
        <w:jc w:val="both"/>
        <w:rPr>
          <w:sz w:val="22"/>
          <w:szCs w:val="22"/>
        </w:rPr>
      </w:pPr>
    </w:p>
    <w:p w14:paraId="1C6E0103" w14:textId="018530FF" w:rsidR="00E73F6D" w:rsidRDefault="00E73F6D" w:rsidP="00E73F6D">
      <w:pPr>
        <w:pStyle w:val="BodyText"/>
        <w:ind w:firstLine="0"/>
        <w:rPr>
          <w:sz w:val="22"/>
          <w:szCs w:val="22"/>
          <w:lang w:val="en-GB"/>
        </w:rPr>
      </w:pPr>
      <w:r w:rsidRPr="009E12F5">
        <w:rPr>
          <w:noProof/>
        </w:rPr>
        <w:drawing>
          <wp:inline distT="0" distB="0" distL="0" distR="0" wp14:anchorId="20A95D53" wp14:editId="752200B2">
            <wp:extent cx="203200" cy="171450"/>
            <wp:effectExtent l="0" t="0" r="635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20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2"/>
          <w:szCs w:val="22"/>
          <w:lang w:val="en-GB"/>
        </w:rPr>
        <w:t>= the</w:t>
      </w:r>
      <w:r w:rsidR="007A3F17">
        <w:rPr>
          <w:sz w:val="22"/>
          <w:szCs w:val="22"/>
          <w:lang w:val="en-GB"/>
        </w:rPr>
        <w:t xml:space="preserve"> median credit limit value</w:t>
      </w:r>
      <w:r>
        <w:rPr>
          <w:sz w:val="22"/>
          <w:szCs w:val="22"/>
          <w:lang w:val="en-GB"/>
        </w:rPr>
        <w:t xml:space="preserve"> </w:t>
      </w:r>
      <w:r w:rsidR="003E7EF7">
        <w:rPr>
          <w:sz w:val="22"/>
          <w:szCs w:val="22"/>
          <w:lang w:val="en-GB"/>
        </w:rPr>
        <w:t xml:space="preserve">is equal in both </w:t>
      </w:r>
      <w:r w:rsidR="00546F13">
        <w:rPr>
          <w:sz w:val="22"/>
          <w:szCs w:val="22"/>
          <w:lang w:val="en-GB"/>
        </w:rPr>
        <w:t>sexes</w:t>
      </w:r>
    </w:p>
    <w:p w14:paraId="43298AFC" w14:textId="2BFEBE3E" w:rsidR="00E73F6D" w:rsidRDefault="00D31557" w:rsidP="00E73F6D">
      <w:pPr>
        <w:pStyle w:val="BodyText"/>
        <w:ind w:firstLine="0"/>
        <w:rPr>
          <w:sz w:val="22"/>
          <w:szCs w:val="22"/>
          <w:lang w:val="en-GB"/>
        </w:rPr>
      </w:pPr>
      <w:r>
        <w:pict w14:anchorId="33144744">
          <v:shape id="Picture 67" o:spid="_x0000_i1027" type="#_x0000_t75" style="width:15.5pt;height:13.5pt;visibility:visible;mso-wrap-style:square">
            <v:imagedata r:id="rId26" o:title=""/>
          </v:shape>
        </w:pict>
      </w:r>
      <w:r w:rsidR="00E73F6D">
        <w:rPr>
          <w:sz w:val="22"/>
          <w:szCs w:val="22"/>
          <w:lang w:val="en-US"/>
        </w:rPr>
        <w:t xml:space="preserve"> = </w:t>
      </w:r>
      <w:r w:rsidR="00546F13">
        <w:rPr>
          <w:sz w:val="22"/>
          <w:szCs w:val="22"/>
          <w:lang w:val="en-GB"/>
        </w:rPr>
        <w:t>the</w:t>
      </w:r>
      <w:r w:rsidR="005441F4">
        <w:rPr>
          <w:sz w:val="22"/>
          <w:szCs w:val="22"/>
          <w:lang w:val="en-GB"/>
        </w:rPr>
        <w:t xml:space="preserve">re is a </w:t>
      </w:r>
      <w:r w:rsidR="0038236C">
        <w:rPr>
          <w:sz w:val="22"/>
          <w:szCs w:val="22"/>
          <w:lang w:val="en-GB"/>
        </w:rPr>
        <w:t xml:space="preserve">significant </w:t>
      </w:r>
      <w:r w:rsidR="005441F4">
        <w:rPr>
          <w:sz w:val="22"/>
          <w:szCs w:val="22"/>
          <w:lang w:val="en-GB"/>
        </w:rPr>
        <w:t>difference between the</w:t>
      </w:r>
      <w:r w:rsidR="00546F13">
        <w:rPr>
          <w:sz w:val="22"/>
          <w:szCs w:val="22"/>
          <w:lang w:val="en-GB"/>
        </w:rPr>
        <w:t xml:space="preserve"> </w:t>
      </w:r>
      <w:r w:rsidR="0038236C">
        <w:rPr>
          <w:sz w:val="22"/>
          <w:szCs w:val="22"/>
          <w:lang w:val="en-GB"/>
        </w:rPr>
        <w:t xml:space="preserve">“male” and the “female” </w:t>
      </w:r>
      <w:r w:rsidR="00546F13">
        <w:rPr>
          <w:sz w:val="22"/>
          <w:szCs w:val="22"/>
          <w:lang w:val="en-GB"/>
        </w:rPr>
        <w:t>median credit limit value</w:t>
      </w:r>
    </w:p>
    <w:p w14:paraId="55AD366D" w14:textId="77777777" w:rsidR="00191815" w:rsidRDefault="00191815" w:rsidP="00E73F6D">
      <w:pPr>
        <w:pStyle w:val="BodyText"/>
        <w:ind w:firstLine="0"/>
        <w:rPr>
          <w:sz w:val="22"/>
          <w:szCs w:val="22"/>
          <w:lang w:val="en-GB"/>
        </w:rPr>
      </w:pPr>
    </w:p>
    <w:p w14:paraId="19F496C5" w14:textId="56D7D359" w:rsidR="00661956" w:rsidRPr="00A7713D" w:rsidRDefault="00191815" w:rsidP="00234468">
      <w:pPr>
        <w:ind w:firstLine="288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The </w:t>
      </w:r>
      <w:r w:rsidR="00661956">
        <w:rPr>
          <w:sz w:val="22"/>
          <w:szCs w:val="22"/>
        </w:rPr>
        <w:t xml:space="preserve">assumptions of the test are met, because the observations are independent and the sample distribution of </w:t>
      </w:r>
      <w:r w:rsidR="007671A2">
        <w:rPr>
          <w:sz w:val="22"/>
          <w:szCs w:val="22"/>
        </w:rPr>
        <w:t>the independent variable</w:t>
      </w:r>
      <w:r w:rsidR="00667F44">
        <w:rPr>
          <w:sz w:val="22"/>
          <w:szCs w:val="22"/>
        </w:rPr>
        <w:t xml:space="preserve"> for each category</w:t>
      </w:r>
      <w:r w:rsidR="007671A2">
        <w:rPr>
          <w:sz w:val="22"/>
          <w:szCs w:val="22"/>
        </w:rPr>
        <w:t xml:space="preserve"> </w:t>
      </w:r>
      <w:r w:rsidR="00667F44">
        <w:rPr>
          <w:sz w:val="22"/>
          <w:szCs w:val="22"/>
        </w:rPr>
        <w:t>have</w:t>
      </w:r>
      <w:r w:rsidR="00234468">
        <w:rPr>
          <w:sz w:val="22"/>
          <w:szCs w:val="22"/>
        </w:rPr>
        <w:t xml:space="preserve"> approximately</w:t>
      </w:r>
      <w:r w:rsidR="00667F44">
        <w:rPr>
          <w:sz w:val="22"/>
          <w:szCs w:val="22"/>
        </w:rPr>
        <w:t xml:space="preserve"> </w:t>
      </w:r>
      <w:r w:rsidR="00661956" w:rsidRPr="00A7713D">
        <w:rPr>
          <w:sz w:val="22"/>
          <w:szCs w:val="22"/>
        </w:rPr>
        <w:t>the same shape</w:t>
      </w:r>
      <w:r w:rsidR="004D2C73">
        <w:rPr>
          <w:sz w:val="22"/>
          <w:szCs w:val="22"/>
        </w:rPr>
        <w:t xml:space="preserve"> [2</w:t>
      </w:r>
      <w:r w:rsidR="004704AF">
        <w:rPr>
          <w:sz w:val="22"/>
          <w:szCs w:val="22"/>
        </w:rPr>
        <w:t>2</w:t>
      </w:r>
      <w:r w:rsidR="004D2C73">
        <w:rPr>
          <w:sz w:val="22"/>
          <w:szCs w:val="22"/>
        </w:rPr>
        <w:t>]</w:t>
      </w:r>
      <w:r w:rsidR="00B73775">
        <w:rPr>
          <w:sz w:val="22"/>
          <w:szCs w:val="22"/>
        </w:rPr>
        <w:t>:</w:t>
      </w:r>
    </w:p>
    <w:p w14:paraId="0234C2D5" w14:textId="5748C9C6" w:rsidR="00191815" w:rsidRDefault="00191815" w:rsidP="00191815">
      <w:pPr>
        <w:ind w:firstLine="288"/>
        <w:jc w:val="both"/>
        <w:rPr>
          <w:sz w:val="22"/>
          <w:szCs w:val="22"/>
        </w:rPr>
      </w:pPr>
    </w:p>
    <w:p w14:paraId="0C73D4B2" w14:textId="5F854F1B" w:rsidR="00661956" w:rsidRDefault="00661956" w:rsidP="00661956">
      <w:pPr>
        <w:jc w:val="both"/>
        <w:rPr>
          <w:sz w:val="22"/>
          <w:szCs w:val="22"/>
        </w:rPr>
      </w:pPr>
    </w:p>
    <w:p w14:paraId="1838ACA8" w14:textId="51446772" w:rsidR="00661956" w:rsidRDefault="00661956" w:rsidP="00661956">
      <w:pPr>
        <w:jc w:val="both"/>
        <w:rPr>
          <w:sz w:val="22"/>
          <w:szCs w:val="22"/>
        </w:rPr>
      </w:pPr>
      <w:r>
        <w:rPr>
          <w:noProof/>
          <w:sz w:val="24"/>
          <w:szCs w:val="24"/>
          <w:lang w:val="es-ES"/>
        </w:rPr>
        <w:drawing>
          <wp:inline distT="0" distB="0" distL="0" distR="0" wp14:anchorId="48416604" wp14:editId="460A7DBC">
            <wp:extent cx="3089910" cy="3089910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9910" cy="3089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92B747" w14:textId="1E43D9CE" w:rsidR="00B73775" w:rsidRDefault="00B73775" w:rsidP="00B73775">
      <w:pPr>
        <w:pStyle w:val="BodyText"/>
        <w:ind w:firstLine="0"/>
        <w:rPr>
          <w:sz w:val="18"/>
          <w:szCs w:val="18"/>
          <w:lang w:val="en-GB"/>
        </w:rPr>
      </w:pPr>
      <w:r w:rsidRPr="00161708">
        <w:rPr>
          <w:sz w:val="18"/>
          <w:szCs w:val="18"/>
          <w:lang w:val="en-GB"/>
        </w:rPr>
        <w:t xml:space="preserve">Figure </w:t>
      </w:r>
      <w:r w:rsidR="007265C4">
        <w:rPr>
          <w:sz w:val="18"/>
          <w:szCs w:val="18"/>
          <w:lang w:val="en-GB"/>
        </w:rPr>
        <w:t>13</w:t>
      </w:r>
      <w:r w:rsidRPr="00161708">
        <w:rPr>
          <w:sz w:val="18"/>
          <w:szCs w:val="18"/>
          <w:lang w:val="en-GB"/>
        </w:rPr>
        <w:t xml:space="preserve">. </w:t>
      </w:r>
      <w:r>
        <w:rPr>
          <w:sz w:val="18"/>
          <w:szCs w:val="18"/>
          <w:lang w:val="en-GB"/>
        </w:rPr>
        <w:t>Sample Distribution by Genre</w:t>
      </w:r>
    </w:p>
    <w:p w14:paraId="17367C7B" w14:textId="77777777" w:rsidR="00234468" w:rsidRDefault="00234468" w:rsidP="00234468">
      <w:pPr>
        <w:jc w:val="both"/>
        <w:rPr>
          <w:sz w:val="22"/>
          <w:szCs w:val="22"/>
        </w:rPr>
      </w:pPr>
    </w:p>
    <w:p w14:paraId="51246924" w14:textId="3C2BD3C8" w:rsidR="00234468" w:rsidRPr="00A7713D" w:rsidRDefault="004003D7" w:rsidP="004A505B">
      <w:pPr>
        <w:ind w:firstLine="288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The test summary </w:t>
      </w:r>
      <w:r w:rsidR="00C217DA">
        <w:rPr>
          <w:sz w:val="22"/>
          <w:szCs w:val="22"/>
        </w:rPr>
        <w:t xml:space="preserve">indicates that there is </w:t>
      </w:r>
      <w:r w:rsidR="00234468" w:rsidRPr="00A7713D">
        <w:rPr>
          <w:sz w:val="22"/>
          <w:szCs w:val="22"/>
        </w:rPr>
        <w:t>a statistically significant difference</w:t>
      </w:r>
      <w:r w:rsidR="00C217DA">
        <w:rPr>
          <w:sz w:val="22"/>
          <w:szCs w:val="22"/>
        </w:rPr>
        <w:t xml:space="preserve"> in the me</w:t>
      </w:r>
      <w:r w:rsidR="00962B8A">
        <w:rPr>
          <w:sz w:val="22"/>
          <w:szCs w:val="22"/>
        </w:rPr>
        <w:t>dian</w:t>
      </w:r>
      <w:r w:rsidR="00C217DA">
        <w:rPr>
          <w:sz w:val="22"/>
          <w:szCs w:val="22"/>
        </w:rPr>
        <w:t xml:space="preserve"> value of both categories</w:t>
      </w:r>
      <w:r w:rsidR="00234468" w:rsidRPr="00A7713D">
        <w:rPr>
          <w:sz w:val="22"/>
          <w:szCs w:val="22"/>
        </w:rPr>
        <w:t xml:space="preserve"> (U=2</w:t>
      </w:r>
      <w:r w:rsidR="00234468">
        <w:rPr>
          <w:sz w:val="22"/>
          <w:szCs w:val="22"/>
        </w:rPr>
        <w:t>6</w:t>
      </w:r>
      <w:r w:rsidR="00234468" w:rsidRPr="00A7713D">
        <w:rPr>
          <w:sz w:val="22"/>
          <w:szCs w:val="22"/>
        </w:rPr>
        <w:t>4</w:t>
      </w:r>
      <w:r w:rsidR="00C217DA">
        <w:rPr>
          <w:sz w:val="22"/>
          <w:szCs w:val="22"/>
        </w:rPr>
        <w:t>,</w:t>
      </w:r>
      <w:r w:rsidR="00234468" w:rsidRPr="00A7713D">
        <w:rPr>
          <w:sz w:val="22"/>
          <w:szCs w:val="22"/>
        </w:rPr>
        <w:t>149.5, p=0)</w:t>
      </w:r>
      <w:r w:rsidR="00962B8A">
        <w:rPr>
          <w:sz w:val="22"/>
          <w:szCs w:val="22"/>
        </w:rPr>
        <w:t>, therefore</w:t>
      </w:r>
      <w:r w:rsidR="005C2D90">
        <w:rPr>
          <w:sz w:val="22"/>
          <w:szCs w:val="22"/>
        </w:rPr>
        <w:t xml:space="preserve"> </w:t>
      </w:r>
      <w:r w:rsidR="005C2D90" w:rsidRPr="009E12F5">
        <w:rPr>
          <w:noProof/>
        </w:rPr>
        <w:drawing>
          <wp:inline distT="0" distB="0" distL="0" distR="0" wp14:anchorId="0D88BDE8" wp14:editId="51EA1F8F">
            <wp:extent cx="203200" cy="171450"/>
            <wp:effectExtent l="0" t="0" r="635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20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C2D90">
        <w:rPr>
          <w:sz w:val="22"/>
          <w:szCs w:val="22"/>
        </w:rPr>
        <w:t xml:space="preserve"> is rejected in favor of </w:t>
      </w:r>
      <w:r w:rsidR="005C2D90" w:rsidRPr="009E12F5">
        <w:rPr>
          <w:noProof/>
        </w:rPr>
        <w:drawing>
          <wp:inline distT="0" distB="0" distL="0" distR="0" wp14:anchorId="7C467237" wp14:editId="3956886F">
            <wp:extent cx="196850" cy="171450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85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B7C4E">
        <w:rPr>
          <w:sz w:val="22"/>
          <w:szCs w:val="22"/>
        </w:rPr>
        <w:t xml:space="preserve">. </w:t>
      </w:r>
      <w:r w:rsidR="00D0764F">
        <w:rPr>
          <w:sz w:val="22"/>
          <w:szCs w:val="22"/>
        </w:rPr>
        <w:t xml:space="preserve">The evidence </w:t>
      </w:r>
      <w:r w:rsidR="00A61399">
        <w:rPr>
          <w:sz w:val="22"/>
          <w:szCs w:val="22"/>
        </w:rPr>
        <w:t>confirms that</w:t>
      </w:r>
      <w:r w:rsidR="00D0764F">
        <w:rPr>
          <w:sz w:val="22"/>
          <w:szCs w:val="22"/>
        </w:rPr>
        <w:t xml:space="preserve"> </w:t>
      </w:r>
      <w:r w:rsidR="001964EA">
        <w:rPr>
          <w:sz w:val="22"/>
          <w:szCs w:val="22"/>
        </w:rPr>
        <w:t>there is a genre bias in credit allowance.</w:t>
      </w:r>
    </w:p>
    <w:p w14:paraId="5E5F9678" w14:textId="7D612B90" w:rsidR="00A7713D" w:rsidRDefault="00A7713D" w:rsidP="00156C25">
      <w:pPr>
        <w:jc w:val="both"/>
        <w:rPr>
          <w:sz w:val="22"/>
          <w:szCs w:val="22"/>
        </w:rPr>
      </w:pPr>
    </w:p>
    <w:p w14:paraId="6F863A82" w14:textId="589F08A2" w:rsidR="00A7713D" w:rsidRDefault="00A7713D" w:rsidP="00156C25">
      <w:pPr>
        <w:jc w:val="both"/>
        <w:rPr>
          <w:sz w:val="22"/>
          <w:szCs w:val="22"/>
        </w:rPr>
      </w:pPr>
    </w:p>
    <w:p w14:paraId="59DF3739" w14:textId="4D7C591A" w:rsidR="00A7713D" w:rsidRDefault="00A7713D" w:rsidP="00156C25">
      <w:pPr>
        <w:jc w:val="both"/>
        <w:rPr>
          <w:sz w:val="22"/>
          <w:szCs w:val="22"/>
        </w:rPr>
      </w:pPr>
      <w:r w:rsidRPr="000F2908">
        <w:rPr>
          <w:noProof/>
        </w:rPr>
        <w:drawing>
          <wp:inline distT="0" distB="0" distL="0" distR="0" wp14:anchorId="0CCEAC6B" wp14:editId="32009777">
            <wp:extent cx="3072052" cy="86995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153267" cy="892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F43B0" w14:textId="1B866BFE" w:rsidR="00A7713D" w:rsidRDefault="00A7713D" w:rsidP="00156C25">
      <w:pPr>
        <w:jc w:val="both"/>
        <w:rPr>
          <w:sz w:val="22"/>
          <w:szCs w:val="22"/>
        </w:rPr>
      </w:pPr>
    </w:p>
    <w:p w14:paraId="7BBE1527" w14:textId="46F72CEF" w:rsidR="00A7713D" w:rsidRPr="00156C25" w:rsidRDefault="00A7713D" w:rsidP="007A3F8A">
      <w:pPr>
        <w:rPr>
          <w:sz w:val="22"/>
          <w:szCs w:val="22"/>
        </w:rPr>
      </w:pPr>
      <w:r w:rsidRPr="000A70E0">
        <w:rPr>
          <w:noProof/>
        </w:rPr>
        <w:drawing>
          <wp:inline distT="0" distB="0" distL="0" distR="0" wp14:anchorId="1383B44E" wp14:editId="10715DC4">
            <wp:extent cx="2038350" cy="152718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050334" cy="1536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C940E" w14:textId="7D80E286" w:rsidR="00156C25" w:rsidRDefault="00156C25" w:rsidP="00156C25">
      <w:pPr>
        <w:pStyle w:val="BodyText"/>
        <w:ind w:firstLine="0"/>
        <w:rPr>
          <w:lang w:val="en-US"/>
        </w:rPr>
      </w:pPr>
    </w:p>
    <w:p w14:paraId="2132B553" w14:textId="368341A1" w:rsidR="004D2A6D" w:rsidRDefault="007A3F8A" w:rsidP="007A3F8A">
      <w:pPr>
        <w:pStyle w:val="BodyText"/>
        <w:ind w:firstLine="0"/>
        <w:rPr>
          <w:sz w:val="18"/>
          <w:szCs w:val="18"/>
          <w:lang w:val="en-GB"/>
        </w:rPr>
      </w:pPr>
      <w:r w:rsidRPr="00161708">
        <w:rPr>
          <w:sz w:val="18"/>
          <w:szCs w:val="18"/>
          <w:lang w:val="en-GB"/>
        </w:rPr>
        <w:t xml:space="preserve">Figure </w:t>
      </w:r>
      <w:r w:rsidR="007265C4">
        <w:rPr>
          <w:sz w:val="18"/>
          <w:szCs w:val="18"/>
          <w:lang w:val="en-GB"/>
        </w:rPr>
        <w:t>14</w:t>
      </w:r>
      <w:r w:rsidRPr="00161708">
        <w:rPr>
          <w:sz w:val="18"/>
          <w:szCs w:val="18"/>
          <w:lang w:val="en-GB"/>
        </w:rPr>
        <w:t xml:space="preserve">. </w:t>
      </w:r>
      <w:r>
        <w:rPr>
          <w:sz w:val="18"/>
          <w:szCs w:val="18"/>
          <w:lang w:val="en-GB"/>
        </w:rPr>
        <w:t>Mann</w:t>
      </w:r>
      <w:r w:rsidR="005E134D">
        <w:rPr>
          <w:sz w:val="18"/>
          <w:szCs w:val="18"/>
          <w:lang w:val="en-GB"/>
        </w:rPr>
        <w:t>-Whitney U Test Result</w:t>
      </w:r>
      <w:r w:rsidR="003F358D">
        <w:rPr>
          <w:sz w:val="18"/>
          <w:szCs w:val="18"/>
          <w:lang w:val="en-GB"/>
        </w:rPr>
        <w:t>s</w:t>
      </w:r>
    </w:p>
    <w:p w14:paraId="1C4DFF23" w14:textId="77777777" w:rsidR="007A4029" w:rsidRDefault="004D2A6D" w:rsidP="007A3F8A">
      <w:pPr>
        <w:pStyle w:val="BodyText"/>
        <w:ind w:firstLine="0"/>
        <w:rPr>
          <w:sz w:val="22"/>
          <w:szCs w:val="22"/>
        </w:rPr>
      </w:pPr>
      <w:r>
        <w:rPr>
          <w:sz w:val="22"/>
          <w:szCs w:val="22"/>
        </w:rPr>
        <w:tab/>
      </w:r>
    </w:p>
    <w:p w14:paraId="6DB7A067" w14:textId="1543E6DD" w:rsidR="007A4029" w:rsidRDefault="00421655" w:rsidP="007A3F8A">
      <w:pPr>
        <w:pStyle w:val="BodyText"/>
        <w:ind w:firstLine="0"/>
        <w:rPr>
          <w:sz w:val="22"/>
          <w:szCs w:val="22"/>
          <w:lang w:val="en-GB"/>
        </w:rPr>
      </w:pPr>
      <w:r>
        <w:rPr>
          <w:sz w:val="22"/>
          <w:szCs w:val="22"/>
          <w:lang w:val="en-GB"/>
        </w:rPr>
        <w:tab/>
      </w:r>
      <w:r w:rsidR="007A4029">
        <w:rPr>
          <w:sz w:val="22"/>
          <w:szCs w:val="22"/>
          <w:lang w:val="en-GB"/>
        </w:rPr>
        <w:t>The following figure provides details o</w:t>
      </w:r>
      <w:r w:rsidR="009E03C0">
        <w:rPr>
          <w:sz w:val="22"/>
          <w:szCs w:val="22"/>
          <w:lang w:val="en-GB"/>
        </w:rPr>
        <w:t>f</w:t>
      </w:r>
      <w:r>
        <w:rPr>
          <w:sz w:val="22"/>
          <w:szCs w:val="22"/>
          <w:lang w:val="en-GB"/>
        </w:rPr>
        <w:t xml:space="preserve"> th</w:t>
      </w:r>
      <w:r w:rsidR="00A803F3">
        <w:rPr>
          <w:sz w:val="22"/>
          <w:szCs w:val="22"/>
          <w:lang w:val="en-GB"/>
        </w:rPr>
        <w:t xml:space="preserve">is bias. </w:t>
      </w:r>
      <w:r w:rsidR="002E5B44">
        <w:rPr>
          <w:sz w:val="22"/>
          <w:szCs w:val="22"/>
          <w:lang w:val="en-GB"/>
        </w:rPr>
        <w:t xml:space="preserve">There is a higher percentage of men on the lowest credit </w:t>
      </w:r>
      <w:r w:rsidR="00FE0879">
        <w:rPr>
          <w:sz w:val="22"/>
          <w:szCs w:val="22"/>
          <w:lang w:val="en-GB"/>
        </w:rPr>
        <w:t xml:space="preserve">limits </w:t>
      </w:r>
      <w:r w:rsidR="005D2A17">
        <w:rPr>
          <w:sz w:val="22"/>
          <w:szCs w:val="22"/>
          <w:lang w:val="en-GB"/>
        </w:rPr>
        <w:t>(10,000 to 90,000)</w:t>
      </w:r>
      <w:r w:rsidR="00F53FAE">
        <w:rPr>
          <w:sz w:val="22"/>
          <w:szCs w:val="22"/>
          <w:lang w:val="en-GB"/>
        </w:rPr>
        <w:t xml:space="preserve"> and the highest (350,000 to 1,000,000</w:t>
      </w:r>
      <w:r w:rsidR="004B1B63">
        <w:rPr>
          <w:sz w:val="22"/>
          <w:szCs w:val="22"/>
          <w:lang w:val="en-GB"/>
        </w:rPr>
        <w:t>)</w:t>
      </w:r>
      <w:r w:rsidR="00AD67A8">
        <w:rPr>
          <w:sz w:val="22"/>
          <w:szCs w:val="22"/>
          <w:lang w:val="en-GB"/>
        </w:rPr>
        <w:t>, and</w:t>
      </w:r>
      <w:r w:rsidR="001E5050">
        <w:rPr>
          <w:sz w:val="22"/>
          <w:szCs w:val="22"/>
          <w:lang w:val="en-GB"/>
        </w:rPr>
        <w:t xml:space="preserve"> a higher percentage of w</w:t>
      </w:r>
      <w:r w:rsidR="00F53FAE">
        <w:rPr>
          <w:sz w:val="22"/>
          <w:szCs w:val="22"/>
          <w:lang w:val="en-GB"/>
        </w:rPr>
        <w:t>omen</w:t>
      </w:r>
      <w:r w:rsidR="003C739A">
        <w:rPr>
          <w:sz w:val="22"/>
          <w:szCs w:val="22"/>
          <w:lang w:val="en-GB"/>
        </w:rPr>
        <w:t xml:space="preserve"> with </w:t>
      </w:r>
      <w:r w:rsidR="007F69E1">
        <w:rPr>
          <w:sz w:val="22"/>
          <w:szCs w:val="22"/>
          <w:lang w:val="en-GB"/>
        </w:rPr>
        <w:t>credit limit</w:t>
      </w:r>
      <w:r w:rsidR="003C739A">
        <w:rPr>
          <w:sz w:val="22"/>
          <w:szCs w:val="22"/>
          <w:lang w:val="en-GB"/>
        </w:rPr>
        <w:t xml:space="preserve"> between </w:t>
      </w:r>
      <w:r w:rsidR="00543401">
        <w:rPr>
          <w:sz w:val="22"/>
          <w:szCs w:val="22"/>
          <w:lang w:val="en-GB"/>
        </w:rPr>
        <w:t>100,000 and 340,000</w:t>
      </w:r>
      <w:r w:rsidR="003B7176">
        <w:rPr>
          <w:sz w:val="22"/>
          <w:szCs w:val="22"/>
          <w:lang w:val="en-GB"/>
        </w:rPr>
        <w:t>.</w:t>
      </w:r>
    </w:p>
    <w:p w14:paraId="6021EF4F" w14:textId="77777777" w:rsidR="007A4029" w:rsidRDefault="007A4029" w:rsidP="007A3F8A">
      <w:pPr>
        <w:pStyle w:val="BodyText"/>
        <w:ind w:firstLine="0"/>
        <w:rPr>
          <w:sz w:val="22"/>
          <w:szCs w:val="22"/>
          <w:lang w:val="en-GB"/>
        </w:rPr>
      </w:pPr>
    </w:p>
    <w:p w14:paraId="547F339A" w14:textId="3A2FD687" w:rsidR="00A7713D" w:rsidRPr="004D2A6D" w:rsidRDefault="004D2A6D" w:rsidP="00156C25">
      <w:pPr>
        <w:pStyle w:val="BodyText"/>
        <w:ind w:firstLine="0"/>
        <w:rPr>
          <w:sz w:val="18"/>
          <w:szCs w:val="18"/>
          <w:lang w:val="en-GB"/>
        </w:rPr>
      </w:pPr>
      <w:r>
        <w:rPr>
          <w:noProof/>
          <w:sz w:val="18"/>
          <w:szCs w:val="18"/>
          <w:lang w:val="en-GB"/>
        </w:rPr>
        <w:drawing>
          <wp:inline distT="0" distB="0" distL="0" distR="0" wp14:anchorId="0F49786B" wp14:editId="64CF0042">
            <wp:extent cx="3089910" cy="3500120"/>
            <wp:effectExtent l="0" t="0" r="0" b="5080"/>
            <wp:docPr id="1" name="Picture 1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 Genre credt lim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9910" cy="350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03017" w14:textId="36C61F79" w:rsidR="004D2A6D" w:rsidRDefault="004D2A6D" w:rsidP="004D2A6D">
      <w:pPr>
        <w:pStyle w:val="BodyText"/>
        <w:ind w:firstLine="0"/>
        <w:rPr>
          <w:sz w:val="18"/>
          <w:szCs w:val="18"/>
          <w:lang w:val="en-GB"/>
        </w:rPr>
      </w:pPr>
      <w:r w:rsidRPr="00161708">
        <w:rPr>
          <w:sz w:val="18"/>
          <w:szCs w:val="18"/>
          <w:lang w:val="en-GB"/>
        </w:rPr>
        <w:t xml:space="preserve">Figure </w:t>
      </w:r>
      <w:r w:rsidR="007265C4">
        <w:rPr>
          <w:sz w:val="18"/>
          <w:szCs w:val="18"/>
          <w:lang w:val="en-GB"/>
        </w:rPr>
        <w:t>15</w:t>
      </w:r>
      <w:r w:rsidRPr="00161708">
        <w:rPr>
          <w:sz w:val="18"/>
          <w:szCs w:val="18"/>
          <w:lang w:val="en-GB"/>
        </w:rPr>
        <w:t xml:space="preserve">. </w:t>
      </w:r>
      <w:r w:rsidR="003B7176">
        <w:rPr>
          <w:sz w:val="18"/>
          <w:szCs w:val="18"/>
          <w:lang w:val="en-GB"/>
        </w:rPr>
        <w:t>Genre Distribution of Credit Limit</w:t>
      </w:r>
    </w:p>
    <w:p w14:paraId="3FA4AE84" w14:textId="77777777" w:rsidR="00AD6F35" w:rsidRDefault="00445313" w:rsidP="00156C25">
      <w:pPr>
        <w:pStyle w:val="BodyText"/>
        <w:ind w:firstLine="0"/>
        <w:rPr>
          <w:sz w:val="22"/>
          <w:szCs w:val="22"/>
          <w:lang w:val="en-GB"/>
        </w:rPr>
      </w:pPr>
      <w:r>
        <w:rPr>
          <w:sz w:val="22"/>
          <w:szCs w:val="22"/>
          <w:lang w:val="en-GB"/>
        </w:rPr>
        <w:tab/>
      </w:r>
    </w:p>
    <w:p w14:paraId="7F9DDA93" w14:textId="677CFBB9" w:rsidR="007F7558" w:rsidRDefault="00AD6F35" w:rsidP="00156C25">
      <w:pPr>
        <w:pStyle w:val="BodyText"/>
        <w:ind w:firstLine="0"/>
        <w:rPr>
          <w:sz w:val="22"/>
          <w:szCs w:val="22"/>
          <w:lang w:val="en-GB"/>
        </w:rPr>
      </w:pPr>
      <w:r>
        <w:rPr>
          <w:sz w:val="22"/>
          <w:szCs w:val="22"/>
          <w:lang w:val="en-GB"/>
        </w:rPr>
        <w:tab/>
      </w:r>
      <w:r w:rsidR="0093030C">
        <w:rPr>
          <w:sz w:val="22"/>
          <w:szCs w:val="22"/>
          <w:lang w:val="en-GB"/>
        </w:rPr>
        <w:t xml:space="preserve">Figure 16 shows that the older the user, the higher </w:t>
      </w:r>
      <w:r w:rsidR="00991767">
        <w:rPr>
          <w:sz w:val="22"/>
          <w:szCs w:val="22"/>
          <w:lang w:val="en-GB"/>
        </w:rPr>
        <w:t>their</w:t>
      </w:r>
      <w:r w:rsidR="0093030C">
        <w:rPr>
          <w:sz w:val="22"/>
          <w:szCs w:val="22"/>
          <w:lang w:val="en-GB"/>
        </w:rPr>
        <w:t xml:space="preserve"> credit</w:t>
      </w:r>
      <w:r w:rsidR="003203C4">
        <w:rPr>
          <w:sz w:val="22"/>
          <w:szCs w:val="22"/>
          <w:lang w:val="en-GB"/>
        </w:rPr>
        <w:t xml:space="preserve"> limit</w:t>
      </w:r>
      <w:r w:rsidR="00991767">
        <w:rPr>
          <w:sz w:val="22"/>
          <w:szCs w:val="22"/>
          <w:lang w:val="en-GB"/>
        </w:rPr>
        <w:t xml:space="preserve"> tends to be</w:t>
      </w:r>
      <w:r w:rsidR="003203C4">
        <w:rPr>
          <w:sz w:val="22"/>
          <w:szCs w:val="22"/>
          <w:lang w:val="en-GB"/>
        </w:rPr>
        <w:t xml:space="preserve">, and </w:t>
      </w:r>
      <w:r w:rsidR="006466FB">
        <w:rPr>
          <w:sz w:val="22"/>
          <w:szCs w:val="22"/>
          <w:lang w:val="en-GB"/>
        </w:rPr>
        <w:t>vice versa</w:t>
      </w:r>
      <w:r w:rsidR="003203C4">
        <w:rPr>
          <w:sz w:val="22"/>
          <w:szCs w:val="22"/>
          <w:lang w:val="en-GB"/>
        </w:rPr>
        <w:t>.</w:t>
      </w:r>
      <w:r w:rsidR="0093030C">
        <w:rPr>
          <w:sz w:val="22"/>
          <w:szCs w:val="22"/>
          <w:lang w:val="en-GB"/>
        </w:rPr>
        <w:t xml:space="preserve"> </w:t>
      </w:r>
      <w:r w:rsidR="006466FB">
        <w:rPr>
          <w:sz w:val="22"/>
          <w:szCs w:val="22"/>
          <w:lang w:val="en-GB"/>
        </w:rPr>
        <w:t xml:space="preserve">As per </w:t>
      </w:r>
      <w:r w:rsidR="00DF327D">
        <w:rPr>
          <w:sz w:val="22"/>
          <w:szCs w:val="22"/>
          <w:lang w:val="en-GB"/>
        </w:rPr>
        <w:lastRenderedPageBreak/>
        <w:t>Figure 17</w:t>
      </w:r>
      <w:r w:rsidR="006466FB">
        <w:rPr>
          <w:sz w:val="22"/>
          <w:szCs w:val="22"/>
          <w:lang w:val="en-GB"/>
        </w:rPr>
        <w:t>, university</w:t>
      </w:r>
      <w:r w:rsidR="00DF327D">
        <w:rPr>
          <w:sz w:val="22"/>
          <w:szCs w:val="22"/>
          <w:lang w:val="en-GB"/>
        </w:rPr>
        <w:t xml:space="preserve"> educated customers lead the </w:t>
      </w:r>
      <w:r w:rsidR="004F1CB5">
        <w:rPr>
          <w:sz w:val="22"/>
          <w:szCs w:val="22"/>
          <w:lang w:val="en-GB"/>
        </w:rPr>
        <w:t xml:space="preserve">low-medium range of credit, while school educated </w:t>
      </w:r>
      <w:r w:rsidR="00C118E9">
        <w:rPr>
          <w:sz w:val="22"/>
          <w:szCs w:val="22"/>
          <w:lang w:val="en-GB"/>
        </w:rPr>
        <w:t xml:space="preserve">users </w:t>
      </w:r>
      <w:r w:rsidR="000D6FED">
        <w:rPr>
          <w:sz w:val="22"/>
          <w:szCs w:val="22"/>
          <w:lang w:val="en-GB"/>
        </w:rPr>
        <w:t>abound</w:t>
      </w:r>
      <w:r w:rsidR="004F1CB5">
        <w:rPr>
          <w:sz w:val="22"/>
          <w:szCs w:val="22"/>
          <w:lang w:val="en-GB"/>
        </w:rPr>
        <w:t xml:space="preserve"> in the </w:t>
      </w:r>
      <w:r w:rsidR="000739A7">
        <w:rPr>
          <w:sz w:val="22"/>
          <w:szCs w:val="22"/>
          <w:lang w:val="en-GB"/>
        </w:rPr>
        <w:t>highest</w:t>
      </w:r>
      <w:r w:rsidR="004F1CB5">
        <w:rPr>
          <w:sz w:val="22"/>
          <w:szCs w:val="22"/>
          <w:lang w:val="en-GB"/>
        </w:rPr>
        <w:t xml:space="preserve"> credit limit</w:t>
      </w:r>
      <w:r w:rsidR="000D6FED">
        <w:rPr>
          <w:sz w:val="22"/>
          <w:szCs w:val="22"/>
          <w:lang w:val="en-GB"/>
        </w:rPr>
        <w:t xml:space="preserve"> ranges. That is consistent with age groups, because</w:t>
      </w:r>
      <w:r w:rsidR="007001AD">
        <w:rPr>
          <w:sz w:val="22"/>
          <w:szCs w:val="22"/>
          <w:lang w:val="en-GB"/>
        </w:rPr>
        <w:t xml:space="preserve"> older generations were not as highly educated </w:t>
      </w:r>
      <w:r w:rsidR="00667D8A">
        <w:rPr>
          <w:sz w:val="22"/>
          <w:szCs w:val="22"/>
          <w:lang w:val="en-GB"/>
        </w:rPr>
        <w:t xml:space="preserve">as nowadays, but their income </w:t>
      </w:r>
      <w:r w:rsidR="00BF5F40">
        <w:rPr>
          <w:sz w:val="22"/>
          <w:szCs w:val="22"/>
          <w:lang w:val="en-GB"/>
        </w:rPr>
        <w:t>is usually higher due to the long years</w:t>
      </w:r>
      <w:r w:rsidR="00D16C41">
        <w:rPr>
          <w:sz w:val="22"/>
          <w:szCs w:val="22"/>
          <w:lang w:val="en-GB"/>
        </w:rPr>
        <w:t xml:space="preserve"> work experience</w:t>
      </w:r>
      <w:r w:rsidR="004C01BC">
        <w:rPr>
          <w:sz w:val="22"/>
          <w:szCs w:val="22"/>
          <w:lang w:val="en-GB"/>
        </w:rPr>
        <w:t>.</w:t>
      </w:r>
    </w:p>
    <w:p w14:paraId="675ACBEA" w14:textId="77777777" w:rsidR="00482993" w:rsidRDefault="00482993" w:rsidP="00156C25">
      <w:pPr>
        <w:pStyle w:val="BodyText"/>
        <w:ind w:firstLine="0"/>
        <w:rPr>
          <w:sz w:val="22"/>
          <w:szCs w:val="22"/>
          <w:lang w:val="en-GB"/>
        </w:rPr>
      </w:pPr>
    </w:p>
    <w:p w14:paraId="4F9DCA02" w14:textId="77777777" w:rsidR="00283679" w:rsidRDefault="00283679" w:rsidP="00283679">
      <w:pPr>
        <w:jc w:val="both"/>
      </w:pPr>
      <w:r>
        <w:rPr>
          <w:noProof/>
        </w:rPr>
        <w:drawing>
          <wp:inline distT="0" distB="0" distL="0" distR="0" wp14:anchorId="7A39106C" wp14:editId="7A37E8A8">
            <wp:extent cx="3089910" cy="1564640"/>
            <wp:effectExtent l="0" t="0" r="0" b="0"/>
            <wp:docPr id="3" name="Picture 3" descr="A picture containing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 Credit LAge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9910" cy="156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BA170" w14:textId="77777777" w:rsidR="00283679" w:rsidRDefault="00283679" w:rsidP="00283679">
      <w:pPr>
        <w:pStyle w:val="BodyText"/>
        <w:ind w:firstLine="0"/>
        <w:rPr>
          <w:sz w:val="18"/>
          <w:szCs w:val="18"/>
          <w:lang w:val="en-GB"/>
        </w:rPr>
      </w:pPr>
    </w:p>
    <w:p w14:paraId="1D4D496A" w14:textId="6CD1D38A" w:rsidR="00283679" w:rsidRDefault="00283679" w:rsidP="00283679">
      <w:pPr>
        <w:pStyle w:val="BodyText"/>
        <w:ind w:firstLine="0"/>
        <w:rPr>
          <w:sz w:val="18"/>
          <w:szCs w:val="18"/>
          <w:lang w:val="en-GB"/>
        </w:rPr>
      </w:pPr>
      <w:r w:rsidRPr="00161708">
        <w:rPr>
          <w:sz w:val="18"/>
          <w:szCs w:val="18"/>
          <w:lang w:val="en-GB"/>
        </w:rPr>
        <w:t xml:space="preserve">Figure </w:t>
      </w:r>
      <w:r w:rsidR="00A22A19">
        <w:rPr>
          <w:sz w:val="18"/>
          <w:szCs w:val="18"/>
          <w:lang w:val="en-GB"/>
        </w:rPr>
        <w:t>16</w:t>
      </w:r>
      <w:r w:rsidRPr="00161708">
        <w:rPr>
          <w:sz w:val="18"/>
          <w:szCs w:val="18"/>
          <w:lang w:val="en-GB"/>
        </w:rPr>
        <w:t xml:space="preserve">. </w:t>
      </w:r>
      <w:r>
        <w:rPr>
          <w:sz w:val="18"/>
          <w:szCs w:val="18"/>
          <w:lang w:val="en-GB"/>
        </w:rPr>
        <w:t>Credit Limit by Age</w:t>
      </w:r>
    </w:p>
    <w:p w14:paraId="39062792" w14:textId="77777777" w:rsidR="00283679" w:rsidRPr="008F47F5" w:rsidRDefault="00283679" w:rsidP="00283679">
      <w:pPr>
        <w:jc w:val="both"/>
        <w:rPr>
          <w:lang w:val="en-GB"/>
        </w:rPr>
      </w:pPr>
    </w:p>
    <w:p w14:paraId="3C28F17E" w14:textId="77777777" w:rsidR="00283679" w:rsidRDefault="00283679" w:rsidP="00283679">
      <w:pPr>
        <w:jc w:val="both"/>
      </w:pPr>
      <w:r>
        <w:rPr>
          <w:noProof/>
        </w:rPr>
        <w:drawing>
          <wp:inline distT="0" distB="0" distL="0" distR="0" wp14:anchorId="4DE564C0" wp14:editId="7456ECFE">
            <wp:extent cx="3089910" cy="1241425"/>
            <wp:effectExtent l="0" t="0" r="0" b="0"/>
            <wp:docPr id="4" name="Picture 4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3 Credit LEd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9910" cy="124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5465E" w14:textId="77777777" w:rsidR="00283679" w:rsidRDefault="00283679" w:rsidP="00283679">
      <w:pPr>
        <w:pStyle w:val="BodyText"/>
        <w:ind w:firstLine="0"/>
        <w:rPr>
          <w:sz w:val="18"/>
          <w:szCs w:val="18"/>
          <w:lang w:val="en-GB"/>
        </w:rPr>
      </w:pPr>
    </w:p>
    <w:p w14:paraId="70294496" w14:textId="37A383B4" w:rsidR="00283679" w:rsidRDefault="00283679" w:rsidP="00283679">
      <w:pPr>
        <w:pStyle w:val="BodyText"/>
        <w:ind w:firstLine="0"/>
        <w:rPr>
          <w:sz w:val="18"/>
          <w:szCs w:val="18"/>
          <w:lang w:val="en-GB"/>
        </w:rPr>
      </w:pPr>
      <w:r w:rsidRPr="00161708">
        <w:rPr>
          <w:sz w:val="18"/>
          <w:szCs w:val="18"/>
          <w:lang w:val="en-GB"/>
        </w:rPr>
        <w:t xml:space="preserve">Figure </w:t>
      </w:r>
      <w:r w:rsidR="00A22A19">
        <w:rPr>
          <w:sz w:val="18"/>
          <w:szCs w:val="18"/>
          <w:lang w:val="en-GB"/>
        </w:rPr>
        <w:t>17</w:t>
      </w:r>
      <w:r w:rsidRPr="00161708">
        <w:rPr>
          <w:sz w:val="18"/>
          <w:szCs w:val="18"/>
          <w:lang w:val="en-GB"/>
        </w:rPr>
        <w:t xml:space="preserve">. </w:t>
      </w:r>
      <w:r>
        <w:rPr>
          <w:sz w:val="18"/>
          <w:szCs w:val="18"/>
          <w:lang w:val="en-GB"/>
        </w:rPr>
        <w:t>Credit Limit by Education Level</w:t>
      </w:r>
    </w:p>
    <w:p w14:paraId="1C7CE2D6" w14:textId="37A383B4" w:rsidR="00DC4266" w:rsidRPr="004D2A6D" w:rsidRDefault="00DC4266" w:rsidP="00156C25">
      <w:pPr>
        <w:pStyle w:val="BodyText"/>
        <w:ind w:firstLine="0"/>
        <w:rPr>
          <w:lang w:val="en-GB"/>
        </w:rPr>
      </w:pPr>
    </w:p>
    <w:p w14:paraId="3531CD6F" w14:textId="2EB6CA03" w:rsidR="00CF69F0" w:rsidRPr="002555ED" w:rsidRDefault="00296F43" w:rsidP="00CF69F0">
      <w:pPr>
        <w:pStyle w:val="Heading1"/>
      </w:pPr>
      <w:bookmarkStart w:id="10" w:name="_MODELING"/>
      <w:bookmarkEnd w:id="10"/>
      <w:r w:rsidRPr="002555ED">
        <w:t>MODELING</w:t>
      </w:r>
    </w:p>
    <w:p w14:paraId="3E53F02D" w14:textId="77777777" w:rsidR="00CF69F0" w:rsidRPr="00616795" w:rsidRDefault="00CF69F0" w:rsidP="00616795">
      <w:pPr>
        <w:pStyle w:val="BodyText"/>
        <w:ind w:left="288" w:firstLine="0"/>
        <w:rPr>
          <w:sz w:val="18"/>
          <w:szCs w:val="18"/>
          <w:lang w:val="en-GB"/>
        </w:rPr>
      </w:pPr>
    </w:p>
    <w:p w14:paraId="28A2811F" w14:textId="0694BA77" w:rsidR="00CF69F0" w:rsidRDefault="00CF69F0" w:rsidP="00CF69F0">
      <w:pPr>
        <w:pStyle w:val="Heading2"/>
        <w:tabs>
          <w:tab w:val="clear" w:pos="360"/>
          <w:tab w:val="num" w:pos="288"/>
        </w:tabs>
      </w:pPr>
      <w:bookmarkStart w:id="11" w:name="_Multiple_Linear_Regresion"/>
      <w:bookmarkEnd w:id="11"/>
      <w:r w:rsidRPr="00EF1E50">
        <w:t xml:space="preserve">Multiple </w:t>
      </w:r>
      <w:r>
        <w:t>L</w:t>
      </w:r>
      <w:r w:rsidRPr="00EF1E50">
        <w:t xml:space="preserve">inear </w:t>
      </w:r>
      <w:r>
        <w:t>R</w:t>
      </w:r>
      <w:r w:rsidRPr="00EF1E50">
        <w:t xml:space="preserve">egresion - </w:t>
      </w:r>
      <w:r>
        <w:t>P</w:t>
      </w:r>
      <w:r w:rsidRPr="00EF1E50">
        <w:t xml:space="preserve">rediction of </w:t>
      </w:r>
      <w:r>
        <w:t>C</w:t>
      </w:r>
      <w:r w:rsidRPr="00EF1E50">
        <w:t xml:space="preserve">redit </w:t>
      </w:r>
      <w:r>
        <w:t>L</w:t>
      </w:r>
      <w:r w:rsidRPr="00EF1E50">
        <w:t>imit</w:t>
      </w:r>
    </w:p>
    <w:p w14:paraId="5D63ACF7" w14:textId="11693003" w:rsidR="00F435D2" w:rsidRDefault="00F435D2" w:rsidP="006D3A32">
      <w:pPr>
        <w:pStyle w:val="BodyText"/>
        <w:ind w:firstLine="0"/>
        <w:rPr>
          <w:sz w:val="22"/>
          <w:szCs w:val="22"/>
          <w:lang w:val="en-US"/>
        </w:rPr>
      </w:pPr>
    </w:p>
    <w:p w14:paraId="43C1E0A3" w14:textId="23D42268" w:rsidR="00C21E07" w:rsidRDefault="004B388A" w:rsidP="006D3A32">
      <w:pPr>
        <w:pStyle w:val="BodyText"/>
        <w:ind w:firstLine="0"/>
        <w:rPr>
          <w:sz w:val="22"/>
          <w:szCs w:val="22"/>
          <w:lang w:val="en-GB"/>
        </w:rPr>
      </w:pPr>
      <w:r>
        <w:rPr>
          <w:sz w:val="22"/>
          <w:szCs w:val="22"/>
          <w:lang w:val="en-US"/>
        </w:rPr>
        <w:tab/>
      </w:r>
      <w:r w:rsidR="00A3735A">
        <w:rPr>
          <w:sz w:val="22"/>
          <w:szCs w:val="22"/>
          <w:lang w:val="en-US"/>
        </w:rPr>
        <w:t xml:space="preserve">The dependent variable is the </w:t>
      </w:r>
      <w:r w:rsidR="00A84918">
        <w:rPr>
          <w:sz w:val="22"/>
          <w:szCs w:val="22"/>
          <w:lang w:val="en-US"/>
        </w:rPr>
        <w:t>“A</w:t>
      </w:r>
      <w:r w:rsidR="00A3735A">
        <w:rPr>
          <w:sz w:val="22"/>
          <w:szCs w:val="22"/>
          <w:lang w:val="en-US"/>
        </w:rPr>
        <w:t xml:space="preserve">mount of </w:t>
      </w:r>
      <w:r w:rsidR="00EE7ECD">
        <w:rPr>
          <w:sz w:val="22"/>
          <w:szCs w:val="22"/>
          <w:lang w:val="en-US"/>
        </w:rPr>
        <w:t>G</w:t>
      </w:r>
      <w:r w:rsidR="00665831">
        <w:rPr>
          <w:sz w:val="22"/>
          <w:szCs w:val="22"/>
          <w:lang w:val="en-US"/>
        </w:rPr>
        <w:t xml:space="preserve">iven </w:t>
      </w:r>
      <w:r w:rsidR="00A84918">
        <w:rPr>
          <w:sz w:val="22"/>
          <w:szCs w:val="22"/>
          <w:lang w:val="en-US"/>
        </w:rPr>
        <w:t>C</w:t>
      </w:r>
      <w:r w:rsidR="00665831">
        <w:rPr>
          <w:sz w:val="22"/>
          <w:szCs w:val="22"/>
          <w:lang w:val="en-US"/>
        </w:rPr>
        <w:t>redit</w:t>
      </w:r>
      <w:r w:rsidR="00A84918">
        <w:rPr>
          <w:sz w:val="22"/>
          <w:szCs w:val="22"/>
          <w:lang w:val="en-US"/>
        </w:rPr>
        <w:t>”</w:t>
      </w:r>
      <w:r w:rsidR="00665831">
        <w:rPr>
          <w:sz w:val="22"/>
          <w:szCs w:val="22"/>
          <w:lang w:val="en-US"/>
        </w:rPr>
        <w:t xml:space="preserve"> (LIMIT_BAL) and the independent </w:t>
      </w:r>
      <w:r w:rsidR="009B71C8">
        <w:rPr>
          <w:sz w:val="22"/>
          <w:szCs w:val="22"/>
          <w:lang w:val="en-US"/>
        </w:rPr>
        <w:t xml:space="preserve">variables </w:t>
      </w:r>
      <w:r>
        <w:rPr>
          <w:sz w:val="22"/>
          <w:szCs w:val="22"/>
          <w:lang w:val="en-US"/>
        </w:rPr>
        <w:t xml:space="preserve">are </w:t>
      </w:r>
      <w:r w:rsidR="009B71C8">
        <w:rPr>
          <w:sz w:val="22"/>
          <w:szCs w:val="22"/>
          <w:lang w:val="en-GB"/>
        </w:rPr>
        <w:t>“Repayment Status in August” and “Amount of Bill Statement in September”</w:t>
      </w:r>
      <w:r>
        <w:rPr>
          <w:rStyle w:val="FootnoteReference"/>
          <w:sz w:val="22"/>
          <w:szCs w:val="22"/>
          <w:lang w:val="en-GB"/>
        </w:rPr>
        <w:footnoteReference w:id="9"/>
      </w:r>
      <w:r>
        <w:rPr>
          <w:sz w:val="22"/>
          <w:szCs w:val="22"/>
          <w:lang w:val="en-GB"/>
        </w:rPr>
        <w:t>.</w:t>
      </w:r>
    </w:p>
    <w:p w14:paraId="23358CA0" w14:textId="3D986C08" w:rsidR="00EB31D7" w:rsidRDefault="00D31557" w:rsidP="00A14F6A">
      <w:pPr>
        <w:pStyle w:val="BodyText"/>
        <w:ind w:firstLine="0"/>
        <w:rPr>
          <w:sz w:val="22"/>
          <w:szCs w:val="22"/>
          <w:lang w:val="en-GB"/>
        </w:rPr>
      </w:pPr>
      <w:r>
        <w:pict w14:anchorId="0A7ECD58">
          <v:shape id="Picture 55" o:spid="_x0000_i1028" type="#_x0000_t75" style="width:16pt;height:13.5pt;visibility:visible;mso-wrap-style:square">
            <v:imagedata r:id="rId34" o:title=""/>
          </v:shape>
        </w:pict>
      </w:r>
      <w:r w:rsidR="001E4D2A">
        <w:rPr>
          <w:sz w:val="22"/>
          <w:szCs w:val="22"/>
          <w:lang w:val="en-GB"/>
        </w:rPr>
        <w:t>= there is no relation</w:t>
      </w:r>
      <w:r w:rsidR="00A14F6A">
        <w:rPr>
          <w:sz w:val="22"/>
          <w:szCs w:val="22"/>
          <w:lang w:val="en-GB"/>
        </w:rPr>
        <w:t>ship</w:t>
      </w:r>
      <w:r w:rsidR="001E4D2A">
        <w:rPr>
          <w:sz w:val="22"/>
          <w:szCs w:val="22"/>
          <w:lang w:val="en-GB"/>
        </w:rPr>
        <w:t xml:space="preserve"> between the independent </w:t>
      </w:r>
      <w:r w:rsidR="00A86933">
        <w:rPr>
          <w:sz w:val="22"/>
          <w:szCs w:val="22"/>
          <w:lang w:val="en-GB"/>
        </w:rPr>
        <w:t xml:space="preserve">variables and </w:t>
      </w:r>
      <w:r w:rsidR="001E4D2A">
        <w:rPr>
          <w:sz w:val="22"/>
          <w:szCs w:val="22"/>
          <w:lang w:val="en-GB"/>
        </w:rPr>
        <w:t>the dependent variable</w:t>
      </w:r>
    </w:p>
    <w:p w14:paraId="1DE89524" w14:textId="7E1CA2EE" w:rsidR="00A84918" w:rsidRDefault="00D31557" w:rsidP="00A14F6A">
      <w:pPr>
        <w:pStyle w:val="BodyText"/>
        <w:ind w:firstLine="0"/>
        <w:rPr>
          <w:sz w:val="22"/>
          <w:szCs w:val="22"/>
          <w:lang w:val="en-GB"/>
        </w:rPr>
      </w:pPr>
      <w:r>
        <w:pict w14:anchorId="070FA43E">
          <v:shape id="_x0000_i1029" type="#_x0000_t75" style="width:15.5pt;height:13.5pt;visibility:visible;mso-wrap-style:square">
            <v:imagedata r:id="rId26" o:title=""/>
          </v:shape>
        </w:pict>
      </w:r>
      <w:r w:rsidR="00A14F6A">
        <w:rPr>
          <w:sz w:val="22"/>
          <w:szCs w:val="22"/>
          <w:lang w:val="en-US"/>
        </w:rPr>
        <w:t xml:space="preserve"> = there is a relationship between the </w:t>
      </w:r>
      <w:r w:rsidR="00A14F6A">
        <w:rPr>
          <w:sz w:val="22"/>
          <w:szCs w:val="22"/>
          <w:lang w:val="en-GB"/>
        </w:rPr>
        <w:t>independent variables and the dependent variable</w:t>
      </w:r>
    </w:p>
    <w:p w14:paraId="1E99A7D6" w14:textId="77777777" w:rsidR="00912380" w:rsidRDefault="00912380" w:rsidP="00A14F6A">
      <w:pPr>
        <w:pStyle w:val="BodyText"/>
        <w:ind w:firstLine="0"/>
        <w:rPr>
          <w:sz w:val="22"/>
          <w:szCs w:val="22"/>
          <w:lang w:val="en-GB"/>
        </w:rPr>
      </w:pPr>
    </w:p>
    <w:p w14:paraId="27462DE1" w14:textId="77777777" w:rsidR="00482993" w:rsidRDefault="00A84918" w:rsidP="00CB29AA">
      <w:pPr>
        <w:pStyle w:val="BodyText"/>
        <w:ind w:firstLine="0"/>
        <w:rPr>
          <w:sz w:val="22"/>
          <w:szCs w:val="22"/>
          <w:lang w:val="en-GB"/>
        </w:rPr>
      </w:pPr>
      <w:r>
        <w:rPr>
          <w:sz w:val="22"/>
          <w:szCs w:val="22"/>
          <w:lang w:val="en-GB"/>
        </w:rPr>
        <w:tab/>
      </w:r>
      <w:r w:rsidR="00401A6D">
        <w:rPr>
          <w:sz w:val="22"/>
          <w:szCs w:val="22"/>
          <w:lang w:val="en-GB"/>
        </w:rPr>
        <w:t xml:space="preserve">A data sample containing </w:t>
      </w:r>
      <w:r w:rsidR="003F2023">
        <w:rPr>
          <w:sz w:val="22"/>
          <w:szCs w:val="22"/>
          <w:lang w:val="en-GB"/>
        </w:rPr>
        <w:t>these</w:t>
      </w:r>
      <w:r w:rsidR="009E4C23">
        <w:rPr>
          <w:sz w:val="22"/>
          <w:szCs w:val="22"/>
          <w:lang w:val="en-GB"/>
        </w:rPr>
        <w:t xml:space="preserve"> </w:t>
      </w:r>
      <w:r w:rsidR="000B3EC7">
        <w:rPr>
          <w:sz w:val="22"/>
          <w:szCs w:val="22"/>
          <w:lang w:val="en-GB"/>
        </w:rPr>
        <w:t>3 variables have been loaded into SPSS and</w:t>
      </w:r>
      <w:r w:rsidR="007911C1">
        <w:rPr>
          <w:sz w:val="22"/>
          <w:szCs w:val="22"/>
          <w:lang w:val="en-GB"/>
        </w:rPr>
        <w:t>,</w:t>
      </w:r>
      <w:r w:rsidR="000B3EC7">
        <w:rPr>
          <w:sz w:val="22"/>
          <w:szCs w:val="22"/>
          <w:lang w:val="en-GB"/>
        </w:rPr>
        <w:t xml:space="preserve"> </w:t>
      </w:r>
      <w:bookmarkStart w:id="12" w:name="_Hlk56182768"/>
      <w:r w:rsidR="00105CD9">
        <w:rPr>
          <w:sz w:val="22"/>
          <w:szCs w:val="22"/>
          <w:lang w:val="en-GB"/>
        </w:rPr>
        <w:t xml:space="preserve">as a </w:t>
      </w:r>
      <w:r w:rsidR="00B576A6" w:rsidRPr="00D9077A">
        <w:rPr>
          <w:sz w:val="22"/>
          <w:szCs w:val="22"/>
          <w:lang w:val="en-GB"/>
        </w:rPr>
        <w:t xml:space="preserve">result, </w:t>
      </w:r>
      <w:r w:rsidR="000A4B03" w:rsidRPr="009E12F5">
        <w:rPr>
          <w:noProof/>
        </w:rPr>
        <w:drawing>
          <wp:inline distT="0" distB="0" distL="0" distR="0" wp14:anchorId="252D2573" wp14:editId="142D5010">
            <wp:extent cx="203200" cy="171450"/>
            <wp:effectExtent l="0" t="0" r="635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20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576A6" w:rsidRPr="00D9077A">
        <w:rPr>
          <w:sz w:val="22"/>
          <w:szCs w:val="22"/>
          <w:lang w:val="en-GB"/>
        </w:rPr>
        <w:t xml:space="preserve"> can be rejected</w:t>
      </w:r>
      <w:r w:rsidR="00D009A6" w:rsidRPr="00D9077A">
        <w:rPr>
          <w:sz w:val="22"/>
          <w:szCs w:val="22"/>
          <w:lang w:val="en-GB"/>
        </w:rPr>
        <w:t xml:space="preserve"> </w:t>
      </w:r>
      <w:r w:rsidR="00C02E75" w:rsidRPr="00D9077A">
        <w:rPr>
          <w:sz w:val="22"/>
          <w:szCs w:val="22"/>
          <w:lang w:val="en-GB"/>
        </w:rPr>
        <w:t xml:space="preserve">in favour of </w:t>
      </w:r>
      <w:r w:rsidR="000A4B03">
        <w:rPr>
          <w:noProof/>
          <w:sz w:val="22"/>
          <w:szCs w:val="22"/>
          <w:lang w:val="en-US"/>
        </w:rPr>
        <w:drawing>
          <wp:inline distT="0" distB="0" distL="0" distR="0" wp14:anchorId="6461EDB9" wp14:editId="1BE9C779">
            <wp:extent cx="194945" cy="170815"/>
            <wp:effectExtent l="0" t="0" r="0" b="635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945" cy="1708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CB29AA" w:rsidRPr="00D9077A">
        <w:rPr>
          <w:sz w:val="22"/>
          <w:szCs w:val="22"/>
          <w:lang w:val="en-GB"/>
        </w:rPr>
        <w:t xml:space="preserve"> </w:t>
      </w:r>
      <w:r w:rsidR="00D009A6" w:rsidRPr="00D9077A">
        <w:rPr>
          <w:sz w:val="22"/>
          <w:szCs w:val="22"/>
          <w:lang w:val="en-GB"/>
        </w:rPr>
        <w:t xml:space="preserve">at 95% confidence level, since the </w:t>
      </w:r>
      <w:r w:rsidR="00D009A6" w:rsidRPr="00D9077A">
        <w:rPr>
          <w:sz w:val="22"/>
          <w:szCs w:val="22"/>
          <w:lang w:val="en-GB"/>
        </w:rPr>
        <w:t xml:space="preserve">Significant F </w:t>
      </w:r>
      <w:r w:rsidR="00C02E75" w:rsidRPr="00D9077A">
        <w:rPr>
          <w:sz w:val="22"/>
          <w:szCs w:val="22"/>
          <w:lang w:val="en-GB"/>
        </w:rPr>
        <w:t>Change value is smaller than 0.05</w:t>
      </w:r>
      <w:r w:rsidR="00CB29AA" w:rsidRPr="00D9077A">
        <w:rPr>
          <w:sz w:val="22"/>
          <w:szCs w:val="22"/>
          <w:lang w:val="en-GB"/>
        </w:rPr>
        <w:t>. Therefore, there is a relationship</w:t>
      </w:r>
      <w:r w:rsidR="00CB29AA">
        <w:rPr>
          <w:sz w:val="24"/>
          <w:szCs w:val="24"/>
          <w:lang w:val="en-GB"/>
        </w:rPr>
        <w:t xml:space="preserve"> </w:t>
      </w:r>
      <w:r w:rsidR="00CB29AA">
        <w:rPr>
          <w:sz w:val="22"/>
          <w:szCs w:val="22"/>
          <w:lang w:val="en-US"/>
        </w:rPr>
        <w:t>between the</w:t>
      </w:r>
      <w:r w:rsidR="00FC648A">
        <w:rPr>
          <w:sz w:val="22"/>
          <w:szCs w:val="22"/>
          <w:lang w:val="en-US"/>
        </w:rPr>
        <w:t xml:space="preserve"> set of</w:t>
      </w:r>
      <w:r w:rsidR="00CB29AA">
        <w:rPr>
          <w:sz w:val="22"/>
          <w:szCs w:val="22"/>
          <w:lang w:val="en-US"/>
        </w:rPr>
        <w:t xml:space="preserve"> </w:t>
      </w:r>
      <w:r w:rsidR="00CB29AA">
        <w:rPr>
          <w:sz w:val="22"/>
          <w:szCs w:val="22"/>
          <w:lang w:val="en-GB"/>
        </w:rPr>
        <w:t xml:space="preserve">independent </w:t>
      </w:r>
      <w:bookmarkEnd w:id="12"/>
      <w:r w:rsidR="00CB29AA">
        <w:rPr>
          <w:sz w:val="22"/>
          <w:szCs w:val="22"/>
          <w:lang w:val="en-GB"/>
        </w:rPr>
        <w:t>variables and the dependent variable</w:t>
      </w:r>
      <w:r w:rsidR="00FC648A">
        <w:rPr>
          <w:sz w:val="22"/>
          <w:szCs w:val="22"/>
          <w:lang w:val="en-GB"/>
        </w:rPr>
        <w:t xml:space="preserve">. </w:t>
      </w:r>
    </w:p>
    <w:p w14:paraId="1CCC229B" w14:textId="77777777" w:rsidR="00482993" w:rsidRDefault="00482993" w:rsidP="00CB29AA">
      <w:pPr>
        <w:pStyle w:val="BodyText"/>
        <w:ind w:firstLine="0"/>
        <w:rPr>
          <w:sz w:val="22"/>
          <w:szCs w:val="22"/>
          <w:lang w:val="en-GB"/>
        </w:rPr>
      </w:pPr>
    </w:p>
    <w:p w14:paraId="3E089B5F" w14:textId="5E58460F" w:rsidR="00CB29AA" w:rsidRPr="00A724A2" w:rsidRDefault="00482993" w:rsidP="00CB29AA">
      <w:pPr>
        <w:pStyle w:val="BodyText"/>
        <w:ind w:firstLine="0"/>
        <w:rPr>
          <w:sz w:val="18"/>
          <w:szCs w:val="18"/>
          <w:lang w:val="en-GB"/>
        </w:rPr>
      </w:pPr>
      <w:r>
        <w:rPr>
          <w:sz w:val="22"/>
          <w:szCs w:val="22"/>
          <w:lang w:val="en-GB"/>
        </w:rPr>
        <w:tab/>
      </w:r>
      <w:r w:rsidR="005B0300">
        <w:rPr>
          <w:sz w:val="22"/>
          <w:szCs w:val="22"/>
          <w:lang w:val="en-GB"/>
        </w:rPr>
        <w:t xml:space="preserve">The predictive capacity of the model is weak, since R value is between 0.2 and 0.4, and </w:t>
      </w:r>
      <w:r w:rsidR="002534FA">
        <w:rPr>
          <w:sz w:val="22"/>
          <w:szCs w:val="22"/>
          <w:lang w:val="en-GB"/>
        </w:rPr>
        <w:t>a 11.7% of the variance of the predicted values can be explained by the independent variables (R Square)</w:t>
      </w:r>
      <w:r w:rsidR="007231E9">
        <w:rPr>
          <w:sz w:val="22"/>
          <w:szCs w:val="22"/>
          <w:lang w:val="en-GB"/>
        </w:rPr>
        <w:t xml:space="preserve"> [</w:t>
      </w:r>
      <w:r w:rsidR="004704AF">
        <w:rPr>
          <w:sz w:val="22"/>
          <w:szCs w:val="22"/>
          <w:lang w:val="en-GB"/>
        </w:rPr>
        <w:t>23</w:t>
      </w:r>
      <w:r w:rsidR="007231E9">
        <w:rPr>
          <w:sz w:val="22"/>
          <w:szCs w:val="22"/>
          <w:lang w:val="en-GB"/>
        </w:rPr>
        <w:t>]</w:t>
      </w:r>
      <w:r w:rsidR="002534FA">
        <w:rPr>
          <w:sz w:val="22"/>
          <w:szCs w:val="22"/>
          <w:lang w:val="en-GB"/>
        </w:rPr>
        <w:t>:</w:t>
      </w:r>
    </w:p>
    <w:p w14:paraId="1C0ADDC6" w14:textId="6B3D729C" w:rsidR="00A8527A" w:rsidRDefault="00A8527A" w:rsidP="00C66207">
      <w:pPr>
        <w:autoSpaceDE w:val="0"/>
        <w:autoSpaceDN w:val="0"/>
        <w:adjustRightInd w:val="0"/>
        <w:jc w:val="left"/>
        <w:rPr>
          <w:sz w:val="24"/>
          <w:szCs w:val="24"/>
          <w:lang w:val="en-GB"/>
        </w:rPr>
      </w:pPr>
    </w:p>
    <w:p w14:paraId="4990EC12" w14:textId="2EA7B35C" w:rsidR="00B576A6" w:rsidRPr="000C1148" w:rsidRDefault="000235E4" w:rsidP="00C66207">
      <w:pPr>
        <w:autoSpaceDE w:val="0"/>
        <w:autoSpaceDN w:val="0"/>
        <w:adjustRightInd w:val="0"/>
        <w:jc w:val="left"/>
        <w:rPr>
          <w:sz w:val="24"/>
          <w:szCs w:val="24"/>
          <w:lang w:val="en-GB"/>
        </w:rPr>
      </w:pPr>
      <w:r>
        <w:rPr>
          <w:noProof/>
          <w:sz w:val="24"/>
          <w:szCs w:val="24"/>
          <w:lang w:val="en-GB"/>
        </w:rPr>
        <w:drawing>
          <wp:inline distT="0" distB="0" distL="0" distR="0" wp14:anchorId="729889E4" wp14:editId="60EED5E1">
            <wp:extent cx="3061154" cy="647700"/>
            <wp:effectExtent l="0" t="0" r="635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6055" cy="6677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A79A8C5" w14:textId="77777777" w:rsidR="000235E4" w:rsidRDefault="000235E4" w:rsidP="000235E4">
      <w:pPr>
        <w:pStyle w:val="BodyText"/>
        <w:ind w:firstLine="0"/>
        <w:rPr>
          <w:sz w:val="18"/>
          <w:szCs w:val="18"/>
          <w:lang w:val="en-GB"/>
        </w:rPr>
      </w:pPr>
    </w:p>
    <w:p w14:paraId="459001DD" w14:textId="641C9958" w:rsidR="000235E4" w:rsidRDefault="000235E4" w:rsidP="000235E4">
      <w:pPr>
        <w:pStyle w:val="BodyText"/>
        <w:ind w:firstLine="0"/>
        <w:rPr>
          <w:sz w:val="18"/>
          <w:szCs w:val="18"/>
          <w:lang w:val="en-GB"/>
        </w:rPr>
      </w:pPr>
      <w:r w:rsidRPr="00161708">
        <w:rPr>
          <w:sz w:val="18"/>
          <w:szCs w:val="18"/>
          <w:lang w:val="en-GB"/>
        </w:rPr>
        <w:t xml:space="preserve">Figure </w:t>
      </w:r>
      <w:r w:rsidR="007265C4">
        <w:rPr>
          <w:sz w:val="18"/>
          <w:szCs w:val="18"/>
          <w:lang w:val="en-GB"/>
        </w:rPr>
        <w:t>1</w:t>
      </w:r>
      <w:r w:rsidR="00A22A19">
        <w:rPr>
          <w:sz w:val="18"/>
          <w:szCs w:val="18"/>
          <w:lang w:val="en-GB"/>
        </w:rPr>
        <w:t>8</w:t>
      </w:r>
      <w:r w:rsidRPr="00161708">
        <w:rPr>
          <w:sz w:val="18"/>
          <w:szCs w:val="18"/>
          <w:lang w:val="en-GB"/>
        </w:rPr>
        <w:t xml:space="preserve">. </w:t>
      </w:r>
      <w:r>
        <w:rPr>
          <w:sz w:val="18"/>
          <w:szCs w:val="18"/>
          <w:lang w:val="en-GB"/>
        </w:rPr>
        <w:t xml:space="preserve">Regression </w:t>
      </w:r>
      <w:r w:rsidR="000867F6">
        <w:rPr>
          <w:sz w:val="18"/>
          <w:szCs w:val="18"/>
          <w:lang w:val="en-GB"/>
        </w:rPr>
        <w:t>Outcome</w:t>
      </w:r>
    </w:p>
    <w:p w14:paraId="2DCF1E97" w14:textId="20361FC7" w:rsidR="00C66207" w:rsidRPr="00C66207" w:rsidRDefault="00C66207" w:rsidP="00C66207">
      <w:pPr>
        <w:autoSpaceDE w:val="0"/>
        <w:autoSpaceDN w:val="0"/>
        <w:adjustRightInd w:val="0"/>
        <w:spacing w:line="400" w:lineRule="atLeast"/>
        <w:jc w:val="left"/>
        <w:rPr>
          <w:sz w:val="24"/>
          <w:szCs w:val="24"/>
          <w:lang w:val="en-GB"/>
        </w:rPr>
      </w:pPr>
    </w:p>
    <w:p w14:paraId="0D42FD47" w14:textId="61FC1D09" w:rsidR="00D70C64" w:rsidRDefault="00D70C64" w:rsidP="006D3A32">
      <w:pPr>
        <w:pStyle w:val="BodyText"/>
        <w:ind w:firstLine="0"/>
        <w:rPr>
          <w:sz w:val="22"/>
          <w:szCs w:val="22"/>
          <w:lang w:val="en-GB"/>
        </w:rPr>
      </w:pPr>
      <w:r>
        <w:rPr>
          <w:sz w:val="22"/>
          <w:szCs w:val="22"/>
        </w:rPr>
        <w:tab/>
      </w:r>
      <w:r w:rsidR="00991767">
        <w:rPr>
          <w:sz w:val="22"/>
          <w:szCs w:val="22"/>
          <w:lang w:val="en-GB"/>
        </w:rPr>
        <w:t>Shown b</w:t>
      </w:r>
      <w:r w:rsidR="00E734E6">
        <w:rPr>
          <w:sz w:val="22"/>
          <w:szCs w:val="22"/>
          <w:lang w:val="en-GB"/>
        </w:rPr>
        <w:t xml:space="preserve">elow </w:t>
      </w:r>
      <w:r w:rsidR="00D722E9">
        <w:rPr>
          <w:sz w:val="22"/>
          <w:szCs w:val="22"/>
          <w:lang w:val="en-GB"/>
        </w:rPr>
        <w:t>is</w:t>
      </w:r>
      <w:r w:rsidR="00FB111F">
        <w:rPr>
          <w:sz w:val="22"/>
          <w:szCs w:val="22"/>
          <w:lang w:val="en-GB"/>
        </w:rPr>
        <w:t xml:space="preserve"> the</w:t>
      </w:r>
      <w:r>
        <w:rPr>
          <w:sz w:val="22"/>
          <w:szCs w:val="22"/>
          <w:lang w:val="en-GB"/>
        </w:rPr>
        <w:t xml:space="preserve"> </w:t>
      </w:r>
      <w:r w:rsidR="007B60B5">
        <w:rPr>
          <w:sz w:val="22"/>
          <w:szCs w:val="22"/>
          <w:lang w:val="en-GB"/>
        </w:rPr>
        <w:t xml:space="preserve">regression </w:t>
      </w:r>
      <w:r>
        <w:rPr>
          <w:sz w:val="22"/>
          <w:szCs w:val="22"/>
          <w:lang w:val="en-GB"/>
        </w:rPr>
        <w:t>formula</w:t>
      </w:r>
      <w:r w:rsidR="00FB111F">
        <w:rPr>
          <w:sz w:val="22"/>
          <w:szCs w:val="22"/>
          <w:lang w:val="en-GB"/>
        </w:rPr>
        <w:t xml:space="preserve">. It can be </w:t>
      </w:r>
      <w:r w:rsidR="00C266C4">
        <w:rPr>
          <w:sz w:val="22"/>
          <w:szCs w:val="22"/>
          <w:lang w:val="en-GB"/>
        </w:rPr>
        <w:t>add</w:t>
      </w:r>
      <w:r w:rsidR="00BC1696">
        <w:rPr>
          <w:sz w:val="22"/>
          <w:szCs w:val="22"/>
          <w:lang w:val="en-GB"/>
        </w:rPr>
        <w:t>ed</w:t>
      </w:r>
      <w:r w:rsidR="00FE42CA">
        <w:rPr>
          <w:sz w:val="22"/>
          <w:szCs w:val="22"/>
          <w:lang w:val="en-GB"/>
        </w:rPr>
        <w:t xml:space="preserve"> as a featured</w:t>
      </w:r>
      <w:r w:rsidR="00FB111F">
        <w:rPr>
          <w:sz w:val="22"/>
          <w:szCs w:val="22"/>
          <w:lang w:val="en-GB"/>
        </w:rPr>
        <w:t xml:space="preserve"> credit score </w:t>
      </w:r>
      <w:r w:rsidR="00FE42CA">
        <w:rPr>
          <w:sz w:val="22"/>
          <w:szCs w:val="22"/>
          <w:lang w:val="en-GB"/>
        </w:rPr>
        <w:t>value</w:t>
      </w:r>
      <w:r w:rsidR="00FB111F">
        <w:rPr>
          <w:sz w:val="22"/>
          <w:szCs w:val="22"/>
          <w:lang w:val="en-GB"/>
        </w:rPr>
        <w:t xml:space="preserve"> </w:t>
      </w:r>
      <w:r w:rsidR="00F4775D">
        <w:rPr>
          <w:sz w:val="22"/>
          <w:szCs w:val="22"/>
          <w:lang w:val="en-GB"/>
        </w:rPr>
        <w:t>o</w:t>
      </w:r>
      <w:r w:rsidR="00FB111F">
        <w:rPr>
          <w:sz w:val="22"/>
          <w:szCs w:val="22"/>
          <w:lang w:val="en-GB"/>
        </w:rPr>
        <w:t>n</w:t>
      </w:r>
      <w:r w:rsidR="008B489F">
        <w:rPr>
          <w:sz w:val="22"/>
          <w:szCs w:val="22"/>
          <w:lang w:val="en-GB"/>
        </w:rPr>
        <w:t xml:space="preserve"> the</w:t>
      </w:r>
      <w:r w:rsidR="00F4775D">
        <w:rPr>
          <w:sz w:val="22"/>
          <w:szCs w:val="22"/>
          <w:lang w:val="en-GB"/>
        </w:rPr>
        <w:t xml:space="preserve"> </w:t>
      </w:r>
      <w:r w:rsidR="003C379F">
        <w:rPr>
          <w:sz w:val="22"/>
          <w:szCs w:val="22"/>
          <w:lang w:val="en-GB"/>
        </w:rPr>
        <w:t>back-office</w:t>
      </w:r>
      <w:r w:rsidR="00C266C4">
        <w:rPr>
          <w:sz w:val="22"/>
          <w:szCs w:val="22"/>
          <w:lang w:val="en-GB"/>
        </w:rPr>
        <w:t xml:space="preserve"> CRM</w:t>
      </w:r>
      <w:r w:rsidR="002449F5">
        <w:rPr>
          <w:sz w:val="22"/>
          <w:szCs w:val="22"/>
          <w:lang w:val="en-GB"/>
        </w:rPr>
        <w:t xml:space="preserve"> of the bank</w:t>
      </w:r>
      <w:r w:rsidR="00C266C4">
        <w:rPr>
          <w:sz w:val="22"/>
          <w:szCs w:val="22"/>
          <w:lang w:val="en-GB"/>
        </w:rPr>
        <w:t>, as a</w:t>
      </w:r>
      <w:r w:rsidR="00B62EC8">
        <w:rPr>
          <w:sz w:val="22"/>
          <w:szCs w:val="22"/>
          <w:lang w:val="en-GB"/>
        </w:rPr>
        <w:t xml:space="preserve"> quick</w:t>
      </w:r>
      <w:r w:rsidR="00C266C4">
        <w:rPr>
          <w:sz w:val="22"/>
          <w:szCs w:val="22"/>
          <w:lang w:val="en-GB"/>
        </w:rPr>
        <w:t xml:space="preserve"> indicator of the overall credit health of the account</w:t>
      </w:r>
      <w:r w:rsidR="005F3F75">
        <w:rPr>
          <w:rStyle w:val="FootnoteReference"/>
          <w:sz w:val="22"/>
          <w:szCs w:val="22"/>
          <w:lang w:val="en-GB"/>
        </w:rPr>
        <w:footnoteReference w:id="10"/>
      </w:r>
      <w:r w:rsidR="002449F5">
        <w:rPr>
          <w:sz w:val="22"/>
          <w:szCs w:val="22"/>
          <w:lang w:val="en-GB"/>
        </w:rPr>
        <w:t>.</w:t>
      </w:r>
      <w:r w:rsidR="00541C1F">
        <w:rPr>
          <w:sz w:val="22"/>
          <w:szCs w:val="22"/>
          <w:lang w:val="en-GB"/>
        </w:rPr>
        <w:t xml:space="preserve"> Configuring it colour-coded (</w:t>
      </w:r>
      <w:r w:rsidR="00CB2B02">
        <w:rPr>
          <w:sz w:val="22"/>
          <w:szCs w:val="22"/>
          <w:lang w:val="en-GB"/>
        </w:rPr>
        <w:t>green to red for lower and higher credit limits) will help to</w:t>
      </w:r>
      <w:r w:rsidR="000F0296">
        <w:rPr>
          <w:sz w:val="22"/>
          <w:szCs w:val="22"/>
          <w:lang w:val="en-GB"/>
        </w:rPr>
        <w:t xml:space="preserve"> interpret the score value in a sight.</w:t>
      </w:r>
    </w:p>
    <w:p w14:paraId="0F5344C9" w14:textId="6D5C8B20" w:rsidR="007B60B5" w:rsidRDefault="007B60B5" w:rsidP="006D3A32">
      <w:pPr>
        <w:pStyle w:val="BodyText"/>
        <w:ind w:firstLine="0"/>
        <w:rPr>
          <w:sz w:val="22"/>
          <w:szCs w:val="22"/>
          <w:lang w:val="en-GB"/>
        </w:rPr>
      </w:pPr>
    </w:p>
    <w:p w14:paraId="43920413" w14:textId="2ABD8C25" w:rsidR="00821861" w:rsidRDefault="00EA2BE6" w:rsidP="006D3A32">
      <w:pPr>
        <w:pStyle w:val="BodyText"/>
        <w:ind w:firstLine="0"/>
        <w:rPr>
          <w:sz w:val="22"/>
          <w:szCs w:val="22"/>
          <w:lang w:val="en-GB"/>
        </w:rPr>
      </w:pPr>
      <w:r>
        <w:rPr>
          <w:noProof/>
          <w:sz w:val="22"/>
          <w:szCs w:val="22"/>
          <w:lang w:val="en-GB"/>
        </w:rPr>
        <w:drawing>
          <wp:inline distT="0" distB="0" distL="0" distR="0" wp14:anchorId="28F4C5FA" wp14:editId="3E936EEB">
            <wp:extent cx="3023870" cy="46355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3870" cy="4635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D7E63FE" w14:textId="77777777" w:rsidR="006479D1" w:rsidRDefault="006479D1" w:rsidP="006D3A32">
      <w:pPr>
        <w:pStyle w:val="BodyText"/>
        <w:ind w:firstLine="0"/>
        <w:rPr>
          <w:sz w:val="22"/>
          <w:szCs w:val="22"/>
          <w:lang w:val="en-GB"/>
        </w:rPr>
      </w:pPr>
    </w:p>
    <w:p w14:paraId="3F4465F9" w14:textId="0D6904A1" w:rsidR="006479D1" w:rsidRPr="00A52A00" w:rsidRDefault="00821861" w:rsidP="00A52A00">
      <w:pPr>
        <w:pStyle w:val="BodyText"/>
        <w:ind w:firstLine="0"/>
        <w:jc w:val="center"/>
        <w:rPr>
          <w:sz w:val="22"/>
          <w:szCs w:val="22"/>
          <w:lang w:val="en-US"/>
        </w:rPr>
      </w:pPr>
      <w:r w:rsidRPr="00821861">
        <w:rPr>
          <w:noProof/>
        </w:rPr>
        <w:drawing>
          <wp:inline distT="0" distB="0" distL="0" distR="0" wp14:anchorId="36923A99" wp14:editId="0130A4AE">
            <wp:extent cx="1979072" cy="590550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9184" cy="599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C7CB35" w14:textId="77777777" w:rsidR="00482993" w:rsidRDefault="00482993" w:rsidP="006479D1">
      <w:pPr>
        <w:pStyle w:val="BodyText"/>
        <w:ind w:firstLine="0"/>
        <w:rPr>
          <w:sz w:val="18"/>
          <w:szCs w:val="18"/>
          <w:lang w:val="en-GB"/>
        </w:rPr>
      </w:pPr>
    </w:p>
    <w:p w14:paraId="68A6A704" w14:textId="7B849EAA" w:rsidR="006479D1" w:rsidRDefault="006479D1" w:rsidP="006479D1">
      <w:pPr>
        <w:pStyle w:val="BodyText"/>
        <w:ind w:firstLine="0"/>
        <w:rPr>
          <w:sz w:val="18"/>
          <w:szCs w:val="18"/>
          <w:lang w:val="en-GB"/>
        </w:rPr>
      </w:pPr>
      <w:r w:rsidRPr="00161708">
        <w:rPr>
          <w:sz w:val="18"/>
          <w:szCs w:val="18"/>
          <w:lang w:val="en-GB"/>
        </w:rPr>
        <w:t xml:space="preserve">Figure </w:t>
      </w:r>
      <w:r w:rsidR="007265C4">
        <w:rPr>
          <w:sz w:val="18"/>
          <w:szCs w:val="18"/>
          <w:lang w:val="en-GB"/>
        </w:rPr>
        <w:t>1</w:t>
      </w:r>
      <w:r w:rsidR="00A22A19">
        <w:rPr>
          <w:sz w:val="18"/>
          <w:szCs w:val="18"/>
          <w:lang w:val="en-GB"/>
        </w:rPr>
        <w:t>9</w:t>
      </w:r>
      <w:r w:rsidRPr="00161708">
        <w:rPr>
          <w:sz w:val="18"/>
          <w:szCs w:val="18"/>
          <w:lang w:val="en-GB"/>
        </w:rPr>
        <w:t xml:space="preserve">. </w:t>
      </w:r>
      <w:r>
        <w:rPr>
          <w:sz w:val="18"/>
          <w:szCs w:val="18"/>
          <w:lang w:val="en-GB"/>
        </w:rPr>
        <w:t>Regression</w:t>
      </w:r>
      <w:r w:rsidR="00E734E6">
        <w:rPr>
          <w:sz w:val="18"/>
          <w:szCs w:val="18"/>
          <w:lang w:val="en-GB"/>
        </w:rPr>
        <w:t xml:space="preserve"> Coefficients</w:t>
      </w:r>
    </w:p>
    <w:p w14:paraId="128765B7" w14:textId="77777777" w:rsidR="006479D1" w:rsidRPr="006D3A32" w:rsidRDefault="006479D1" w:rsidP="006D3A32">
      <w:pPr>
        <w:pStyle w:val="BodyText"/>
        <w:ind w:firstLine="0"/>
        <w:rPr>
          <w:sz w:val="22"/>
          <w:szCs w:val="22"/>
          <w:lang w:val="en-US"/>
        </w:rPr>
      </w:pPr>
    </w:p>
    <w:p w14:paraId="60D36E24" w14:textId="5EA22D82" w:rsidR="001F6EDC" w:rsidRDefault="00CF69F0" w:rsidP="001F6EDC">
      <w:pPr>
        <w:pStyle w:val="Heading2"/>
        <w:tabs>
          <w:tab w:val="clear" w:pos="360"/>
          <w:tab w:val="num" w:pos="288"/>
        </w:tabs>
      </w:pPr>
      <w:bookmarkStart w:id="13" w:name="_Decision_Trees_&amp;"/>
      <w:bookmarkEnd w:id="13"/>
      <w:r w:rsidRPr="00EF1E50">
        <w:t xml:space="preserve">Decision </w:t>
      </w:r>
      <w:r>
        <w:t>T</w:t>
      </w:r>
      <w:r w:rsidRPr="00EF1E50">
        <w:t xml:space="preserve">rees &amp; </w:t>
      </w:r>
      <w:r>
        <w:t>R</w:t>
      </w:r>
      <w:r w:rsidRPr="00EF1E50">
        <w:t xml:space="preserve">andom </w:t>
      </w:r>
      <w:r>
        <w:t>F</w:t>
      </w:r>
      <w:r w:rsidRPr="00EF1E50">
        <w:t>orests, testing and evaluation</w:t>
      </w:r>
    </w:p>
    <w:p w14:paraId="1BE5149B" w14:textId="5C1B38FD" w:rsidR="00F15E71" w:rsidRDefault="00F15E71" w:rsidP="00F15E71">
      <w:pPr>
        <w:jc w:val="both"/>
      </w:pPr>
    </w:p>
    <w:p w14:paraId="1B662A96" w14:textId="57032AC1" w:rsidR="00F15E71" w:rsidRDefault="00712DE3" w:rsidP="00356105">
      <w:pPr>
        <w:ind w:firstLine="288"/>
        <w:jc w:val="both"/>
        <w:rPr>
          <w:spacing w:val="-1"/>
          <w:sz w:val="22"/>
          <w:szCs w:val="22"/>
          <w:lang w:eastAsia="x-none"/>
        </w:rPr>
      </w:pPr>
      <w:r>
        <w:rPr>
          <w:spacing w:val="-1"/>
          <w:sz w:val="22"/>
          <w:szCs w:val="22"/>
          <w:lang w:eastAsia="x-none"/>
        </w:rPr>
        <w:t>This section will</w:t>
      </w:r>
      <w:r w:rsidR="00072021">
        <w:rPr>
          <w:spacing w:val="-1"/>
          <w:sz w:val="22"/>
          <w:szCs w:val="22"/>
          <w:lang w:eastAsia="x-none"/>
        </w:rPr>
        <w:t xml:space="preserve"> build a model that will be used to predict CC default</w:t>
      </w:r>
      <w:r w:rsidR="00BF180B">
        <w:rPr>
          <w:spacing w:val="-1"/>
          <w:sz w:val="22"/>
          <w:szCs w:val="22"/>
          <w:lang w:eastAsia="x-none"/>
        </w:rPr>
        <w:t xml:space="preserve"> and </w:t>
      </w:r>
      <w:r w:rsidR="008B0A06">
        <w:rPr>
          <w:spacing w:val="-1"/>
          <w:sz w:val="22"/>
          <w:szCs w:val="22"/>
          <w:lang w:eastAsia="x-none"/>
        </w:rPr>
        <w:t>creat</w:t>
      </w:r>
      <w:r>
        <w:rPr>
          <w:spacing w:val="-1"/>
          <w:sz w:val="22"/>
          <w:szCs w:val="22"/>
          <w:lang w:eastAsia="x-none"/>
        </w:rPr>
        <w:t>e</w:t>
      </w:r>
      <w:r w:rsidR="008B0A06">
        <w:rPr>
          <w:spacing w:val="-1"/>
          <w:sz w:val="22"/>
          <w:szCs w:val="22"/>
          <w:lang w:eastAsia="x-none"/>
        </w:rPr>
        <w:t xml:space="preserve"> </w:t>
      </w:r>
      <w:r w:rsidR="00827C92">
        <w:rPr>
          <w:spacing w:val="-1"/>
          <w:sz w:val="22"/>
          <w:szCs w:val="22"/>
          <w:lang w:eastAsia="x-none"/>
        </w:rPr>
        <w:t>training</w:t>
      </w:r>
      <w:r w:rsidR="008B0A06">
        <w:rPr>
          <w:spacing w:val="-1"/>
          <w:sz w:val="22"/>
          <w:szCs w:val="22"/>
          <w:lang w:eastAsia="x-none"/>
        </w:rPr>
        <w:t xml:space="preserve"> materials for</w:t>
      </w:r>
      <w:r w:rsidR="00362680">
        <w:rPr>
          <w:spacing w:val="-1"/>
          <w:sz w:val="22"/>
          <w:szCs w:val="22"/>
          <w:lang w:eastAsia="x-none"/>
        </w:rPr>
        <w:t xml:space="preserve"> Risk Prevention</w:t>
      </w:r>
      <w:r w:rsidR="00827C92">
        <w:rPr>
          <w:spacing w:val="-1"/>
          <w:sz w:val="22"/>
          <w:szCs w:val="22"/>
          <w:lang w:eastAsia="x-none"/>
        </w:rPr>
        <w:t xml:space="preserve"> agents.</w:t>
      </w:r>
      <w:r w:rsidR="007A2E45">
        <w:rPr>
          <w:spacing w:val="-1"/>
          <w:sz w:val="22"/>
          <w:szCs w:val="22"/>
          <w:lang w:eastAsia="x-none"/>
        </w:rPr>
        <w:t xml:space="preserve"> </w:t>
      </w:r>
      <w:r w:rsidR="00E81B56">
        <w:rPr>
          <w:spacing w:val="-1"/>
          <w:sz w:val="22"/>
          <w:szCs w:val="22"/>
          <w:lang w:eastAsia="x-none"/>
        </w:rPr>
        <w:t>Designing the model will follow this structure:</w:t>
      </w:r>
    </w:p>
    <w:p w14:paraId="610C245F" w14:textId="77777777" w:rsidR="001712BB" w:rsidRPr="00F15E71" w:rsidRDefault="001712BB" w:rsidP="00356105">
      <w:pPr>
        <w:ind w:firstLine="288"/>
        <w:jc w:val="both"/>
        <w:rPr>
          <w:spacing w:val="-1"/>
          <w:sz w:val="22"/>
          <w:szCs w:val="22"/>
          <w:lang w:eastAsia="x-none"/>
        </w:rPr>
      </w:pPr>
    </w:p>
    <w:p w14:paraId="7BEC971E" w14:textId="77777777" w:rsidR="000C3A66" w:rsidRPr="000C3A66" w:rsidRDefault="000C3A66" w:rsidP="000C3A66"/>
    <w:p w14:paraId="1C831F07" w14:textId="38C8D72C" w:rsidR="00B64364" w:rsidRDefault="00240084" w:rsidP="003444EF">
      <w:pPr>
        <w:rPr>
          <w:sz w:val="22"/>
          <w:szCs w:val="22"/>
        </w:rPr>
      </w:pPr>
      <w:r>
        <w:rPr>
          <w:noProof/>
          <w:sz w:val="22"/>
          <w:szCs w:val="22"/>
        </w:rPr>
        <w:lastRenderedPageBreak/>
        <w:drawing>
          <wp:inline distT="0" distB="0" distL="0" distR="0" wp14:anchorId="5AA467B6" wp14:editId="3389B3AB">
            <wp:extent cx="2652409" cy="2380954"/>
            <wp:effectExtent l="0" t="0" r="0" b="635"/>
            <wp:docPr id="50" name="Picture 5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Untitled Diagram.jp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5823" cy="2401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6C65F" w14:textId="77777777" w:rsidR="006B6DDB" w:rsidRDefault="006B6DDB" w:rsidP="007C4E35">
      <w:pPr>
        <w:pStyle w:val="BodyText"/>
        <w:ind w:firstLine="0"/>
        <w:rPr>
          <w:sz w:val="18"/>
          <w:szCs w:val="18"/>
          <w:lang w:val="en-GB"/>
        </w:rPr>
      </w:pPr>
    </w:p>
    <w:p w14:paraId="3F58E63A" w14:textId="44BE85FB" w:rsidR="007C4E35" w:rsidRDefault="007C4E35" w:rsidP="007C4E35">
      <w:pPr>
        <w:pStyle w:val="BodyText"/>
        <w:ind w:firstLine="0"/>
        <w:rPr>
          <w:sz w:val="18"/>
          <w:szCs w:val="18"/>
          <w:lang w:val="en-GB"/>
        </w:rPr>
      </w:pPr>
      <w:r w:rsidRPr="00161708">
        <w:rPr>
          <w:sz w:val="18"/>
          <w:szCs w:val="18"/>
          <w:lang w:val="en-GB"/>
        </w:rPr>
        <w:t xml:space="preserve">Figure </w:t>
      </w:r>
      <w:r w:rsidR="00A22A19">
        <w:rPr>
          <w:sz w:val="18"/>
          <w:szCs w:val="18"/>
          <w:lang w:val="en-GB"/>
        </w:rPr>
        <w:t>20</w:t>
      </w:r>
      <w:r w:rsidRPr="00161708">
        <w:rPr>
          <w:sz w:val="18"/>
          <w:szCs w:val="18"/>
          <w:lang w:val="en-GB"/>
        </w:rPr>
        <w:t>. Design of the Predictive Model</w:t>
      </w:r>
    </w:p>
    <w:p w14:paraId="7CE9B1FF" w14:textId="33086759" w:rsidR="00FA6A50" w:rsidRDefault="00FA6A50" w:rsidP="007C4E35">
      <w:pPr>
        <w:pStyle w:val="BodyText"/>
        <w:ind w:firstLine="0"/>
        <w:rPr>
          <w:sz w:val="18"/>
          <w:szCs w:val="18"/>
          <w:lang w:val="en-GB"/>
        </w:rPr>
      </w:pPr>
    </w:p>
    <w:p w14:paraId="0912E09A" w14:textId="258CF0D7" w:rsidR="00A52DF7" w:rsidRPr="00DD223F" w:rsidRDefault="00174D9E" w:rsidP="00DD223F">
      <w:pPr>
        <w:ind w:firstLine="288"/>
        <w:jc w:val="both"/>
        <w:rPr>
          <w:spacing w:val="-1"/>
          <w:sz w:val="22"/>
          <w:szCs w:val="22"/>
          <w:lang w:eastAsia="x-none"/>
        </w:rPr>
      </w:pPr>
      <w:r>
        <w:rPr>
          <w:spacing w:val="-1"/>
          <w:sz w:val="22"/>
          <w:szCs w:val="22"/>
          <w:lang w:eastAsia="x-none"/>
        </w:rPr>
        <w:t>RF</w:t>
      </w:r>
      <w:r w:rsidR="00496E29" w:rsidRPr="00DD223F">
        <w:rPr>
          <w:spacing w:val="-1"/>
          <w:sz w:val="22"/>
          <w:szCs w:val="22"/>
          <w:lang w:eastAsia="x-none"/>
        </w:rPr>
        <w:t xml:space="preserve"> </w:t>
      </w:r>
      <w:r w:rsidR="00A52DF7" w:rsidRPr="00DD223F">
        <w:rPr>
          <w:spacing w:val="-1"/>
          <w:sz w:val="22"/>
          <w:szCs w:val="22"/>
          <w:lang w:eastAsia="x-none"/>
        </w:rPr>
        <w:t>are considered state-of-the-art in terms</w:t>
      </w:r>
      <w:r w:rsidR="00A52DF7" w:rsidRPr="000C3A66">
        <w:rPr>
          <w:sz w:val="22"/>
          <w:szCs w:val="22"/>
        </w:rPr>
        <w:t xml:space="preserve"> of prediction performance</w:t>
      </w:r>
      <w:r w:rsidR="00496E29">
        <w:rPr>
          <w:sz w:val="22"/>
          <w:szCs w:val="22"/>
        </w:rPr>
        <w:t xml:space="preserve">, but </w:t>
      </w:r>
      <w:r>
        <w:rPr>
          <w:sz w:val="22"/>
          <w:szCs w:val="22"/>
        </w:rPr>
        <w:t>DT</w:t>
      </w:r>
      <w:r w:rsidR="00496E29">
        <w:rPr>
          <w:sz w:val="22"/>
          <w:szCs w:val="22"/>
        </w:rPr>
        <w:t xml:space="preserve"> are more easily interpretable</w:t>
      </w:r>
      <w:r w:rsidR="00954AC9">
        <w:rPr>
          <w:sz w:val="22"/>
          <w:szCs w:val="22"/>
        </w:rPr>
        <w:t xml:space="preserve">. Using both types of algorithms </w:t>
      </w:r>
      <w:r w:rsidR="003D7534">
        <w:rPr>
          <w:sz w:val="22"/>
          <w:szCs w:val="22"/>
        </w:rPr>
        <w:t xml:space="preserve">will </w:t>
      </w:r>
      <w:r w:rsidR="0094729C">
        <w:rPr>
          <w:sz w:val="22"/>
          <w:szCs w:val="22"/>
        </w:rPr>
        <w:t>maximize</w:t>
      </w:r>
      <w:r w:rsidR="003D7534">
        <w:rPr>
          <w:sz w:val="22"/>
          <w:szCs w:val="22"/>
        </w:rPr>
        <w:t xml:space="preserve"> </w:t>
      </w:r>
      <w:r w:rsidR="00702910">
        <w:rPr>
          <w:sz w:val="22"/>
          <w:szCs w:val="22"/>
        </w:rPr>
        <w:t>the accuracy</w:t>
      </w:r>
      <w:r w:rsidR="000A5767">
        <w:rPr>
          <w:sz w:val="22"/>
          <w:szCs w:val="22"/>
        </w:rPr>
        <w:t xml:space="preserve"> of the model</w:t>
      </w:r>
      <w:r w:rsidR="00702910">
        <w:rPr>
          <w:sz w:val="22"/>
          <w:szCs w:val="22"/>
        </w:rPr>
        <w:t xml:space="preserve"> </w:t>
      </w:r>
      <w:r w:rsidR="00C753B2">
        <w:rPr>
          <w:sz w:val="22"/>
          <w:szCs w:val="22"/>
        </w:rPr>
        <w:t xml:space="preserve">and </w:t>
      </w:r>
      <w:r w:rsidR="00B161A5">
        <w:rPr>
          <w:sz w:val="22"/>
          <w:szCs w:val="22"/>
        </w:rPr>
        <w:t>the extraction of</w:t>
      </w:r>
      <w:r w:rsidR="0094729C">
        <w:rPr>
          <w:sz w:val="22"/>
          <w:szCs w:val="22"/>
        </w:rPr>
        <w:t xml:space="preserve"> </w:t>
      </w:r>
      <w:r w:rsidR="00C753B2">
        <w:rPr>
          <w:sz w:val="22"/>
          <w:szCs w:val="22"/>
        </w:rPr>
        <w:t>insightful meaning</w:t>
      </w:r>
      <w:r w:rsidR="00B161A5">
        <w:rPr>
          <w:sz w:val="22"/>
          <w:szCs w:val="22"/>
        </w:rPr>
        <w:t>.</w:t>
      </w:r>
      <w:r w:rsidR="00AB2448">
        <w:rPr>
          <w:sz w:val="22"/>
          <w:szCs w:val="22"/>
        </w:rPr>
        <w:t xml:space="preserve"> </w:t>
      </w:r>
      <w:r w:rsidR="001A2E8A">
        <w:rPr>
          <w:sz w:val="22"/>
          <w:szCs w:val="22"/>
        </w:rPr>
        <w:t xml:space="preserve">Specifically, C5.0, </w:t>
      </w:r>
      <w:proofErr w:type="spellStart"/>
      <w:r w:rsidR="001A2E8A">
        <w:rPr>
          <w:sz w:val="22"/>
          <w:szCs w:val="22"/>
        </w:rPr>
        <w:t>rpart</w:t>
      </w:r>
      <w:proofErr w:type="spellEnd"/>
      <w:r w:rsidR="001A2E8A">
        <w:rPr>
          <w:sz w:val="22"/>
          <w:szCs w:val="22"/>
        </w:rPr>
        <w:t xml:space="preserve">, train (caret package), bagging and </w:t>
      </w:r>
      <w:proofErr w:type="spellStart"/>
      <w:r w:rsidR="001A2E8A">
        <w:rPr>
          <w:sz w:val="22"/>
          <w:szCs w:val="22"/>
        </w:rPr>
        <w:t>randomForest</w:t>
      </w:r>
      <w:proofErr w:type="spellEnd"/>
      <w:r w:rsidR="007C6D48">
        <w:rPr>
          <w:sz w:val="22"/>
          <w:szCs w:val="22"/>
        </w:rPr>
        <w:t xml:space="preserve"> have been selected.</w:t>
      </w:r>
      <w:r w:rsidR="0063371D">
        <w:rPr>
          <w:sz w:val="22"/>
          <w:szCs w:val="22"/>
        </w:rPr>
        <w:t xml:space="preserve"> The dataset has been split into </w:t>
      </w:r>
      <w:r w:rsidR="00C40BBF">
        <w:rPr>
          <w:sz w:val="22"/>
          <w:szCs w:val="22"/>
        </w:rPr>
        <w:t>70% training</w:t>
      </w:r>
      <w:r w:rsidR="00681F80">
        <w:rPr>
          <w:sz w:val="22"/>
          <w:szCs w:val="22"/>
        </w:rPr>
        <w:t xml:space="preserve"> (to build the model)</w:t>
      </w:r>
      <w:r w:rsidR="00C40BBF">
        <w:rPr>
          <w:sz w:val="22"/>
          <w:szCs w:val="22"/>
        </w:rPr>
        <w:t xml:space="preserve"> and 30% test</w:t>
      </w:r>
      <w:r w:rsidR="00681F80">
        <w:rPr>
          <w:sz w:val="22"/>
          <w:szCs w:val="22"/>
        </w:rPr>
        <w:t xml:space="preserve"> (to evaluate it).</w:t>
      </w:r>
    </w:p>
    <w:p w14:paraId="64718E6E" w14:textId="77777777" w:rsidR="00FA6A50" w:rsidRPr="00161708" w:rsidRDefault="00FA6A50" w:rsidP="007C4E35">
      <w:pPr>
        <w:pStyle w:val="BodyText"/>
        <w:ind w:firstLine="0"/>
        <w:rPr>
          <w:sz w:val="18"/>
          <w:szCs w:val="18"/>
          <w:lang w:val="en-GB"/>
        </w:rPr>
      </w:pPr>
    </w:p>
    <w:p w14:paraId="42047067" w14:textId="0D4F7BD3" w:rsidR="007C4E35" w:rsidRDefault="00DD223F" w:rsidP="000C3A66">
      <w:pPr>
        <w:jc w:val="both"/>
        <w:rPr>
          <w:sz w:val="22"/>
          <w:szCs w:val="22"/>
          <w:lang w:val="en-GB"/>
        </w:rPr>
      </w:pPr>
      <w:r w:rsidRPr="00DD223F">
        <w:rPr>
          <w:noProof/>
        </w:rPr>
        <w:drawing>
          <wp:inline distT="0" distB="0" distL="0" distR="0" wp14:anchorId="04E11523" wp14:editId="10FE3EC4">
            <wp:extent cx="3089910" cy="466725"/>
            <wp:effectExtent l="0" t="0" r="0" b="952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9910" cy="46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716FD6" w14:textId="30157B82" w:rsidR="0035065F" w:rsidRPr="00F419F6" w:rsidRDefault="00CF4DFA" w:rsidP="0035065F">
      <w:pPr>
        <w:pStyle w:val="BodyText"/>
        <w:ind w:firstLine="0"/>
        <w:rPr>
          <w:sz w:val="18"/>
          <w:szCs w:val="18"/>
          <w:lang w:val="en-GB"/>
        </w:rPr>
      </w:pPr>
      <w:r>
        <w:rPr>
          <w:sz w:val="18"/>
          <w:szCs w:val="18"/>
          <w:lang w:val="en-GB"/>
        </w:rPr>
        <w:t>Figure</w:t>
      </w:r>
      <w:r w:rsidR="0035065F" w:rsidRPr="00395FAB">
        <w:rPr>
          <w:sz w:val="18"/>
          <w:szCs w:val="18"/>
          <w:lang w:val="en-GB"/>
        </w:rPr>
        <w:t xml:space="preserve"> </w:t>
      </w:r>
      <w:r w:rsidR="00A22A19">
        <w:rPr>
          <w:sz w:val="18"/>
          <w:szCs w:val="18"/>
          <w:lang w:val="en-GB"/>
        </w:rPr>
        <w:t>21</w:t>
      </w:r>
      <w:r w:rsidR="0035065F" w:rsidRPr="00395FAB">
        <w:rPr>
          <w:sz w:val="18"/>
          <w:szCs w:val="18"/>
          <w:lang w:val="en-GB"/>
        </w:rPr>
        <w:t xml:space="preserve">. </w:t>
      </w:r>
      <w:r w:rsidR="00044C33">
        <w:rPr>
          <w:sz w:val="18"/>
          <w:szCs w:val="18"/>
          <w:lang w:val="en-GB"/>
        </w:rPr>
        <w:t>Training</w:t>
      </w:r>
      <w:r w:rsidR="00542FCC">
        <w:rPr>
          <w:sz w:val="18"/>
          <w:szCs w:val="18"/>
          <w:lang w:val="en-GB"/>
        </w:rPr>
        <w:t xml:space="preserve"> </w:t>
      </w:r>
      <w:r w:rsidR="00044C33">
        <w:rPr>
          <w:sz w:val="18"/>
          <w:szCs w:val="18"/>
          <w:lang w:val="en-GB"/>
        </w:rPr>
        <w:t xml:space="preserve">Accuracy </w:t>
      </w:r>
      <w:r w:rsidR="00542FCC">
        <w:rPr>
          <w:sz w:val="18"/>
          <w:szCs w:val="18"/>
          <w:lang w:val="en-GB"/>
        </w:rPr>
        <w:t>R</w:t>
      </w:r>
      <w:r w:rsidR="00044C33">
        <w:rPr>
          <w:sz w:val="18"/>
          <w:szCs w:val="18"/>
          <w:lang w:val="en-GB"/>
        </w:rPr>
        <w:t>esults</w:t>
      </w:r>
    </w:p>
    <w:p w14:paraId="77212938" w14:textId="55C9A8D5" w:rsidR="0007480C" w:rsidRPr="007C4E35" w:rsidRDefault="0007480C" w:rsidP="000C3A66">
      <w:pPr>
        <w:jc w:val="both"/>
        <w:rPr>
          <w:sz w:val="22"/>
          <w:szCs w:val="22"/>
          <w:lang w:val="en-GB"/>
        </w:rPr>
      </w:pPr>
    </w:p>
    <w:p w14:paraId="735F98AD" w14:textId="5D6E4D83" w:rsidR="00DB73F5" w:rsidRPr="00B72A70" w:rsidRDefault="00C165C6" w:rsidP="00B72A70">
      <w:pPr>
        <w:ind w:firstLine="288"/>
        <w:jc w:val="both"/>
        <w:rPr>
          <w:spacing w:val="-1"/>
          <w:sz w:val="22"/>
          <w:szCs w:val="22"/>
          <w:lang w:eastAsia="x-none"/>
        </w:rPr>
      </w:pPr>
      <w:r>
        <w:rPr>
          <w:sz w:val="22"/>
          <w:szCs w:val="22"/>
        </w:rPr>
        <w:t xml:space="preserve">The </w:t>
      </w:r>
      <w:r w:rsidR="003A1492">
        <w:rPr>
          <w:sz w:val="22"/>
          <w:szCs w:val="22"/>
        </w:rPr>
        <w:t>training results</w:t>
      </w:r>
      <w:r w:rsidR="005974C8">
        <w:rPr>
          <w:sz w:val="22"/>
          <w:szCs w:val="22"/>
        </w:rPr>
        <w:t xml:space="preserve"> show </w:t>
      </w:r>
      <w:r w:rsidR="00772D1A">
        <w:rPr>
          <w:sz w:val="22"/>
          <w:szCs w:val="22"/>
        </w:rPr>
        <w:t xml:space="preserve">that the highest accuracy was reached by </w:t>
      </w:r>
      <w:r w:rsidR="00380D05">
        <w:rPr>
          <w:sz w:val="22"/>
          <w:szCs w:val="22"/>
        </w:rPr>
        <w:t>RF</w:t>
      </w:r>
      <w:r w:rsidR="00772D1A">
        <w:rPr>
          <w:sz w:val="22"/>
          <w:szCs w:val="22"/>
        </w:rPr>
        <w:t xml:space="preserve"> algorithms</w:t>
      </w:r>
      <w:r w:rsidR="002D71DD">
        <w:rPr>
          <w:sz w:val="22"/>
          <w:szCs w:val="22"/>
        </w:rPr>
        <w:t>, train</w:t>
      </w:r>
      <w:r w:rsidR="001572D5">
        <w:rPr>
          <w:sz w:val="22"/>
          <w:szCs w:val="22"/>
        </w:rPr>
        <w:t>(caret)</w:t>
      </w:r>
      <w:r w:rsidR="002D71DD">
        <w:rPr>
          <w:sz w:val="22"/>
          <w:szCs w:val="22"/>
        </w:rPr>
        <w:t xml:space="preserve"> and </w:t>
      </w:r>
      <w:proofErr w:type="spellStart"/>
      <w:r w:rsidR="002D71DD">
        <w:rPr>
          <w:sz w:val="22"/>
          <w:szCs w:val="22"/>
        </w:rPr>
        <w:t>randomForest</w:t>
      </w:r>
      <w:proofErr w:type="spellEnd"/>
      <w:r w:rsidR="009E2931">
        <w:rPr>
          <w:sz w:val="22"/>
          <w:szCs w:val="22"/>
        </w:rPr>
        <w:t xml:space="preserve">, with 98.5 and 99.32% </w:t>
      </w:r>
      <w:r w:rsidR="00125E73">
        <w:rPr>
          <w:sz w:val="22"/>
          <w:szCs w:val="22"/>
        </w:rPr>
        <w:t xml:space="preserve">accuracy, </w:t>
      </w:r>
      <w:r w:rsidR="009E2931">
        <w:rPr>
          <w:sz w:val="22"/>
          <w:szCs w:val="22"/>
        </w:rPr>
        <w:t>respectively.</w:t>
      </w:r>
      <w:r w:rsidR="006D0BB7">
        <w:rPr>
          <w:sz w:val="22"/>
          <w:szCs w:val="22"/>
        </w:rPr>
        <w:t xml:space="preserve"> They also present high Kappa values</w:t>
      </w:r>
      <w:r w:rsidR="005C7446">
        <w:rPr>
          <w:sz w:val="22"/>
          <w:szCs w:val="22"/>
        </w:rPr>
        <w:t>.</w:t>
      </w:r>
      <w:r w:rsidR="00FC29C4">
        <w:rPr>
          <w:sz w:val="22"/>
          <w:szCs w:val="22"/>
        </w:rPr>
        <w:t xml:space="preserve"> B</w:t>
      </w:r>
      <w:r w:rsidR="005C7446">
        <w:rPr>
          <w:sz w:val="22"/>
          <w:szCs w:val="22"/>
        </w:rPr>
        <w:t>agging</w:t>
      </w:r>
      <w:r w:rsidR="001572D5">
        <w:rPr>
          <w:sz w:val="22"/>
          <w:szCs w:val="22"/>
        </w:rPr>
        <w:t xml:space="preserve">, C5.0 and </w:t>
      </w:r>
      <w:proofErr w:type="spellStart"/>
      <w:r w:rsidR="001572D5">
        <w:rPr>
          <w:sz w:val="22"/>
          <w:szCs w:val="22"/>
        </w:rPr>
        <w:t>rpart</w:t>
      </w:r>
      <w:proofErr w:type="spellEnd"/>
      <w:r w:rsidR="004C6F52">
        <w:rPr>
          <w:sz w:val="22"/>
          <w:szCs w:val="22"/>
        </w:rPr>
        <w:t xml:space="preserve"> achieved significantly lower results.</w:t>
      </w:r>
    </w:p>
    <w:p w14:paraId="47315C7A" w14:textId="77777777" w:rsidR="00C165C6" w:rsidRDefault="00C165C6" w:rsidP="000C3A66">
      <w:pPr>
        <w:jc w:val="both"/>
        <w:rPr>
          <w:sz w:val="22"/>
          <w:szCs w:val="22"/>
        </w:rPr>
      </w:pPr>
    </w:p>
    <w:p w14:paraId="04BF857A" w14:textId="59539E1F" w:rsidR="00443D03" w:rsidRDefault="00443D03" w:rsidP="000C3A66">
      <w:pPr>
        <w:jc w:val="both"/>
        <w:rPr>
          <w:sz w:val="22"/>
          <w:szCs w:val="22"/>
        </w:rPr>
      </w:pPr>
      <w:r w:rsidRPr="00443D03">
        <w:rPr>
          <w:noProof/>
        </w:rPr>
        <w:drawing>
          <wp:inline distT="0" distB="0" distL="0" distR="0" wp14:anchorId="60C26939" wp14:editId="21E5FD89">
            <wp:extent cx="1521915" cy="469900"/>
            <wp:effectExtent l="0" t="0" r="254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6483" cy="4867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67585" w:rsidRPr="00367585">
        <w:rPr>
          <w:noProof/>
        </w:rPr>
        <w:drawing>
          <wp:inline distT="0" distB="0" distL="0" distR="0" wp14:anchorId="782E2EAB" wp14:editId="07D6DFC8">
            <wp:extent cx="1521913" cy="469900"/>
            <wp:effectExtent l="0" t="0" r="254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0251" cy="4755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E5FA61" w14:textId="32EC6DB2" w:rsidR="00367585" w:rsidRDefault="00F3331D" w:rsidP="000C3A66">
      <w:pPr>
        <w:jc w:val="both"/>
        <w:rPr>
          <w:sz w:val="22"/>
          <w:szCs w:val="22"/>
        </w:rPr>
      </w:pPr>
      <w:r w:rsidRPr="00F3331D">
        <w:rPr>
          <w:noProof/>
        </w:rPr>
        <w:drawing>
          <wp:inline distT="0" distB="0" distL="0" distR="0" wp14:anchorId="5FB705A6" wp14:editId="35BA1D25">
            <wp:extent cx="1521915" cy="469900"/>
            <wp:effectExtent l="0" t="0" r="254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2175" cy="4730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3331D">
        <w:rPr>
          <w:noProof/>
        </w:rPr>
        <w:drawing>
          <wp:inline distT="0" distB="0" distL="0" distR="0" wp14:anchorId="4FB02301" wp14:editId="5DA4E2D1">
            <wp:extent cx="1542481" cy="476250"/>
            <wp:effectExtent l="0" t="0" r="63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1018" cy="478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392499" w14:textId="4C936142" w:rsidR="00F3331D" w:rsidRDefault="000F2357" w:rsidP="000C3A66">
      <w:pPr>
        <w:jc w:val="both"/>
        <w:rPr>
          <w:sz w:val="22"/>
          <w:szCs w:val="22"/>
        </w:rPr>
      </w:pPr>
      <w:r w:rsidRPr="000F2357">
        <w:rPr>
          <w:noProof/>
        </w:rPr>
        <w:drawing>
          <wp:inline distT="0" distB="0" distL="0" distR="0" wp14:anchorId="5DF280AB" wp14:editId="398904A8">
            <wp:extent cx="1521915" cy="469900"/>
            <wp:effectExtent l="0" t="0" r="2540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9559" cy="47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4DE0A5" w14:textId="77777777" w:rsidR="006B6DDB" w:rsidRDefault="006B6DDB" w:rsidP="00BE49B3">
      <w:pPr>
        <w:pStyle w:val="BodyText"/>
        <w:ind w:firstLine="0"/>
        <w:rPr>
          <w:sz w:val="18"/>
          <w:szCs w:val="18"/>
          <w:lang w:val="en-GB"/>
        </w:rPr>
      </w:pPr>
    </w:p>
    <w:p w14:paraId="0D47091A" w14:textId="428F513D" w:rsidR="0077454E" w:rsidRPr="006B6DDB" w:rsidRDefault="00CF2B4E" w:rsidP="006B6DDB">
      <w:pPr>
        <w:pStyle w:val="BodyText"/>
        <w:ind w:firstLine="0"/>
        <w:rPr>
          <w:sz w:val="18"/>
          <w:szCs w:val="18"/>
          <w:lang w:val="en-GB"/>
        </w:rPr>
      </w:pPr>
      <w:r>
        <w:rPr>
          <w:sz w:val="18"/>
          <w:szCs w:val="18"/>
          <w:lang w:val="en-GB"/>
        </w:rPr>
        <w:t>Figure</w:t>
      </w:r>
      <w:r w:rsidR="00BE49B3" w:rsidRPr="00395FAB">
        <w:rPr>
          <w:sz w:val="18"/>
          <w:szCs w:val="18"/>
          <w:lang w:val="en-GB"/>
        </w:rPr>
        <w:t xml:space="preserve"> </w:t>
      </w:r>
      <w:r>
        <w:rPr>
          <w:sz w:val="18"/>
          <w:szCs w:val="18"/>
          <w:lang w:val="en-GB"/>
        </w:rPr>
        <w:t>2</w:t>
      </w:r>
      <w:r w:rsidR="00A22A19">
        <w:rPr>
          <w:sz w:val="18"/>
          <w:szCs w:val="18"/>
          <w:lang w:val="en-GB"/>
        </w:rPr>
        <w:t>2</w:t>
      </w:r>
      <w:r w:rsidR="00BE49B3" w:rsidRPr="00395FAB">
        <w:rPr>
          <w:sz w:val="18"/>
          <w:szCs w:val="18"/>
          <w:lang w:val="en-GB"/>
        </w:rPr>
        <w:t>. Confusion Matri</w:t>
      </w:r>
      <w:r w:rsidR="00BE49B3">
        <w:rPr>
          <w:sz w:val="18"/>
          <w:szCs w:val="18"/>
          <w:lang w:val="en-GB"/>
        </w:rPr>
        <w:t>ces</w:t>
      </w:r>
      <w:r w:rsidR="00BE49B3" w:rsidRPr="00395FAB">
        <w:rPr>
          <w:sz w:val="18"/>
          <w:szCs w:val="18"/>
          <w:lang w:val="en-GB"/>
        </w:rPr>
        <w:t xml:space="preserve"> </w:t>
      </w:r>
      <w:r w:rsidR="00BE49B3">
        <w:rPr>
          <w:sz w:val="18"/>
          <w:szCs w:val="18"/>
          <w:lang w:val="en-GB"/>
        </w:rPr>
        <w:t>of the 5 Algorithms</w:t>
      </w:r>
    </w:p>
    <w:p w14:paraId="3074EE93" w14:textId="0EEFBA0F" w:rsidR="00B81828" w:rsidRPr="00B72A70" w:rsidRDefault="00FC29C4" w:rsidP="00B81828">
      <w:pPr>
        <w:ind w:firstLine="288"/>
        <w:jc w:val="both"/>
        <w:rPr>
          <w:spacing w:val="-1"/>
          <w:sz w:val="22"/>
          <w:szCs w:val="22"/>
          <w:lang w:eastAsia="x-none"/>
        </w:rPr>
      </w:pPr>
      <w:r>
        <w:rPr>
          <w:sz w:val="22"/>
          <w:szCs w:val="22"/>
        </w:rPr>
        <w:t>T</w:t>
      </w:r>
      <w:r w:rsidR="00B81828">
        <w:rPr>
          <w:sz w:val="22"/>
          <w:szCs w:val="22"/>
        </w:rPr>
        <w:t xml:space="preserve">he confusion </w:t>
      </w:r>
      <w:r w:rsidR="008B346F">
        <w:rPr>
          <w:sz w:val="22"/>
          <w:szCs w:val="22"/>
        </w:rPr>
        <w:t>matrices</w:t>
      </w:r>
      <w:r>
        <w:rPr>
          <w:sz w:val="22"/>
          <w:szCs w:val="22"/>
        </w:rPr>
        <w:t xml:space="preserve"> display the</w:t>
      </w:r>
      <w:r w:rsidR="00771F99">
        <w:rPr>
          <w:sz w:val="22"/>
          <w:szCs w:val="22"/>
        </w:rPr>
        <w:t xml:space="preserve"> actual predicted values. The column on the left refers to </w:t>
      </w:r>
      <w:r w:rsidR="00B47623">
        <w:rPr>
          <w:sz w:val="22"/>
          <w:szCs w:val="22"/>
        </w:rPr>
        <w:t xml:space="preserve">predicted </w:t>
      </w:r>
      <w:r w:rsidR="00006554">
        <w:rPr>
          <w:sz w:val="22"/>
          <w:szCs w:val="22"/>
        </w:rPr>
        <w:t xml:space="preserve">and the top </w:t>
      </w:r>
      <w:r w:rsidR="000378C7">
        <w:rPr>
          <w:sz w:val="22"/>
          <w:szCs w:val="22"/>
        </w:rPr>
        <w:t xml:space="preserve">row refers to the </w:t>
      </w:r>
      <w:r w:rsidR="00597CB2">
        <w:rPr>
          <w:sz w:val="22"/>
          <w:szCs w:val="22"/>
        </w:rPr>
        <w:t>actual values</w:t>
      </w:r>
      <w:r w:rsidR="00597CB2">
        <w:rPr>
          <w:rStyle w:val="FootnoteReference"/>
          <w:sz w:val="22"/>
          <w:szCs w:val="22"/>
        </w:rPr>
        <w:footnoteReference w:id="11"/>
      </w:r>
      <w:r w:rsidR="0074536C">
        <w:rPr>
          <w:sz w:val="22"/>
          <w:szCs w:val="22"/>
        </w:rPr>
        <w:t>.</w:t>
      </w:r>
      <w:r w:rsidR="00C8221E">
        <w:rPr>
          <w:sz w:val="22"/>
          <w:szCs w:val="22"/>
        </w:rPr>
        <w:t xml:space="preserve"> </w:t>
      </w:r>
      <w:r w:rsidR="00862785">
        <w:rPr>
          <w:sz w:val="22"/>
          <w:szCs w:val="22"/>
        </w:rPr>
        <w:t>Newly, it</w:t>
      </w:r>
      <w:r w:rsidR="00C8221E">
        <w:rPr>
          <w:sz w:val="22"/>
          <w:szCs w:val="22"/>
        </w:rPr>
        <w:t xml:space="preserve"> is evident how </w:t>
      </w:r>
      <w:r w:rsidR="00862785">
        <w:rPr>
          <w:sz w:val="22"/>
          <w:szCs w:val="22"/>
        </w:rPr>
        <w:t xml:space="preserve">train(caret) and </w:t>
      </w:r>
      <w:proofErr w:type="spellStart"/>
      <w:r w:rsidR="00862785">
        <w:rPr>
          <w:sz w:val="22"/>
          <w:szCs w:val="22"/>
        </w:rPr>
        <w:t>randomForest</w:t>
      </w:r>
      <w:proofErr w:type="spellEnd"/>
      <w:r w:rsidR="00862785">
        <w:rPr>
          <w:sz w:val="22"/>
          <w:szCs w:val="22"/>
        </w:rPr>
        <w:t xml:space="preserve"> outperform the others.</w:t>
      </w:r>
    </w:p>
    <w:p w14:paraId="4EB6F232" w14:textId="5B764C91" w:rsidR="00BE49B3" w:rsidRPr="00B81828" w:rsidRDefault="00BE49B3" w:rsidP="000C3A66">
      <w:pPr>
        <w:jc w:val="both"/>
        <w:rPr>
          <w:sz w:val="22"/>
          <w:szCs w:val="22"/>
        </w:rPr>
      </w:pPr>
    </w:p>
    <w:p w14:paraId="64643FCC" w14:textId="23FB4B8F" w:rsidR="00BE49B3" w:rsidRDefault="00BE49B3" w:rsidP="000C3A66">
      <w:pPr>
        <w:jc w:val="both"/>
        <w:rPr>
          <w:sz w:val="22"/>
          <w:szCs w:val="22"/>
        </w:rPr>
      </w:pPr>
      <w:r w:rsidRPr="00DD223F">
        <w:rPr>
          <w:noProof/>
        </w:rPr>
        <w:drawing>
          <wp:inline distT="0" distB="0" distL="0" distR="0" wp14:anchorId="7A8E6F1C" wp14:editId="632E9ACA">
            <wp:extent cx="3089910" cy="466725"/>
            <wp:effectExtent l="0" t="0" r="0" b="952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9910" cy="46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80F5BD" w14:textId="77777777" w:rsidR="002A56E2" w:rsidRDefault="002A56E2" w:rsidP="000C3A66">
      <w:pPr>
        <w:jc w:val="both"/>
        <w:rPr>
          <w:sz w:val="22"/>
          <w:szCs w:val="22"/>
        </w:rPr>
      </w:pPr>
    </w:p>
    <w:p w14:paraId="38AD5CAD" w14:textId="4608DF3B" w:rsidR="00542FCC" w:rsidRPr="00F419F6" w:rsidRDefault="00CF2B4E" w:rsidP="00542FCC">
      <w:pPr>
        <w:pStyle w:val="BodyText"/>
        <w:ind w:firstLine="0"/>
        <w:rPr>
          <w:sz w:val="18"/>
          <w:szCs w:val="18"/>
          <w:lang w:val="en-GB"/>
        </w:rPr>
      </w:pPr>
      <w:r>
        <w:rPr>
          <w:sz w:val="18"/>
          <w:szCs w:val="18"/>
          <w:lang w:val="en-GB"/>
        </w:rPr>
        <w:t>Figure</w:t>
      </w:r>
      <w:r w:rsidR="00542FCC" w:rsidRPr="00395FAB">
        <w:rPr>
          <w:sz w:val="18"/>
          <w:szCs w:val="18"/>
          <w:lang w:val="en-GB"/>
        </w:rPr>
        <w:t xml:space="preserve"> </w:t>
      </w:r>
      <w:r>
        <w:rPr>
          <w:sz w:val="18"/>
          <w:szCs w:val="18"/>
          <w:lang w:val="en-GB"/>
        </w:rPr>
        <w:t>2</w:t>
      </w:r>
      <w:r w:rsidR="00A22A19">
        <w:rPr>
          <w:sz w:val="18"/>
          <w:szCs w:val="18"/>
          <w:lang w:val="en-GB"/>
        </w:rPr>
        <w:t>3</w:t>
      </w:r>
      <w:r w:rsidR="00542FCC" w:rsidRPr="00395FAB">
        <w:rPr>
          <w:sz w:val="18"/>
          <w:szCs w:val="18"/>
          <w:lang w:val="en-GB"/>
        </w:rPr>
        <w:t xml:space="preserve">. </w:t>
      </w:r>
      <w:r w:rsidR="00542FCC">
        <w:rPr>
          <w:sz w:val="18"/>
          <w:szCs w:val="18"/>
          <w:lang w:val="en-GB"/>
        </w:rPr>
        <w:t>Test Accuracy Results</w:t>
      </w:r>
    </w:p>
    <w:p w14:paraId="354FB422" w14:textId="77777777" w:rsidR="00313B83" w:rsidRDefault="00313B83" w:rsidP="00F42FC1">
      <w:pPr>
        <w:ind w:firstLine="288"/>
        <w:jc w:val="both"/>
        <w:rPr>
          <w:sz w:val="22"/>
          <w:szCs w:val="22"/>
        </w:rPr>
      </w:pPr>
    </w:p>
    <w:p w14:paraId="660E6E4B" w14:textId="449535DF" w:rsidR="003B79AF" w:rsidRPr="00FF0342" w:rsidRDefault="004678AD" w:rsidP="00FF0342">
      <w:pPr>
        <w:ind w:firstLine="288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The </w:t>
      </w:r>
      <w:r w:rsidR="00FC29C4">
        <w:rPr>
          <w:sz w:val="22"/>
          <w:szCs w:val="22"/>
        </w:rPr>
        <w:t>test results</w:t>
      </w:r>
      <w:r>
        <w:rPr>
          <w:sz w:val="22"/>
          <w:szCs w:val="22"/>
        </w:rPr>
        <w:t xml:space="preserve"> </w:t>
      </w:r>
      <w:r w:rsidR="00DE1A28">
        <w:rPr>
          <w:sz w:val="22"/>
          <w:szCs w:val="22"/>
        </w:rPr>
        <w:t xml:space="preserve">present lower values than </w:t>
      </w:r>
      <w:r w:rsidR="00A90916">
        <w:rPr>
          <w:sz w:val="22"/>
          <w:szCs w:val="22"/>
        </w:rPr>
        <w:t xml:space="preserve">the training, </w:t>
      </w:r>
      <w:r w:rsidR="00BE55DE">
        <w:rPr>
          <w:sz w:val="22"/>
          <w:szCs w:val="22"/>
        </w:rPr>
        <w:t>overall</w:t>
      </w:r>
      <w:r w:rsidR="00306827">
        <w:rPr>
          <w:rStyle w:val="FootnoteReference"/>
          <w:sz w:val="22"/>
          <w:szCs w:val="22"/>
        </w:rPr>
        <w:footnoteReference w:id="12"/>
      </w:r>
      <w:r w:rsidR="00F42FC1">
        <w:rPr>
          <w:sz w:val="22"/>
          <w:szCs w:val="22"/>
        </w:rPr>
        <w:t>.</w:t>
      </w:r>
      <w:r w:rsidR="00BE55DE">
        <w:rPr>
          <w:sz w:val="22"/>
          <w:szCs w:val="22"/>
        </w:rPr>
        <w:t xml:space="preserve"> </w:t>
      </w:r>
      <w:r w:rsidR="00C668ED">
        <w:rPr>
          <w:sz w:val="22"/>
          <w:szCs w:val="22"/>
        </w:rPr>
        <w:t xml:space="preserve">This is due to the sample size, the greater it is, the </w:t>
      </w:r>
      <w:r w:rsidR="00A16802">
        <w:rPr>
          <w:sz w:val="22"/>
          <w:szCs w:val="22"/>
        </w:rPr>
        <w:t xml:space="preserve">better </w:t>
      </w:r>
      <w:r w:rsidR="00D56F20">
        <w:rPr>
          <w:sz w:val="22"/>
          <w:szCs w:val="22"/>
        </w:rPr>
        <w:t xml:space="preserve">the </w:t>
      </w:r>
      <w:r w:rsidR="00A16802">
        <w:rPr>
          <w:sz w:val="22"/>
          <w:szCs w:val="22"/>
        </w:rPr>
        <w:t>prediction</w:t>
      </w:r>
      <w:r w:rsidR="00D56F20">
        <w:rPr>
          <w:sz w:val="22"/>
          <w:szCs w:val="22"/>
        </w:rPr>
        <w:t>s</w:t>
      </w:r>
      <w:r w:rsidR="00C668ED">
        <w:rPr>
          <w:sz w:val="22"/>
          <w:szCs w:val="22"/>
        </w:rPr>
        <w:t xml:space="preserve"> are</w:t>
      </w:r>
      <w:r w:rsidR="00A16802">
        <w:rPr>
          <w:sz w:val="22"/>
          <w:szCs w:val="22"/>
        </w:rPr>
        <w:t>.</w:t>
      </w:r>
      <w:r w:rsidR="003F630F">
        <w:rPr>
          <w:sz w:val="22"/>
          <w:szCs w:val="22"/>
        </w:rPr>
        <w:t xml:space="preserve"> These results indicate that</w:t>
      </w:r>
      <w:r w:rsidR="002A38A4">
        <w:rPr>
          <w:sz w:val="22"/>
          <w:szCs w:val="22"/>
        </w:rPr>
        <w:t xml:space="preserve"> </w:t>
      </w:r>
      <w:proofErr w:type="spellStart"/>
      <w:r w:rsidR="002A38A4">
        <w:rPr>
          <w:sz w:val="22"/>
          <w:szCs w:val="22"/>
        </w:rPr>
        <w:t>randomForest</w:t>
      </w:r>
      <w:proofErr w:type="spellEnd"/>
      <w:r w:rsidR="002A38A4">
        <w:rPr>
          <w:sz w:val="22"/>
          <w:szCs w:val="22"/>
        </w:rPr>
        <w:t xml:space="preserve"> </w:t>
      </w:r>
      <w:r w:rsidR="00092263">
        <w:rPr>
          <w:sz w:val="22"/>
          <w:szCs w:val="22"/>
        </w:rPr>
        <w:t>is the best</w:t>
      </w:r>
      <w:r w:rsidR="005F4AF7">
        <w:rPr>
          <w:sz w:val="22"/>
          <w:szCs w:val="22"/>
        </w:rPr>
        <w:t xml:space="preserve"> default prevention model</w:t>
      </w:r>
      <w:r w:rsidR="00957C08">
        <w:rPr>
          <w:sz w:val="22"/>
          <w:szCs w:val="22"/>
        </w:rPr>
        <w:t xml:space="preserve"> in terms of cost-savings and </w:t>
      </w:r>
      <w:r w:rsidR="004031E8">
        <w:rPr>
          <w:sz w:val="22"/>
          <w:szCs w:val="22"/>
        </w:rPr>
        <w:t>predictive power.</w:t>
      </w:r>
    </w:p>
    <w:p w14:paraId="56C402D4" w14:textId="77777777" w:rsidR="00542FCC" w:rsidRDefault="00542FCC" w:rsidP="000C3A66">
      <w:pPr>
        <w:jc w:val="both"/>
        <w:rPr>
          <w:sz w:val="22"/>
          <w:szCs w:val="22"/>
        </w:rPr>
      </w:pPr>
    </w:p>
    <w:p w14:paraId="38752670" w14:textId="146953BF" w:rsidR="00DD2044" w:rsidRDefault="00195523" w:rsidP="002D0C22">
      <w:pPr>
        <w:ind w:firstLine="288"/>
        <w:jc w:val="both"/>
        <w:rPr>
          <w:sz w:val="22"/>
          <w:szCs w:val="22"/>
          <w:lang w:val="en-GB"/>
        </w:rPr>
      </w:pPr>
      <w:r>
        <w:rPr>
          <w:sz w:val="22"/>
          <w:szCs w:val="22"/>
        </w:rPr>
        <w:t>T</w:t>
      </w:r>
      <w:r w:rsidR="000F48E7">
        <w:rPr>
          <w:sz w:val="22"/>
          <w:szCs w:val="22"/>
        </w:rPr>
        <w:t xml:space="preserve">urning now to </w:t>
      </w:r>
      <w:r w:rsidR="00945222">
        <w:rPr>
          <w:sz w:val="22"/>
          <w:szCs w:val="22"/>
        </w:rPr>
        <w:t>knowledge</w:t>
      </w:r>
      <w:r w:rsidR="00590952">
        <w:rPr>
          <w:sz w:val="22"/>
          <w:szCs w:val="22"/>
        </w:rPr>
        <w:t xml:space="preserve"> materials for </w:t>
      </w:r>
      <w:r w:rsidR="00945222">
        <w:rPr>
          <w:sz w:val="22"/>
          <w:szCs w:val="22"/>
        </w:rPr>
        <w:t xml:space="preserve">agents, </w:t>
      </w:r>
      <w:r w:rsidR="00E12FB7">
        <w:rPr>
          <w:sz w:val="22"/>
          <w:szCs w:val="22"/>
        </w:rPr>
        <w:t xml:space="preserve">Figure </w:t>
      </w:r>
      <w:r w:rsidR="002A6466">
        <w:rPr>
          <w:sz w:val="22"/>
          <w:szCs w:val="22"/>
        </w:rPr>
        <w:t>24</w:t>
      </w:r>
      <w:r w:rsidR="00E12FB7">
        <w:rPr>
          <w:sz w:val="22"/>
          <w:szCs w:val="22"/>
        </w:rPr>
        <w:t xml:space="preserve"> </w:t>
      </w:r>
      <w:r w:rsidR="00EA0EA0">
        <w:rPr>
          <w:sz w:val="22"/>
          <w:szCs w:val="22"/>
        </w:rPr>
        <w:t>shows</w:t>
      </w:r>
      <w:r w:rsidR="00C7702A">
        <w:rPr>
          <w:sz w:val="22"/>
          <w:szCs w:val="22"/>
        </w:rPr>
        <w:t xml:space="preserve"> </w:t>
      </w:r>
      <w:r w:rsidR="00853034">
        <w:rPr>
          <w:sz w:val="22"/>
          <w:szCs w:val="22"/>
        </w:rPr>
        <w:t>variables</w:t>
      </w:r>
      <w:r w:rsidR="001650D8">
        <w:rPr>
          <w:sz w:val="22"/>
          <w:szCs w:val="22"/>
        </w:rPr>
        <w:t xml:space="preserve"> indicating risk patters, </w:t>
      </w:r>
      <w:r w:rsidR="00636336">
        <w:rPr>
          <w:sz w:val="22"/>
          <w:szCs w:val="22"/>
        </w:rPr>
        <w:t>rank</w:t>
      </w:r>
      <w:r w:rsidR="001650D8">
        <w:rPr>
          <w:sz w:val="22"/>
          <w:szCs w:val="22"/>
        </w:rPr>
        <w:t>ed</w:t>
      </w:r>
      <w:r w:rsidR="00636336">
        <w:rPr>
          <w:sz w:val="22"/>
          <w:szCs w:val="22"/>
        </w:rPr>
        <w:t xml:space="preserve"> </w:t>
      </w:r>
      <w:r w:rsidR="007D3E9C">
        <w:rPr>
          <w:sz w:val="22"/>
          <w:szCs w:val="22"/>
        </w:rPr>
        <w:t>by</w:t>
      </w:r>
      <w:r w:rsidR="00636336">
        <w:rPr>
          <w:sz w:val="22"/>
          <w:szCs w:val="22"/>
        </w:rPr>
        <w:t xml:space="preserve"> importance</w:t>
      </w:r>
      <w:r w:rsidR="00CF4DFA">
        <w:rPr>
          <w:sz w:val="22"/>
          <w:szCs w:val="22"/>
        </w:rPr>
        <w:t xml:space="preserve">. </w:t>
      </w:r>
      <w:r w:rsidR="0011582A">
        <w:rPr>
          <w:sz w:val="22"/>
          <w:szCs w:val="22"/>
        </w:rPr>
        <w:t xml:space="preserve">The </w:t>
      </w:r>
      <w:r w:rsidR="00C6423C">
        <w:rPr>
          <w:sz w:val="22"/>
          <w:szCs w:val="22"/>
        </w:rPr>
        <w:t>“R</w:t>
      </w:r>
      <w:r w:rsidR="0011582A">
        <w:rPr>
          <w:sz w:val="22"/>
          <w:szCs w:val="22"/>
        </w:rPr>
        <w:t>epayment status in September</w:t>
      </w:r>
      <w:r w:rsidR="00C6423C">
        <w:rPr>
          <w:sz w:val="22"/>
          <w:szCs w:val="22"/>
        </w:rPr>
        <w:t>”</w:t>
      </w:r>
      <w:r w:rsidR="00EA1FDE">
        <w:rPr>
          <w:sz w:val="22"/>
          <w:szCs w:val="22"/>
        </w:rPr>
        <w:t xml:space="preserve"> stands </w:t>
      </w:r>
      <w:r w:rsidR="00937E14">
        <w:rPr>
          <w:sz w:val="22"/>
          <w:szCs w:val="22"/>
        </w:rPr>
        <w:t xml:space="preserve">out as the most </w:t>
      </w:r>
      <w:r w:rsidR="00CD2608">
        <w:rPr>
          <w:sz w:val="22"/>
          <w:szCs w:val="22"/>
        </w:rPr>
        <w:t>relevant</w:t>
      </w:r>
      <w:r w:rsidR="00937E14">
        <w:rPr>
          <w:sz w:val="22"/>
          <w:szCs w:val="22"/>
        </w:rPr>
        <w:t xml:space="preserve"> attribute</w:t>
      </w:r>
      <w:r w:rsidR="007C1F52">
        <w:rPr>
          <w:sz w:val="22"/>
          <w:szCs w:val="22"/>
        </w:rPr>
        <w:t>, followed by</w:t>
      </w:r>
      <w:r w:rsidR="00693B0A">
        <w:rPr>
          <w:sz w:val="22"/>
          <w:szCs w:val="22"/>
        </w:rPr>
        <w:t xml:space="preserve"> </w:t>
      </w:r>
      <w:r w:rsidR="00CF4DFA">
        <w:rPr>
          <w:sz w:val="22"/>
          <w:szCs w:val="22"/>
          <w:lang w:val="en-GB"/>
        </w:rPr>
        <w:t xml:space="preserve">15 predictors with </w:t>
      </w:r>
      <w:r w:rsidR="00937E14">
        <w:rPr>
          <w:sz w:val="22"/>
          <w:szCs w:val="22"/>
          <w:lang w:val="en-GB"/>
        </w:rPr>
        <w:t xml:space="preserve">a </w:t>
      </w:r>
      <w:r w:rsidR="00CF4DFA">
        <w:rPr>
          <w:sz w:val="22"/>
          <w:szCs w:val="22"/>
          <w:lang w:val="en-GB"/>
        </w:rPr>
        <w:t xml:space="preserve">relative </w:t>
      </w:r>
      <w:r w:rsidR="00937E14">
        <w:rPr>
          <w:sz w:val="22"/>
          <w:szCs w:val="22"/>
          <w:lang w:val="en-GB"/>
        </w:rPr>
        <w:t xml:space="preserve">high </w:t>
      </w:r>
      <w:r w:rsidR="00CF4DFA">
        <w:rPr>
          <w:sz w:val="22"/>
          <w:szCs w:val="22"/>
          <w:lang w:val="en-GB"/>
        </w:rPr>
        <w:t>importance</w:t>
      </w:r>
      <w:r w:rsidR="00937E14">
        <w:rPr>
          <w:sz w:val="22"/>
          <w:szCs w:val="22"/>
          <w:lang w:val="en-GB"/>
        </w:rPr>
        <w:t xml:space="preserve"> and</w:t>
      </w:r>
      <w:r w:rsidR="00CF4DFA">
        <w:rPr>
          <w:sz w:val="22"/>
          <w:szCs w:val="22"/>
          <w:lang w:val="en-GB"/>
        </w:rPr>
        <w:t xml:space="preserve"> 7 </w:t>
      </w:r>
      <w:r w:rsidR="00C175C0">
        <w:rPr>
          <w:sz w:val="22"/>
          <w:szCs w:val="22"/>
          <w:lang w:val="en-GB"/>
        </w:rPr>
        <w:t>with</w:t>
      </w:r>
      <w:r w:rsidR="00F84886">
        <w:rPr>
          <w:sz w:val="22"/>
          <w:szCs w:val="22"/>
          <w:lang w:val="en-GB"/>
        </w:rPr>
        <w:t xml:space="preserve"> a lower one.</w:t>
      </w:r>
      <w:r w:rsidR="00DD2044">
        <w:rPr>
          <w:sz w:val="22"/>
          <w:szCs w:val="22"/>
          <w:lang w:val="en-GB"/>
        </w:rPr>
        <w:t xml:space="preserve"> </w:t>
      </w:r>
      <w:r w:rsidR="003956D0">
        <w:rPr>
          <w:sz w:val="22"/>
          <w:szCs w:val="22"/>
          <w:lang w:val="en-GB"/>
        </w:rPr>
        <w:t xml:space="preserve">Regarding </w:t>
      </w:r>
      <w:r w:rsidR="008B0E17">
        <w:rPr>
          <w:sz w:val="22"/>
          <w:szCs w:val="22"/>
          <w:lang w:val="en-GB"/>
        </w:rPr>
        <w:t xml:space="preserve">Figure </w:t>
      </w:r>
      <w:r w:rsidR="00B87CB4">
        <w:rPr>
          <w:sz w:val="22"/>
          <w:szCs w:val="22"/>
          <w:lang w:val="en-GB"/>
        </w:rPr>
        <w:t>2</w:t>
      </w:r>
      <w:r w:rsidR="002A6466">
        <w:rPr>
          <w:sz w:val="22"/>
          <w:szCs w:val="22"/>
          <w:lang w:val="en-GB"/>
        </w:rPr>
        <w:t>5</w:t>
      </w:r>
      <w:r w:rsidR="003956D0">
        <w:rPr>
          <w:sz w:val="22"/>
          <w:szCs w:val="22"/>
          <w:lang w:val="en-GB"/>
        </w:rPr>
        <w:t xml:space="preserve">, </w:t>
      </w:r>
      <w:r w:rsidR="0065138A">
        <w:rPr>
          <w:sz w:val="22"/>
          <w:szCs w:val="22"/>
          <w:lang w:val="en-GB"/>
        </w:rPr>
        <w:t>it</w:t>
      </w:r>
      <w:r w:rsidR="008B0E17">
        <w:rPr>
          <w:sz w:val="22"/>
          <w:szCs w:val="22"/>
          <w:lang w:val="en-GB"/>
        </w:rPr>
        <w:t xml:space="preserve"> can be used</w:t>
      </w:r>
      <w:r w:rsidR="0065138A">
        <w:rPr>
          <w:sz w:val="22"/>
          <w:szCs w:val="22"/>
          <w:lang w:val="en-GB"/>
        </w:rPr>
        <w:t xml:space="preserve"> as a flowchart </w:t>
      </w:r>
      <w:r w:rsidR="005F1EA1">
        <w:rPr>
          <w:sz w:val="22"/>
          <w:szCs w:val="22"/>
          <w:lang w:val="en-GB"/>
        </w:rPr>
        <w:t>for training purposes</w:t>
      </w:r>
      <w:r w:rsidR="005B669D">
        <w:rPr>
          <w:sz w:val="22"/>
          <w:szCs w:val="22"/>
          <w:lang w:val="en-GB"/>
        </w:rPr>
        <w:t>, but</w:t>
      </w:r>
      <w:r w:rsidR="00824622">
        <w:rPr>
          <w:sz w:val="22"/>
          <w:szCs w:val="22"/>
          <w:lang w:val="en-GB"/>
        </w:rPr>
        <w:t xml:space="preserve"> </w:t>
      </w:r>
      <w:hyperlink w:anchor="_Appendix_4:_Flowchart" w:history="1">
        <w:r w:rsidR="00824622" w:rsidRPr="00E93E45">
          <w:rPr>
            <w:rStyle w:val="Hyperlink"/>
            <w:sz w:val="22"/>
            <w:szCs w:val="22"/>
            <w:lang w:val="en-GB"/>
          </w:rPr>
          <w:t>A</w:t>
        </w:r>
        <w:r w:rsidR="00B87CB4" w:rsidRPr="00E93E45">
          <w:rPr>
            <w:rStyle w:val="Hyperlink"/>
            <w:sz w:val="22"/>
            <w:szCs w:val="22"/>
            <w:lang w:val="en-GB"/>
          </w:rPr>
          <w:t>ppendix</w:t>
        </w:r>
        <w:r w:rsidR="00824622" w:rsidRPr="00E93E45">
          <w:rPr>
            <w:rStyle w:val="Hyperlink"/>
            <w:sz w:val="22"/>
            <w:szCs w:val="22"/>
            <w:lang w:val="en-GB"/>
          </w:rPr>
          <w:t xml:space="preserve"> </w:t>
        </w:r>
        <w:r w:rsidR="00C2623B" w:rsidRPr="00E93E45">
          <w:rPr>
            <w:rStyle w:val="Hyperlink"/>
            <w:sz w:val="22"/>
            <w:szCs w:val="22"/>
            <w:lang w:val="en-GB"/>
          </w:rPr>
          <w:t>4</w:t>
        </w:r>
      </w:hyperlink>
      <w:r w:rsidR="005B669D">
        <w:rPr>
          <w:sz w:val="22"/>
          <w:szCs w:val="22"/>
          <w:lang w:val="en-GB"/>
        </w:rPr>
        <w:t xml:space="preserve"> is </w:t>
      </w:r>
      <w:r w:rsidR="00B3581C">
        <w:rPr>
          <w:sz w:val="22"/>
          <w:szCs w:val="22"/>
          <w:lang w:val="en-GB"/>
        </w:rPr>
        <w:t xml:space="preserve">preferred </w:t>
      </w:r>
      <w:r w:rsidR="002D0C22">
        <w:rPr>
          <w:sz w:val="22"/>
          <w:szCs w:val="22"/>
          <w:lang w:val="en-GB"/>
        </w:rPr>
        <w:t>due to its greater level of detail</w:t>
      </w:r>
      <w:r w:rsidR="00824622">
        <w:rPr>
          <w:sz w:val="22"/>
          <w:szCs w:val="22"/>
          <w:lang w:val="en-GB"/>
        </w:rPr>
        <w:t>.</w:t>
      </w:r>
    </w:p>
    <w:p w14:paraId="0150564F" w14:textId="77777777" w:rsidR="00DD2044" w:rsidRDefault="00DD2044" w:rsidP="00DD2044">
      <w:pPr>
        <w:jc w:val="both"/>
        <w:rPr>
          <w:sz w:val="22"/>
          <w:szCs w:val="22"/>
        </w:rPr>
      </w:pPr>
    </w:p>
    <w:p w14:paraId="020BC0FC" w14:textId="77777777" w:rsidR="00DD2044" w:rsidRDefault="00DD2044" w:rsidP="00DD2044">
      <w:pPr>
        <w:jc w:val="both"/>
        <w:rPr>
          <w:sz w:val="22"/>
          <w:szCs w:val="22"/>
        </w:rPr>
      </w:pPr>
      <w:r>
        <w:rPr>
          <w:noProof/>
          <w:sz w:val="22"/>
          <w:szCs w:val="22"/>
          <w:lang w:val="en-GB"/>
        </w:rPr>
        <w:drawing>
          <wp:inline distT="0" distB="0" distL="0" distR="0" wp14:anchorId="72FD5E28" wp14:editId="7D1218EE">
            <wp:extent cx="3089910" cy="1323340"/>
            <wp:effectExtent l="0" t="0" r="3175" b="0"/>
            <wp:docPr id="49" name="Picture 49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vimpr.png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9910" cy="132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74470" w14:textId="77777777" w:rsidR="00DD2044" w:rsidRDefault="00DD2044" w:rsidP="00DD2044">
      <w:pPr>
        <w:pStyle w:val="BodyText"/>
        <w:ind w:firstLine="0"/>
        <w:rPr>
          <w:sz w:val="18"/>
          <w:szCs w:val="18"/>
          <w:lang w:val="en-GB"/>
        </w:rPr>
      </w:pPr>
    </w:p>
    <w:p w14:paraId="0F634479" w14:textId="16BB9D61" w:rsidR="00945222" w:rsidRDefault="00DD2044" w:rsidP="00DD2044">
      <w:pPr>
        <w:pStyle w:val="BodyText"/>
        <w:ind w:firstLine="0"/>
        <w:rPr>
          <w:sz w:val="22"/>
          <w:szCs w:val="22"/>
          <w:lang w:val="en-GB"/>
        </w:rPr>
      </w:pPr>
      <w:r>
        <w:rPr>
          <w:sz w:val="18"/>
          <w:szCs w:val="18"/>
          <w:lang w:val="en-GB"/>
        </w:rPr>
        <w:t>Figure</w:t>
      </w:r>
      <w:r w:rsidRPr="00395FAB">
        <w:rPr>
          <w:sz w:val="18"/>
          <w:szCs w:val="18"/>
          <w:lang w:val="en-GB"/>
        </w:rPr>
        <w:t xml:space="preserve"> </w:t>
      </w:r>
      <w:r w:rsidR="00CF2B4E">
        <w:rPr>
          <w:sz w:val="18"/>
          <w:szCs w:val="18"/>
          <w:lang w:val="en-GB"/>
        </w:rPr>
        <w:t>2</w:t>
      </w:r>
      <w:r w:rsidR="00A22A19">
        <w:rPr>
          <w:sz w:val="18"/>
          <w:szCs w:val="18"/>
          <w:lang w:val="en-GB"/>
        </w:rPr>
        <w:t>4</w:t>
      </w:r>
      <w:r w:rsidR="00BA2580">
        <w:rPr>
          <w:sz w:val="18"/>
          <w:szCs w:val="18"/>
          <w:lang w:val="en-GB"/>
        </w:rPr>
        <w:t>:</w:t>
      </w:r>
      <w:r w:rsidRPr="00395FAB">
        <w:rPr>
          <w:sz w:val="18"/>
          <w:szCs w:val="18"/>
          <w:lang w:val="en-GB"/>
        </w:rPr>
        <w:t xml:space="preserve"> </w:t>
      </w:r>
      <w:r w:rsidR="007C1C8E">
        <w:rPr>
          <w:sz w:val="18"/>
          <w:szCs w:val="18"/>
          <w:lang w:val="en-GB"/>
        </w:rPr>
        <w:t>Variable of Importance Plot</w:t>
      </w:r>
    </w:p>
    <w:p w14:paraId="11056EA9" w14:textId="77777777" w:rsidR="00DD2044" w:rsidRPr="00DD2044" w:rsidRDefault="00DD2044" w:rsidP="00DD2044">
      <w:pPr>
        <w:pStyle w:val="BodyText"/>
        <w:ind w:firstLine="0"/>
        <w:rPr>
          <w:sz w:val="18"/>
          <w:szCs w:val="18"/>
          <w:lang w:val="en-GB"/>
        </w:rPr>
      </w:pPr>
    </w:p>
    <w:p w14:paraId="2197CA12" w14:textId="25B4C2E9" w:rsidR="00945222" w:rsidRDefault="00945222" w:rsidP="00945222">
      <w:pPr>
        <w:jc w:val="both"/>
        <w:rPr>
          <w:sz w:val="22"/>
          <w:szCs w:val="22"/>
        </w:rPr>
      </w:pPr>
      <w:r>
        <w:rPr>
          <w:rFonts w:ascii="Lucida Console" w:hAnsi="Lucida Console"/>
          <w:noProof/>
          <w:color w:val="000000"/>
          <w:bdr w:val="none" w:sz="0" w:space="0" w:color="auto" w:frame="1"/>
          <w:lang w:val="en-GB"/>
        </w:rPr>
        <w:drawing>
          <wp:inline distT="0" distB="0" distL="0" distR="0" wp14:anchorId="601607BE" wp14:editId="32F842F8">
            <wp:extent cx="3089910" cy="1340485"/>
            <wp:effectExtent l="0" t="0" r="0" b="0"/>
            <wp:docPr id="30" name="Picture 30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dectree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9910" cy="134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61ECA" w14:textId="59F8036C" w:rsidR="00CF4DFA" w:rsidRDefault="00CF4DFA" w:rsidP="00945222">
      <w:pPr>
        <w:jc w:val="both"/>
        <w:rPr>
          <w:sz w:val="22"/>
          <w:szCs w:val="22"/>
        </w:rPr>
      </w:pPr>
    </w:p>
    <w:p w14:paraId="1AA8307C" w14:textId="77777777" w:rsidR="00CF4DFA" w:rsidRDefault="00CF4DFA" w:rsidP="00945222">
      <w:pPr>
        <w:jc w:val="both"/>
        <w:rPr>
          <w:sz w:val="22"/>
          <w:szCs w:val="22"/>
        </w:rPr>
      </w:pPr>
    </w:p>
    <w:p w14:paraId="5AE5A355" w14:textId="48263077" w:rsidR="00505754" w:rsidRPr="006B6DDB" w:rsidRDefault="00CF4DFA" w:rsidP="006B6DDB">
      <w:pPr>
        <w:pStyle w:val="BodyText"/>
        <w:ind w:firstLine="0"/>
        <w:rPr>
          <w:sz w:val="18"/>
          <w:szCs w:val="18"/>
          <w:lang w:val="en-GB"/>
        </w:rPr>
      </w:pPr>
      <w:r>
        <w:rPr>
          <w:sz w:val="18"/>
          <w:szCs w:val="18"/>
          <w:lang w:val="en-GB"/>
        </w:rPr>
        <w:t>Figure</w:t>
      </w:r>
      <w:r w:rsidRPr="00395FAB">
        <w:rPr>
          <w:sz w:val="18"/>
          <w:szCs w:val="18"/>
          <w:lang w:val="en-GB"/>
        </w:rPr>
        <w:t xml:space="preserve"> </w:t>
      </w:r>
      <w:r w:rsidR="00CF2B4E">
        <w:rPr>
          <w:sz w:val="18"/>
          <w:szCs w:val="18"/>
          <w:lang w:val="en-GB"/>
        </w:rPr>
        <w:t>2</w:t>
      </w:r>
      <w:r w:rsidR="00A22A19">
        <w:rPr>
          <w:sz w:val="18"/>
          <w:szCs w:val="18"/>
          <w:lang w:val="en-GB"/>
        </w:rPr>
        <w:t>5</w:t>
      </w:r>
      <w:r w:rsidR="00BA2580">
        <w:rPr>
          <w:sz w:val="18"/>
          <w:szCs w:val="18"/>
          <w:lang w:val="en-GB"/>
        </w:rPr>
        <w:t>: Flowchart</w:t>
      </w:r>
      <w:r w:rsidR="009A1643">
        <w:rPr>
          <w:sz w:val="18"/>
          <w:szCs w:val="18"/>
          <w:lang w:val="en-GB"/>
        </w:rPr>
        <w:t xml:space="preserve"> “Default Prediction”</w:t>
      </w:r>
    </w:p>
    <w:p w14:paraId="5B87D3BB" w14:textId="175D7518" w:rsidR="00CF69F0" w:rsidRDefault="00CF69F0" w:rsidP="00CF69F0">
      <w:pPr>
        <w:pStyle w:val="Heading2"/>
        <w:tabs>
          <w:tab w:val="clear" w:pos="360"/>
          <w:tab w:val="num" w:pos="288"/>
        </w:tabs>
      </w:pPr>
      <w:r w:rsidRPr="00EF1E50">
        <w:lastRenderedPageBreak/>
        <w:t xml:space="preserve">Twitter </w:t>
      </w:r>
      <w:r>
        <w:t>T</w:t>
      </w:r>
      <w:r w:rsidRPr="00EF1E50">
        <w:t xml:space="preserve">ext </w:t>
      </w:r>
      <w:r>
        <w:t>S</w:t>
      </w:r>
      <w:r w:rsidRPr="00EF1E50">
        <w:t xml:space="preserve">crapping, </w:t>
      </w:r>
      <w:r>
        <w:t>Sentiment Analysis</w:t>
      </w:r>
      <w:r w:rsidR="00F11C24">
        <w:t xml:space="preserve"> &amp;</w:t>
      </w:r>
      <w:r>
        <w:t xml:space="preserve"> T</w:t>
      </w:r>
      <w:r w:rsidRPr="00EF1E50">
        <w:t xml:space="preserve">opic </w:t>
      </w:r>
      <w:r>
        <w:t>M</w:t>
      </w:r>
      <w:r w:rsidRPr="00EF1E50">
        <w:t>odeling</w:t>
      </w:r>
    </w:p>
    <w:p w14:paraId="2A3AAFFF" w14:textId="6FC3125C" w:rsidR="00E66935" w:rsidRDefault="00E66935" w:rsidP="00F06239">
      <w:pPr>
        <w:jc w:val="both"/>
      </w:pPr>
    </w:p>
    <w:p w14:paraId="6E88302B" w14:textId="0D25B338" w:rsidR="008F7A28" w:rsidRDefault="00331544" w:rsidP="00F06239">
      <w:pPr>
        <w:ind w:firstLine="288"/>
        <w:jc w:val="both"/>
        <w:rPr>
          <w:sz w:val="22"/>
          <w:szCs w:val="22"/>
        </w:rPr>
      </w:pPr>
      <w:r>
        <w:rPr>
          <w:sz w:val="22"/>
          <w:szCs w:val="22"/>
        </w:rPr>
        <w:t>Marketers play an essential role in</w:t>
      </w:r>
      <w:r w:rsidR="003A2140">
        <w:rPr>
          <w:sz w:val="22"/>
          <w:szCs w:val="22"/>
        </w:rPr>
        <w:t xml:space="preserve"> attracting creditworthy </w:t>
      </w:r>
      <w:r w:rsidR="00576AFB">
        <w:rPr>
          <w:sz w:val="22"/>
          <w:szCs w:val="22"/>
        </w:rPr>
        <w:t>users</w:t>
      </w:r>
      <w:r w:rsidR="00B80B3F">
        <w:rPr>
          <w:sz w:val="22"/>
          <w:szCs w:val="22"/>
        </w:rPr>
        <w:t xml:space="preserve"> while</w:t>
      </w:r>
      <w:r w:rsidR="005A68AD">
        <w:rPr>
          <w:sz w:val="22"/>
          <w:szCs w:val="22"/>
        </w:rPr>
        <w:t xml:space="preserve"> avoiding </w:t>
      </w:r>
      <w:r w:rsidR="00B80B3F">
        <w:rPr>
          <w:sz w:val="22"/>
          <w:szCs w:val="22"/>
        </w:rPr>
        <w:t>credit card los</w:t>
      </w:r>
      <w:r w:rsidR="002363FE">
        <w:rPr>
          <w:sz w:val="22"/>
          <w:szCs w:val="22"/>
        </w:rPr>
        <w:t>s</w:t>
      </w:r>
      <w:r w:rsidR="00B80B3F">
        <w:rPr>
          <w:sz w:val="22"/>
          <w:szCs w:val="22"/>
        </w:rPr>
        <w:t>es [</w:t>
      </w:r>
      <w:r w:rsidR="00E21D6C">
        <w:rPr>
          <w:sz w:val="22"/>
          <w:szCs w:val="22"/>
        </w:rPr>
        <w:t>24]</w:t>
      </w:r>
      <w:r w:rsidR="00B80B3F">
        <w:rPr>
          <w:sz w:val="22"/>
          <w:szCs w:val="22"/>
        </w:rPr>
        <w:t xml:space="preserve">. </w:t>
      </w:r>
      <w:r w:rsidR="008F7A28">
        <w:rPr>
          <w:sz w:val="22"/>
          <w:szCs w:val="22"/>
        </w:rPr>
        <w:t xml:space="preserve">Since this section is intended to create a solid </w:t>
      </w:r>
      <w:r w:rsidR="009E2A49">
        <w:rPr>
          <w:sz w:val="22"/>
          <w:szCs w:val="22"/>
        </w:rPr>
        <w:t xml:space="preserve">marketing </w:t>
      </w:r>
      <w:r w:rsidR="008F7A28">
        <w:rPr>
          <w:sz w:val="22"/>
          <w:szCs w:val="22"/>
        </w:rPr>
        <w:t>campaign</w:t>
      </w:r>
      <w:r w:rsidR="009E2A49">
        <w:rPr>
          <w:sz w:val="22"/>
          <w:szCs w:val="22"/>
        </w:rPr>
        <w:t xml:space="preserve"> on credit products</w:t>
      </w:r>
      <w:r w:rsidR="000A5580">
        <w:rPr>
          <w:sz w:val="22"/>
          <w:szCs w:val="22"/>
        </w:rPr>
        <w:t xml:space="preserve">, </w:t>
      </w:r>
      <w:r w:rsidR="00FC288D">
        <w:rPr>
          <w:sz w:val="22"/>
          <w:szCs w:val="22"/>
        </w:rPr>
        <w:t xml:space="preserve">selecting an appropriate search query for Twitter scrapping is crucial. </w:t>
      </w:r>
      <w:r w:rsidR="007B005E">
        <w:rPr>
          <w:sz w:val="22"/>
          <w:szCs w:val="22"/>
        </w:rPr>
        <w:t xml:space="preserve">“Credit Score” </w:t>
      </w:r>
      <w:r w:rsidR="001B3DCE">
        <w:rPr>
          <w:sz w:val="22"/>
          <w:szCs w:val="22"/>
        </w:rPr>
        <w:t>return</w:t>
      </w:r>
      <w:r w:rsidR="005C4CE2">
        <w:rPr>
          <w:sz w:val="22"/>
          <w:szCs w:val="22"/>
        </w:rPr>
        <w:t>ed</w:t>
      </w:r>
      <w:r w:rsidR="001B3DCE">
        <w:rPr>
          <w:sz w:val="22"/>
          <w:szCs w:val="22"/>
        </w:rPr>
        <w:t xml:space="preserve"> a </w:t>
      </w:r>
      <w:r w:rsidR="00EB1B13">
        <w:rPr>
          <w:sz w:val="22"/>
          <w:szCs w:val="22"/>
        </w:rPr>
        <w:t xml:space="preserve">corpus of 979 tweets with </w:t>
      </w:r>
      <w:r w:rsidR="00843E41">
        <w:rPr>
          <w:sz w:val="22"/>
          <w:szCs w:val="22"/>
        </w:rPr>
        <w:t>rich</w:t>
      </w:r>
      <w:r w:rsidR="00610F24">
        <w:rPr>
          <w:sz w:val="22"/>
          <w:szCs w:val="22"/>
        </w:rPr>
        <w:t xml:space="preserve"> content</w:t>
      </w:r>
      <w:r w:rsidR="00610F24">
        <w:rPr>
          <w:rStyle w:val="FootnoteReference"/>
          <w:sz w:val="22"/>
          <w:szCs w:val="22"/>
        </w:rPr>
        <w:footnoteReference w:id="13"/>
      </w:r>
      <w:r w:rsidR="00610F24">
        <w:rPr>
          <w:sz w:val="22"/>
          <w:szCs w:val="22"/>
        </w:rPr>
        <w:t xml:space="preserve">. </w:t>
      </w:r>
      <w:r w:rsidR="001F32C3">
        <w:rPr>
          <w:sz w:val="22"/>
          <w:szCs w:val="22"/>
        </w:rPr>
        <w:t>A</w:t>
      </w:r>
      <w:r w:rsidR="00414D1A">
        <w:rPr>
          <w:sz w:val="22"/>
          <w:szCs w:val="22"/>
        </w:rPr>
        <w:t xml:space="preserve"> calculator of the sentiment associated with the topic</w:t>
      </w:r>
      <w:r w:rsidR="001F32C3">
        <w:rPr>
          <w:sz w:val="22"/>
          <w:szCs w:val="22"/>
        </w:rPr>
        <w:t xml:space="preserve"> has been built with Bing lexicon</w:t>
      </w:r>
      <w:r w:rsidR="00C515E4">
        <w:rPr>
          <w:sz w:val="22"/>
          <w:szCs w:val="22"/>
        </w:rPr>
        <w:t xml:space="preserve">. </w:t>
      </w:r>
      <w:r w:rsidR="005C4CE2">
        <w:rPr>
          <w:sz w:val="22"/>
          <w:szCs w:val="22"/>
        </w:rPr>
        <w:t>The</w:t>
      </w:r>
      <w:r w:rsidR="00371B9D">
        <w:rPr>
          <w:sz w:val="22"/>
          <w:szCs w:val="22"/>
        </w:rPr>
        <w:t xml:space="preserve"> topic</w:t>
      </w:r>
      <w:r w:rsidR="005C4CE2">
        <w:rPr>
          <w:sz w:val="22"/>
          <w:szCs w:val="22"/>
        </w:rPr>
        <w:t xml:space="preserve"> is associated with a neutral sentiment</w:t>
      </w:r>
      <w:r w:rsidR="00371B9D">
        <w:rPr>
          <w:sz w:val="22"/>
          <w:szCs w:val="22"/>
        </w:rPr>
        <w:t xml:space="preserve">, </w:t>
      </w:r>
      <w:r w:rsidR="00790244">
        <w:rPr>
          <w:sz w:val="22"/>
          <w:szCs w:val="22"/>
        </w:rPr>
        <w:t>with a</w:t>
      </w:r>
      <w:r w:rsidR="00125840">
        <w:rPr>
          <w:sz w:val="22"/>
          <w:szCs w:val="22"/>
        </w:rPr>
        <w:t xml:space="preserve"> very</w:t>
      </w:r>
      <w:r w:rsidR="00790244">
        <w:rPr>
          <w:sz w:val="22"/>
          <w:szCs w:val="22"/>
        </w:rPr>
        <w:t xml:space="preserve"> slight negative</w:t>
      </w:r>
      <w:r w:rsidR="00DB23E9">
        <w:rPr>
          <w:sz w:val="22"/>
          <w:szCs w:val="22"/>
        </w:rPr>
        <w:t xml:space="preserve"> incline.</w:t>
      </w:r>
      <w:r w:rsidR="00371B9D">
        <w:rPr>
          <w:sz w:val="22"/>
          <w:szCs w:val="22"/>
        </w:rPr>
        <w:t xml:space="preserve"> </w:t>
      </w:r>
    </w:p>
    <w:p w14:paraId="488D7B4F" w14:textId="76C057BE" w:rsidR="008527BD" w:rsidRDefault="008527BD" w:rsidP="00E66935">
      <w:pPr>
        <w:jc w:val="left"/>
      </w:pPr>
    </w:p>
    <w:p w14:paraId="4BF31041" w14:textId="546C1B2A" w:rsidR="008527BD" w:rsidRDefault="008527BD" w:rsidP="006B6DDB">
      <w:r>
        <w:rPr>
          <w:noProof/>
        </w:rPr>
        <w:drawing>
          <wp:inline distT="0" distB="0" distL="0" distR="0" wp14:anchorId="2A7731E6" wp14:editId="1224F8AF">
            <wp:extent cx="2937754" cy="2091487"/>
            <wp:effectExtent l="0" t="0" r="0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7451" cy="2098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1A6E23" w14:textId="77777777" w:rsidR="00793373" w:rsidRDefault="00793373" w:rsidP="00793373">
      <w:pPr>
        <w:pStyle w:val="BodyText"/>
        <w:ind w:firstLine="0"/>
        <w:rPr>
          <w:sz w:val="18"/>
          <w:szCs w:val="18"/>
          <w:lang w:val="en-GB"/>
        </w:rPr>
      </w:pPr>
    </w:p>
    <w:p w14:paraId="26D9124C" w14:textId="0C5E2A2B" w:rsidR="008527BD" w:rsidRDefault="00793373" w:rsidP="00793373">
      <w:pPr>
        <w:pStyle w:val="BodyText"/>
        <w:ind w:firstLine="0"/>
        <w:rPr>
          <w:sz w:val="18"/>
          <w:szCs w:val="18"/>
          <w:lang w:val="en-GB"/>
        </w:rPr>
      </w:pPr>
      <w:r>
        <w:rPr>
          <w:sz w:val="18"/>
          <w:szCs w:val="18"/>
          <w:lang w:val="en-GB"/>
        </w:rPr>
        <w:t>Figure</w:t>
      </w:r>
      <w:r w:rsidRPr="00395FAB">
        <w:rPr>
          <w:sz w:val="18"/>
          <w:szCs w:val="18"/>
          <w:lang w:val="en-GB"/>
        </w:rPr>
        <w:t xml:space="preserve"> </w:t>
      </w:r>
      <w:r w:rsidR="00CF2B4E">
        <w:rPr>
          <w:sz w:val="18"/>
          <w:szCs w:val="18"/>
          <w:lang w:val="en-GB"/>
        </w:rPr>
        <w:t>2</w:t>
      </w:r>
      <w:r w:rsidR="00A22A19">
        <w:rPr>
          <w:sz w:val="18"/>
          <w:szCs w:val="18"/>
          <w:lang w:val="en-GB"/>
        </w:rPr>
        <w:t>6</w:t>
      </w:r>
      <w:r w:rsidRPr="00395FAB">
        <w:rPr>
          <w:sz w:val="18"/>
          <w:szCs w:val="18"/>
          <w:lang w:val="en-GB"/>
        </w:rPr>
        <w:t xml:space="preserve">. </w:t>
      </w:r>
      <w:r>
        <w:rPr>
          <w:sz w:val="18"/>
          <w:szCs w:val="18"/>
          <w:lang w:val="en-GB"/>
        </w:rPr>
        <w:t xml:space="preserve">Overall Sentiment </w:t>
      </w:r>
      <w:r w:rsidR="00571D3C">
        <w:rPr>
          <w:sz w:val="18"/>
          <w:szCs w:val="18"/>
          <w:lang w:val="en-GB"/>
        </w:rPr>
        <w:t>towards</w:t>
      </w:r>
      <w:r>
        <w:rPr>
          <w:sz w:val="18"/>
          <w:szCs w:val="18"/>
          <w:lang w:val="en-GB"/>
        </w:rPr>
        <w:t xml:space="preserve"> “Credit Score” topic</w:t>
      </w:r>
    </w:p>
    <w:p w14:paraId="5DFB4F68" w14:textId="0D2238CD" w:rsidR="003F3996" w:rsidRDefault="003F3996" w:rsidP="00793373">
      <w:pPr>
        <w:pStyle w:val="BodyText"/>
        <w:ind w:firstLine="0"/>
        <w:rPr>
          <w:sz w:val="18"/>
          <w:szCs w:val="18"/>
          <w:lang w:val="en-GB"/>
        </w:rPr>
      </w:pPr>
    </w:p>
    <w:p w14:paraId="74E9D926" w14:textId="3B2102ED" w:rsidR="003F3996" w:rsidRPr="00793373" w:rsidRDefault="003F3996" w:rsidP="00793373">
      <w:pPr>
        <w:pStyle w:val="BodyText"/>
        <w:ind w:firstLine="0"/>
        <w:rPr>
          <w:sz w:val="22"/>
          <w:szCs w:val="22"/>
          <w:lang w:val="en-GB"/>
        </w:rPr>
      </w:pPr>
      <w:r>
        <w:rPr>
          <w:sz w:val="22"/>
          <w:szCs w:val="22"/>
        </w:rPr>
        <w:tab/>
      </w:r>
      <w:r w:rsidR="00655F74">
        <w:rPr>
          <w:sz w:val="22"/>
          <w:szCs w:val="22"/>
          <w:lang w:val="en-GB"/>
        </w:rPr>
        <w:t>Words</w:t>
      </w:r>
      <w:r w:rsidR="004027E3">
        <w:rPr>
          <w:sz w:val="22"/>
          <w:szCs w:val="22"/>
          <w:lang w:val="en-GB"/>
        </w:rPr>
        <w:t xml:space="preserve"> </w:t>
      </w:r>
      <w:r w:rsidR="009F3063">
        <w:rPr>
          <w:sz w:val="22"/>
          <w:szCs w:val="22"/>
          <w:lang w:val="en-GB"/>
        </w:rPr>
        <w:t xml:space="preserve">that are </w:t>
      </w:r>
      <w:r w:rsidR="009D2B2A">
        <w:rPr>
          <w:sz w:val="22"/>
          <w:szCs w:val="22"/>
          <w:lang w:val="en-GB"/>
        </w:rPr>
        <w:t>present</w:t>
      </w:r>
      <w:r w:rsidR="004027E3">
        <w:rPr>
          <w:sz w:val="22"/>
          <w:szCs w:val="22"/>
          <w:lang w:val="en-GB"/>
        </w:rPr>
        <w:t xml:space="preserve"> over 25 times </w:t>
      </w:r>
      <w:r w:rsidR="0071182D">
        <w:rPr>
          <w:sz w:val="22"/>
          <w:szCs w:val="22"/>
          <w:lang w:val="en-GB"/>
        </w:rPr>
        <w:t>ha</w:t>
      </w:r>
      <w:r w:rsidR="004027E3">
        <w:rPr>
          <w:sz w:val="22"/>
          <w:szCs w:val="22"/>
          <w:lang w:val="en-GB"/>
        </w:rPr>
        <w:t>ve</w:t>
      </w:r>
      <w:r w:rsidR="0071182D">
        <w:rPr>
          <w:sz w:val="22"/>
          <w:szCs w:val="22"/>
          <w:lang w:val="en-GB"/>
        </w:rPr>
        <w:t xml:space="preserve"> been plot</w:t>
      </w:r>
      <w:r w:rsidR="004027E3">
        <w:rPr>
          <w:sz w:val="22"/>
          <w:szCs w:val="22"/>
          <w:lang w:val="en-GB"/>
        </w:rPr>
        <w:t>ted</w:t>
      </w:r>
      <w:r w:rsidR="00422F67">
        <w:rPr>
          <w:sz w:val="22"/>
          <w:szCs w:val="22"/>
          <w:lang w:val="en-GB"/>
        </w:rPr>
        <w:t xml:space="preserve"> (</w:t>
      </w:r>
      <w:r w:rsidR="00B52A68">
        <w:rPr>
          <w:sz w:val="22"/>
          <w:szCs w:val="22"/>
          <w:lang w:val="en-GB"/>
        </w:rPr>
        <w:t xml:space="preserve">Figure </w:t>
      </w:r>
      <w:r w:rsidR="000E250B">
        <w:rPr>
          <w:sz w:val="22"/>
          <w:szCs w:val="22"/>
          <w:lang w:val="en-GB"/>
        </w:rPr>
        <w:t>2</w:t>
      </w:r>
      <w:r w:rsidR="00903990">
        <w:rPr>
          <w:sz w:val="22"/>
          <w:szCs w:val="22"/>
          <w:lang w:val="en-GB"/>
        </w:rPr>
        <w:t>7</w:t>
      </w:r>
      <w:r w:rsidR="00422F67">
        <w:rPr>
          <w:sz w:val="22"/>
          <w:szCs w:val="22"/>
          <w:lang w:val="en-GB"/>
        </w:rPr>
        <w:t>)</w:t>
      </w:r>
      <w:r w:rsidR="00655F74">
        <w:rPr>
          <w:sz w:val="22"/>
          <w:szCs w:val="22"/>
          <w:lang w:val="en-GB"/>
        </w:rPr>
        <w:t xml:space="preserve"> to understand what topics related with “Credit Score” are being discussed</w:t>
      </w:r>
      <w:r w:rsidR="009D2B2A">
        <w:rPr>
          <w:sz w:val="22"/>
          <w:szCs w:val="22"/>
          <w:lang w:val="en-GB"/>
        </w:rPr>
        <w:t>.</w:t>
      </w:r>
      <w:r w:rsidR="00B52A68">
        <w:rPr>
          <w:sz w:val="22"/>
          <w:szCs w:val="22"/>
          <w:lang w:val="en-GB"/>
        </w:rPr>
        <w:t xml:space="preserve"> “</w:t>
      </w:r>
      <w:r w:rsidR="004E4D93">
        <w:rPr>
          <w:sz w:val="22"/>
          <w:szCs w:val="22"/>
          <w:lang w:val="en-GB"/>
        </w:rPr>
        <w:t>Finance”, “Mortgage”, “Home”, “Loan” and “Check” are topics</w:t>
      </w:r>
      <w:r w:rsidR="002305BB">
        <w:rPr>
          <w:sz w:val="22"/>
          <w:szCs w:val="22"/>
          <w:lang w:val="en-GB"/>
        </w:rPr>
        <w:t xml:space="preserve"> that people like talking about</w:t>
      </w:r>
      <w:r w:rsidR="004E4D93">
        <w:rPr>
          <w:sz w:val="22"/>
          <w:szCs w:val="22"/>
          <w:lang w:val="en-GB"/>
        </w:rPr>
        <w:t>.</w:t>
      </w:r>
    </w:p>
    <w:p w14:paraId="1FBC8B92" w14:textId="7FA1D260" w:rsidR="008527BD" w:rsidRDefault="008527BD" w:rsidP="00E66935">
      <w:pPr>
        <w:jc w:val="left"/>
      </w:pPr>
    </w:p>
    <w:p w14:paraId="7E10A402" w14:textId="732819EF" w:rsidR="008527BD" w:rsidRDefault="00964330" w:rsidP="00E66935">
      <w:pPr>
        <w:jc w:val="left"/>
      </w:pPr>
      <w:r>
        <w:rPr>
          <w:noProof/>
        </w:rPr>
        <w:drawing>
          <wp:inline distT="0" distB="0" distL="0" distR="0" wp14:anchorId="02FA169E" wp14:editId="11D37573">
            <wp:extent cx="3086100" cy="21971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219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77DC22" w14:textId="6544FD5C" w:rsidR="00793373" w:rsidRDefault="00793373" w:rsidP="00E66935">
      <w:pPr>
        <w:jc w:val="left"/>
      </w:pPr>
    </w:p>
    <w:p w14:paraId="26D12F52" w14:textId="5B4B11E9" w:rsidR="00964330" w:rsidRPr="00F3655E" w:rsidRDefault="00793373" w:rsidP="00F3655E">
      <w:pPr>
        <w:pStyle w:val="BodyText"/>
        <w:ind w:firstLine="0"/>
        <w:rPr>
          <w:sz w:val="22"/>
          <w:szCs w:val="22"/>
          <w:lang w:val="en-GB"/>
        </w:rPr>
      </w:pPr>
      <w:r>
        <w:rPr>
          <w:sz w:val="18"/>
          <w:szCs w:val="18"/>
          <w:lang w:val="en-GB"/>
        </w:rPr>
        <w:t>Figure</w:t>
      </w:r>
      <w:r w:rsidRPr="00395FAB">
        <w:rPr>
          <w:sz w:val="18"/>
          <w:szCs w:val="18"/>
          <w:lang w:val="en-GB"/>
        </w:rPr>
        <w:t xml:space="preserve"> </w:t>
      </w:r>
      <w:r w:rsidR="00CF2B4E">
        <w:rPr>
          <w:sz w:val="18"/>
          <w:szCs w:val="18"/>
          <w:lang w:val="en-GB"/>
        </w:rPr>
        <w:t>2</w:t>
      </w:r>
      <w:r w:rsidR="00A22A19">
        <w:rPr>
          <w:sz w:val="18"/>
          <w:szCs w:val="18"/>
          <w:lang w:val="en-GB"/>
        </w:rPr>
        <w:t>7</w:t>
      </w:r>
      <w:r w:rsidRPr="00395FAB">
        <w:rPr>
          <w:sz w:val="18"/>
          <w:szCs w:val="18"/>
          <w:lang w:val="en-GB"/>
        </w:rPr>
        <w:t xml:space="preserve">. </w:t>
      </w:r>
      <w:r w:rsidR="003F3996">
        <w:rPr>
          <w:sz w:val="18"/>
          <w:szCs w:val="18"/>
          <w:lang w:val="en-GB"/>
        </w:rPr>
        <w:t>Word frequency of the Tweets corpus</w:t>
      </w:r>
    </w:p>
    <w:p w14:paraId="27C8C2EA" w14:textId="0141CB4A" w:rsidR="00964330" w:rsidRDefault="0068227E" w:rsidP="00E66935">
      <w:pPr>
        <w:jc w:val="left"/>
      </w:pPr>
      <w:r>
        <w:rPr>
          <w:noProof/>
        </w:rPr>
        <w:drawing>
          <wp:inline distT="0" distB="0" distL="0" distR="0" wp14:anchorId="060F91D9" wp14:editId="21DE608F">
            <wp:extent cx="3086100" cy="20066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200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20866F" w14:textId="77777777" w:rsidR="00793373" w:rsidRDefault="00793373" w:rsidP="00E66935">
      <w:pPr>
        <w:jc w:val="left"/>
      </w:pPr>
    </w:p>
    <w:p w14:paraId="4DC45D72" w14:textId="0DA8F219" w:rsidR="00793373" w:rsidRDefault="00793373" w:rsidP="00793373">
      <w:pPr>
        <w:pStyle w:val="BodyText"/>
        <w:ind w:firstLine="0"/>
        <w:rPr>
          <w:sz w:val="22"/>
          <w:szCs w:val="22"/>
          <w:lang w:val="en-GB"/>
        </w:rPr>
      </w:pPr>
      <w:r>
        <w:rPr>
          <w:sz w:val="18"/>
          <w:szCs w:val="18"/>
          <w:lang w:val="en-GB"/>
        </w:rPr>
        <w:t>Figure</w:t>
      </w:r>
      <w:r w:rsidRPr="00395FAB">
        <w:rPr>
          <w:sz w:val="18"/>
          <w:szCs w:val="18"/>
          <w:lang w:val="en-GB"/>
        </w:rPr>
        <w:t xml:space="preserve"> </w:t>
      </w:r>
      <w:r w:rsidR="00CF2B4E">
        <w:rPr>
          <w:sz w:val="18"/>
          <w:szCs w:val="18"/>
          <w:lang w:val="en-GB"/>
        </w:rPr>
        <w:t>2</w:t>
      </w:r>
      <w:r w:rsidR="00A22A19">
        <w:rPr>
          <w:sz w:val="18"/>
          <w:szCs w:val="18"/>
          <w:lang w:val="en-GB"/>
        </w:rPr>
        <w:t>8</w:t>
      </w:r>
      <w:r w:rsidRPr="00395FAB">
        <w:rPr>
          <w:sz w:val="18"/>
          <w:szCs w:val="18"/>
          <w:lang w:val="en-GB"/>
        </w:rPr>
        <w:t xml:space="preserve">. </w:t>
      </w:r>
      <w:r w:rsidR="00B52A68">
        <w:rPr>
          <w:sz w:val="18"/>
          <w:szCs w:val="18"/>
          <w:lang w:val="en-GB"/>
        </w:rPr>
        <w:t xml:space="preserve">Word cloud </w:t>
      </w:r>
      <w:r w:rsidR="002D2A6C">
        <w:rPr>
          <w:sz w:val="18"/>
          <w:szCs w:val="18"/>
          <w:lang w:val="en-GB"/>
        </w:rPr>
        <w:t>“M</w:t>
      </w:r>
      <w:r w:rsidR="00B52A68">
        <w:rPr>
          <w:sz w:val="18"/>
          <w:szCs w:val="18"/>
          <w:lang w:val="en-GB"/>
        </w:rPr>
        <w:t xml:space="preserve">ost </w:t>
      </w:r>
      <w:r w:rsidR="002D2A6C">
        <w:rPr>
          <w:sz w:val="18"/>
          <w:szCs w:val="18"/>
          <w:lang w:val="en-GB"/>
        </w:rPr>
        <w:t>D</w:t>
      </w:r>
      <w:r w:rsidR="00B52A68">
        <w:rPr>
          <w:sz w:val="18"/>
          <w:szCs w:val="18"/>
          <w:lang w:val="en-GB"/>
        </w:rPr>
        <w:t xml:space="preserve">iscussed </w:t>
      </w:r>
      <w:r w:rsidR="002D2A6C">
        <w:rPr>
          <w:sz w:val="18"/>
          <w:szCs w:val="18"/>
          <w:lang w:val="en-GB"/>
        </w:rPr>
        <w:t>T</w:t>
      </w:r>
      <w:r w:rsidR="00B52A68">
        <w:rPr>
          <w:sz w:val="18"/>
          <w:szCs w:val="18"/>
          <w:lang w:val="en-GB"/>
        </w:rPr>
        <w:t>opics</w:t>
      </w:r>
      <w:r w:rsidR="002D2A6C">
        <w:rPr>
          <w:sz w:val="18"/>
          <w:szCs w:val="18"/>
          <w:lang w:val="en-GB"/>
        </w:rPr>
        <w:t>”</w:t>
      </w:r>
    </w:p>
    <w:p w14:paraId="3EF16534" w14:textId="77777777" w:rsidR="00793373" w:rsidRPr="00793373" w:rsidRDefault="00793373" w:rsidP="00E66935">
      <w:pPr>
        <w:jc w:val="left"/>
        <w:rPr>
          <w:lang w:val="en-GB"/>
        </w:rPr>
      </w:pPr>
    </w:p>
    <w:p w14:paraId="74401056" w14:textId="5A24F191" w:rsidR="00416B30" w:rsidRDefault="004E4D93" w:rsidP="004E4D93">
      <w:pPr>
        <w:pStyle w:val="BodyText"/>
        <w:ind w:firstLine="0"/>
        <w:rPr>
          <w:sz w:val="22"/>
          <w:szCs w:val="22"/>
          <w:lang w:val="en-GB"/>
        </w:rPr>
      </w:pPr>
      <w:r>
        <w:rPr>
          <w:sz w:val="22"/>
          <w:szCs w:val="22"/>
        </w:rPr>
        <w:tab/>
      </w:r>
      <w:r w:rsidR="00416B30">
        <w:rPr>
          <w:sz w:val="22"/>
          <w:szCs w:val="22"/>
          <w:lang w:val="en-GB"/>
        </w:rPr>
        <w:t>As a general recommendation, using the words “Free</w:t>
      </w:r>
      <w:r w:rsidR="00FD7762">
        <w:rPr>
          <w:sz w:val="22"/>
          <w:szCs w:val="22"/>
          <w:lang w:val="en-GB"/>
        </w:rPr>
        <w:t>”, “Improve”, “Ready”, “Boost”, “Affordable”, “Top”</w:t>
      </w:r>
      <w:r w:rsidR="00E50F59">
        <w:rPr>
          <w:sz w:val="22"/>
          <w:szCs w:val="22"/>
          <w:lang w:val="en-GB"/>
        </w:rPr>
        <w:t xml:space="preserve"> </w:t>
      </w:r>
      <w:r w:rsidR="00FD7762">
        <w:rPr>
          <w:sz w:val="22"/>
          <w:szCs w:val="22"/>
          <w:lang w:val="en-GB"/>
        </w:rPr>
        <w:t xml:space="preserve">and </w:t>
      </w:r>
      <w:r w:rsidR="00E50F59">
        <w:rPr>
          <w:sz w:val="22"/>
          <w:szCs w:val="22"/>
          <w:lang w:val="en-GB"/>
        </w:rPr>
        <w:t xml:space="preserve">“Easy” in the campaign will </w:t>
      </w:r>
      <w:r w:rsidR="00CB5A03">
        <w:rPr>
          <w:sz w:val="22"/>
          <w:szCs w:val="22"/>
          <w:lang w:val="en-GB"/>
        </w:rPr>
        <w:t>be associated</w:t>
      </w:r>
      <w:r w:rsidR="00367634">
        <w:rPr>
          <w:sz w:val="22"/>
          <w:szCs w:val="22"/>
          <w:lang w:val="en-GB"/>
        </w:rPr>
        <w:t xml:space="preserve"> positively with</w:t>
      </w:r>
      <w:r w:rsidR="00E85D2A">
        <w:rPr>
          <w:sz w:val="22"/>
          <w:szCs w:val="22"/>
          <w:lang w:val="en-GB"/>
        </w:rPr>
        <w:t xml:space="preserve"> credit products</w:t>
      </w:r>
      <w:r w:rsidR="00E010E6">
        <w:rPr>
          <w:rStyle w:val="FootnoteReference"/>
          <w:sz w:val="22"/>
          <w:szCs w:val="22"/>
          <w:lang w:val="en-GB"/>
        </w:rPr>
        <w:footnoteReference w:id="14"/>
      </w:r>
      <w:r w:rsidR="00E85D2A">
        <w:rPr>
          <w:sz w:val="22"/>
          <w:szCs w:val="22"/>
          <w:lang w:val="en-GB"/>
        </w:rPr>
        <w:t xml:space="preserve">. </w:t>
      </w:r>
      <w:r w:rsidR="004D65CF">
        <w:rPr>
          <w:sz w:val="22"/>
          <w:szCs w:val="22"/>
          <w:lang w:val="en-GB"/>
        </w:rPr>
        <w:t xml:space="preserve">Also, </w:t>
      </w:r>
      <w:r w:rsidR="004D65CF" w:rsidRPr="0076242B">
        <w:rPr>
          <w:sz w:val="22"/>
          <w:szCs w:val="22"/>
          <w:lang w:val="en-GB"/>
        </w:rPr>
        <w:t>i</w:t>
      </w:r>
      <w:r w:rsidR="0043337F" w:rsidRPr="0076242B">
        <w:rPr>
          <w:sz w:val="22"/>
          <w:szCs w:val="22"/>
          <w:lang w:val="en-GB"/>
        </w:rPr>
        <w:t xml:space="preserve">n </w:t>
      </w:r>
      <w:r w:rsidR="002C371F" w:rsidRPr="0076242B">
        <w:rPr>
          <w:sz w:val="22"/>
          <w:szCs w:val="22"/>
          <w:lang w:val="en-GB"/>
        </w:rPr>
        <w:t>our modern society</w:t>
      </w:r>
      <w:r w:rsidR="00233847" w:rsidRPr="0076242B">
        <w:rPr>
          <w:sz w:val="22"/>
          <w:szCs w:val="22"/>
          <w:lang w:val="en-GB"/>
        </w:rPr>
        <w:t xml:space="preserve">, with </w:t>
      </w:r>
      <w:r w:rsidR="00DA063F" w:rsidRPr="0076242B">
        <w:rPr>
          <w:sz w:val="22"/>
          <w:szCs w:val="22"/>
          <w:lang w:val="en-GB"/>
        </w:rPr>
        <w:t xml:space="preserve">consumers </w:t>
      </w:r>
      <w:r w:rsidR="00233847" w:rsidRPr="0076242B">
        <w:rPr>
          <w:sz w:val="22"/>
          <w:szCs w:val="22"/>
          <w:lang w:val="en-GB"/>
        </w:rPr>
        <w:t xml:space="preserve">exposed to </w:t>
      </w:r>
      <w:r w:rsidR="000B34E3" w:rsidRPr="0076242B">
        <w:rPr>
          <w:sz w:val="22"/>
          <w:szCs w:val="22"/>
          <w:lang w:val="en-GB"/>
        </w:rPr>
        <w:t>vast amounts of information, adding scientist figures or facts</w:t>
      </w:r>
      <w:r w:rsidR="000B34E3">
        <w:rPr>
          <w:sz w:val="22"/>
          <w:szCs w:val="22"/>
          <w:lang w:val="en-GB"/>
        </w:rPr>
        <w:t xml:space="preserve"> to the campaign will </w:t>
      </w:r>
      <w:r w:rsidR="00795CC4">
        <w:rPr>
          <w:sz w:val="22"/>
          <w:szCs w:val="22"/>
          <w:lang w:val="en-GB"/>
        </w:rPr>
        <w:t xml:space="preserve">help building </w:t>
      </w:r>
      <w:r w:rsidR="004D65CF">
        <w:rPr>
          <w:sz w:val="22"/>
          <w:szCs w:val="22"/>
          <w:lang w:val="en-GB"/>
        </w:rPr>
        <w:t xml:space="preserve">brand </w:t>
      </w:r>
      <w:r w:rsidR="00795CC4">
        <w:rPr>
          <w:sz w:val="22"/>
          <w:szCs w:val="22"/>
          <w:lang w:val="en-GB"/>
        </w:rPr>
        <w:t>trust</w:t>
      </w:r>
      <w:r w:rsidR="0076242B">
        <w:rPr>
          <w:sz w:val="22"/>
          <w:szCs w:val="22"/>
          <w:lang w:val="en-GB"/>
        </w:rPr>
        <w:t xml:space="preserve"> [2</w:t>
      </w:r>
      <w:r w:rsidR="00E21D6C">
        <w:rPr>
          <w:sz w:val="22"/>
          <w:szCs w:val="22"/>
          <w:lang w:val="en-GB"/>
        </w:rPr>
        <w:t>5</w:t>
      </w:r>
      <w:r w:rsidR="0076242B">
        <w:rPr>
          <w:sz w:val="22"/>
          <w:szCs w:val="22"/>
          <w:lang w:val="en-GB"/>
        </w:rPr>
        <w:t>]</w:t>
      </w:r>
      <w:r w:rsidR="004D65CF">
        <w:rPr>
          <w:sz w:val="22"/>
          <w:szCs w:val="22"/>
          <w:lang w:val="en-GB"/>
        </w:rPr>
        <w:t>.</w:t>
      </w:r>
      <w:r w:rsidR="00CC409D">
        <w:rPr>
          <w:sz w:val="22"/>
          <w:szCs w:val="22"/>
          <w:lang w:val="en-GB"/>
        </w:rPr>
        <w:t xml:space="preserve"> </w:t>
      </w:r>
    </w:p>
    <w:p w14:paraId="763658B7" w14:textId="7BE0BF97" w:rsidR="004E4D93" w:rsidRPr="00793373" w:rsidRDefault="004E4D93" w:rsidP="004E4D93">
      <w:pPr>
        <w:pStyle w:val="BodyText"/>
        <w:ind w:firstLine="0"/>
        <w:rPr>
          <w:sz w:val="22"/>
          <w:szCs w:val="22"/>
          <w:lang w:val="en-GB"/>
        </w:rPr>
      </w:pPr>
    </w:p>
    <w:p w14:paraId="38E64C92" w14:textId="3C30D6E4" w:rsidR="00793373" w:rsidRDefault="00793373" w:rsidP="00E66935">
      <w:pPr>
        <w:jc w:val="left"/>
      </w:pPr>
      <w:r>
        <w:rPr>
          <w:noProof/>
        </w:rPr>
        <w:drawing>
          <wp:inline distT="0" distB="0" distL="0" distR="0" wp14:anchorId="0541A852" wp14:editId="42E2FB60">
            <wp:extent cx="3086100" cy="21971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219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B0B39B" w14:textId="058CF024" w:rsidR="00793373" w:rsidRDefault="00793373" w:rsidP="00E66935">
      <w:pPr>
        <w:jc w:val="left"/>
      </w:pPr>
    </w:p>
    <w:p w14:paraId="16CD1BE7" w14:textId="5A1D92CC" w:rsidR="00793373" w:rsidRDefault="00793373" w:rsidP="00793373">
      <w:pPr>
        <w:pStyle w:val="BodyText"/>
        <w:ind w:firstLine="0"/>
        <w:rPr>
          <w:sz w:val="18"/>
          <w:szCs w:val="18"/>
          <w:lang w:val="en-GB"/>
        </w:rPr>
      </w:pPr>
      <w:r>
        <w:rPr>
          <w:sz w:val="18"/>
          <w:szCs w:val="18"/>
          <w:lang w:val="en-GB"/>
        </w:rPr>
        <w:t>Figure</w:t>
      </w:r>
      <w:r w:rsidRPr="00395FAB">
        <w:rPr>
          <w:sz w:val="18"/>
          <w:szCs w:val="18"/>
          <w:lang w:val="en-GB"/>
        </w:rPr>
        <w:t xml:space="preserve"> </w:t>
      </w:r>
      <w:r w:rsidR="00CF2B4E">
        <w:rPr>
          <w:sz w:val="18"/>
          <w:szCs w:val="18"/>
          <w:lang w:val="en-GB"/>
        </w:rPr>
        <w:t>2</w:t>
      </w:r>
      <w:r w:rsidR="00A22A19">
        <w:rPr>
          <w:sz w:val="18"/>
          <w:szCs w:val="18"/>
          <w:lang w:val="en-GB"/>
        </w:rPr>
        <w:t>9</w:t>
      </w:r>
      <w:r w:rsidRPr="00395FAB">
        <w:rPr>
          <w:sz w:val="18"/>
          <w:szCs w:val="18"/>
          <w:lang w:val="en-GB"/>
        </w:rPr>
        <w:t xml:space="preserve">. </w:t>
      </w:r>
      <w:r w:rsidR="00D17C90">
        <w:rPr>
          <w:sz w:val="18"/>
          <w:szCs w:val="18"/>
          <w:lang w:val="en-GB"/>
        </w:rPr>
        <w:t>Words contributing to sentiment</w:t>
      </w:r>
    </w:p>
    <w:p w14:paraId="504D2E5A" w14:textId="577ABC25" w:rsidR="00E66C9B" w:rsidRDefault="00AF72E4" w:rsidP="00E66C9B">
      <w:pPr>
        <w:pStyle w:val="BodyText"/>
        <w:ind w:firstLine="0"/>
        <w:rPr>
          <w:sz w:val="22"/>
          <w:szCs w:val="22"/>
          <w:lang w:val="en-GB"/>
        </w:rPr>
      </w:pPr>
      <w:r>
        <w:rPr>
          <w:sz w:val="22"/>
          <w:szCs w:val="22"/>
          <w:lang w:val="en-GB"/>
        </w:rPr>
        <w:lastRenderedPageBreak/>
        <w:tab/>
      </w:r>
      <w:r w:rsidR="00E66C9B">
        <w:rPr>
          <w:sz w:val="22"/>
          <w:szCs w:val="22"/>
          <w:lang w:val="en-GB"/>
        </w:rPr>
        <w:t>LDA Topic Modelling has been built using 4 topics</w:t>
      </w:r>
      <w:r w:rsidR="00E66C9B">
        <w:rPr>
          <w:rStyle w:val="FootnoteReference"/>
          <w:sz w:val="22"/>
          <w:szCs w:val="22"/>
          <w:lang w:val="en-GB"/>
        </w:rPr>
        <w:footnoteReference w:id="15"/>
      </w:r>
      <w:r w:rsidR="00E66C9B">
        <w:rPr>
          <w:sz w:val="22"/>
          <w:szCs w:val="22"/>
          <w:lang w:val="en-GB"/>
        </w:rPr>
        <w:t>. The meaning for each seems clearly differentiated, constituting a single entity, while presenting enough granularity and level of detail.</w:t>
      </w:r>
    </w:p>
    <w:p w14:paraId="71F5C6F7" w14:textId="77777777" w:rsidR="00575CB6" w:rsidRPr="00C56E22" w:rsidRDefault="00575CB6" w:rsidP="00C56E22">
      <w:pPr>
        <w:pStyle w:val="BodyText"/>
        <w:ind w:firstLine="0"/>
        <w:rPr>
          <w:sz w:val="22"/>
          <w:szCs w:val="22"/>
          <w:lang w:val="en-GB"/>
        </w:rPr>
      </w:pPr>
    </w:p>
    <w:p w14:paraId="759BE885" w14:textId="0738968E" w:rsidR="00516DBA" w:rsidRDefault="005A56FD" w:rsidP="001614CB">
      <w:r w:rsidRPr="005A56FD">
        <w:rPr>
          <w:noProof/>
        </w:rPr>
        <w:drawing>
          <wp:inline distT="0" distB="0" distL="0" distR="0" wp14:anchorId="61A5ADB5" wp14:editId="3C27B28A">
            <wp:extent cx="3089910" cy="1994535"/>
            <wp:effectExtent l="0" t="0" r="0" b="571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9910" cy="1994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EAF777" w14:textId="5B243CE3" w:rsidR="00766CCF" w:rsidRDefault="00766CCF" w:rsidP="00E66935">
      <w:pPr>
        <w:jc w:val="left"/>
      </w:pPr>
    </w:p>
    <w:p w14:paraId="75ED15A4" w14:textId="67A7F23A" w:rsidR="00696955" w:rsidRDefault="00696955" w:rsidP="00696955">
      <w:pPr>
        <w:pStyle w:val="BodyText"/>
        <w:ind w:firstLine="0"/>
        <w:rPr>
          <w:sz w:val="22"/>
          <w:szCs w:val="22"/>
          <w:lang w:val="en-GB"/>
        </w:rPr>
      </w:pPr>
      <w:r>
        <w:rPr>
          <w:sz w:val="18"/>
          <w:szCs w:val="18"/>
          <w:lang w:val="en-GB"/>
        </w:rPr>
        <w:t>Figure</w:t>
      </w:r>
      <w:r w:rsidRPr="00395FAB">
        <w:rPr>
          <w:sz w:val="18"/>
          <w:szCs w:val="18"/>
          <w:lang w:val="en-GB"/>
        </w:rPr>
        <w:t xml:space="preserve"> </w:t>
      </w:r>
      <w:r w:rsidR="00A22A19">
        <w:rPr>
          <w:sz w:val="18"/>
          <w:szCs w:val="18"/>
          <w:lang w:val="en-GB"/>
        </w:rPr>
        <w:t>30</w:t>
      </w:r>
      <w:r w:rsidRPr="00395FAB">
        <w:rPr>
          <w:sz w:val="18"/>
          <w:szCs w:val="18"/>
          <w:lang w:val="en-GB"/>
        </w:rPr>
        <w:t xml:space="preserve">. </w:t>
      </w:r>
      <w:r>
        <w:rPr>
          <w:sz w:val="18"/>
          <w:szCs w:val="18"/>
          <w:lang w:val="en-GB"/>
        </w:rPr>
        <w:t>Top</w:t>
      </w:r>
      <w:r w:rsidR="002D3FD3">
        <w:rPr>
          <w:sz w:val="18"/>
          <w:szCs w:val="18"/>
          <w:lang w:val="en-GB"/>
        </w:rPr>
        <w:t>ic Modelling Results: Top 10 Terms</w:t>
      </w:r>
    </w:p>
    <w:p w14:paraId="3FBD22B6" w14:textId="78B94085" w:rsidR="00696955" w:rsidRDefault="00696955" w:rsidP="007848C2">
      <w:pPr>
        <w:pStyle w:val="BodyText"/>
        <w:ind w:firstLine="0"/>
        <w:rPr>
          <w:sz w:val="22"/>
          <w:szCs w:val="22"/>
          <w:lang w:val="en-GB"/>
        </w:rPr>
      </w:pPr>
    </w:p>
    <w:p w14:paraId="1840B432" w14:textId="73A6DB06" w:rsidR="00766CCF" w:rsidRPr="007848C2" w:rsidRDefault="00696955" w:rsidP="007848C2">
      <w:pPr>
        <w:pStyle w:val="BodyText"/>
        <w:ind w:firstLine="0"/>
        <w:rPr>
          <w:sz w:val="22"/>
          <w:szCs w:val="22"/>
          <w:lang w:val="en-GB"/>
        </w:rPr>
      </w:pPr>
      <w:r>
        <w:rPr>
          <w:sz w:val="22"/>
          <w:szCs w:val="22"/>
          <w:lang w:val="en-GB"/>
        </w:rPr>
        <w:tab/>
      </w:r>
      <w:r w:rsidR="008D5FEA">
        <w:rPr>
          <w:sz w:val="22"/>
          <w:szCs w:val="22"/>
          <w:lang w:val="en-GB"/>
        </w:rPr>
        <w:t xml:space="preserve">It is encouraged to </w:t>
      </w:r>
      <w:r w:rsidR="00203053">
        <w:rPr>
          <w:sz w:val="22"/>
          <w:szCs w:val="22"/>
          <w:lang w:val="en-GB"/>
        </w:rPr>
        <w:t xml:space="preserve">talk about the following topics in the marketing campaign. </w:t>
      </w:r>
      <w:r w:rsidR="009017B8">
        <w:rPr>
          <w:sz w:val="22"/>
          <w:szCs w:val="22"/>
          <w:lang w:val="en-GB"/>
        </w:rPr>
        <w:t>Topic 2</w:t>
      </w:r>
      <w:r w:rsidR="00B83905">
        <w:rPr>
          <w:sz w:val="22"/>
          <w:szCs w:val="22"/>
          <w:lang w:val="en-GB"/>
        </w:rPr>
        <w:t xml:space="preserve"> </w:t>
      </w:r>
      <w:r w:rsidR="008546E4">
        <w:rPr>
          <w:sz w:val="22"/>
          <w:szCs w:val="22"/>
          <w:lang w:val="en-GB"/>
        </w:rPr>
        <w:t xml:space="preserve">suggests </w:t>
      </w:r>
      <w:r w:rsidR="003A2048">
        <w:rPr>
          <w:sz w:val="22"/>
          <w:szCs w:val="22"/>
          <w:lang w:val="en-GB"/>
        </w:rPr>
        <w:t xml:space="preserve">being </w:t>
      </w:r>
      <w:r w:rsidR="00F01627">
        <w:rPr>
          <w:sz w:val="22"/>
          <w:szCs w:val="22"/>
          <w:lang w:val="en-GB"/>
        </w:rPr>
        <w:t>referr</w:t>
      </w:r>
      <w:r w:rsidR="003A2048">
        <w:rPr>
          <w:sz w:val="22"/>
          <w:szCs w:val="22"/>
          <w:lang w:val="en-GB"/>
        </w:rPr>
        <w:t>ed</w:t>
      </w:r>
      <w:r w:rsidR="00F01627">
        <w:rPr>
          <w:sz w:val="22"/>
          <w:szCs w:val="22"/>
          <w:lang w:val="en-GB"/>
        </w:rPr>
        <w:t xml:space="preserve"> to</w:t>
      </w:r>
      <w:r w:rsidR="00B83905">
        <w:rPr>
          <w:sz w:val="22"/>
          <w:szCs w:val="22"/>
          <w:lang w:val="en-GB"/>
        </w:rPr>
        <w:t xml:space="preserve"> personal </w:t>
      </w:r>
      <w:r w:rsidR="00F01627">
        <w:rPr>
          <w:sz w:val="22"/>
          <w:szCs w:val="22"/>
          <w:lang w:val="en-GB"/>
        </w:rPr>
        <w:t>finance and</w:t>
      </w:r>
      <w:r w:rsidR="00E31ADD">
        <w:rPr>
          <w:sz w:val="22"/>
          <w:szCs w:val="22"/>
          <w:lang w:val="en-GB"/>
        </w:rPr>
        <w:t xml:space="preserve"> using consultancy services to make informed decisions</w:t>
      </w:r>
      <w:r w:rsidR="00F01627">
        <w:rPr>
          <w:sz w:val="22"/>
          <w:szCs w:val="22"/>
          <w:lang w:val="en-GB"/>
        </w:rPr>
        <w:t>. Topic 3</w:t>
      </w:r>
      <w:r w:rsidR="00A6529F">
        <w:rPr>
          <w:sz w:val="22"/>
          <w:szCs w:val="22"/>
          <w:lang w:val="en-GB"/>
        </w:rPr>
        <w:t xml:space="preserve"> </w:t>
      </w:r>
      <w:r w:rsidR="00B9693A">
        <w:rPr>
          <w:sz w:val="22"/>
          <w:szCs w:val="22"/>
          <w:lang w:val="en-GB"/>
        </w:rPr>
        <w:t xml:space="preserve">seems to </w:t>
      </w:r>
      <w:r w:rsidR="00561EAD">
        <w:rPr>
          <w:sz w:val="22"/>
          <w:szCs w:val="22"/>
          <w:lang w:val="en-GB"/>
        </w:rPr>
        <w:t>talk about</w:t>
      </w:r>
      <w:r w:rsidR="00212BE3">
        <w:rPr>
          <w:sz w:val="22"/>
          <w:szCs w:val="22"/>
          <w:lang w:val="en-GB"/>
        </w:rPr>
        <w:t xml:space="preserve"> </w:t>
      </w:r>
      <w:r w:rsidR="007B2B23">
        <w:rPr>
          <w:sz w:val="22"/>
          <w:szCs w:val="22"/>
          <w:lang w:val="en-GB"/>
        </w:rPr>
        <w:t xml:space="preserve">improving </w:t>
      </w:r>
      <w:r w:rsidR="00781A8B">
        <w:rPr>
          <w:sz w:val="22"/>
          <w:szCs w:val="22"/>
          <w:lang w:val="en-GB"/>
        </w:rPr>
        <w:t>financial and time resources</w:t>
      </w:r>
      <w:r w:rsidR="007B2B23">
        <w:rPr>
          <w:sz w:val="22"/>
          <w:szCs w:val="22"/>
          <w:lang w:val="en-GB"/>
        </w:rPr>
        <w:t xml:space="preserve"> by using </w:t>
      </w:r>
      <w:r w:rsidR="00212BE3">
        <w:rPr>
          <w:sz w:val="22"/>
          <w:szCs w:val="22"/>
          <w:lang w:val="en-GB"/>
        </w:rPr>
        <w:t>credit instruments</w:t>
      </w:r>
      <w:r w:rsidR="002670D9">
        <w:rPr>
          <w:sz w:val="22"/>
          <w:szCs w:val="22"/>
          <w:lang w:val="en-GB"/>
        </w:rPr>
        <w:t xml:space="preserve"> (card, check, loan, mortgage</w:t>
      </w:r>
      <w:r w:rsidR="00B1102A">
        <w:rPr>
          <w:sz w:val="22"/>
          <w:szCs w:val="22"/>
          <w:lang w:val="en-GB"/>
        </w:rPr>
        <w:t>)</w:t>
      </w:r>
      <w:r w:rsidR="00B72D3D">
        <w:rPr>
          <w:sz w:val="22"/>
          <w:szCs w:val="22"/>
          <w:lang w:val="en-GB"/>
        </w:rPr>
        <w:t xml:space="preserve">. Lastly, Topic 4 </w:t>
      </w:r>
      <w:r w:rsidR="006A44BF">
        <w:rPr>
          <w:sz w:val="22"/>
          <w:szCs w:val="22"/>
          <w:lang w:val="en-GB"/>
        </w:rPr>
        <w:t>appear to refer to long term investment decisions</w:t>
      </w:r>
      <w:r w:rsidR="007F598E">
        <w:rPr>
          <w:sz w:val="22"/>
          <w:szCs w:val="22"/>
          <w:lang w:val="en-GB"/>
        </w:rPr>
        <w:t>,</w:t>
      </w:r>
      <w:r w:rsidR="006A44BF">
        <w:rPr>
          <w:sz w:val="22"/>
          <w:szCs w:val="22"/>
          <w:lang w:val="en-GB"/>
        </w:rPr>
        <w:t xml:space="preserve"> such as buying a house</w:t>
      </w:r>
      <w:r w:rsidR="003A2048">
        <w:rPr>
          <w:sz w:val="22"/>
          <w:szCs w:val="22"/>
          <w:lang w:val="en-GB"/>
        </w:rPr>
        <w:t xml:space="preserve"> or</w:t>
      </w:r>
      <w:r w:rsidR="006A44BF">
        <w:rPr>
          <w:sz w:val="22"/>
          <w:szCs w:val="22"/>
          <w:lang w:val="en-GB"/>
        </w:rPr>
        <w:t xml:space="preserve"> using </w:t>
      </w:r>
      <w:r w:rsidR="004E1F57">
        <w:rPr>
          <w:sz w:val="22"/>
          <w:szCs w:val="22"/>
          <w:lang w:val="en-GB"/>
        </w:rPr>
        <w:t xml:space="preserve">bank lending </w:t>
      </w:r>
      <w:r w:rsidR="008120CB">
        <w:rPr>
          <w:sz w:val="22"/>
          <w:szCs w:val="22"/>
          <w:lang w:val="en-GB"/>
        </w:rPr>
        <w:t>services</w:t>
      </w:r>
      <w:r w:rsidR="008F1D1B">
        <w:rPr>
          <w:rStyle w:val="FootnoteReference"/>
          <w:sz w:val="22"/>
          <w:szCs w:val="22"/>
          <w:lang w:val="en-GB"/>
        </w:rPr>
        <w:footnoteReference w:id="16"/>
      </w:r>
      <w:r w:rsidR="008120CB">
        <w:rPr>
          <w:sz w:val="22"/>
          <w:szCs w:val="22"/>
          <w:lang w:val="en-GB"/>
        </w:rPr>
        <w:t>.</w:t>
      </w:r>
    </w:p>
    <w:p w14:paraId="3E7DD6A4" w14:textId="77777777" w:rsidR="00CF69F0" w:rsidRPr="001E21BB" w:rsidRDefault="00CF69F0" w:rsidP="008B3C22">
      <w:pPr>
        <w:pStyle w:val="BodyText"/>
        <w:rPr>
          <w:lang w:val="en-GB"/>
        </w:rPr>
      </w:pPr>
    </w:p>
    <w:p w14:paraId="54494FF5" w14:textId="6AF93E47" w:rsidR="00DE4EBE" w:rsidRDefault="00185CD4" w:rsidP="000E7D73">
      <w:pPr>
        <w:pStyle w:val="Heading1"/>
        <w:rPr>
          <w:lang w:val="en-GB"/>
        </w:rPr>
      </w:pPr>
      <w:r w:rsidRPr="00185CD4">
        <w:rPr>
          <w:lang w:val="en-GB"/>
        </w:rPr>
        <w:t xml:space="preserve"> </w:t>
      </w:r>
      <w:r w:rsidR="0034016E" w:rsidRPr="00185CD4">
        <w:rPr>
          <w:lang w:val="en-GB"/>
        </w:rPr>
        <w:t>CONCLUSION</w:t>
      </w:r>
      <w:r w:rsidR="00D4030E">
        <w:rPr>
          <w:lang w:val="en-GB"/>
        </w:rPr>
        <w:t>S</w:t>
      </w:r>
    </w:p>
    <w:p w14:paraId="320B0F4B" w14:textId="60CABDD5" w:rsidR="00FF0342" w:rsidRPr="00DD100D" w:rsidRDefault="00FF0342" w:rsidP="00960110">
      <w:pPr>
        <w:rPr>
          <w:lang w:val="en-GB"/>
        </w:rPr>
      </w:pPr>
    </w:p>
    <w:p w14:paraId="15603D16" w14:textId="62A6395A" w:rsidR="00567DAD" w:rsidRDefault="00D40D95" w:rsidP="00037AB7">
      <w:pPr>
        <w:ind w:firstLine="288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This project has successfully </w:t>
      </w:r>
      <w:r w:rsidR="00DC3AF1">
        <w:rPr>
          <w:sz w:val="22"/>
          <w:szCs w:val="22"/>
        </w:rPr>
        <w:t>generated new tool</w:t>
      </w:r>
      <w:r w:rsidR="00D014A1">
        <w:rPr>
          <w:sz w:val="22"/>
          <w:szCs w:val="22"/>
        </w:rPr>
        <w:t>s and resources for 5 different departments</w:t>
      </w:r>
      <w:r w:rsidR="005D79F8">
        <w:rPr>
          <w:sz w:val="22"/>
          <w:szCs w:val="22"/>
        </w:rPr>
        <w:t xml:space="preserve">, proving that </w:t>
      </w:r>
      <w:r w:rsidR="006F66B3">
        <w:rPr>
          <w:sz w:val="22"/>
          <w:szCs w:val="22"/>
        </w:rPr>
        <w:t xml:space="preserve">outsourcing </w:t>
      </w:r>
      <w:r w:rsidR="00850862">
        <w:rPr>
          <w:sz w:val="22"/>
          <w:szCs w:val="22"/>
        </w:rPr>
        <w:t xml:space="preserve">240h of consultancy work by </w:t>
      </w:r>
      <w:r w:rsidR="005D79F8">
        <w:rPr>
          <w:sz w:val="22"/>
          <w:szCs w:val="22"/>
        </w:rPr>
        <w:t>roughly 17,000 USD</w:t>
      </w:r>
      <w:r w:rsidR="00850862">
        <w:rPr>
          <w:sz w:val="22"/>
          <w:szCs w:val="22"/>
        </w:rPr>
        <w:t>,</w:t>
      </w:r>
      <w:r w:rsidR="005D79F8">
        <w:rPr>
          <w:sz w:val="22"/>
          <w:szCs w:val="22"/>
        </w:rPr>
        <w:t xml:space="preserve"> </w:t>
      </w:r>
      <w:r w:rsidR="006501AC">
        <w:rPr>
          <w:sz w:val="22"/>
          <w:szCs w:val="22"/>
        </w:rPr>
        <w:t xml:space="preserve">a financial institution can implement </w:t>
      </w:r>
      <w:r w:rsidR="00860B2C">
        <w:rPr>
          <w:sz w:val="22"/>
          <w:szCs w:val="22"/>
        </w:rPr>
        <w:t xml:space="preserve">significantly </w:t>
      </w:r>
      <w:r w:rsidR="006501AC">
        <w:rPr>
          <w:sz w:val="22"/>
          <w:szCs w:val="22"/>
        </w:rPr>
        <w:t>innovative changes</w:t>
      </w:r>
      <w:r w:rsidR="006F66B3">
        <w:rPr>
          <w:sz w:val="22"/>
          <w:szCs w:val="22"/>
        </w:rPr>
        <w:t>.</w:t>
      </w:r>
      <w:r w:rsidR="007C2305">
        <w:rPr>
          <w:sz w:val="22"/>
          <w:szCs w:val="22"/>
        </w:rPr>
        <w:t xml:space="preserve"> </w:t>
      </w:r>
      <w:r w:rsidR="00F041A4">
        <w:rPr>
          <w:sz w:val="22"/>
          <w:szCs w:val="22"/>
        </w:rPr>
        <w:t>Risk Prevention agents</w:t>
      </w:r>
      <w:r w:rsidR="008C47AE">
        <w:rPr>
          <w:sz w:val="22"/>
          <w:szCs w:val="22"/>
        </w:rPr>
        <w:t xml:space="preserve"> </w:t>
      </w:r>
      <w:r w:rsidR="00233F6B">
        <w:rPr>
          <w:sz w:val="22"/>
          <w:szCs w:val="22"/>
        </w:rPr>
        <w:t>have an interactive dashboard and</w:t>
      </w:r>
      <w:r w:rsidR="008C47AE">
        <w:rPr>
          <w:sz w:val="22"/>
          <w:szCs w:val="22"/>
        </w:rPr>
        <w:t xml:space="preserve"> new training materials, helping </w:t>
      </w:r>
      <w:r w:rsidR="009B5A69">
        <w:rPr>
          <w:sz w:val="22"/>
          <w:szCs w:val="22"/>
        </w:rPr>
        <w:t>the early identification of payment fraud</w:t>
      </w:r>
      <w:r w:rsidR="005D2CA1">
        <w:rPr>
          <w:sz w:val="22"/>
          <w:szCs w:val="22"/>
        </w:rPr>
        <w:t xml:space="preserve">; </w:t>
      </w:r>
      <w:r w:rsidR="00BE51BA">
        <w:rPr>
          <w:sz w:val="22"/>
          <w:szCs w:val="22"/>
        </w:rPr>
        <w:t xml:space="preserve">Credit Services agents have a new </w:t>
      </w:r>
      <w:r w:rsidR="005573A4">
        <w:rPr>
          <w:sz w:val="22"/>
          <w:szCs w:val="22"/>
        </w:rPr>
        <w:t xml:space="preserve">color-coded </w:t>
      </w:r>
      <w:r w:rsidR="00BE51BA">
        <w:rPr>
          <w:sz w:val="22"/>
          <w:szCs w:val="22"/>
        </w:rPr>
        <w:t xml:space="preserve">feature on the CRM which </w:t>
      </w:r>
      <w:r w:rsidR="005573A4">
        <w:rPr>
          <w:sz w:val="22"/>
          <w:szCs w:val="22"/>
        </w:rPr>
        <w:t>will estimate the c</w:t>
      </w:r>
      <w:r w:rsidR="00327E7E">
        <w:rPr>
          <w:sz w:val="22"/>
          <w:szCs w:val="22"/>
        </w:rPr>
        <w:t>redit health status of the account</w:t>
      </w:r>
      <w:r w:rsidR="00BE51BA">
        <w:rPr>
          <w:sz w:val="22"/>
          <w:szCs w:val="22"/>
        </w:rPr>
        <w:t xml:space="preserve">; </w:t>
      </w:r>
      <w:r w:rsidR="005D2CA1">
        <w:rPr>
          <w:sz w:val="22"/>
          <w:szCs w:val="22"/>
        </w:rPr>
        <w:t>the Marketing team have clear indications on what content to focus the campaign in</w:t>
      </w:r>
      <w:r w:rsidR="004633C1">
        <w:rPr>
          <w:sz w:val="22"/>
          <w:szCs w:val="22"/>
        </w:rPr>
        <w:t xml:space="preserve">; and the bank will use a state-of-the-art machine learning algorithm to accurately predict </w:t>
      </w:r>
      <w:r w:rsidR="00ED7097">
        <w:rPr>
          <w:sz w:val="22"/>
          <w:szCs w:val="22"/>
        </w:rPr>
        <w:t>payment default.</w:t>
      </w:r>
    </w:p>
    <w:p w14:paraId="49884305" w14:textId="11299903" w:rsidR="00ED7097" w:rsidRDefault="00ED7097" w:rsidP="00037AB7">
      <w:pPr>
        <w:ind w:firstLine="288"/>
        <w:jc w:val="both"/>
        <w:rPr>
          <w:sz w:val="22"/>
          <w:szCs w:val="22"/>
        </w:rPr>
      </w:pPr>
    </w:p>
    <w:p w14:paraId="551F7CB5" w14:textId="10224C46" w:rsidR="00771EF4" w:rsidRDefault="00ED7097" w:rsidP="00652A37">
      <w:pPr>
        <w:ind w:firstLine="288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And most importantly, the reputation of the bank will be </w:t>
      </w:r>
      <w:r w:rsidR="00C11EEF">
        <w:rPr>
          <w:sz w:val="22"/>
          <w:szCs w:val="22"/>
        </w:rPr>
        <w:t xml:space="preserve">positively </w:t>
      </w:r>
      <w:r>
        <w:rPr>
          <w:sz w:val="22"/>
          <w:szCs w:val="22"/>
        </w:rPr>
        <w:t xml:space="preserve">affected, as the </w:t>
      </w:r>
      <w:r w:rsidR="000F02B4">
        <w:rPr>
          <w:sz w:val="22"/>
          <w:szCs w:val="22"/>
        </w:rPr>
        <w:t>Management Board is taking decisions based on insights analysis</w:t>
      </w:r>
      <w:r w:rsidR="00240652">
        <w:rPr>
          <w:sz w:val="22"/>
          <w:szCs w:val="22"/>
        </w:rPr>
        <w:t xml:space="preserve"> instead of intuition</w:t>
      </w:r>
      <w:r w:rsidR="004E3C51">
        <w:rPr>
          <w:sz w:val="22"/>
          <w:szCs w:val="22"/>
        </w:rPr>
        <w:t xml:space="preserve">. Finally, the implementation of a new </w:t>
      </w:r>
      <w:r w:rsidR="004E3C51">
        <w:rPr>
          <w:sz w:val="22"/>
          <w:szCs w:val="22"/>
        </w:rPr>
        <w:t>onboarding plan to educate employees on avoiding</w:t>
      </w:r>
      <w:r w:rsidR="009D579C">
        <w:rPr>
          <w:sz w:val="22"/>
          <w:szCs w:val="22"/>
        </w:rPr>
        <w:t xml:space="preserve"> genre bias in their business decisions</w:t>
      </w:r>
      <w:r w:rsidR="00B947C2">
        <w:rPr>
          <w:sz w:val="22"/>
          <w:szCs w:val="22"/>
        </w:rPr>
        <w:t xml:space="preserve"> is showing a strong ethics and corporate social responsibility.</w:t>
      </w:r>
    </w:p>
    <w:p w14:paraId="63B33BD6" w14:textId="77777777" w:rsidR="00793373" w:rsidRPr="006D6005" w:rsidRDefault="00793373" w:rsidP="00793373">
      <w:pPr>
        <w:pStyle w:val="BodyText"/>
        <w:ind w:firstLine="0"/>
        <w:rPr>
          <w:lang w:val="en-US"/>
        </w:rPr>
      </w:pPr>
    </w:p>
    <w:p w14:paraId="459A57F8" w14:textId="6FE32CFB" w:rsidR="009303D9" w:rsidRPr="005B520E" w:rsidRDefault="009303D9" w:rsidP="006B4338">
      <w:pPr>
        <w:pStyle w:val="Heading5"/>
      </w:pPr>
      <w:r w:rsidRPr="005B520E">
        <w:t>References</w:t>
      </w:r>
    </w:p>
    <w:p w14:paraId="459A57F9" w14:textId="77777777" w:rsidR="009303D9" w:rsidRPr="005B520E" w:rsidRDefault="009303D9"/>
    <w:p w14:paraId="4D1678EE" w14:textId="77777777" w:rsidR="002C7317" w:rsidRPr="00AB2AA7" w:rsidRDefault="002C7317" w:rsidP="002C7317">
      <w:pPr>
        <w:pStyle w:val="references"/>
        <w:ind w:left="354" w:hanging="354"/>
        <w:jc w:val="left"/>
      </w:pPr>
      <w:r>
        <w:t xml:space="preserve">I-C. Yeh </w:t>
      </w:r>
      <w:r w:rsidRPr="00D15429">
        <w:t>&amp; C. H.</w:t>
      </w:r>
      <w:r>
        <w:t xml:space="preserve"> Lien</w:t>
      </w:r>
      <w:r w:rsidRPr="00AB2AA7">
        <w:t xml:space="preserve">, </w:t>
      </w:r>
      <w:r>
        <w:t>“</w:t>
      </w:r>
      <w:r w:rsidRPr="002C6ED8">
        <w:t>The comparisons of data mining techniques for the predictive accuracy of probability of default of credit card clients. Expert Systems with Applications</w:t>
      </w:r>
      <w:r>
        <w:t>”</w:t>
      </w:r>
      <w:r w:rsidRPr="0054037B">
        <w:t xml:space="preserve">, </w:t>
      </w:r>
      <w:r w:rsidRPr="002C6ED8">
        <w:rPr>
          <w:i/>
          <w:iCs/>
        </w:rPr>
        <w:t>Department of Information Management</w:t>
      </w:r>
      <w:r w:rsidRPr="0054037B">
        <w:t xml:space="preserve">, </w:t>
      </w:r>
      <w:r w:rsidRPr="00D05799">
        <w:rPr>
          <w:i/>
          <w:iCs/>
        </w:rPr>
        <w:t>Chung Hua University, Taiwan.</w:t>
      </w:r>
      <w:r>
        <w:t xml:space="preserve"> </w:t>
      </w:r>
      <w:r w:rsidRPr="0054037B">
        <w:t xml:space="preserve"> </w:t>
      </w:r>
      <w:r w:rsidRPr="00DC5AB6">
        <w:rPr>
          <w:i/>
          <w:iCs/>
        </w:rPr>
        <w:t>Department of Civil Engineering, Tamkang University, Taiwan.</w:t>
      </w:r>
      <w:r>
        <w:t xml:space="preserve"> </w:t>
      </w:r>
      <w:r w:rsidRPr="0054037B">
        <w:t>36(2),</w:t>
      </w:r>
      <w:r>
        <w:t xml:space="preserve"> 2009, </w:t>
      </w:r>
      <w:r w:rsidRPr="0054037B">
        <w:t xml:space="preserve"> 2473-2480.</w:t>
      </w:r>
      <w:r w:rsidRPr="00AB2AA7">
        <w:t xml:space="preserve"> [Online]. Available: </w:t>
      </w:r>
      <w:r w:rsidRPr="00D15429">
        <w:t>https://archive.ics.uci.edu/ml/datasets/default+of+credit+card+clients</w:t>
      </w:r>
    </w:p>
    <w:p w14:paraId="722A292F" w14:textId="77777777" w:rsidR="002C7317" w:rsidRDefault="002C7317" w:rsidP="002C7317">
      <w:pPr>
        <w:pStyle w:val="references"/>
        <w:numPr>
          <w:ilvl w:val="0"/>
          <w:numId w:val="0"/>
        </w:numPr>
        <w:ind w:left="360"/>
        <w:jc w:val="left"/>
      </w:pPr>
      <w:r w:rsidRPr="00AB2AA7">
        <w:t xml:space="preserve">[Accessed on: </w:t>
      </w:r>
      <w:r>
        <w:t>Dec</w:t>
      </w:r>
      <w:r w:rsidRPr="00B62267">
        <w:t xml:space="preserve">. </w:t>
      </w:r>
      <w:r>
        <w:t>01</w:t>
      </w:r>
      <w:r w:rsidRPr="00B62267">
        <w:t xml:space="preserve">, </w:t>
      </w:r>
      <w:r w:rsidRPr="00AB2AA7">
        <w:t>20</w:t>
      </w:r>
      <w:r>
        <w:t>20</w:t>
      </w:r>
      <w:r w:rsidRPr="00AB2AA7">
        <w:t>].</w:t>
      </w:r>
    </w:p>
    <w:p w14:paraId="567AF166" w14:textId="77777777" w:rsidR="002C7317" w:rsidRDefault="002C7317" w:rsidP="002C7317">
      <w:pPr>
        <w:pStyle w:val="references"/>
        <w:jc w:val="left"/>
      </w:pPr>
      <w:r w:rsidRPr="004E5C0D">
        <w:t>Payments Services Statistics</w:t>
      </w:r>
      <w:r>
        <w:t xml:space="preserve">, </w:t>
      </w:r>
      <w:r w:rsidRPr="0012751E">
        <w:rPr>
          <w:i/>
          <w:iCs/>
        </w:rPr>
        <w:t>Central Bank of Ireland</w:t>
      </w:r>
      <w:r>
        <w:t xml:space="preserve">, </w:t>
      </w:r>
      <w:r w:rsidRPr="008F768D">
        <w:t>15 October 2019</w:t>
      </w:r>
      <w:r>
        <w:t xml:space="preserve"> </w:t>
      </w:r>
      <w:r w:rsidRPr="00AB2AA7">
        <w:t xml:space="preserve">[Online]. </w:t>
      </w:r>
      <w:r>
        <w:t xml:space="preserve">Available: </w:t>
      </w:r>
      <w:hyperlink r:id="rId53" w:history="1">
        <w:r w:rsidRPr="00B76FC4">
          <w:rPr>
            <w:rStyle w:val="Hyperlink"/>
          </w:rPr>
          <w:t>https://www.centralbank.ie/statistics/data-and-analysis/payments-services-statistics</w:t>
        </w:r>
      </w:hyperlink>
      <w:r>
        <w:t xml:space="preserve"> [Accessed on: Dec. 1, 2020]</w:t>
      </w:r>
    </w:p>
    <w:p w14:paraId="458BC3AD" w14:textId="77777777" w:rsidR="002C7317" w:rsidRDefault="002C7317" w:rsidP="002C7317">
      <w:pPr>
        <w:pStyle w:val="references"/>
        <w:jc w:val="left"/>
      </w:pPr>
      <w:r w:rsidRPr="001C6297">
        <w:t>I</w:t>
      </w:r>
      <w:r>
        <w:t>.</w:t>
      </w:r>
      <w:r w:rsidRPr="001C6297">
        <w:t xml:space="preserve"> A. Telyukova &amp; R</w:t>
      </w:r>
      <w:r>
        <w:t>.</w:t>
      </w:r>
      <w:r w:rsidRPr="001C6297">
        <w:t xml:space="preserve"> Wright, </w:t>
      </w:r>
      <w:r>
        <w:t>“</w:t>
      </w:r>
      <w:r w:rsidRPr="001C6297">
        <w:t>A model of money and credit, with application to the credit card debt puzzle</w:t>
      </w:r>
      <w:r>
        <w:t>”,</w:t>
      </w:r>
      <w:r w:rsidRPr="001C6297">
        <w:t xml:space="preserve"> </w:t>
      </w:r>
      <w:r w:rsidRPr="008928D8">
        <w:rPr>
          <w:i/>
          <w:iCs/>
        </w:rPr>
        <w:t>Federal Reserve Bank of Cleveland</w:t>
      </w:r>
      <w:r w:rsidRPr="001C6297">
        <w:t>, Working Papers (Old Series) 0711, revised 2007.</w:t>
      </w:r>
      <w:r>
        <w:t xml:space="preserve"> </w:t>
      </w:r>
      <w:r w:rsidRPr="00AB2AA7">
        <w:t>[Online</w:t>
      </w:r>
      <w:r>
        <w:t xml:space="preserve">]. Available:  </w:t>
      </w:r>
      <w:hyperlink r:id="rId54" w:history="1">
        <w:r w:rsidRPr="00B66A8E">
          <w:rPr>
            <w:rStyle w:val="Hyperlink"/>
          </w:rPr>
          <w:t>https://www.clevelandfed.org/en/newsroom-and-events/publications/working-papers/working-papers-archives/2007-working-papers/wp-0711-a-model-of-money-and-credit-with-application-to-the-credit-card-debt-puzzle.aspx</w:t>
        </w:r>
      </w:hyperlink>
      <w:r>
        <w:t xml:space="preserve"> </w:t>
      </w:r>
      <w:r w:rsidRPr="00AB2AA7">
        <w:t xml:space="preserve">[Accessed on: </w:t>
      </w:r>
      <w:r>
        <w:t>Dec</w:t>
      </w:r>
      <w:r w:rsidRPr="00B62267">
        <w:t xml:space="preserve">. </w:t>
      </w:r>
      <w:r>
        <w:t>02</w:t>
      </w:r>
      <w:r w:rsidRPr="00B62267">
        <w:t xml:space="preserve">, </w:t>
      </w:r>
      <w:r w:rsidRPr="00AB2AA7">
        <w:t>20</w:t>
      </w:r>
      <w:r>
        <w:t>20</w:t>
      </w:r>
      <w:r w:rsidRPr="00AB2AA7">
        <w:t>].</w:t>
      </w:r>
    </w:p>
    <w:p w14:paraId="1DDE93B9" w14:textId="77777777" w:rsidR="002C7317" w:rsidRDefault="002C7317" w:rsidP="002C7317">
      <w:pPr>
        <w:pStyle w:val="references"/>
        <w:jc w:val="left"/>
      </w:pPr>
      <w:r>
        <w:t xml:space="preserve">Y. Zhao, Y. Zhao &amp; I. Song, “Predicting New Customers' Risk Type in the Credit Card Market”, </w:t>
      </w:r>
      <w:r w:rsidRPr="001D7666">
        <w:rPr>
          <w:i/>
          <w:iCs/>
        </w:rPr>
        <w:t>Journal of Marketing Research</w:t>
      </w:r>
      <w:r>
        <w:t xml:space="preserve">, vol. 46, pages 506-517, 2009 </w:t>
      </w:r>
      <w:r w:rsidRPr="00AB2AA7">
        <w:t xml:space="preserve">[Online]. </w:t>
      </w:r>
      <w:r>
        <w:t xml:space="preserve">Available: </w:t>
      </w:r>
      <w:hyperlink r:id="rId55" w:history="1">
        <w:r w:rsidRPr="00B76FC4">
          <w:rPr>
            <w:rStyle w:val="Hyperlink"/>
          </w:rPr>
          <w:t>http://www.bm.ust.hk/mark/files/staff/Ying/Ying-JMR-2009.pdf</w:t>
        </w:r>
      </w:hyperlink>
      <w:r>
        <w:t xml:space="preserve"> [Accessed on: Dec. 1, 2020]</w:t>
      </w:r>
    </w:p>
    <w:p w14:paraId="7ED5EBCE" w14:textId="77777777" w:rsidR="002C7317" w:rsidRDefault="002C7317" w:rsidP="002C7317">
      <w:pPr>
        <w:pStyle w:val="references"/>
        <w:jc w:val="left"/>
      </w:pPr>
      <w:r>
        <w:t>T</w:t>
      </w:r>
      <w:r w:rsidRPr="00D706D9">
        <w:rPr>
          <w:lang w:val="en-GB"/>
        </w:rPr>
        <w:t>. M. Rodica, “</w:t>
      </w:r>
      <w:r>
        <w:t xml:space="preserve">The credit risk - Component of the baking risks”, </w:t>
      </w:r>
      <w:r w:rsidRPr="00EA6078">
        <w:rPr>
          <w:i/>
          <w:iCs/>
        </w:rPr>
        <w:t>University of Oradea, Faculty of Economics</w:t>
      </w:r>
      <w:r w:rsidRPr="00194468">
        <w:t>, vol. 1(2), pages 430-437, December</w:t>
      </w:r>
      <w:r>
        <w:t xml:space="preserve"> 2011 </w:t>
      </w:r>
      <w:r w:rsidRPr="00AB2AA7">
        <w:t xml:space="preserve">[Online]. </w:t>
      </w:r>
      <w:r>
        <w:t xml:space="preserve">Available: </w:t>
      </w:r>
      <w:r w:rsidRPr="00194468">
        <w:t>Annals of Faculty of Economics</w:t>
      </w:r>
      <w:r>
        <w:t>,</w:t>
      </w:r>
      <w:r w:rsidRPr="00EA6078">
        <w:t xml:space="preserve"> </w:t>
      </w:r>
      <w:hyperlink r:id="rId56" w:history="1">
        <w:r w:rsidRPr="00B76FC4">
          <w:rPr>
            <w:rStyle w:val="Hyperlink"/>
          </w:rPr>
          <w:t>https://ideas.repec.org/s/ora/journl.html</w:t>
        </w:r>
      </w:hyperlink>
      <w:r>
        <w:t xml:space="preserve"> [Accessed on: Dec. 1, 2020]</w:t>
      </w:r>
    </w:p>
    <w:p w14:paraId="6FC4489A" w14:textId="77777777" w:rsidR="002C7317" w:rsidRDefault="002C7317" w:rsidP="002C7317">
      <w:pPr>
        <w:pStyle w:val="references"/>
        <w:jc w:val="left"/>
      </w:pPr>
      <w:r w:rsidRPr="00334E1F">
        <w:rPr>
          <w:lang w:val="en-GB"/>
        </w:rPr>
        <w:t>F. Butaru, Q. Chen, B. Clark, S. Das, A. W. Lo &amp; A. Siddique, “</w:t>
      </w:r>
      <w:r>
        <w:t>Risk and risk management in the credit card industry”</w:t>
      </w:r>
      <w:r>
        <w:rPr>
          <w:lang w:val="en-GB"/>
        </w:rPr>
        <w:t xml:space="preserve">, </w:t>
      </w:r>
      <w:r w:rsidRPr="00A74FA6">
        <w:rPr>
          <w:i/>
          <w:iCs/>
        </w:rPr>
        <w:t>Journal of Banking &amp; Finance</w:t>
      </w:r>
      <w:r>
        <w:t>,</w:t>
      </w:r>
      <w:r>
        <w:rPr>
          <w:lang w:val="en-GB"/>
        </w:rPr>
        <w:t xml:space="preserve"> v</w:t>
      </w:r>
      <w:r>
        <w:t xml:space="preserve">ol 72, pages 218-239, 2016 </w:t>
      </w:r>
      <w:r w:rsidRPr="00AB2AA7">
        <w:t>[Online</w:t>
      </w:r>
      <w:r>
        <w:t xml:space="preserve">]. Available: </w:t>
      </w:r>
      <w:hyperlink r:id="rId57" w:history="1">
        <w:r w:rsidRPr="00B66A8E">
          <w:rPr>
            <w:rStyle w:val="Hyperlink"/>
          </w:rPr>
          <w:t>http://www.sciencedirect.com/science/article/pii/S0378426616301340</w:t>
        </w:r>
      </w:hyperlink>
      <w:r>
        <w:t xml:space="preserve"> </w:t>
      </w:r>
      <w:r w:rsidRPr="00AB2AA7">
        <w:t xml:space="preserve">[Accessed on: </w:t>
      </w:r>
      <w:r>
        <w:t>Dec</w:t>
      </w:r>
      <w:r w:rsidRPr="00B62267">
        <w:t xml:space="preserve">. </w:t>
      </w:r>
      <w:r>
        <w:t>01</w:t>
      </w:r>
      <w:r w:rsidRPr="00B62267">
        <w:t xml:space="preserve">, </w:t>
      </w:r>
      <w:r w:rsidRPr="00AB2AA7">
        <w:t>20</w:t>
      </w:r>
      <w:r>
        <w:t>20</w:t>
      </w:r>
      <w:r w:rsidRPr="00AB2AA7">
        <w:t>].</w:t>
      </w:r>
    </w:p>
    <w:p w14:paraId="58222512" w14:textId="77777777" w:rsidR="002C7317" w:rsidRDefault="002C7317" w:rsidP="002C7317">
      <w:pPr>
        <w:pStyle w:val="references"/>
        <w:jc w:val="left"/>
      </w:pPr>
      <w:r>
        <w:t xml:space="preserve">S. Khemakhem &amp; Y. Boujelbene, “Predicting credit risk on the basis of financial and non-financial variables and data mining”, </w:t>
      </w:r>
      <w:r w:rsidRPr="000F3DFF">
        <w:rPr>
          <w:i/>
          <w:iCs/>
        </w:rPr>
        <w:t>Review of Accounting and Finance</w:t>
      </w:r>
      <w:r>
        <w:t xml:space="preserve">, vol. 17, August 2018. </w:t>
      </w:r>
      <w:r w:rsidRPr="00AB2AA7">
        <w:t>[Online</w:t>
      </w:r>
      <w:r>
        <w:t xml:space="preserve">]. Available: </w:t>
      </w:r>
      <w:hyperlink r:id="rId58" w:history="1">
        <w:r w:rsidRPr="00B66A8E">
          <w:rPr>
            <w:rStyle w:val="Hyperlink"/>
          </w:rPr>
          <w:t>https://www.researchgate.net/publication/327119825_Predicting_credit_risk_on_the_basis_of_financial_and_non-financial_variables_and_data_mining</w:t>
        </w:r>
      </w:hyperlink>
      <w:r>
        <w:t xml:space="preserve"> </w:t>
      </w:r>
      <w:r w:rsidRPr="00AB2AA7">
        <w:t xml:space="preserve">[Accessed on: </w:t>
      </w:r>
      <w:r>
        <w:t>Dec</w:t>
      </w:r>
      <w:r w:rsidRPr="00B62267">
        <w:t xml:space="preserve">. </w:t>
      </w:r>
      <w:r>
        <w:t>01</w:t>
      </w:r>
      <w:r w:rsidRPr="00B62267">
        <w:t xml:space="preserve">, </w:t>
      </w:r>
      <w:r w:rsidRPr="00AB2AA7">
        <w:t>20</w:t>
      </w:r>
      <w:r>
        <w:t>20</w:t>
      </w:r>
      <w:r w:rsidRPr="00AB2AA7">
        <w:t>].</w:t>
      </w:r>
    </w:p>
    <w:p w14:paraId="30F4F763" w14:textId="77777777" w:rsidR="002C7317" w:rsidRDefault="002C7317" w:rsidP="002C7317">
      <w:pPr>
        <w:pStyle w:val="references"/>
        <w:jc w:val="left"/>
      </w:pPr>
      <w:r>
        <w:t xml:space="preserve">PwC, “Fighting fraud: A never-ending battle. PwC’s Global Economic Crime and Fraud Survey”, 2020 [Online] Available: </w:t>
      </w:r>
      <w:hyperlink r:id="rId59" w:history="1">
        <w:r w:rsidRPr="00B66A8E">
          <w:rPr>
            <w:rStyle w:val="Hyperlink"/>
          </w:rPr>
          <w:t>https://www.pwc.com/fraudsurvey</w:t>
        </w:r>
      </w:hyperlink>
      <w:r>
        <w:t xml:space="preserve"> </w:t>
      </w:r>
      <w:r w:rsidRPr="00B62267">
        <w:t xml:space="preserve">[Accessed on: </w:t>
      </w:r>
      <w:r>
        <w:t>Dec</w:t>
      </w:r>
      <w:r w:rsidRPr="00B62267">
        <w:t xml:space="preserve">. </w:t>
      </w:r>
      <w:r>
        <w:t>04</w:t>
      </w:r>
      <w:r w:rsidRPr="00B62267">
        <w:t>, 2020].</w:t>
      </w:r>
    </w:p>
    <w:p w14:paraId="40C34E42" w14:textId="77777777" w:rsidR="002C7317" w:rsidRDefault="002C7317" w:rsidP="002C7317">
      <w:pPr>
        <w:pStyle w:val="references"/>
        <w:jc w:val="left"/>
      </w:pPr>
      <w:r w:rsidRPr="00660675">
        <w:t>C. Zhang, C. Liu, X. Zhang</w:t>
      </w:r>
      <w:r>
        <w:t xml:space="preserve"> &amp;</w:t>
      </w:r>
      <w:r w:rsidRPr="00660675">
        <w:t xml:space="preserve"> G. Almpanidis, </w:t>
      </w:r>
      <w:r>
        <w:t>“</w:t>
      </w:r>
      <w:r w:rsidRPr="00660675">
        <w:t>An up-to-date comparison of state-of-the-art classification algorithms</w:t>
      </w:r>
      <w:r>
        <w:t>”</w:t>
      </w:r>
      <w:r w:rsidRPr="00660675">
        <w:t xml:space="preserve">, </w:t>
      </w:r>
      <w:r w:rsidRPr="0093057B">
        <w:rPr>
          <w:i/>
          <w:iCs/>
        </w:rPr>
        <w:t>Expert Syst.</w:t>
      </w:r>
      <w:r w:rsidRPr="00660675">
        <w:t xml:space="preserve"> Appl. 82 </w:t>
      </w:r>
      <w:r>
        <w:t>pages</w:t>
      </w:r>
      <w:r w:rsidRPr="00660675">
        <w:t xml:space="preserve"> 128–150, </w:t>
      </w:r>
      <w:r>
        <w:t xml:space="preserve">April 2017 </w:t>
      </w:r>
      <w:r w:rsidRPr="00AB2AA7">
        <w:t>[Online</w:t>
      </w:r>
      <w:r>
        <w:t xml:space="preserve">]. Available:  </w:t>
      </w:r>
      <w:hyperlink r:id="rId60" w:history="1">
        <w:r w:rsidRPr="00B66A8E">
          <w:rPr>
            <w:rStyle w:val="Hyperlink"/>
          </w:rPr>
          <w:t>http://dx.doi.org/10.1016/j.eswa.2017.04.003</w:t>
        </w:r>
      </w:hyperlink>
      <w:r>
        <w:t xml:space="preserve"> </w:t>
      </w:r>
      <w:r w:rsidRPr="00AB2AA7">
        <w:t xml:space="preserve">[Accessed on: </w:t>
      </w:r>
      <w:r>
        <w:t>Dec</w:t>
      </w:r>
      <w:r w:rsidRPr="00B62267">
        <w:t xml:space="preserve">. </w:t>
      </w:r>
      <w:r>
        <w:t>01</w:t>
      </w:r>
      <w:r w:rsidRPr="00B62267">
        <w:t xml:space="preserve">, </w:t>
      </w:r>
      <w:r w:rsidRPr="00AB2AA7">
        <w:t>20</w:t>
      </w:r>
      <w:r>
        <w:t>20</w:t>
      </w:r>
      <w:r w:rsidRPr="00AB2AA7">
        <w:t>].</w:t>
      </w:r>
    </w:p>
    <w:p w14:paraId="1F9E03C9" w14:textId="77777777" w:rsidR="002C7317" w:rsidRDefault="002C7317" w:rsidP="002C7317">
      <w:pPr>
        <w:pStyle w:val="references"/>
        <w:jc w:val="left"/>
      </w:pPr>
      <w:r>
        <w:t xml:space="preserve">J. Zhou, W. Li, J. Wang, S. Ding &amp; C. Xia, “Default prediction in P2P lending from high-dimensional data based on machine learning”, Physica A: Statistical Mechanics and its Applications, vol. 534, 2019 </w:t>
      </w:r>
      <w:r w:rsidRPr="00AB2AA7">
        <w:t>[Online</w:t>
      </w:r>
      <w:r>
        <w:t xml:space="preserve">]. Available: </w:t>
      </w:r>
      <w:hyperlink r:id="rId61" w:history="1">
        <w:r w:rsidRPr="00B66A8E">
          <w:rPr>
            <w:rStyle w:val="Hyperlink"/>
          </w:rPr>
          <w:t>http://www.sciencedirect.com/science/article/pii/S0378437119313652</w:t>
        </w:r>
      </w:hyperlink>
      <w:r>
        <w:t xml:space="preserve"> </w:t>
      </w:r>
      <w:r w:rsidRPr="00AB2AA7">
        <w:t xml:space="preserve">[Accessed on: </w:t>
      </w:r>
      <w:r>
        <w:t>Dec</w:t>
      </w:r>
      <w:r w:rsidRPr="00B62267">
        <w:t xml:space="preserve">. </w:t>
      </w:r>
      <w:r>
        <w:t>01</w:t>
      </w:r>
      <w:r w:rsidRPr="00B62267">
        <w:t xml:space="preserve">, </w:t>
      </w:r>
      <w:r w:rsidRPr="00AB2AA7">
        <w:t>20</w:t>
      </w:r>
      <w:r>
        <w:t>20</w:t>
      </w:r>
      <w:r w:rsidRPr="00AB2AA7">
        <w:t>].</w:t>
      </w:r>
    </w:p>
    <w:p w14:paraId="0C03E647" w14:textId="77777777" w:rsidR="002C7317" w:rsidRDefault="002C7317" w:rsidP="002C7317">
      <w:pPr>
        <w:pStyle w:val="references"/>
        <w:jc w:val="left"/>
      </w:pPr>
      <w:r>
        <w:t xml:space="preserve">L. W. Woosley &amp; M. B. Sherman, “Big data, machine learning and bias”, </w:t>
      </w:r>
      <w:r w:rsidRPr="008171AA">
        <w:rPr>
          <w:i/>
          <w:iCs/>
        </w:rPr>
        <w:t>The RMA Journal</w:t>
      </w:r>
      <w:r>
        <w:rPr>
          <w:i/>
          <w:iCs/>
        </w:rPr>
        <w:t xml:space="preserve">, </w:t>
      </w:r>
      <w:r>
        <w:t xml:space="preserve">vol. 101, Iss. 10, pages 26 – 31.  Philadelphia, Jul/Aug 2019 </w:t>
      </w:r>
      <w:r w:rsidRPr="00AB2AA7">
        <w:t>[Online</w:t>
      </w:r>
      <w:r>
        <w:t xml:space="preserve">]. Available: </w:t>
      </w:r>
      <w:hyperlink r:id="rId62" w:history="1">
        <w:r w:rsidRPr="00B66A8E">
          <w:rPr>
            <w:rStyle w:val="Hyperlink"/>
          </w:rPr>
          <w:t>https://rmajournal.org/rmajournal/july_august_2019/MobilePagedArticle.action?articleId=1504204</w:t>
        </w:r>
      </w:hyperlink>
      <w:r>
        <w:t xml:space="preserve"> </w:t>
      </w:r>
      <w:r w:rsidRPr="00AB2AA7">
        <w:t xml:space="preserve">[Accessed on: </w:t>
      </w:r>
      <w:r>
        <w:t>Dec</w:t>
      </w:r>
      <w:r w:rsidRPr="00B62267">
        <w:t xml:space="preserve">. </w:t>
      </w:r>
      <w:r>
        <w:t>01</w:t>
      </w:r>
      <w:r w:rsidRPr="00B62267">
        <w:t xml:space="preserve">, </w:t>
      </w:r>
      <w:r w:rsidRPr="00AB2AA7">
        <w:t>20</w:t>
      </w:r>
      <w:r>
        <w:t>20</w:t>
      </w:r>
      <w:r w:rsidRPr="00AB2AA7">
        <w:t>].</w:t>
      </w:r>
    </w:p>
    <w:p w14:paraId="0CA5E45F" w14:textId="77777777" w:rsidR="002C7317" w:rsidRPr="008E0C2F" w:rsidRDefault="002C7317" w:rsidP="002C7317">
      <w:pPr>
        <w:pStyle w:val="references"/>
        <w:ind w:left="354" w:hanging="354"/>
      </w:pPr>
      <w:r>
        <w:rPr>
          <w:color w:val="000000"/>
        </w:rPr>
        <w:lastRenderedPageBreak/>
        <w:t xml:space="preserve">N. J. </w:t>
      </w:r>
      <w:r w:rsidRPr="00B62267">
        <w:rPr>
          <w:color w:val="000000"/>
        </w:rPr>
        <w:t>Salkind</w:t>
      </w:r>
      <w:r>
        <w:rPr>
          <w:color w:val="000000"/>
        </w:rPr>
        <w:t>,</w:t>
      </w:r>
      <w:r w:rsidRPr="00B62267">
        <w:rPr>
          <w:color w:val="000000"/>
        </w:rPr>
        <w:t xml:space="preserve"> </w:t>
      </w:r>
      <w:r>
        <w:rPr>
          <w:color w:val="000000"/>
        </w:rPr>
        <w:t>“</w:t>
      </w:r>
      <w:r w:rsidRPr="00CE2E28">
        <w:rPr>
          <w:color w:val="000000"/>
        </w:rPr>
        <w:t>t(ea) for Two (Again) Tests Between the Means</w:t>
      </w:r>
      <w:r>
        <w:rPr>
          <w:color w:val="000000"/>
        </w:rPr>
        <w:t xml:space="preserve"> </w:t>
      </w:r>
      <w:r w:rsidRPr="00CE2E28">
        <w:rPr>
          <w:color w:val="000000"/>
        </w:rPr>
        <w:t>of Related Groups</w:t>
      </w:r>
      <w:r>
        <w:rPr>
          <w:color w:val="000000"/>
        </w:rPr>
        <w:t xml:space="preserve">”, </w:t>
      </w:r>
      <w:r w:rsidRPr="00B62267">
        <w:rPr>
          <w:i/>
          <w:iCs/>
          <w:color w:val="000000"/>
        </w:rPr>
        <w:t>Statistics for People Who (Think They) Hate Statistics</w:t>
      </w:r>
      <w:r>
        <w:rPr>
          <w:color w:val="000000"/>
        </w:rPr>
        <w:t>, SAGE, page 288, 2017, 6th Edition.</w:t>
      </w:r>
    </w:p>
    <w:p w14:paraId="5336DB4A" w14:textId="77777777" w:rsidR="002C7317" w:rsidRPr="0033633B" w:rsidRDefault="002C7317" w:rsidP="002C7317">
      <w:pPr>
        <w:pStyle w:val="references"/>
        <w:ind w:left="354" w:hanging="354"/>
      </w:pPr>
      <w:r>
        <w:rPr>
          <w:color w:val="000000"/>
        </w:rPr>
        <w:t xml:space="preserve">N. J. </w:t>
      </w:r>
      <w:r w:rsidRPr="00B62267">
        <w:rPr>
          <w:color w:val="000000"/>
        </w:rPr>
        <w:t>Salkind</w:t>
      </w:r>
      <w:r>
        <w:rPr>
          <w:color w:val="000000"/>
        </w:rPr>
        <w:t>,</w:t>
      </w:r>
      <w:r w:rsidRPr="00B62267">
        <w:rPr>
          <w:color w:val="000000"/>
        </w:rPr>
        <w:t xml:space="preserve"> </w:t>
      </w:r>
      <w:r>
        <w:rPr>
          <w:color w:val="000000"/>
        </w:rPr>
        <w:t>“</w:t>
      </w:r>
      <w:r w:rsidRPr="00FB276F">
        <w:rPr>
          <w:color w:val="000000"/>
        </w:rPr>
        <w:t>The More Predictors the Better? Maybe</w:t>
      </w:r>
      <w:r>
        <w:rPr>
          <w:color w:val="000000"/>
        </w:rPr>
        <w:t xml:space="preserve">”, </w:t>
      </w:r>
      <w:r w:rsidRPr="00B62267">
        <w:rPr>
          <w:i/>
          <w:iCs/>
          <w:color w:val="000000"/>
        </w:rPr>
        <w:t>Statistics for People Who (Think They) Hate Statistics</w:t>
      </w:r>
      <w:r>
        <w:rPr>
          <w:color w:val="000000"/>
        </w:rPr>
        <w:t>, SAGE, page 376, 2017, 6th Edition.</w:t>
      </w:r>
    </w:p>
    <w:p w14:paraId="7A878A5C" w14:textId="77777777" w:rsidR="002C7317" w:rsidRDefault="002C7317" w:rsidP="002C7317">
      <w:pPr>
        <w:pStyle w:val="references"/>
      </w:pPr>
      <w:r>
        <w:t>G. James, D. Witten, T. Hastie &amp; R. Tibshirani,  “</w:t>
      </w:r>
      <w:r w:rsidRPr="00CE2E28">
        <w:t>Lab: Decision Trees</w:t>
      </w:r>
      <w:r>
        <w:t xml:space="preserve">”, </w:t>
      </w:r>
      <w:r w:rsidRPr="00F912DC">
        <w:rPr>
          <w:i/>
          <w:iCs/>
        </w:rPr>
        <w:t>An Introduction to Statistical Learning with Applications in R</w:t>
      </w:r>
      <w:r>
        <w:t>, Springer page 323, 2017</w:t>
      </w:r>
    </w:p>
    <w:p w14:paraId="3CD3DB84" w14:textId="77777777" w:rsidR="002C7317" w:rsidRDefault="002C7317" w:rsidP="002C7317">
      <w:pPr>
        <w:pStyle w:val="references"/>
        <w:ind w:left="354" w:hanging="354"/>
        <w:jc w:val="left"/>
      </w:pPr>
      <w:r w:rsidRPr="00B61410">
        <w:rPr>
          <w:lang w:val="en-GB"/>
        </w:rPr>
        <w:t>M. Schonlau</w:t>
      </w:r>
      <w:r>
        <w:rPr>
          <w:lang w:val="en-GB"/>
        </w:rPr>
        <w:t xml:space="preserve"> &amp;</w:t>
      </w:r>
      <w:r w:rsidRPr="00B61410">
        <w:rPr>
          <w:lang w:val="en-GB"/>
        </w:rPr>
        <w:t xml:space="preserve"> R. Y. Zou</w:t>
      </w:r>
      <w:r>
        <w:rPr>
          <w:lang w:val="en-GB"/>
        </w:rPr>
        <w:t>, “</w:t>
      </w:r>
      <w:r>
        <w:t xml:space="preserve">The random forest algorithm for statistical learning”, </w:t>
      </w:r>
      <w:r w:rsidRPr="004D7A48">
        <w:rPr>
          <w:i/>
          <w:iCs/>
        </w:rPr>
        <w:t>The Stata Journal</w:t>
      </w:r>
      <w:r>
        <w:t xml:space="preserve">, vol, 11, Iss. 1, </w:t>
      </w:r>
      <w:r w:rsidRPr="00BD535B">
        <w:t>page</w:t>
      </w:r>
      <w:r>
        <w:t xml:space="preserve">s </w:t>
      </w:r>
      <w:r w:rsidRPr="00BD535B">
        <w:t>3</w:t>
      </w:r>
      <w:r>
        <w:t xml:space="preserve"> – </w:t>
      </w:r>
      <w:r w:rsidRPr="00BD535B">
        <w:t>29</w:t>
      </w:r>
      <w:r>
        <w:t xml:space="preserve">, March 2020 </w:t>
      </w:r>
      <w:r w:rsidRPr="00AB2AA7">
        <w:t>[Online</w:t>
      </w:r>
      <w:r>
        <w:t xml:space="preserve">]. Available: </w:t>
      </w:r>
      <w:hyperlink r:id="rId63" w:history="1">
        <w:r w:rsidRPr="00B66A8E">
          <w:rPr>
            <w:rStyle w:val="Hyperlink"/>
          </w:rPr>
          <w:t>https://doi.org/10.1177/1536867X20909688</w:t>
        </w:r>
      </w:hyperlink>
      <w:r>
        <w:t xml:space="preserve"> </w:t>
      </w:r>
      <w:r w:rsidRPr="00B62267">
        <w:t xml:space="preserve">[Accessed on: </w:t>
      </w:r>
      <w:r>
        <w:t>Dec</w:t>
      </w:r>
      <w:r w:rsidRPr="00B62267">
        <w:t xml:space="preserve">. </w:t>
      </w:r>
      <w:r>
        <w:t>01</w:t>
      </w:r>
      <w:r w:rsidRPr="00B62267">
        <w:t>, 2020].</w:t>
      </w:r>
    </w:p>
    <w:p w14:paraId="2699269B" w14:textId="77777777" w:rsidR="002C7317" w:rsidRPr="00A401AA" w:rsidRDefault="002C7317" w:rsidP="002C7317">
      <w:pPr>
        <w:pStyle w:val="references"/>
        <w:jc w:val="left"/>
        <w:rPr>
          <w:lang w:val="en-GB"/>
        </w:rPr>
      </w:pPr>
      <w:r w:rsidRPr="00A401AA">
        <w:rPr>
          <w:lang w:val="en-GB"/>
        </w:rPr>
        <w:t>C. Dhaoui, C. Webster &amp; L. Tan</w:t>
      </w:r>
      <w:r>
        <w:rPr>
          <w:lang w:val="en-GB"/>
        </w:rPr>
        <w:t>, “</w:t>
      </w:r>
      <w:r w:rsidRPr="00A401AA">
        <w:rPr>
          <w:lang w:val="en-GB"/>
        </w:rPr>
        <w:t>Social media sentiment analysis: lexicon versus machine learning</w:t>
      </w:r>
      <w:r>
        <w:rPr>
          <w:lang w:val="en-GB"/>
        </w:rPr>
        <w:t xml:space="preserve">”, </w:t>
      </w:r>
      <w:r w:rsidRPr="009D65C1">
        <w:rPr>
          <w:i/>
          <w:iCs/>
          <w:lang w:val="en-GB"/>
        </w:rPr>
        <w:t>Journal of Consumer Marketing</w:t>
      </w:r>
      <w:r>
        <w:rPr>
          <w:lang w:val="en-GB"/>
        </w:rPr>
        <w:t xml:space="preserve">, vol. 34, August 2017 </w:t>
      </w:r>
      <w:r w:rsidRPr="00AB2AA7">
        <w:t>[Online</w:t>
      </w:r>
      <w:r>
        <w:t xml:space="preserve">]. Available: </w:t>
      </w:r>
      <w:hyperlink r:id="rId64" w:history="1">
        <w:r w:rsidRPr="00B66A8E">
          <w:rPr>
            <w:rStyle w:val="Hyperlink"/>
          </w:rPr>
          <w:t>https://www.emerald.com/insight/content/doi/10.1108/JCM-03-2017-2141/full/html</w:t>
        </w:r>
      </w:hyperlink>
      <w:r>
        <w:t xml:space="preserve"> </w:t>
      </w:r>
      <w:r w:rsidRPr="00B62267">
        <w:t xml:space="preserve">[Accessed on: </w:t>
      </w:r>
      <w:r>
        <w:t>Dec</w:t>
      </w:r>
      <w:r w:rsidRPr="00B62267">
        <w:t xml:space="preserve">. </w:t>
      </w:r>
      <w:r>
        <w:t>01</w:t>
      </w:r>
      <w:r w:rsidRPr="00B62267">
        <w:t>, 2020].</w:t>
      </w:r>
    </w:p>
    <w:p w14:paraId="5C6ABF01" w14:textId="77777777" w:rsidR="002C7317" w:rsidRDefault="002C7317" w:rsidP="002C7317">
      <w:pPr>
        <w:pStyle w:val="references"/>
        <w:ind w:left="354" w:hanging="354"/>
        <w:jc w:val="left"/>
      </w:pPr>
      <w:r>
        <w:rPr>
          <w:color w:val="000000"/>
        </w:rPr>
        <w:t>IIBA, “</w:t>
      </w:r>
      <w:r w:rsidRPr="00B62267">
        <w:rPr>
          <w:color w:val="000000"/>
        </w:rPr>
        <w:t xml:space="preserve">Chapter </w:t>
      </w:r>
      <w:r>
        <w:rPr>
          <w:color w:val="000000"/>
        </w:rPr>
        <w:t>11</w:t>
      </w:r>
      <w:r w:rsidRPr="00B62267">
        <w:rPr>
          <w:color w:val="000000"/>
        </w:rPr>
        <w:t xml:space="preserve">: </w:t>
      </w:r>
      <w:r>
        <w:rPr>
          <w:color w:val="000000"/>
        </w:rPr>
        <w:t xml:space="preserve">The Agile Perspective”, </w:t>
      </w:r>
      <w:r w:rsidRPr="00B62267">
        <w:rPr>
          <w:i/>
          <w:iCs/>
          <w:color w:val="000000"/>
        </w:rPr>
        <w:t>BABOK 3 ONLINE - A Guide to the Business Analysis Body of Knowledge</w:t>
      </w:r>
      <w:r>
        <w:rPr>
          <w:color w:val="000000"/>
        </w:rPr>
        <w:t>,</w:t>
      </w:r>
      <w:r w:rsidRPr="00776A0A">
        <w:rPr>
          <w:color w:val="000000"/>
        </w:rPr>
        <w:t xml:space="preserve"> </w:t>
      </w:r>
      <w:r>
        <w:rPr>
          <w:color w:val="000000"/>
        </w:rPr>
        <w:t xml:space="preserve">page 374, </w:t>
      </w:r>
      <w:r w:rsidRPr="00776A0A">
        <w:rPr>
          <w:color w:val="000000"/>
        </w:rPr>
        <w:t>201</w:t>
      </w:r>
      <w:r>
        <w:rPr>
          <w:color w:val="000000"/>
        </w:rPr>
        <w:t>5 [Online]</w:t>
      </w:r>
      <w:r w:rsidRPr="00776A0A">
        <w:rPr>
          <w:color w:val="000000"/>
        </w:rPr>
        <w:t xml:space="preserve"> </w:t>
      </w:r>
      <w:r w:rsidRPr="008E4927">
        <w:t xml:space="preserve">Available: </w:t>
      </w:r>
      <w:hyperlink r:id="rId65" w:history="1">
        <w:r w:rsidRPr="00BE5EA6">
          <w:rPr>
            <w:rStyle w:val="Hyperlink"/>
          </w:rPr>
          <w:t>http://babokonline.org/</w:t>
        </w:r>
      </w:hyperlink>
      <w:r>
        <w:t xml:space="preserve"> </w:t>
      </w:r>
      <w:r w:rsidRPr="00B62267">
        <w:t xml:space="preserve">[Accessed on: </w:t>
      </w:r>
      <w:r>
        <w:t>Dec</w:t>
      </w:r>
      <w:r w:rsidRPr="00B62267">
        <w:t xml:space="preserve">. </w:t>
      </w:r>
      <w:r>
        <w:t>01</w:t>
      </w:r>
      <w:r w:rsidRPr="00B62267">
        <w:t>, 2020].</w:t>
      </w:r>
    </w:p>
    <w:p w14:paraId="062E7A22" w14:textId="77777777" w:rsidR="002C7317" w:rsidRDefault="002C7317" w:rsidP="002C7317">
      <w:pPr>
        <w:pStyle w:val="references"/>
        <w:ind w:left="354" w:hanging="354"/>
        <w:jc w:val="left"/>
      </w:pPr>
      <w:r>
        <w:t xml:space="preserve">A. </w:t>
      </w:r>
      <w:r w:rsidRPr="000C5238">
        <w:t>Azevedo</w:t>
      </w:r>
      <w:r>
        <w:t xml:space="preserve"> &amp;</w:t>
      </w:r>
      <w:r w:rsidRPr="000C5238">
        <w:t xml:space="preserve"> </w:t>
      </w:r>
      <w:r>
        <w:t xml:space="preserve">M. F. </w:t>
      </w:r>
      <w:r w:rsidRPr="000C5238">
        <w:t>Santos</w:t>
      </w:r>
      <w:r>
        <w:t>,</w:t>
      </w:r>
      <w:r w:rsidRPr="000C5238">
        <w:t xml:space="preserve"> “KDD, semma and CRISP-DM: A parallel overview”, </w:t>
      </w:r>
      <w:r w:rsidRPr="00F912DC">
        <w:rPr>
          <w:i/>
          <w:iCs/>
        </w:rPr>
        <w:t>IADIS European Conference on Data Mining 2008</w:t>
      </w:r>
      <w:r w:rsidRPr="000C5238">
        <w:t xml:space="preserve">, </w:t>
      </w:r>
      <w:r>
        <w:t xml:space="preserve">p. 182, </w:t>
      </w:r>
      <w:r w:rsidRPr="000C5238">
        <w:t>July 24-26, 2008, Available</w:t>
      </w:r>
      <w:r>
        <w:t xml:space="preserve">: </w:t>
      </w:r>
      <w:r w:rsidRPr="000C5238">
        <w:t xml:space="preserve">https://www.researchgate.net/publication/220969845_KDD_semma_and_CRISP-DM_A_parallel_overview </w:t>
      </w:r>
      <w:r w:rsidRPr="00B62267">
        <w:t xml:space="preserve">[Accessed on: </w:t>
      </w:r>
      <w:r>
        <w:t>Dec</w:t>
      </w:r>
      <w:r w:rsidRPr="00B62267">
        <w:t xml:space="preserve">. </w:t>
      </w:r>
      <w:r>
        <w:t>01</w:t>
      </w:r>
      <w:r w:rsidRPr="00B62267">
        <w:t>, 2020].</w:t>
      </w:r>
    </w:p>
    <w:p w14:paraId="40102BFD" w14:textId="77777777" w:rsidR="002C7317" w:rsidRDefault="002C7317" w:rsidP="002C7317">
      <w:pPr>
        <w:pStyle w:val="references"/>
        <w:ind w:left="354" w:hanging="354"/>
      </w:pPr>
      <w:r>
        <w:t>W. Vorhies, “</w:t>
      </w:r>
      <w:r w:rsidRPr="000B5D26">
        <w:t>CRISP-DM – a Standard Methodology to Ensure a Good Outcome</w:t>
      </w:r>
      <w:r>
        <w:t xml:space="preserve">”, </w:t>
      </w:r>
      <w:r w:rsidRPr="00583044">
        <w:rPr>
          <w:i/>
          <w:iCs/>
        </w:rPr>
        <w:t>Data Science Central</w:t>
      </w:r>
      <w:r>
        <w:t xml:space="preserve">, July 26, 2016 [Online] </w:t>
      </w:r>
      <w:r w:rsidRPr="008E4927">
        <w:t xml:space="preserve">Available: </w:t>
      </w:r>
      <w:hyperlink r:id="rId66" w:history="1">
        <w:r w:rsidRPr="000B5D26">
          <w:t xml:space="preserve"> </w:t>
        </w:r>
        <w:r w:rsidRPr="000B5D26">
          <w:rPr>
            <w:rStyle w:val="Hyperlink"/>
          </w:rPr>
          <w:t>https://www.datasciencecentral.com/profiles/blogs/crisp-dm-a-standard-methodology-to-ensure-a-good-outcome</w:t>
        </w:r>
        <w:r w:rsidRPr="00BE5EA6">
          <w:rPr>
            <w:rStyle w:val="Hyperlink"/>
          </w:rPr>
          <w:t>/</w:t>
        </w:r>
      </w:hyperlink>
      <w:r>
        <w:t xml:space="preserve"> </w:t>
      </w:r>
      <w:r w:rsidRPr="00B62267">
        <w:t xml:space="preserve">[Accessed on: </w:t>
      </w:r>
      <w:r>
        <w:t>Dec</w:t>
      </w:r>
      <w:r w:rsidRPr="00B62267">
        <w:t xml:space="preserve">. </w:t>
      </w:r>
      <w:r>
        <w:t>01</w:t>
      </w:r>
      <w:r w:rsidRPr="00B62267">
        <w:t>, 2020].</w:t>
      </w:r>
    </w:p>
    <w:p w14:paraId="4774673F" w14:textId="77777777" w:rsidR="002C7317" w:rsidRDefault="002C7317" w:rsidP="002C7317">
      <w:pPr>
        <w:pStyle w:val="references"/>
      </w:pPr>
      <w:r>
        <w:t xml:space="preserve">I. H. </w:t>
      </w:r>
      <w:r w:rsidRPr="007B00E6">
        <w:t xml:space="preserve">Witten, </w:t>
      </w:r>
      <w:r>
        <w:t xml:space="preserve">E. </w:t>
      </w:r>
      <w:r w:rsidRPr="007B00E6">
        <w:t xml:space="preserve">Frank, </w:t>
      </w:r>
      <w:r>
        <w:t xml:space="preserve">M. A. </w:t>
      </w:r>
      <w:r w:rsidRPr="007B00E6">
        <w:t xml:space="preserve">Hall &amp; </w:t>
      </w:r>
      <w:r>
        <w:t xml:space="preserve">C. J. </w:t>
      </w:r>
      <w:r w:rsidRPr="007B00E6">
        <w:t>Pal, “</w:t>
      </w:r>
      <w:r>
        <w:t>Credibility</w:t>
      </w:r>
      <w:r w:rsidRPr="00A21D9C">
        <w:rPr>
          <w:i/>
          <w:iCs/>
        </w:rPr>
        <w:t>”, Data Mining: Practical Machine Learning Tools and Techniques</w:t>
      </w:r>
      <w:r w:rsidRPr="007B00E6">
        <w:t>,</w:t>
      </w:r>
      <w:r>
        <w:t xml:space="preserve"> Morgan Kaufmann</w:t>
      </w:r>
      <w:r w:rsidRPr="007B00E6">
        <w:t xml:space="preserve"> p. </w:t>
      </w:r>
      <w:r>
        <w:t>181</w:t>
      </w:r>
      <w:r w:rsidRPr="007B00E6">
        <w:t>,</w:t>
      </w:r>
      <w:r>
        <w:t xml:space="preserve"> </w:t>
      </w:r>
      <w:r w:rsidRPr="007B00E6">
        <w:t xml:space="preserve">2017, 4th Edition </w:t>
      </w:r>
    </w:p>
    <w:p w14:paraId="57A9A9A9" w14:textId="77777777" w:rsidR="002C7317" w:rsidRDefault="002C7317" w:rsidP="002C7317">
      <w:pPr>
        <w:pStyle w:val="references"/>
        <w:jc w:val="left"/>
      </w:pPr>
      <w:r w:rsidRPr="006A7FD5">
        <w:t>K</w:t>
      </w:r>
      <w:r>
        <w:t>.</w:t>
      </w:r>
      <w:r w:rsidRPr="006A7FD5">
        <w:t xml:space="preserve"> Bednara, S</w:t>
      </w:r>
      <w:r>
        <w:t>.</w:t>
      </w:r>
      <w:r w:rsidRPr="006A7FD5">
        <w:t xml:space="preserve"> Spiekermanna</w:t>
      </w:r>
      <w:r>
        <w:t xml:space="preserve"> &amp;</w:t>
      </w:r>
      <w:r w:rsidRPr="006A7FD5">
        <w:t xml:space="preserve"> M</w:t>
      </w:r>
      <w:r>
        <w:t>.</w:t>
      </w:r>
      <w:r w:rsidRPr="006A7FD5">
        <w:t xml:space="preserve"> Langheinrichb</w:t>
      </w:r>
      <w:r>
        <w:t>,</w:t>
      </w:r>
      <w:r w:rsidRPr="006A7FD5">
        <w:t xml:space="preserve"> </w:t>
      </w:r>
      <w:r>
        <w:t xml:space="preserve">“Engineering Privacy by Design: Are engineers ready to live up to the challenge?” </w:t>
      </w:r>
      <w:r w:rsidRPr="008D3AD3">
        <w:rPr>
          <w:i/>
          <w:iCs/>
        </w:rPr>
        <w:t>Information Society</w:t>
      </w:r>
      <w:r w:rsidRPr="006E2051">
        <w:t xml:space="preserve">, </w:t>
      </w:r>
      <w:r>
        <w:t>v</w:t>
      </w:r>
      <w:r w:rsidRPr="006E2051">
        <w:t>ol. 35 Issue 3, p</w:t>
      </w:r>
      <w:r>
        <w:t xml:space="preserve">. </w:t>
      </w:r>
      <w:r w:rsidRPr="006E2051">
        <w:t>122</w:t>
      </w:r>
      <w:r>
        <w:t xml:space="preserve"> </w:t>
      </w:r>
      <w:r w:rsidRPr="006E2051">
        <w:t>-</w:t>
      </w:r>
      <w:r>
        <w:t xml:space="preserve"> </w:t>
      </w:r>
      <w:r w:rsidRPr="006E2051">
        <w:t>142. May/Jun</w:t>
      </w:r>
      <w:r>
        <w:t xml:space="preserve"> </w:t>
      </w:r>
      <w:r w:rsidRPr="006E2051">
        <w:t>2019</w:t>
      </w:r>
      <w:r>
        <w:t xml:space="preserve"> [Online] Available: </w:t>
      </w:r>
      <w:hyperlink r:id="rId67" w:history="1">
        <w:r w:rsidRPr="00B66A8E">
          <w:rPr>
            <w:rStyle w:val="Hyperlink"/>
          </w:rPr>
          <w:t>http://search.ebscohost.com/login.aspx?direct=true&amp;AuthType=ip,cookie,shib&amp;db=bsu&amp;AN=136089737&amp;site=ehost-live</w:t>
        </w:r>
      </w:hyperlink>
      <w:r>
        <w:t xml:space="preserve"> </w:t>
      </w:r>
      <w:r w:rsidRPr="00B62267">
        <w:t xml:space="preserve">[Accessed on: </w:t>
      </w:r>
      <w:r>
        <w:t>Dec</w:t>
      </w:r>
      <w:r w:rsidRPr="00B62267">
        <w:t xml:space="preserve">. </w:t>
      </w:r>
      <w:r>
        <w:t>04</w:t>
      </w:r>
      <w:r w:rsidRPr="00B62267">
        <w:t>, 2020].</w:t>
      </w:r>
    </w:p>
    <w:p w14:paraId="22DEA711" w14:textId="77777777" w:rsidR="002C7317" w:rsidRDefault="002C7317" w:rsidP="002C7317">
      <w:pPr>
        <w:pStyle w:val="references"/>
        <w:ind w:left="354" w:hanging="354"/>
        <w:jc w:val="left"/>
      </w:pPr>
      <w:r>
        <w:t>Laerd Statistics, “</w:t>
      </w:r>
      <w:r w:rsidRPr="007F64B3">
        <w:t>Assumptions of the Mann-Whitney U test</w:t>
      </w:r>
      <w:r>
        <w:t xml:space="preserve">”, 2018 [Online] Available: </w:t>
      </w:r>
      <w:hyperlink r:id="rId68" w:history="1">
        <w:r w:rsidRPr="00B66A8E">
          <w:rPr>
            <w:rStyle w:val="Hyperlink"/>
          </w:rPr>
          <w:t>https://statistics.laerd.com/statistical-guides/mann-whitney-u-test-assumptions.php</w:t>
        </w:r>
      </w:hyperlink>
      <w:r>
        <w:t xml:space="preserve"> </w:t>
      </w:r>
      <w:r w:rsidRPr="00B62267">
        <w:t xml:space="preserve">[Accessed on: </w:t>
      </w:r>
      <w:r>
        <w:t>Dec</w:t>
      </w:r>
      <w:r w:rsidRPr="00B62267">
        <w:t xml:space="preserve">. </w:t>
      </w:r>
      <w:r>
        <w:t>04</w:t>
      </w:r>
      <w:r w:rsidRPr="00B62267">
        <w:t>, 2020].</w:t>
      </w:r>
    </w:p>
    <w:p w14:paraId="52BBF584" w14:textId="77777777" w:rsidR="002C7317" w:rsidRDefault="002C7317" w:rsidP="002C7317">
      <w:pPr>
        <w:pStyle w:val="references"/>
      </w:pPr>
      <w:r>
        <w:t>Statistical Consulting Group, “</w:t>
      </w:r>
      <w:r w:rsidRPr="00736A61">
        <w:t>R</w:t>
      </w:r>
      <w:r>
        <w:t>egression Analysis</w:t>
      </w:r>
      <w:r w:rsidRPr="00736A61">
        <w:t xml:space="preserve"> | SPSS A</w:t>
      </w:r>
      <w:r>
        <w:t xml:space="preserve">nnotated </w:t>
      </w:r>
      <w:r w:rsidRPr="00736A61">
        <w:t>O</w:t>
      </w:r>
      <w:r>
        <w:t xml:space="preserve">utput”, </w:t>
      </w:r>
      <w:r w:rsidRPr="00047231">
        <w:rPr>
          <w:i/>
          <w:iCs/>
        </w:rPr>
        <w:t>Institute for Digital Research and Education</w:t>
      </w:r>
      <w:r>
        <w:t xml:space="preserve">, 2016 [Online] Available: </w:t>
      </w:r>
      <w:hyperlink r:id="rId69" w:history="1">
        <w:r w:rsidRPr="00B66A8E">
          <w:rPr>
            <w:rStyle w:val="Hyperlink"/>
          </w:rPr>
          <w:t>https://stats.idre.ucla.edu/spss/output/regression-analysis/</w:t>
        </w:r>
      </w:hyperlink>
      <w:r>
        <w:t xml:space="preserve"> </w:t>
      </w:r>
      <w:r w:rsidRPr="00B62267">
        <w:t xml:space="preserve">[Accessed on: </w:t>
      </w:r>
      <w:r>
        <w:t>Dec</w:t>
      </w:r>
      <w:r w:rsidRPr="00B62267">
        <w:t xml:space="preserve">. </w:t>
      </w:r>
      <w:r>
        <w:t>04</w:t>
      </w:r>
      <w:r w:rsidRPr="00B62267">
        <w:t>, 2020].</w:t>
      </w:r>
    </w:p>
    <w:p w14:paraId="0FC6A797" w14:textId="77777777" w:rsidR="002C7317" w:rsidRDefault="002C7317" w:rsidP="002C7317">
      <w:pPr>
        <w:pStyle w:val="references"/>
      </w:pPr>
      <w:r>
        <w:t xml:space="preserve">J-H. Oh &amp; W. J. Jhonston, “Credit lender–borrower relationship in the credit card market – Implications for credit risk management strategy and relationship marketing”, International Business Review, Vol. 23, Iss. 6, Pages 1086-1095, 2014, ISSN 0969-5931 [Online]. Available: </w:t>
      </w:r>
      <w:hyperlink r:id="rId70" w:history="1">
        <w:r w:rsidRPr="00B66A8E">
          <w:rPr>
            <w:rStyle w:val="Hyperlink"/>
          </w:rPr>
          <w:t>https://doi.org/10.1016/j.ibusrev.2014.06.010</w:t>
        </w:r>
      </w:hyperlink>
      <w:r>
        <w:t xml:space="preserve">. </w:t>
      </w:r>
      <w:r w:rsidRPr="00B62267">
        <w:t xml:space="preserve">[Accessed on: </w:t>
      </w:r>
      <w:r>
        <w:t>Dec</w:t>
      </w:r>
      <w:r w:rsidRPr="00B62267">
        <w:t xml:space="preserve">. </w:t>
      </w:r>
      <w:r>
        <w:t>06</w:t>
      </w:r>
      <w:r w:rsidRPr="00B62267">
        <w:t>, 2020].</w:t>
      </w:r>
    </w:p>
    <w:p w14:paraId="53180F24" w14:textId="77777777" w:rsidR="002C7317" w:rsidRDefault="002C7317" w:rsidP="002C7317">
      <w:pPr>
        <w:pStyle w:val="references"/>
        <w:jc w:val="left"/>
      </w:pPr>
      <w:r>
        <w:t>J. Brown, “</w:t>
      </w:r>
      <w:r w:rsidRPr="00E1367E">
        <w:t>Customers are more informed than ever – are you?</w:t>
      </w:r>
      <w:r>
        <w:t xml:space="preserve">”, </w:t>
      </w:r>
      <w:r w:rsidRPr="0076242B">
        <w:rPr>
          <w:i/>
          <w:iCs/>
        </w:rPr>
        <w:t xml:space="preserve">The future of consumer engagement and experience, </w:t>
      </w:r>
      <w:r>
        <w:t xml:space="preserve">2018 [Online] Available: </w:t>
      </w:r>
      <w:hyperlink r:id="rId71" w:history="1">
        <w:r w:rsidRPr="00B66A8E">
          <w:rPr>
            <w:rStyle w:val="Hyperlink"/>
          </w:rPr>
          <w:t>https://www.the-future-of-commerce.com/2018/08/13/customers-are-more-informed-than-ever/</w:t>
        </w:r>
      </w:hyperlink>
      <w:r>
        <w:t xml:space="preserve"> </w:t>
      </w:r>
      <w:r w:rsidRPr="00B62267">
        <w:t xml:space="preserve">[Accessed on: </w:t>
      </w:r>
      <w:r>
        <w:t>Dec</w:t>
      </w:r>
      <w:r w:rsidRPr="00B62267">
        <w:t xml:space="preserve">. </w:t>
      </w:r>
      <w:r>
        <w:t>06</w:t>
      </w:r>
      <w:r w:rsidRPr="00B62267">
        <w:t>, 2020].</w:t>
      </w:r>
    </w:p>
    <w:p w14:paraId="6E83C6FB" w14:textId="77777777" w:rsidR="000502BC" w:rsidRDefault="000502BC" w:rsidP="00730280">
      <w:pPr>
        <w:pStyle w:val="references"/>
        <w:numPr>
          <w:ilvl w:val="0"/>
          <w:numId w:val="0"/>
        </w:numPr>
        <w:jc w:val="left"/>
      </w:pPr>
    </w:p>
    <w:p w14:paraId="13A99F76" w14:textId="3C589241" w:rsidR="004A1B52" w:rsidRDefault="004A1B52" w:rsidP="00710BEF">
      <w:pPr>
        <w:pStyle w:val="references"/>
        <w:numPr>
          <w:ilvl w:val="0"/>
          <w:numId w:val="0"/>
        </w:numPr>
        <w:ind w:left="360" w:hanging="360"/>
      </w:pPr>
    </w:p>
    <w:p w14:paraId="7BF7E8B3" w14:textId="77777777" w:rsidR="00C2259A" w:rsidRDefault="00C2259A" w:rsidP="00710BEF">
      <w:pPr>
        <w:pStyle w:val="references"/>
        <w:numPr>
          <w:ilvl w:val="0"/>
          <w:numId w:val="0"/>
        </w:numPr>
        <w:ind w:left="360" w:hanging="360"/>
      </w:pPr>
    </w:p>
    <w:p w14:paraId="4A1100BD" w14:textId="77777777" w:rsidR="00C16CFB" w:rsidRDefault="00C16CFB" w:rsidP="001E01C8">
      <w:pPr>
        <w:pStyle w:val="references"/>
        <w:numPr>
          <w:ilvl w:val="0"/>
          <w:numId w:val="0"/>
        </w:numPr>
        <w:ind w:left="360"/>
      </w:pPr>
    </w:p>
    <w:p w14:paraId="3A05E7EE" w14:textId="77777777" w:rsidR="00662F6F" w:rsidRDefault="00662F6F" w:rsidP="00AB65A3">
      <w:pPr>
        <w:pStyle w:val="references"/>
        <w:numPr>
          <w:ilvl w:val="0"/>
          <w:numId w:val="0"/>
        </w:numPr>
        <w:ind w:left="360" w:hanging="360"/>
      </w:pPr>
    </w:p>
    <w:p w14:paraId="66867223" w14:textId="77777777" w:rsidR="003A1E21" w:rsidRDefault="003A1E21" w:rsidP="00753001">
      <w:pPr>
        <w:pStyle w:val="references"/>
        <w:numPr>
          <w:ilvl w:val="0"/>
          <w:numId w:val="0"/>
        </w:numPr>
        <w:ind w:left="360" w:hanging="360"/>
      </w:pPr>
    </w:p>
    <w:p w14:paraId="72657794" w14:textId="63E60B5E" w:rsidR="003A1E21" w:rsidRDefault="003A1E21" w:rsidP="00753001">
      <w:pPr>
        <w:pStyle w:val="references"/>
        <w:numPr>
          <w:ilvl w:val="0"/>
          <w:numId w:val="0"/>
        </w:numPr>
        <w:ind w:left="360" w:hanging="360"/>
      </w:pPr>
    </w:p>
    <w:p w14:paraId="55BB8F59" w14:textId="17772D84" w:rsidR="003A1E21" w:rsidRDefault="003A1E21" w:rsidP="00753001">
      <w:pPr>
        <w:pStyle w:val="references"/>
        <w:numPr>
          <w:ilvl w:val="0"/>
          <w:numId w:val="0"/>
        </w:numPr>
        <w:ind w:left="360" w:hanging="360"/>
      </w:pPr>
    </w:p>
    <w:p w14:paraId="5219CECF" w14:textId="7214CCDB" w:rsidR="003A1E21" w:rsidRDefault="003A1E21" w:rsidP="00753001">
      <w:pPr>
        <w:pStyle w:val="references"/>
        <w:numPr>
          <w:ilvl w:val="0"/>
          <w:numId w:val="0"/>
        </w:numPr>
        <w:ind w:left="360" w:hanging="360"/>
      </w:pPr>
    </w:p>
    <w:p w14:paraId="459A5802" w14:textId="2DA2379E" w:rsidR="00836367" w:rsidRPr="00A01403" w:rsidRDefault="00836367" w:rsidP="005E0D85">
      <w:pPr>
        <w:pStyle w:val="references"/>
        <w:numPr>
          <w:ilvl w:val="0"/>
          <w:numId w:val="0"/>
        </w:numPr>
        <w:sectPr w:rsidR="00836367" w:rsidRPr="00A01403" w:rsidSect="003B4E04">
          <w:type w:val="continuous"/>
          <w:pgSz w:w="11906" w:h="16838" w:code="9"/>
          <w:pgMar w:top="1080" w:right="907" w:bottom="1440" w:left="907" w:header="720" w:footer="720" w:gutter="0"/>
          <w:cols w:num="2" w:space="360"/>
          <w:docGrid w:linePitch="360"/>
        </w:sectPr>
      </w:pPr>
    </w:p>
    <w:p w14:paraId="0B7A5E52" w14:textId="77777777" w:rsidR="00343941" w:rsidRDefault="00343941" w:rsidP="003318F4">
      <w:pPr>
        <w:jc w:val="both"/>
      </w:pPr>
    </w:p>
    <w:p w14:paraId="325C841D" w14:textId="77777777" w:rsidR="00BA650B" w:rsidRDefault="00BA650B" w:rsidP="003318F4">
      <w:pPr>
        <w:jc w:val="both"/>
      </w:pPr>
    </w:p>
    <w:p w14:paraId="50DE2E0E" w14:textId="77777777" w:rsidR="00BA650B" w:rsidRDefault="00BA650B" w:rsidP="003318F4">
      <w:pPr>
        <w:jc w:val="both"/>
      </w:pPr>
    </w:p>
    <w:p w14:paraId="031A196F" w14:textId="77777777" w:rsidR="00BA650B" w:rsidRDefault="00BA650B" w:rsidP="003318F4">
      <w:pPr>
        <w:jc w:val="both"/>
      </w:pPr>
    </w:p>
    <w:p w14:paraId="29449915" w14:textId="77777777" w:rsidR="00BA650B" w:rsidRDefault="00BA650B" w:rsidP="003318F4">
      <w:pPr>
        <w:jc w:val="both"/>
      </w:pPr>
    </w:p>
    <w:p w14:paraId="7EBF9D9F" w14:textId="77777777" w:rsidR="00BA650B" w:rsidRDefault="00BA650B" w:rsidP="003318F4">
      <w:pPr>
        <w:jc w:val="both"/>
      </w:pPr>
    </w:p>
    <w:p w14:paraId="0C4B6C8C" w14:textId="77777777" w:rsidR="00BA650B" w:rsidRDefault="00BA650B" w:rsidP="003318F4">
      <w:pPr>
        <w:jc w:val="both"/>
      </w:pPr>
    </w:p>
    <w:p w14:paraId="62E3B6F8" w14:textId="77777777" w:rsidR="00BA650B" w:rsidRDefault="00BA650B" w:rsidP="003318F4">
      <w:pPr>
        <w:jc w:val="both"/>
      </w:pPr>
    </w:p>
    <w:p w14:paraId="7793615C" w14:textId="77777777" w:rsidR="00BA650B" w:rsidRDefault="00BA650B" w:rsidP="003318F4">
      <w:pPr>
        <w:jc w:val="both"/>
      </w:pPr>
    </w:p>
    <w:p w14:paraId="7DCD9CA9" w14:textId="77777777" w:rsidR="00BA650B" w:rsidRDefault="00BA650B" w:rsidP="003318F4">
      <w:pPr>
        <w:jc w:val="both"/>
      </w:pPr>
    </w:p>
    <w:p w14:paraId="1CBE7C32" w14:textId="77777777" w:rsidR="00BA650B" w:rsidRDefault="00BA650B" w:rsidP="003318F4">
      <w:pPr>
        <w:jc w:val="both"/>
      </w:pPr>
    </w:p>
    <w:p w14:paraId="2B9F82ED" w14:textId="77777777" w:rsidR="00BA650B" w:rsidRDefault="00BA650B" w:rsidP="003318F4">
      <w:pPr>
        <w:jc w:val="both"/>
      </w:pPr>
    </w:p>
    <w:p w14:paraId="2ACA83BB" w14:textId="77777777" w:rsidR="00BA650B" w:rsidRDefault="00BA650B" w:rsidP="003318F4">
      <w:pPr>
        <w:jc w:val="both"/>
      </w:pPr>
    </w:p>
    <w:p w14:paraId="6226037D" w14:textId="77777777" w:rsidR="00BA650B" w:rsidRDefault="00BA650B" w:rsidP="003318F4">
      <w:pPr>
        <w:jc w:val="both"/>
      </w:pPr>
    </w:p>
    <w:p w14:paraId="05D9211A" w14:textId="77777777" w:rsidR="00BA650B" w:rsidRDefault="00BA650B" w:rsidP="003318F4">
      <w:pPr>
        <w:jc w:val="both"/>
      </w:pPr>
    </w:p>
    <w:p w14:paraId="6BF56104" w14:textId="77777777" w:rsidR="00BA650B" w:rsidRDefault="00BA650B" w:rsidP="003318F4">
      <w:pPr>
        <w:jc w:val="both"/>
      </w:pPr>
    </w:p>
    <w:p w14:paraId="3A83B149" w14:textId="77777777" w:rsidR="00BA650B" w:rsidRDefault="00BA650B" w:rsidP="003318F4">
      <w:pPr>
        <w:jc w:val="both"/>
      </w:pPr>
    </w:p>
    <w:p w14:paraId="338EE473" w14:textId="77777777" w:rsidR="00BA650B" w:rsidRDefault="00BA650B" w:rsidP="003318F4">
      <w:pPr>
        <w:jc w:val="both"/>
      </w:pPr>
    </w:p>
    <w:p w14:paraId="0133C9E5" w14:textId="77777777" w:rsidR="00BA650B" w:rsidRDefault="00BA650B" w:rsidP="003318F4">
      <w:pPr>
        <w:jc w:val="both"/>
      </w:pPr>
    </w:p>
    <w:p w14:paraId="18DB2291" w14:textId="77777777" w:rsidR="00BA650B" w:rsidRDefault="00BA650B" w:rsidP="003318F4">
      <w:pPr>
        <w:jc w:val="both"/>
      </w:pPr>
    </w:p>
    <w:p w14:paraId="3D6C4DB4" w14:textId="77777777" w:rsidR="00BA650B" w:rsidRDefault="00BA650B" w:rsidP="003318F4">
      <w:pPr>
        <w:jc w:val="both"/>
      </w:pPr>
    </w:p>
    <w:p w14:paraId="012BA2DB" w14:textId="3EE8EED4" w:rsidR="00BA650B" w:rsidRDefault="00BA650B" w:rsidP="003318F4">
      <w:pPr>
        <w:jc w:val="both"/>
      </w:pPr>
    </w:p>
    <w:p w14:paraId="091F0520" w14:textId="06144265" w:rsidR="003B779F" w:rsidRDefault="003B779F" w:rsidP="003318F4">
      <w:pPr>
        <w:jc w:val="both"/>
      </w:pPr>
    </w:p>
    <w:p w14:paraId="5243BEC8" w14:textId="77777777" w:rsidR="003B779F" w:rsidRDefault="003B779F" w:rsidP="003318F4">
      <w:pPr>
        <w:jc w:val="both"/>
      </w:pPr>
    </w:p>
    <w:p w14:paraId="1227FA56" w14:textId="7EEDBAFE" w:rsidR="00895879" w:rsidRPr="003B779F" w:rsidRDefault="00FF2353" w:rsidP="003B779F">
      <w:pPr>
        <w:pStyle w:val="Heading2"/>
        <w:numPr>
          <w:ilvl w:val="0"/>
          <w:numId w:val="0"/>
        </w:numPr>
        <w:ind w:left="288" w:hanging="288"/>
        <w:jc w:val="center"/>
        <w:rPr>
          <w:b/>
          <w:bCs/>
          <w:i w:val="0"/>
          <w:iCs w:val="0"/>
          <w:sz w:val="24"/>
          <w:szCs w:val="24"/>
        </w:rPr>
      </w:pPr>
      <w:r w:rsidRPr="003B779F">
        <w:rPr>
          <w:b/>
          <w:bCs/>
          <w:i w:val="0"/>
          <w:iCs w:val="0"/>
          <w:sz w:val="24"/>
          <w:szCs w:val="24"/>
        </w:rPr>
        <w:t>A</w:t>
      </w:r>
      <w:r w:rsidR="00735AD1" w:rsidRPr="003B779F">
        <w:rPr>
          <w:b/>
          <w:bCs/>
          <w:i w:val="0"/>
          <w:iCs w:val="0"/>
          <w:sz w:val="24"/>
          <w:szCs w:val="24"/>
        </w:rPr>
        <w:t>PPENDICES</w:t>
      </w:r>
    </w:p>
    <w:p w14:paraId="7B7395D8" w14:textId="67AE6E1C" w:rsidR="00F0312C" w:rsidRDefault="00F0312C" w:rsidP="003318F4">
      <w:pPr>
        <w:jc w:val="both"/>
      </w:pPr>
    </w:p>
    <w:p w14:paraId="50744AD7" w14:textId="5E242ABF" w:rsidR="00FC0B52" w:rsidRPr="003B779F" w:rsidRDefault="00FC0B52" w:rsidP="00504380">
      <w:pPr>
        <w:pStyle w:val="Heading1"/>
        <w:numPr>
          <w:ilvl w:val="0"/>
          <w:numId w:val="0"/>
        </w:numPr>
        <w:jc w:val="both"/>
      </w:pPr>
      <w:bookmarkStart w:id="14" w:name="_Appendix_1:_Requirements"/>
      <w:bookmarkEnd w:id="14"/>
      <w:r w:rsidRPr="003B779F">
        <w:t xml:space="preserve">Appendix 1: </w:t>
      </w:r>
      <w:r w:rsidR="00E271EA" w:rsidRPr="003B779F">
        <w:t>Requirements Elicitation</w:t>
      </w:r>
    </w:p>
    <w:p w14:paraId="6455F001" w14:textId="4879E103" w:rsidR="00B77032" w:rsidRDefault="00B77032" w:rsidP="00FC0B52">
      <w:pPr>
        <w:jc w:val="both"/>
        <w:rPr>
          <w:sz w:val="22"/>
          <w:szCs w:val="22"/>
        </w:rPr>
      </w:pPr>
    </w:p>
    <w:p w14:paraId="06BA1579" w14:textId="13625D7F" w:rsidR="00CD4A6C" w:rsidRDefault="00CD4A6C" w:rsidP="00FC0B52">
      <w:pPr>
        <w:jc w:val="both"/>
        <w:rPr>
          <w:sz w:val="22"/>
          <w:szCs w:val="22"/>
        </w:rPr>
      </w:pPr>
      <w:r w:rsidRPr="002C11C4">
        <w:rPr>
          <w:sz w:val="22"/>
          <w:szCs w:val="22"/>
        </w:rPr>
        <w:t>To reach an agreement on the services needed, a series of elicitation methods have been conducted</w:t>
      </w:r>
      <w:r w:rsidR="00593DF3">
        <w:rPr>
          <w:sz w:val="22"/>
          <w:szCs w:val="22"/>
        </w:rPr>
        <w:t>:</w:t>
      </w:r>
    </w:p>
    <w:p w14:paraId="3FA980F1" w14:textId="64C4730B" w:rsidR="007B1BC6" w:rsidRDefault="007B1BC6" w:rsidP="00FC0B52">
      <w:pPr>
        <w:jc w:val="both"/>
        <w:rPr>
          <w:sz w:val="22"/>
          <w:szCs w:val="22"/>
        </w:rPr>
      </w:pPr>
    </w:p>
    <w:tbl>
      <w:tblPr>
        <w:tblStyle w:val="GridTable2-Accent1"/>
        <w:tblW w:w="7953" w:type="dxa"/>
        <w:jc w:val="center"/>
        <w:tblLook w:val="04A0" w:firstRow="1" w:lastRow="0" w:firstColumn="1" w:lastColumn="0" w:noHBand="0" w:noVBand="1"/>
      </w:tblPr>
      <w:tblGrid>
        <w:gridCol w:w="1678"/>
        <w:gridCol w:w="1652"/>
        <w:gridCol w:w="1745"/>
        <w:gridCol w:w="1452"/>
        <w:gridCol w:w="1426"/>
      </w:tblGrid>
      <w:tr w:rsidR="00CC1098" w:rsidRPr="002069D1" w14:paraId="2FE2F65B" w14:textId="77777777" w:rsidTr="00CC109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5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8" w:type="dxa"/>
            <w:noWrap/>
            <w:hideMark/>
          </w:tcPr>
          <w:p w14:paraId="3E047EBB" w14:textId="77777777" w:rsidR="00CC1098" w:rsidRPr="002069D1" w:rsidRDefault="00CC1098" w:rsidP="00D90010">
            <w:pPr>
              <w:rPr>
                <w:rFonts w:eastAsia="Times New Roman"/>
                <w:b w:val="0"/>
                <w:bCs w:val="0"/>
                <w:color w:val="000000" w:themeColor="text1"/>
                <w:sz w:val="14"/>
                <w:szCs w:val="14"/>
                <w:lang w:val="es-ES" w:eastAsia="es-ES"/>
              </w:rPr>
            </w:pPr>
            <w:bookmarkStart w:id="15" w:name="_Hlk55322478"/>
            <w:proofErr w:type="spellStart"/>
            <w:r w:rsidRPr="002069D1">
              <w:rPr>
                <w:rFonts w:eastAsia="Times New Roman"/>
                <w:color w:val="000000" w:themeColor="text1"/>
                <w:sz w:val="14"/>
                <w:szCs w:val="14"/>
                <w:lang w:val="es-ES" w:eastAsia="es-ES"/>
              </w:rPr>
              <w:t>Scope</w:t>
            </w:r>
            <w:proofErr w:type="spellEnd"/>
          </w:p>
        </w:tc>
        <w:tc>
          <w:tcPr>
            <w:tcW w:w="1652" w:type="dxa"/>
            <w:noWrap/>
            <w:hideMark/>
          </w:tcPr>
          <w:p w14:paraId="4D7EAD7D" w14:textId="77777777" w:rsidR="00CC1098" w:rsidRPr="002069D1" w:rsidRDefault="00CC1098" w:rsidP="00D9001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b w:val="0"/>
                <w:bCs w:val="0"/>
                <w:color w:val="000000" w:themeColor="text1"/>
                <w:sz w:val="14"/>
                <w:szCs w:val="14"/>
                <w:lang w:val="es-ES" w:eastAsia="es-ES"/>
              </w:rPr>
            </w:pPr>
            <w:proofErr w:type="spellStart"/>
            <w:r w:rsidRPr="002069D1">
              <w:rPr>
                <w:rFonts w:eastAsia="Times New Roman"/>
                <w:color w:val="000000" w:themeColor="text1"/>
                <w:sz w:val="14"/>
                <w:szCs w:val="14"/>
                <w:lang w:val="es-ES" w:eastAsia="es-ES"/>
              </w:rPr>
              <w:t>Technique</w:t>
            </w:r>
            <w:proofErr w:type="spellEnd"/>
          </w:p>
        </w:tc>
        <w:tc>
          <w:tcPr>
            <w:tcW w:w="1745" w:type="dxa"/>
            <w:noWrap/>
            <w:hideMark/>
          </w:tcPr>
          <w:p w14:paraId="0FD28149" w14:textId="77777777" w:rsidR="00CC1098" w:rsidRPr="002069D1" w:rsidRDefault="00CC1098" w:rsidP="00D9001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b w:val="0"/>
                <w:bCs w:val="0"/>
                <w:color w:val="000000" w:themeColor="text1"/>
                <w:sz w:val="14"/>
                <w:szCs w:val="14"/>
                <w:lang w:val="es-ES" w:eastAsia="es-ES"/>
              </w:rPr>
            </w:pPr>
            <w:proofErr w:type="spellStart"/>
            <w:r w:rsidRPr="002069D1">
              <w:rPr>
                <w:rFonts w:eastAsia="Times New Roman"/>
                <w:color w:val="000000" w:themeColor="text1"/>
                <w:sz w:val="14"/>
                <w:szCs w:val="14"/>
                <w:lang w:val="es-ES" w:eastAsia="es-ES"/>
              </w:rPr>
              <w:t>Stakeholders</w:t>
            </w:r>
            <w:proofErr w:type="spellEnd"/>
          </w:p>
        </w:tc>
        <w:tc>
          <w:tcPr>
            <w:tcW w:w="1452" w:type="dxa"/>
            <w:noWrap/>
            <w:hideMark/>
          </w:tcPr>
          <w:p w14:paraId="19B67E13" w14:textId="77777777" w:rsidR="00CC1098" w:rsidRPr="002069D1" w:rsidRDefault="00CC1098" w:rsidP="00D9001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b w:val="0"/>
                <w:bCs w:val="0"/>
                <w:color w:val="000000" w:themeColor="text1"/>
                <w:sz w:val="14"/>
                <w:szCs w:val="14"/>
                <w:lang w:val="es-ES" w:eastAsia="es-ES"/>
              </w:rPr>
            </w:pPr>
            <w:proofErr w:type="spellStart"/>
            <w:r w:rsidRPr="002069D1">
              <w:rPr>
                <w:rFonts w:eastAsia="Times New Roman"/>
                <w:color w:val="000000" w:themeColor="text1"/>
                <w:sz w:val="14"/>
                <w:szCs w:val="14"/>
                <w:lang w:val="es-ES" w:eastAsia="es-ES"/>
              </w:rPr>
              <w:t>Materials</w:t>
            </w:r>
            <w:proofErr w:type="spellEnd"/>
          </w:p>
        </w:tc>
        <w:tc>
          <w:tcPr>
            <w:tcW w:w="1426" w:type="dxa"/>
            <w:noWrap/>
            <w:hideMark/>
          </w:tcPr>
          <w:p w14:paraId="090F6D5B" w14:textId="77777777" w:rsidR="00CC1098" w:rsidRPr="002069D1" w:rsidRDefault="00CC1098" w:rsidP="00D9001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b w:val="0"/>
                <w:bCs w:val="0"/>
                <w:color w:val="000000" w:themeColor="text1"/>
                <w:sz w:val="14"/>
                <w:szCs w:val="14"/>
                <w:lang w:val="es-ES" w:eastAsia="es-ES"/>
              </w:rPr>
            </w:pPr>
            <w:proofErr w:type="spellStart"/>
            <w:r w:rsidRPr="002069D1">
              <w:rPr>
                <w:rFonts w:eastAsia="Times New Roman"/>
                <w:color w:val="000000" w:themeColor="text1"/>
                <w:sz w:val="14"/>
                <w:szCs w:val="14"/>
                <w:lang w:val="es-ES" w:eastAsia="es-ES"/>
              </w:rPr>
              <w:t>Timeframe</w:t>
            </w:r>
            <w:proofErr w:type="spellEnd"/>
          </w:p>
        </w:tc>
      </w:tr>
      <w:tr w:rsidR="00CC1098" w:rsidRPr="002069D1" w14:paraId="1A290AC2" w14:textId="77777777" w:rsidTr="00CC10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6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8" w:type="dxa"/>
            <w:hideMark/>
          </w:tcPr>
          <w:p w14:paraId="3111C0AD" w14:textId="77777777" w:rsidR="00CC1098" w:rsidRPr="002069D1" w:rsidRDefault="00CC1098" w:rsidP="00D90010">
            <w:pPr>
              <w:rPr>
                <w:rFonts w:eastAsia="Times New Roman"/>
                <w:b w:val="0"/>
                <w:bCs w:val="0"/>
                <w:color w:val="000000"/>
                <w:sz w:val="14"/>
                <w:szCs w:val="14"/>
                <w:lang w:val="en-GB" w:eastAsia="es-ES"/>
              </w:rPr>
            </w:pPr>
            <w:r w:rsidRPr="002069D1">
              <w:rPr>
                <w:rFonts w:eastAsia="Times New Roman"/>
                <w:b w:val="0"/>
                <w:bCs w:val="0"/>
                <w:color w:val="000000"/>
                <w:sz w:val="14"/>
                <w:szCs w:val="14"/>
                <w:lang w:val="en-GB" w:eastAsia="es-ES"/>
              </w:rPr>
              <w:t>Understanding the business needs</w:t>
            </w:r>
          </w:p>
        </w:tc>
        <w:tc>
          <w:tcPr>
            <w:tcW w:w="1652" w:type="dxa"/>
            <w:hideMark/>
          </w:tcPr>
          <w:p w14:paraId="1119687E" w14:textId="77777777" w:rsidR="00CC1098" w:rsidRPr="002069D1" w:rsidRDefault="00CC1098" w:rsidP="00D900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color w:val="000000"/>
                <w:sz w:val="14"/>
                <w:szCs w:val="14"/>
                <w:lang w:val="es-ES" w:eastAsia="es-ES"/>
              </w:rPr>
            </w:pPr>
            <w:r w:rsidRPr="002069D1">
              <w:rPr>
                <w:rFonts w:eastAsia="Times New Roman"/>
                <w:color w:val="000000"/>
                <w:sz w:val="14"/>
                <w:szCs w:val="14"/>
                <w:lang w:eastAsia="es-ES"/>
              </w:rPr>
              <w:t>Brainstorming</w:t>
            </w:r>
          </w:p>
        </w:tc>
        <w:tc>
          <w:tcPr>
            <w:tcW w:w="1745" w:type="dxa"/>
            <w:hideMark/>
          </w:tcPr>
          <w:p w14:paraId="16CA73BB" w14:textId="77777777" w:rsidR="00CC1098" w:rsidRPr="002069D1" w:rsidRDefault="00CC1098" w:rsidP="00D900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color w:val="000000"/>
                <w:sz w:val="14"/>
                <w:szCs w:val="14"/>
                <w:lang w:val="en-GB" w:eastAsia="es-ES"/>
              </w:rPr>
            </w:pPr>
            <w:r w:rsidRPr="002069D1">
              <w:rPr>
                <w:rFonts w:eastAsia="Times New Roman"/>
                <w:color w:val="000000"/>
                <w:sz w:val="14"/>
                <w:szCs w:val="14"/>
                <w:lang w:val="en-GB" w:eastAsia="es-ES"/>
              </w:rPr>
              <w:t>Bank Credit Director, Bank BI Manager, Bank Operations Mr., Project Manager</w:t>
            </w:r>
          </w:p>
        </w:tc>
        <w:tc>
          <w:tcPr>
            <w:tcW w:w="1452" w:type="dxa"/>
            <w:hideMark/>
          </w:tcPr>
          <w:p w14:paraId="6FC68B1F" w14:textId="77777777" w:rsidR="00CC1098" w:rsidRPr="002069D1" w:rsidRDefault="00CC1098" w:rsidP="00D900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color w:val="000000"/>
                <w:sz w:val="14"/>
                <w:szCs w:val="14"/>
                <w:lang w:val="es-ES" w:eastAsia="es-ES"/>
              </w:rPr>
            </w:pPr>
            <w:proofErr w:type="spellStart"/>
            <w:r w:rsidRPr="002069D1">
              <w:rPr>
                <w:rFonts w:eastAsia="Times New Roman"/>
                <w:color w:val="000000"/>
                <w:sz w:val="14"/>
                <w:szCs w:val="14"/>
                <w:lang w:val="es-ES" w:eastAsia="es-ES"/>
              </w:rPr>
              <w:t>Boardroom</w:t>
            </w:r>
            <w:proofErr w:type="spellEnd"/>
            <w:r w:rsidRPr="002069D1">
              <w:rPr>
                <w:rFonts w:eastAsia="Times New Roman"/>
                <w:color w:val="000000"/>
                <w:sz w:val="14"/>
                <w:szCs w:val="14"/>
                <w:lang w:val="es-ES" w:eastAsia="es-ES"/>
              </w:rPr>
              <w:t xml:space="preserve">, </w:t>
            </w:r>
            <w:proofErr w:type="spellStart"/>
            <w:r w:rsidRPr="002069D1">
              <w:rPr>
                <w:rFonts w:eastAsia="Times New Roman"/>
                <w:color w:val="000000"/>
                <w:sz w:val="14"/>
                <w:szCs w:val="14"/>
                <w:lang w:val="es-ES" w:eastAsia="es-ES"/>
              </w:rPr>
              <w:t>recording</w:t>
            </w:r>
            <w:proofErr w:type="spellEnd"/>
            <w:r w:rsidRPr="002069D1">
              <w:rPr>
                <w:rFonts w:eastAsia="Times New Roman"/>
                <w:color w:val="000000"/>
                <w:sz w:val="14"/>
                <w:szCs w:val="14"/>
                <w:lang w:val="es-ES" w:eastAsia="es-ES"/>
              </w:rPr>
              <w:t xml:space="preserve"> </w:t>
            </w:r>
            <w:proofErr w:type="spellStart"/>
            <w:r w:rsidRPr="002069D1">
              <w:rPr>
                <w:rFonts w:eastAsia="Times New Roman"/>
                <w:color w:val="000000"/>
                <w:sz w:val="14"/>
                <w:szCs w:val="14"/>
                <w:lang w:val="es-ES" w:eastAsia="es-ES"/>
              </w:rPr>
              <w:t>equipment</w:t>
            </w:r>
            <w:proofErr w:type="spellEnd"/>
          </w:p>
        </w:tc>
        <w:tc>
          <w:tcPr>
            <w:tcW w:w="1426" w:type="dxa"/>
            <w:hideMark/>
          </w:tcPr>
          <w:p w14:paraId="2ED41B53" w14:textId="77777777" w:rsidR="00CC1098" w:rsidRPr="002069D1" w:rsidRDefault="00CC1098" w:rsidP="00D900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color w:val="000000"/>
                <w:sz w:val="14"/>
                <w:szCs w:val="14"/>
                <w:lang w:val="es-ES" w:eastAsia="es-ES"/>
              </w:rPr>
            </w:pPr>
            <w:r w:rsidRPr="002069D1">
              <w:rPr>
                <w:rFonts w:eastAsia="Times New Roman"/>
                <w:color w:val="000000"/>
                <w:sz w:val="14"/>
                <w:szCs w:val="14"/>
                <w:lang w:val="es-ES" w:eastAsia="es-ES"/>
              </w:rPr>
              <w:t xml:space="preserve">2 </w:t>
            </w:r>
            <w:proofErr w:type="spellStart"/>
            <w:r w:rsidRPr="002069D1">
              <w:rPr>
                <w:rFonts w:eastAsia="Times New Roman"/>
                <w:color w:val="000000"/>
                <w:sz w:val="14"/>
                <w:szCs w:val="14"/>
                <w:lang w:val="es-ES" w:eastAsia="es-ES"/>
              </w:rPr>
              <w:t>days</w:t>
            </w:r>
            <w:proofErr w:type="spellEnd"/>
            <w:r w:rsidRPr="002069D1">
              <w:rPr>
                <w:rFonts w:eastAsia="Times New Roman"/>
                <w:color w:val="000000"/>
                <w:sz w:val="14"/>
                <w:szCs w:val="14"/>
                <w:lang w:val="es-ES" w:eastAsia="es-ES"/>
              </w:rPr>
              <w:t>, 4h/</w:t>
            </w:r>
            <w:proofErr w:type="spellStart"/>
            <w:r w:rsidRPr="002069D1">
              <w:rPr>
                <w:rFonts w:eastAsia="Times New Roman"/>
                <w:color w:val="000000"/>
                <w:sz w:val="14"/>
                <w:szCs w:val="14"/>
                <w:lang w:val="es-ES" w:eastAsia="es-ES"/>
              </w:rPr>
              <w:t>day</w:t>
            </w:r>
            <w:proofErr w:type="spellEnd"/>
          </w:p>
        </w:tc>
      </w:tr>
      <w:tr w:rsidR="00CC1098" w:rsidRPr="002069D1" w14:paraId="0541267B" w14:textId="77777777" w:rsidTr="00CC1098">
        <w:trPr>
          <w:trHeight w:val="67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8" w:type="dxa"/>
          </w:tcPr>
          <w:p w14:paraId="338E7285" w14:textId="77777777" w:rsidR="00CC1098" w:rsidRPr="002069D1" w:rsidRDefault="00CC1098" w:rsidP="00D90010">
            <w:pPr>
              <w:rPr>
                <w:rFonts w:eastAsia="Times New Roman"/>
                <w:b w:val="0"/>
                <w:bCs w:val="0"/>
                <w:color w:val="000000"/>
                <w:sz w:val="14"/>
                <w:szCs w:val="14"/>
                <w:lang w:val="en-GB" w:eastAsia="es-ES"/>
              </w:rPr>
            </w:pPr>
            <w:r w:rsidRPr="002069D1">
              <w:rPr>
                <w:rFonts w:eastAsia="Times New Roman"/>
                <w:b w:val="0"/>
                <w:bCs w:val="0"/>
                <w:color w:val="000000"/>
                <w:sz w:val="14"/>
                <w:szCs w:val="14"/>
                <w:lang w:val="en-GB" w:eastAsia="es-ES"/>
              </w:rPr>
              <w:t>Diagnose which data mining methods are more suitable</w:t>
            </w:r>
          </w:p>
        </w:tc>
        <w:tc>
          <w:tcPr>
            <w:tcW w:w="1652" w:type="dxa"/>
          </w:tcPr>
          <w:p w14:paraId="7ACC1B13" w14:textId="77777777" w:rsidR="00CC1098" w:rsidRPr="002069D1" w:rsidRDefault="00CC1098" w:rsidP="00D900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000000"/>
                <w:sz w:val="14"/>
                <w:szCs w:val="14"/>
                <w:lang w:eastAsia="es-ES"/>
              </w:rPr>
            </w:pPr>
            <w:r w:rsidRPr="002069D1">
              <w:rPr>
                <w:rFonts w:eastAsia="Times New Roman"/>
                <w:color w:val="000000"/>
                <w:sz w:val="14"/>
                <w:szCs w:val="14"/>
                <w:lang w:eastAsia="es-ES"/>
              </w:rPr>
              <w:t>Data Mining</w:t>
            </w:r>
          </w:p>
        </w:tc>
        <w:tc>
          <w:tcPr>
            <w:tcW w:w="1745" w:type="dxa"/>
          </w:tcPr>
          <w:p w14:paraId="0337A20A" w14:textId="77777777" w:rsidR="00CC1098" w:rsidRPr="002069D1" w:rsidRDefault="00CC1098" w:rsidP="00D900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000000"/>
                <w:sz w:val="14"/>
                <w:szCs w:val="14"/>
                <w:lang w:val="en-GB" w:eastAsia="es-ES"/>
              </w:rPr>
            </w:pPr>
            <w:r w:rsidRPr="002069D1">
              <w:rPr>
                <w:rFonts w:eastAsia="Times New Roman"/>
                <w:color w:val="000000"/>
                <w:sz w:val="14"/>
                <w:szCs w:val="14"/>
                <w:lang w:val="en-GB" w:eastAsia="es-ES"/>
              </w:rPr>
              <w:t>Project Manager, Bank BI Manager</w:t>
            </w:r>
          </w:p>
        </w:tc>
        <w:tc>
          <w:tcPr>
            <w:tcW w:w="1452" w:type="dxa"/>
          </w:tcPr>
          <w:p w14:paraId="0850101C" w14:textId="77777777" w:rsidR="00CC1098" w:rsidRPr="002069D1" w:rsidRDefault="00CC1098" w:rsidP="00D900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000000"/>
                <w:sz w:val="14"/>
                <w:szCs w:val="14"/>
                <w:lang w:val="en-GB" w:eastAsia="es-ES"/>
              </w:rPr>
            </w:pPr>
            <w:r w:rsidRPr="002069D1">
              <w:rPr>
                <w:rFonts w:eastAsia="Times New Roman"/>
                <w:color w:val="000000"/>
                <w:sz w:val="14"/>
                <w:szCs w:val="14"/>
                <w:lang w:val="en-GB" w:eastAsia="es-ES"/>
              </w:rPr>
              <w:t xml:space="preserve">Project Proposal, </w:t>
            </w:r>
            <w:proofErr w:type="spellStart"/>
            <w:r w:rsidRPr="002069D1">
              <w:rPr>
                <w:rFonts w:eastAsia="Times New Roman"/>
                <w:color w:val="000000"/>
                <w:sz w:val="14"/>
                <w:szCs w:val="14"/>
                <w:lang w:val="en-GB" w:eastAsia="es-ES"/>
              </w:rPr>
              <w:t>Rstudio</w:t>
            </w:r>
            <w:proofErr w:type="spellEnd"/>
            <w:r w:rsidRPr="002069D1">
              <w:rPr>
                <w:rFonts w:eastAsia="Times New Roman"/>
                <w:color w:val="000000"/>
                <w:sz w:val="14"/>
                <w:szCs w:val="14"/>
                <w:lang w:val="en-GB" w:eastAsia="es-ES"/>
              </w:rPr>
              <w:t>, Tableau, Microsoft Excel, SPSS</w:t>
            </w:r>
          </w:p>
        </w:tc>
        <w:tc>
          <w:tcPr>
            <w:tcW w:w="1426" w:type="dxa"/>
          </w:tcPr>
          <w:p w14:paraId="0286B7AD" w14:textId="77777777" w:rsidR="00CC1098" w:rsidRPr="002069D1" w:rsidRDefault="00CC1098" w:rsidP="00D900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000000"/>
                <w:sz w:val="14"/>
                <w:szCs w:val="14"/>
                <w:lang w:val="es-ES" w:eastAsia="es-ES"/>
              </w:rPr>
            </w:pPr>
            <w:r w:rsidRPr="002069D1">
              <w:rPr>
                <w:rFonts w:eastAsia="Times New Roman"/>
                <w:color w:val="000000"/>
                <w:sz w:val="14"/>
                <w:szCs w:val="14"/>
                <w:lang w:val="es-ES" w:eastAsia="es-ES"/>
              </w:rPr>
              <w:t xml:space="preserve">2 </w:t>
            </w:r>
            <w:proofErr w:type="spellStart"/>
            <w:r w:rsidRPr="002069D1">
              <w:rPr>
                <w:rFonts w:eastAsia="Times New Roman"/>
                <w:color w:val="000000"/>
                <w:sz w:val="14"/>
                <w:szCs w:val="14"/>
                <w:lang w:val="es-ES" w:eastAsia="es-ES"/>
              </w:rPr>
              <w:t>days</w:t>
            </w:r>
            <w:proofErr w:type="spellEnd"/>
          </w:p>
        </w:tc>
      </w:tr>
      <w:tr w:rsidR="00CC1098" w:rsidRPr="002069D1" w14:paraId="7213A1C1" w14:textId="77777777" w:rsidTr="00CC10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8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8" w:type="dxa"/>
            <w:hideMark/>
          </w:tcPr>
          <w:p w14:paraId="2F6E0193" w14:textId="77777777" w:rsidR="00CC1098" w:rsidRPr="002069D1" w:rsidRDefault="00CC1098" w:rsidP="00D90010">
            <w:pPr>
              <w:rPr>
                <w:rFonts w:eastAsia="Times New Roman"/>
                <w:b w:val="0"/>
                <w:bCs w:val="0"/>
                <w:color w:val="000000"/>
                <w:sz w:val="14"/>
                <w:szCs w:val="14"/>
                <w:lang w:val="en-GB" w:eastAsia="es-ES"/>
              </w:rPr>
            </w:pPr>
            <w:r w:rsidRPr="002069D1">
              <w:rPr>
                <w:rFonts w:eastAsia="Times New Roman"/>
                <w:b w:val="0"/>
                <w:bCs w:val="0"/>
                <w:color w:val="000000"/>
                <w:sz w:val="14"/>
                <w:szCs w:val="14"/>
                <w:lang w:val="en-GB" w:eastAsia="es-ES"/>
              </w:rPr>
              <w:t>Calculation of resources and budgeting</w:t>
            </w:r>
          </w:p>
        </w:tc>
        <w:tc>
          <w:tcPr>
            <w:tcW w:w="1652" w:type="dxa"/>
            <w:hideMark/>
          </w:tcPr>
          <w:p w14:paraId="2A3F3382" w14:textId="77777777" w:rsidR="00CC1098" w:rsidRPr="002069D1" w:rsidRDefault="00CC1098" w:rsidP="00D900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color w:val="000000"/>
                <w:sz w:val="14"/>
                <w:szCs w:val="14"/>
                <w:lang w:val="es-ES" w:eastAsia="es-ES"/>
              </w:rPr>
            </w:pPr>
            <w:r w:rsidRPr="002069D1">
              <w:rPr>
                <w:rFonts w:eastAsia="Times New Roman"/>
                <w:color w:val="000000"/>
                <w:sz w:val="14"/>
                <w:szCs w:val="14"/>
                <w:lang w:eastAsia="es-ES"/>
              </w:rPr>
              <w:t>Estimation</w:t>
            </w:r>
          </w:p>
        </w:tc>
        <w:tc>
          <w:tcPr>
            <w:tcW w:w="1745" w:type="dxa"/>
            <w:hideMark/>
          </w:tcPr>
          <w:p w14:paraId="55A7DCBD" w14:textId="77777777" w:rsidR="00CC1098" w:rsidRPr="002069D1" w:rsidRDefault="00CC1098" w:rsidP="00D900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color w:val="000000"/>
                <w:sz w:val="14"/>
                <w:szCs w:val="14"/>
                <w:lang w:val="en-GB" w:eastAsia="es-ES"/>
              </w:rPr>
            </w:pPr>
            <w:r w:rsidRPr="002069D1">
              <w:rPr>
                <w:rFonts w:eastAsia="Times New Roman"/>
                <w:color w:val="000000"/>
                <w:sz w:val="14"/>
                <w:szCs w:val="14"/>
                <w:lang w:val="en-GB" w:eastAsia="es-ES"/>
              </w:rPr>
              <w:t>Bank BI Mr., Bank Investments Mr., Sales Representative, Project Mr.</w:t>
            </w:r>
          </w:p>
        </w:tc>
        <w:tc>
          <w:tcPr>
            <w:tcW w:w="1452" w:type="dxa"/>
            <w:hideMark/>
          </w:tcPr>
          <w:p w14:paraId="23CC28B0" w14:textId="77777777" w:rsidR="00CC1098" w:rsidRPr="002069D1" w:rsidRDefault="00CC1098" w:rsidP="00D900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color w:val="000000"/>
                <w:sz w:val="14"/>
                <w:szCs w:val="14"/>
                <w:lang w:val="en-GB" w:eastAsia="es-ES"/>
              </w:rPr>
            </w:pPr>
            <w:r w:rsidRPr="002069D1">
              <w:rPr>
                <w:rFonts w:eastAsia="Times New Roman"/>
                <w:color w:val="000000"/>
                <w:sz w:val="14"/>
                <w:szCs w:val="14"/>
                <w:lang w:val="en-GB" w:eastAsia="es-ES"/>
              </w:rPr>
              <w:t>PowerPoint presentation on services, preliminary invoice</w:t>
            </w:r>
          </w:p>
        </w:tc>
        <w:tc>
          <w:tcPr>
            <w:tcW w:w="1426" w:type="dxa"/>
            <w:hideMark/>
          </w:tcPr>
          <w:p w14:paraId="6A419C3C" w14:textId="77777777" w:rsidR="00CC1098" w:rsidRPr="002069D1" w:rsidRDefault="00CC1098" w:rsidP="00D900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/>
                <w:color w:val="000000"/>
                <w:sz w:val="14"/>
                <w:szCs w:val="14"/>
                <w:lang w:val="es-ES" w:eastAsia="es-ES"/>
              </w:rPr>
            </w:pPr>
            <w:r w:rsidRPr="002069D1">
              <w:rPr>
                <w:rFonts w:eastAsia="Times New Roman"/>
                <w:color w:val="000000"/>
                <w:sz w:val="14"/>
                <w:szCs w:val="14"/>
                <w:lang w:val="es-ES" w:eastAsia="es-ES"/>
              </w:rPr>
              <w:t>2h meeting</w:t>
            </w:r>
          </w:p>
        </w:tc>
      </w:tr>
      <w:tr w:rsidR="00CC1098" w:rsidRPr="002069D1" w14:paraId="3C406175" w14:textId="77777777" w:rsidTr="00CC1098">
        <w:trPr>
          <w:trHeight w:val="68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8" w:type="dxa"/>
            <w:hideMark/>
          </w:tcPr>
          <w:p w14:paraId="763161E5" w14:textId="77777777" w:rsidR="00CC1098" w:rsidRPr="002069D1" w:rsidRDefault="00CC1098" w:rsidP="00D90010">
            <w:pPr>
              <w:rPr>
                <w:rFonts w:eastAsia="Times New Roman"/>
                <w:b w:val="0"/>
                <w:bCs w:val="0"/>
                <w:color w:val="000000"/>
                <w:sz w:val="14"/>
                <w:szCs w:val="14"/>
                <w:lang w:val="en-GB" w:eastAsia="es-ES"/>
              </w:rPr>
            </w:pPr>
            <w:r w:rsidRPr="002069D1">
              <w:rPr>
                <w:rFonts w:eastAsia="Times New Roman"/>
                <w:b w:val="0"/>
                <w:bCs w:val="0"/>
                <w:color w:val="000000"/>
                <w:sz w:val="14"/>
                <w:szCs w:val="14"/>
                <w:lang w:val="en-GB" w:eastAsia="es-ES"/>
              </w:rPr>
              <w:t>Controlling constraints and creating a contingency plan</w:t>
            </w:r>
          </w:p>
        </w:tc>
        <w:tc>
          <w:tcPr>
            <w:tcW w:w="1652" w:type="dxa"/>
            <w:hideMark/>
          </w:tcPr>
          <w:p w14:paraId="5F8586E6" w14:textId="77777777" w:rsidR="00CC1098" w:rsidRPr="002069D1" w:rsidRDefault="00CC1098" w:rsidP="00D900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000000"/>
                <w:sz w:val="14"/>
                <w:szCs w:val="14"/>
                <w:lang w:val="es-ES" w:eastAsia="es-ES"/>
              </w:rPr>
            </w:pPr>
            <w:r w:rsidRPr="002069D1">
              <w:rPr>
                <w:rFonts w:eastAsia="Times New Roman"/>
                <w:color w:val="000000"/>
                <w:sz w:val="14"/>
                <w:szCs w:val="14"/>
                <w:lang w:eastAsia="es-ES"/>
              </w:rPr>
              <w:t>Risk Management</w:t>
            </w:r>
          </w:p>
        </w:tc>
        <w:tc>
          <w:tcPr>
            <w:tcW w:w="1745" w:type="dxa"/>
            <w:hideMark/>
          </w:tcPr>
          <w:p w14:paraId="2095175F" w14:textId="77777777" w:rsidR="00CC1098" w:rsidRPr="002069D1" w:rsidRDefault="00CC1098" w:rsidP="00D900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000000"/>
                <w:sz w:val="14"/>
                <w:szCs w:val="14"/>
                <w:lang w:val="en-GB" w:eastAsia="es-ES"/>
              </w:rPr>
            </w:pPr>
            <w:r w:rsidRPr="002069D1">
              <w:rPr>
                <w:rFonts w:eastAsia="Times New Roman"/>
                <w:color w:val="000000"/>
                <w:sz w:val="14"/>
                <w:szCs w:val="14"/>
                <w:lang w:val="en-GB" w:eastAsia="es-ES"/>
              </w:rPr>
              <w:t>Outsourced company, Bank Credit Director, Bank BI Mr., Project Manager</w:t>
            </w:r>
          </w:p>
        </w:tc>
        <w:tc>
          <w:tcPr>
            <w:tcW w:w="1452" w:type="dxa"/>
            <w:hideMark/>
          </w:tcPr>
          <w:p w14:paraId="12AE6DFB" w14:textId="77777777" w:rsidR="00CC1098" w:rsidRPr="002069D1" w:rsidRDefault="00CC1098" w:rsidP="00D900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000000"/>
                <w:sz w:val="14"/>
                <w:szCs w:val="14"/>
                <w:lang w:val="en-GB" w:eastAsia="es-ES"/>
              </w:rPr>
            </w:pPr>
            <w:r w:rsidRPr="002069D1">
              <w:rPr>
                <w:rFonts w:eastAsia="Times New Roman"/>
                <w:color w:val="000000"/>
                <w:sz w:val="14"/>
                <w:szCs w:val="14"/>
                <w:lang w:val="en-GB" w:eastAsia="es-ES"/>
              </w:rPr>
              <w:t>Services risk analysis plan, quality audit plan, service delivery contract</w:t>
            </w:r>
          </w:p>
        </w:tc>
        <w:tc>
          <w:tcPr>
            <w:tcW w:w="1426" w:type="dxa"/>
            <w:hideMark/>
          </w:tcPr>
          <w:p w14:paraId="48BE0130" w14:textId="77777777" w:rsidR="00CC1098" w:rsidRPr="002069D1" w:rsidRDefault="00CC1098" w:rsidP="00D900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color w:val="000000"/>
                <w:sz w:val="14"/>
                <w:szCs w:val="14"/>
                <w:lang w:val="es-ES" w:eastAsia="es-ES"/>
              </w:rPr>
            </w:pPr>
            <w:r w:rsidRPr="002069D1">
              <w:rPr>
                <w:rFonts w:eastAsia="Times New Roman"/>
                <w:color w:val="000000"/>
                <w:sz w:val="14"/>
                <w:szCs w:val="14"/>
                <w:lang w:val="es-ES" w:eastAsia="es-ES"/>
              </w:rPr>
              <w:t xml:space="preserve">2 </w:t>
            </w:r>
            <w:proofErr w:type="spellStart"/>
            <w:r w:rsidRPr="002069D1">
              <w:rPr>
                <w:rFonts w:eastAsia="Times New Roman"/>
                <w:color w:val="000000"/>
                <w:sz w:val="14"/>
                <w:szCs w:val="14"/>
                <w:lang w:val="es-ES" w:eastAsia="es-ES"/>
              </w:rPr>
              <w:t>days</w:t>
            </w:r>
            <w:proofErr w:type="spellEnd"/>
            <w:r w:rsidRPr="002069D1">
              <w:rPr>
                <w:rFonts w:eastAsia="Times New Roman"/>
                <w:color w:val="000000"/>
                <w:sz w:val="14"/>
                <w:szCs w:val="14"/>
                <w:lang w:val="es-ES" w:eastAsia="es-ES"/>
              </w:rPr>
              <w:t>, 2h meetings</w:t>
            </w:r>
          </w:p>
        </w:tc>
      </w:tr>
      <w:bookmarkEnd w:id="15"/>
    </w:tbl>
    <w:p w14:paraId="33F1787D" w14:textId="77777777" w:rsidR="00AE25DF" w:rsidRDefault="00AE25DF" w:rsidP="007B1BC6">
      <w:pPr>
        <w:jc w:val="left"/>
      </w:pPr>
    </w:p>
    <w:p w14:paraId="3CE53606" w14:textId="40566211" w:rsidR="00AE25DF" w:rsidRDefault="00AE25DF" w:rsidP="007B1BC6">
      <w:pPr>
        <w:jc w:val="left"/>
      </w:pPr>
    </w:p>
    <w:p w14:paraId="32C9120D" w14:textId="1F85AB19" w:rsidR="00CF2A23" w:rsidRDefault="00CF2A23" w:rsidP="00CF2A23">
      <w:pPr>
        <w:jc w:val="both"/>
        <w:rPr>
          <w:sz w:val="22"/>
          <w:szCs w:val="22"/>
        </w:rPr>
      </w:pPr>
      <w:r w:rsidRPr="002C11C4">
        <w:rPr>
          <w:sz w:val="22"/>
          <w:szCs w:val="22"/>
        </w:rPr>
        <w:t>After these activities have been performed, the following requirements have been identified:</w:t>
      </w:r>
    </w:p>
    <w:p w14:paraId="6601AEC7" w14:textId="77777777" w:rsidR="00CF2A23" w:rsidRDefault="00CF2A23" w:rsidP="00CF2A23">
      <w:pPr>
        <w:jc w:val="both"/>
        <w:rPr>
          <w:sz w:val="22"/>
          <w:szCs w:val="22"/>
        </w:rPr>
      </w:pPr>
    </w:p>
    <w:p w14:paraId="5F7E5080" w14:textId="0DFEBF5F" w:rsidR="007B1BC6" w:rsidRPr="00D140AA" w:rsidRDefault="007B1BC6" w:rsidP="007B1BC6">
      <w:pPr>
        <w:jc w:val="left"/>
        <w:rPr>
          <w:sz w:val="22"/>
          <w:szCs w:val="22"/>
        </w:rPr>
      </w:pPr>
    </w:p>
    <w:p w14:paraId="1914F812" w14:textId="3EC8367C" w:rsidR="00D818EB" w:rsidRDefault="00914E1F" w:rsidP="00333401">
      <w:r w:rsidRPr="00914E1F">
        <w:rPr>
          <w:noProof/>
        </w:rPr>
        <w:drawing>
          <wp:inline distT="0" distB="0" distL="0" distR="0" wp14:anchorId="073ACACE" wp14:editId="2BC81432">
            <wp:extent cx="3657600" cy="3699574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 rotWithShape="1"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4202"/>
                    <a:stretch/>
                  </pic:blipFill>
                  <pic:spPr bwMode="auto">
                    <a:xfrm>
                      <a:off x="0" y="0"/>
                      <a:ext cx="3669417" cy="3711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6CD1B6" w14:textId="697AD364" w:rsidR="009A0BB2" w:rsidRDefault="009A0BB2" w:rsidP="00964C83">
      <w:pPr>
        <w:jc w:val="both"/>
      </w:pPr>
    </w:p>
    <w:p w14:paraId="701B514F" w14:textId="508CFC2F" w:rsidR="00D818EB" w:rsidRDefault="00D818EB" w:rsidP="00964C83">
      <w:pPr>
        <w:jc w:val="both"/>
      </w:pPr>
    </w:p>
    <w:p w14:paraId="3FB4E3A2" w14:textId="198DA09C" w:rsidR="00D818EB" w:rsidRDefault="00D818EB" w:rsidP="00964C83">
      <w:pPr>
        <w:jc w:val="both"/>
      </w:pPr>
    </w:p>
    <w:p w14:paraId="69574395" w14:textId="4757D0CC" w:rsidR="00D818EB" w:rsidRDefault="00D818EB" w:rsidP="00964C83">
      <w:pPr>
        <w:jc w:val="both"/>
      </w:pPr>
    </w:p>
    <w:p w14:paraId="0EF1FF79" w14:textId="74E284DE" w:rsidR="00466F4F" w:rsidRDefault="00466F4F" w:rsidP="00964C83">
      <w:pPr>
        <w:jc w:val="both"/>
      </w:pPr>
    </w:p>
    <w:p w14:paraId="31103687" w14:textId="5608B8E0" w:rsidR="00466F4F" w:rsidRDefault="00466F4F" w:rsidP="00964C83">
      <w:pPr>
        <w:jc w:val="both"/>
      </w:pPr>
    </w:p>
    <w:p w14:paraId="27A94F6E" w14:textId="7DD7174B" w:rsidR="00466F4F" w:rsidRDefault="00466F4F" w:rsidP="00964C83">
      <w:pPr>
        <w:jc w:val="both"/>
      </w:pPr>
    </w:p>
    <w:p w14:paraId="3FA59AB2" w14:textId="4F2C81A5" w:rsidR="00B21C42" w:rsidRPr="00B21C42" w:rsidRDefault="00B21C42" w:rsidP="00B21C42"/>
    <w:p w14:paraId="79766EC1" w14:textId="4F83DDD2" w:rsidR="00B21C42" w:rsidRPr="00B21C42" w:rsidRDefault="00B21C42" w:rsidP="00B21C42"/>
    <w:p w14:paraId="475F1EFA" w14:textId="27342BCC" w:rsidR="00B21C42" w:rsidRPr="00B21C42" w:rsidRDefault="00B21C42" w:rsidP="00504380">
      <w:pPr>
        <w:jc w:val="both"/>
      </w:pPr>
    </w:p>
    <w:p w14:paraId="6C42B233" w14:textId="7FE8FCFD" w:rsidR="00B21C42" w:rsidRDefault="00B21C42" w:rsidP="00B21C42">
      <w:pPr>
        <w:tabs>
          <w:tab w:val="left" w:pos="633"/>
          <w:tab w:val="center" w:pos="5060"/>
        </w:tabs>
        <w:jc w:val="left"/>
        <w:sectPr w:rsidR="00B21C42" w:rsidSect="003B4E04">
          <w:type w:val="continuous"/>
          <w:pgSz w:w="11906" w:h="16838" w:code="9"/>
          <w:pgMar w:top="1080" w:right="893" w:bottom="1440" w:left="893" w:header="720" w:footer="720" w:gutter="0"/>
          <w:cols w:space="720"/>
          <w:docGrid w:linePitch="360"/>
        </w:sectPr>
      </w:pPr>
    </w:p>
    <w:p w14:paraId="41868156" w14:textId="159B3FBD" w:rsidR="00DE2BAB" w:rsidRPr="00B21C42" w:rsidRDefault="00DE2BAB" w:rsidP="00B21C42">
      <w:pPr>
        <w:tabs>
          <w:tab w:val="left" w:pos="633"/>
          <w:tab w:val="center" w:pos="5060"/>
        </w:tabs>
        <w:jc w:val="left"/>
      </w:pPr>
      <w:bookmarkStart w:id="16" w:name="_Appendix_2:_Bivariate"/>
      <w:bookmarkEnd w:id="16"/>
    </w:p>
    <w:p w14:paraId="1EAE7F37" w14:textId="283E731E" w:rsidR="00400307" w:rsidRPr="00504380" w:rsidRDefault="00400307" w:rsidP="00504380">
      <w:pPr>
        <w:pStyle w:val="Heading1"/>
        <w:numPr>
          <w:ilvl w:val="0"/>
          <w:numId w:val="0"/>
        </w:numPr>
        <w:jc w:val="both"/>
      </w:pPr>
      <w:r w:rsidRPr="00504380">
        <w:t xml:space="preserve">Appendix </w:t>
      </w:r>
      <w:r w:rsidR="00B87CB4" w:rsidRPr="00504380">
        <w:t>2</w:t>
      </w:r>
      <w:r w:rsidRPr="00504380">
        <w:t xml:space="preserve">: </w:t>
      </w:r>
      <w:r w:rsidR="00B87CB4" w:rsidRPr="00504380">
        <w:t>Bivariate Correlation Matrix (SPPS output)</w:t>
      </w:r>
    </w:p>
    <w:p w14:paraId="7ED30D74" w14:textId="77777777" w:rsidR="00B21C42" w:rsidRPr="00B21C42" w:rsidRDefault="00B21C42" w:rsidP="00B21C42"/>
    <w:p w14:paraId="0AA16112" w14:textId="2E1A23B5" w:rsidR="00B21C42" w:rsidRDefault="00B21C42" w:rsidP="00964C83">
      <w:pPr>
        <w:jc w:val="both"/>
        <w:sectPr w:rsidR="00B21C42" w:rsidSect="00B21C42">
          <w:pgSz w:w="16838" w:h="11906" w:orient="landscape" w:code="9"/>
          <w:pgMar w:top="893" w:right="1440" w:bottom="893" w:left="1080" w:header="720" w:footer="720" w:gutter="0"/>
          <w:cols w:space="720"/>
          <w:docGrid w:linePitch="360"/>
        </w:sectPr>
      </w:pPr>
      <w:r>
        <w:rPr>
          <w:noProof/>
        </w:rPr>
        <w:drawing>
          <wp:inline distT="0" distB="0" distL="0" distR="0" wp14:anchorId="26939431" wp14:editId="30573881">
            <wp:extent cx="8566412" cy="5603132"/>
            <wp:effectExtent l="0" t="0" r="635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88576" cy="561762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51F8141" w14:textId="25C2F026" w:rsidR="00333401" w:rsidRPr="00504380" w:rsidRDefault="00333401" w:rsidP="00504380">
      <w:pPr>
        <w:pStyle w:val="Heading1"/>
        <w:numPr>
          <w:ilvl w:val="0"/>
          <w:numId w:val="0"/>
        </w:numPr>
        <w:jc w:val="both"/>
      </w:pPr>
      <w:bookmarkStart w:id="17" w:name="_Appendix_2:_Dashboard"/>
      <w:bookmarkEnd w:id="17"/>
      <w:r w:rsidRPr="00504380">
        <w:lastRenderedPageBreak/>
        <w:t xml:space="preserve">Appendix </w:t>
      </w:r>
      <w:r w:rsidR="00400307" w:rsidRPr="00504380">
        <w:t>3</w:t>
      </w:r>
      <w:r w:rsidRPr="00504380">
        <w:t xml:space="preserve">: </w:t>
      </w:r>
      <w:r w:rsidR="00D84E0C" w:rsidRPr="00504380">
        <w:t xml:space="preserve">Interactive </w:t>
      </w:r>
      <w:r w:rsidR="009D2224" w:rsidRPr="00504380">
        <w:t>Dashboard “Demographics on Default of Credit Card Debts”</w:t>
      </w:r>
    </w:p>
    <w:p w14:paraId="1B653A6F" w14:textId="157F71D8" w:rsidR="00D818EB" w:rsidRDefault="00D818EB" w:rsidP="00964C83">
      <w:pPr>
        <w:jc w:val="both"/>
      </w:pPr>
    </w:p>
    <w:p w14:paraId="553F23D0" w14:textId="77777777" w:rsidR="00D818EB" w:rsidRDefault="00D818EB" w:rsidP="00964C83">
      <w:pPr>
        <w:jc w:val="both"/>
      </w:pPr>
    </w:p>
    <w:p w14:paraId="36A87EDA" w14:textId="08172F85" w:rsidR="00472DCA" w:rsidRDefault="00D90010" w:rsidP="00D90010">
      <w:r>
        <w:rPr>
          <w:noProof/>
        </w:rPr>
        <w:drawing>
          <wp:inline distT="0" distB="0" distL="0" distR="0" wp14:anchorId="469CCFA8" wp14:editId="4136BFAD">
            <wp:extent cx="5583677" cy="4471070"/>
            <wp:effectExtent l="0" t="0" r="0" b="5715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403" cy="449006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B8162A5" w14:textId="77777777" w:rsidR="00472DCA" w:rsidRDefault="00472DCA" w:rsidP="003318F4">
      <w:pPr>
        <w:jc w:val="both"/>
      </w:pPr>
    </w:p>
    <w:p w14:paraId="3293F061" w14:textId="77777777" w:rsidR="00813069" w:rsidRDefault="00813069" w:rsidP="003318F4">
      <w:pPr>
        <w:jc w:val="both"/>
      </w:pPr>
    </w:p>
    <w:p w14:paraId="7F467A64" w14:textId="77777777" w:rsidR="00813069" w:rsidRDefault="00813069" w:rsidP="003318F4">
      <w:pPr>
        <w:jc w:val="both"/>
      </w:pPr>
    </w:p>
    <w:p w14:paraId="173B533E" w14:textId="5C304B31" w:rsidR="00813069" w:rsidRDefault="00813069" w:rsidP="003318F4">
      <w:pPr>
        <w:jc w:val="both"/>
      </w:pPr>
    </w:p>
    <w:p w14:paraId="43C16EC4" w14:textId="6EC3387B" w:rsidR="00FC0B52" w:rsidRDefault="00FC0B52" w:rsidP="003318F4">
      <w:pPr>
        <w:jc w:val="both"/>
      </w:pPr>
    </w:p>
    <w:p w14:paraId="525ABA5F" w14:textId="7DACB9BB" w:rsidR="00FC0B52" w:rsidRDefault="00FC0B52" w:rsidP="003318F4">
      <w:pPr>
        <w:jc w:val="both"/>
      </w:pPr>
    </w:p>
    <w:p w14:paraId="665E385D" w14:textId="47A52452" w:rsidR="00FC0B52" w:rsidRDefault="00FC0B52" w:rsidP="003318F4">
      <w:pPr>
        <w:jc w:val="both"/>
      </w:pPr>
    </w:p>
    <w:p w14:paraId="256F4425" w14:textId="3895F790" w:rsidR="00FC0B52" w:rsidRDefault="00FC0B52" w:rsidP="003318F4">
      <w:pPr>
        <w:jc w:val="both"/>
      </w:pPr>
    </w:p>
    <w:p w14:paraId="68AE1F8E" w14:textId="3211360D" w:rsidR="00FC0B52" w:rsidRDefault="00FC0B52" w:rsidP="003318F4">
      <w:pPr>
        <w:jc w:val="both"/>
      </w:pPr>
    </w:p>
    <w:p w14:paraId="482D85A0" w14:textId="026BFFF7" w:rsidR="00AD0A9F" w:rsidRDefault="00AD0A9F" w:rsidP="00442B27">
      <w:pPr>
        <w:jc w:val="both"/>
      </w:pPr>
      <w:bookmarkStart w:id="18" w:name="_Appendix_3:_Interactive"/>
      <w:bookmarkEnd w:id="18"/>
    </w:p>
    <w:p w14:paraId="044769CC" w14:textId="42B25A07" w:rsidR="00442B27" w:rsidRDefault="00442B27" w:rsidP="00442B27">
      <w:pPr>
        <w:jc w:val="both"/>
      </w:pPr>
    </w:p>
    <w:p w14:paraId="4F34A1BD" w14:textId="312DAD19" w:rsidR="00442B27" w:rsidRDefault="00442B27" w:rsidP="00442B27">
      <w:pPr>
        <w:jc w:val="both"/>
      </w:pPr>
    </w:p>
    <w:p w14:paraId="40565EF7" w14:textId="4C85FD20" w:rsidR="00442B27" w:rsidRDefault="00442B27" w:rsidP="00442B27">
      <w:pPr>
        <w:jc w:val="both"/>
      </w:pPr>
    </w:p>
    <w:p w14:paraId="4B4C94D5" w14:textId="53F691E9" w:rsidR="00442B27" w:rsidRDefault="00442B27" w:rsidP="00442B27">
      <w:pPr>
        <w:jc w:val="both"/>
      </w:pPr>
    </w:p>
    <w:p w14:paraId="35486C04" w14:textId="36649D29" w:rsidR="00442B27" w:rsidRDefault="00442B27" w:rsidP="00442B27">
      <w:pPr>
        <w:jc w:val="both"/>
      </w:pPr>
    </w:p>
    <w:p w14:paraId="4CEE0137" w14:textId="61B17438" w:rsidR="00442B27" w:rsidRDefault="00442B27" w:rsidP="00442B27">
      <w:pPr>
        <w:jc w:val="both"/>
      </w:pPr>
    </w:p>
    <w:p w14:paraId="6FC46EFE" w14:textId="5DE300A1" w:rsidR="00442B27" w:rsidRDefault="00442B27" w:rsidP="00442B27">
      <w:pPr>
        <w:jc w:val="both"/>
      </w:pPr>
    </w:p>
    <w:p w14:paraId="689C1227" w14:textId="46715110" w:rsidR="00442B27" w:rsidRDefault="00442B27" w:rsidP="00442B27">
      <w:pPr>
        <w:jc w:val="both"/>
      </w:pPr>
    </w:p>
    <w:p w14:paraId="043FA610" w14:textId="18D25FB9" w:rsidR="00442B27" w:rsidRDefault="00442B27" w:rsidP="00442B27">
      <w:pPr>
        <w:jc w:val="both"/>
      </w:pPr>
    </w:p>
    <w:p w14:paraId="59AF009E" w14:textId="29B78105" w:rsidR="00442B27" w:rsidRDefault="00442B27" w:rsidP="00442B27">
      <w:pPr>
        <w:jc w:val="both"/>
      </w:pPr>
    </w:p>
    <w:p w14:paraId="7FDD6B90" w14:textId="6C746FD7" w:rsidR="00442B27" w:rsidRDefault="00442B27" w:rsidP="00442B27">
      <w:pPr>
        <w:jc w:val="both"/>
      </w:pPr>
    </w:p>
    <w:p w14:paraId="49F3871D" w14:textId="1E932EB1" w:rsidR="00442B27" w:rsidRDefault="00442B27" w:rsidP="00442B27">
      <w:pPr>
        <w:jc w:val="both"/>
      </w:pPr>
    </w:p>
    <w:p w14:paraId="0F72F6E6" w14:textId="48768AAE" w:rsidR="00442B27" w:rsidRDefault="00442B27" w:rsidP="00442B27">
      <w:pPr>
        <w:jc w:val="both"/>
      </w:pPr>
    </w:p>
    <w:p w14:paraId="06B306BD" w14:textId="77777777" w:rsidR="00442B27" w:rsidRDefault="00442B27" w:rsidP="00442B27">
      <w:pPr>
        <w:jc w:val="both"/>
      </w:pPr>
    </w:p>
    <w:p w14:paraId="5E6D7DA5" w14:textId="1AF3470F" w:rsidR="0068299F" w:rsidRDefault="0068299F" w:rsidP="003318F4">
      <w:pPr>
        <w:jc w:val="both"/>
      </w:pPr>
    </w:p>
    <w:p w14:paraId="3AA2FD94" w14:textId="7EDA0B6E" w:rsidR="00813069" w:rsidRDefault="00813069" w:rsidP="003318F4">
      <w:pPr>
        <w:jc w:val="both"/>
      </w:pPr>
    </w:p>
    <w:p w14:paraId="309F540D" w14:textId="77777777" w:rsidR="005951CE" w:rsidRDefault="005951CE" w:rsidP="003318F4">
      <w:pPr>
        <w:jc w:val="both"/>
        <w:sectPr w:rsidR="005951CE" w:rsidSect="00B21C42">
          <w:pgSz w:w="11906" w:h="16838" w:code="9"/>
          <w:pgMar w:top="1080" w:right="893" w:bottom="1440" w:left="893" w:header="720" w:footer="720" w:gutter="0"/>
          <w:cols w:space="720"/>
          <w:docGrid w:linePitch="360"/>
        </w:sectPr>
      </w:pPr>
    </w:p>
    <w:p w14:paraId="4D56C626" w14:textId="0E7261EB" w:rsidR="00691DB9" w:rsidRPr="00FC69BD" w:rsidRDefault="00691DB9" w:rsidP="00504380">
      <w:pPr>
        <w:pStyle w:val="Heading1"/>
        <w:numPr>
          <w:ilvl w:val="0"/>
          <w:numId w:val="0"/>
        </w:numPr>
        <w:jc w:val="both"/>
      </w:pPr>
      <w:bookmarkStart w:id="19" w:name="_Appendix_4:_Flowchart"/>
      <w:bookmarkEnd w:id="19"/>
      <w:r w:rsidRPr="00FC69BD">
        <w:lastRenderedPageBreak/>
        <w:t xml:space="preserve">Appendix </w:t>
      </w:r>
      <w:r w:rsidR="005837BC">
        <w:t>4</w:t>
      </w:r>
      <w:r w:rsidRPr="00FC69BD">
        <w:t xml:space="preserve">: </w:t>
      </w:r>
      <w:r w:rsidR="005837BC">
        <w:t>Flowchart “Prediction of Payment Default”</w:t>
      </w:r>
    </w:p>
    <w:p w14:paraId="09F36925" w14:textId="31CB589F" w:rsidR="003E2144" w:rsidRDefault="003E2144" w:rsidP="003318F4">
      <w:pPr>
        <w:jc w:val="both"/>
      </w:pPr>
    </w:p>
    <w:p w14:paraId="61139557" w14:textId="7F2DCB9B" w:rsidR="00EE5A70" w:rsidRDefault="00EE5A70" w:rsidP="003318F4">
      <w:pPr>
        <w:jc w:val="both"/>
      </w:pPr>
    </w:p>
    <w:p w14:paraId="3EC877AB" w14:textId="6A496061" w:rsidR="00E80668" w:rsidRDefault="00AE64CA" w:rsidP="003318F4">
      <w:pPr>
        <w:jc w:val="both"/>
      </w:pPr>
      <w:r>
        <w:rPr>
          <w:noProof/>
        </w:rPr>
        <w:drawing>
          <wp:inline distT="0" distB="0" distL="0" distR="0" wp14:anchorId="1C036446" wp14:editId="61068CA6">
            <wp:extent cx="9559087" cy="4416357"/>
            <wp:effectExtent l="0" t="0" r="4445" b="3810"/>
            <wp:docPr id="81" name="Picture 8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chart.png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604276" cy="443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80668" w:rsidSect="005951CE">
      <w:pgSz w:w="16838" w:h="11906" w:orient="landscape" w:code="9"/>
      <w:pgMar w:top="893" w:right="1080" w:bottom="893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BA2DB19" w14:textId="77777777" w:rsidR="00AF414D" w:rsidRDefault="00AF414D" w:rsidP="001A3B3D">
      <w:r>
        <w:separator/>
      </w:r>
    </w:p>
  </w:endnote>
  <w:endnote w:type="continuationSeparator" w:id="0">
    <w:p w14:paraId="23050E99" w14:textId="77777777" w:rsidR="00AF414D" w:rsidRDefault="00AF414D" w:rsidP="001A3B3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S Mincho">
    <w:altName w:val="ＭＳ 明朝"/>
    <w:panose1 w:val="02020609040205080304"/>
    <w:charset w:val="80"/>
    <w:family w:val="modern"/>
    <w:pitch w:val="fixed"/>
    <w:sig w:usb0="A00002BF" w:usb1="68C7FCFB" w:usb2="00000010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59A580A" w14:textId="5358E35A" w:rsidR="00D90010" w:rsidRPr="006F6D3D" w:rsidRDefault="00D90010" w:rsidP="0056610F">
    <w:pPr>
      <w:pStyle w:val="Footer"/>
      <w:jc w:val="left"/>
      <w:rPr>
        <w:sz w:val="16"/>
        <w:szCs w:val="1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DBB20A0" w14:textId="77777777" w:rsidR="00AF414D" w:rsidRDefault="00AF414D" w:rsidP="001A3B3D">
      <w:r>
        <w:separator/>
      </w:r>
    </w:p>
  </w:footnote>
  <w:footnote w:type="continuationSeparator" w:id="0">
    <w:p w14:paraId="1E876FDC" w14:textId="77777777" w:rsidR="00AF414D" w:rsidRDefault="00AF414D" w:rsidP="001A3B3D">
      <w:r>
        <w:continuationSeparator/>
      </w:r>
    </w:p>
  </w:footnote>
  <w:footnote w:id="1">
    <w:p w14:paraId="2249C663" w14:textId="395220AF" w:rsidR="00D90010" w:rsidRPr="00DE0049" w:rsidRDefault="00D90010" w:rsidP="00DE0049">
      <w:pPr>
        <w:pStyle w:val="FootnoteText"/>
        <w:jc w:val="both"/>
      </w:pPr>
      <w:r>
        <w:rPr>
          <w:rStyle w:val="FootnoteReference"/>
        </w:rPr>
        <w:footnoteRef/>
      </w:r>
      <w:r>
        <w:t xml:space="preserve"> </w:t>
      </w:r>
      <w:r w:rsidRPr="00DE0049">
        <w:t>Sections I and III have been designed on the first sprint, followed by highly complex modelling</w:t>
      </w:r>
      <w:r>
        <w:t xml:space="preserve"> (Section V.B)</w:t>
      </w:r>
      <w:r w:rsidRPr="00DE0049">
        <w:t>. On a third sprint section II was built, leaving the complexion of simpler tasks for the latest stage</w:t>
      </w:r>
    </w:p>
  </w:footnote>
  <w:footnote w:id="2">
    <w:p w14:paraId="0BF033B3" w14:textId="41EE1BC8" w:rsidR="00D90010" w:rsidRPr="00FF05E0" w:rsidRDefault="00D90010" w:rsidP="00FF05E0">
      <w:pPr>
        <w:pStyle w:val="FootnoteText"/>
        <w:jc w:val="left"/>
      </w:pPr>
      <w:r>
        <w:rPr>
          <w:rStyle w:val="FootnoteReference"/>
        </w:rPr>
        <w:footnoteRef/>
      </w:r>
      <w:r>
        <w:t xml:space="preserve"> </w:t>
      </w:r>
      <w:r w:rsidRPr="00FF05E0">
        <w:t>The first column is a unique identifier for each observation. There are two headers, of which the least descriptive has been deleted for an easier manipulation.</w:t>
      </w:r>
    </w:p>
  </w:footnote>
  <w:footnote w:id="3">
    <w:p w14:paraId="340FA6C5" w14:textId="77777777" w:rsidR="00D90010" w:rsidRPr="00D733E0" w:rsidRDefault="00D90010" w:rsidP="005641F2">
      <w:pPr>
        <w:pStyle w:val="FootnoteText"/>
        <w:jc w:val="left"/>
      </w:pPr>
      <w:r>
        <w:rPr>
          <w:rStyle w:val="FootnoteReference"/>
        </w:rPr>
        <w:footnoteRef/>
      </w:r>
      <w:r>
        <w:t>“Education” categories 0, 5 and 6 has been converted into 4, since they all represent “unknown” category. Equally, “Marriage” category 0 has been transformed into 3 (unknown).</w:t>
      </w:r>
    </w:p>
  </w:footnote>
  <w:footnote w:id="4">
    <w:p w14:paraId="2320E3F6" w14:textId="2982EC0D" w:rsidR="00D90010" w:rsidRPr="00447699" w:rsidRDefault="00D90010" w:rsidP="00D40C7B">
      <w:pPr>
        <w:pStyle w:val="FootnoteText"/>
        <w:jc w:val="both"/>
      </w:pPr>
      <w:r>
        <w:rPr>
          <w:rStyle w:val="FootnoteReference"/>
        </w:rPr>
        <w:footnoteRef/>
      </w:r>
      <w:r>
        <w:t xml:space="preserve"> “Sex”, “Education”, “Marriage”, “Pay_0” and “Pay_Def”. </w:t>
      </w:r>
      <w:r w:rsidRPr="001A6B70">
        <w:t>Also, “Age” and “Limit_Bal” have been grouped into 5 and 7 categories, respectively.</w:t>
      </w:r>
      <w:r>
        <w:t xml:space="preserve"> </w:t>
      </w:r>
    </w:p>
  </w:footnote>
  <w:footnote w:id="5">
    <w:p w14:paraId="799D2C77" w14:textId="39633B4B" w:rsidR="00D90010" w:rsidRPr="00D40C7B" w:rsidRDefault="00D90010" w:rsidP="00D40C7B">
      <w:pPr>
        <w:pStyle w:val="FootnoteText"/>
        <w:jc w:val="both"/>
      </w:pPr>
      <w:r>
        <w:rPr>
          <w:rStyle w:val="FootnoteReference"/>
        </w:rPr>
        <w:footnoteRef/>
      </w:r>
      <w:r>
        <w:t xml:space="preserve"> </w:t>
      </w:r>
      <w:r w:rsidRPr="00D40C7B">
        <w:t>These 2 simple random samples have been created in Excel, creating a list of random numbers, ordering them, and organizing the sample observations in accordance with that order.</w:t>
      </w:r>
    </w:p>
  </w:footnote>
  <w:footnote w:id="6">
    <w:p w14:paraId="5A7A88C8" w14:textId="0C9E6676" w:rsidR="00D90010" w:rsidRPr="00324295" w:rsidRDefault="00D90010" w:rsidP="00324295">
      <w:pPr>
        <w:pStyle w:val="FootnoteText"/>
        <w:jc w:val="both"/>
      </w:pPr>
      <w:r>
        <w:rPr>
          <w:rStyle w:val="FootnoteReference"/>
        </w:rPr>
        <w:footnoteRef/>
      </w:r>
      <w:r>
        <w:t xml:space="preserve"> This normality test is adequate for a sample size of 682.</w:t>
      </w:r>
    </w:p>
  </w:footnote>
  <w:footnote w:id="7">
    <w:p w14:paraId="54983F3C" w14:textId="2BDB4174" w:rsidR="00D90010" w:rsidRPr="00130A38" w:rsidRDefault="00D90010" w:rsidP="00130A38">
      <w:pPr>
        <w:pStyle w:val="FootnoteText"/>
        <w:jc w:val="both"/>
      </w:pPr>
      <w:r>
        <w:rPr>
          <w:rStyle w:val="FootnoteReference"/>
        </w:rPr>
        <w:footnoteRef/>
      </w:r>
      <w:r>
        <w:t xml:space="preserve"> See Figure 2</w:t>
      </w:r>
      <w:r w:rsidR="00790555">
        <w:t>4</w:t>
      </w:r>
      <w:r>
        <w:t>.</w:t>
      </w:r>
    </w:p>
  </w:footnote>
  <w:footnote w:id="8">
    <w:p w14:paraId="1A7F9D6A" w14:textId="78FB6482" w:rsidR="00D90010" w:rsidRPr="00E73F6D" w:rsidRDefault="00D90010" w:rsidP="00E73F6D">
      <w:pPr>
        <w:pStyle w:val="FootnoteText"/>
        <w:jc w:val="left"/>
      </w:pPr>
      <w:r>
        <w:rPr>
          <w:rStyle w:val="FootnoteReference"/>
        </w:rPr>
        <w:footnoteRef/>
      </w:r>
      <w:r>
        <w:t xml:space="preserve"> The findings of non-normality have been discussed in </w:t>
      </w:r>
      <w:hyperlink w:anchor="_Statistical_Analysis" w:history="1">
        <w:r w:rsidRPr="00D84E0C">
          <w:rPr>
            <w:rStyle w:val="Hyperlink"/>
          </w:rPr>
          <w:t>section III.3</w:t>
        </w:r>
      </w:hyperlink>
      <w:r>
        <w:t>.</w:t>
      </w:r>
    </w:p>
  </w:footnote>
  <w:footnote w:id="9">
    <w:p w14:paraId="0A5F25D0" w14:textId="32C14C0E" w:rsidR="00D90010" w:rsidRPr="004B388A" w:rsidRDefault="00D90010" w:rsidP="004B388A">
      <w:pPr>
        <w:pStyle w:val="FootnoteText"/>
        <w:jc w:val="left"/>
        <w:rPr>
          <w:lang w:val="en-GB"/>
        </w:rPr>
      </w:pPr>
      <w:r>
        <w:rPr>
          <w:rStyle w:val="FootnoteReference"/>
        </w:rPr>
        <w:footnoteRef/>
      </w:r>
      <w:r>
        <w:t xml:space="preserve"> </w:t>
      </w:r>
      <w:r w:rsidRPr="008936A3">
        <w:t xml:space="preserve">As discussed in </w:t>
      </w:r>
      <w:hyperlink w:anchor="_Statistical_Analysis" w:history="1">
        <w:r w:rsidRPr="001D709B">
          <w:rPr>
            <w:rStyle w:val="Hyperlink"/>
          </w:rPr>
          <w:t>Section III.3</w:t>
        </w:r>
      </w:hyperlink>
      <w:r w:rsidRPr="008936A3">
        <w:t>.</w:t>
      </w:r>
    </w:p>
  </w:footnote>
  <w:footnote w:id="10">
    <w:p w14:paraId="4CB32F21" w14:textId="1ED50320" w:rsidR="00D90010" w:rsidRPr="005F3F75" w:rsidRDefault="00D90010" w:rsidP="005F3F75">
      <w:pPr>
        <w:pStyle w:val="FootnoteText"/>
        <w:jc w:val="both"/>
        <w:rPr>
          <w:lang w:val="en-GB"/>
        </w:rPr>
      </w:pPr>
      <w:r>
        <w:rPr>
          <w:rStyle w:val="FootnoteReference"/>
        </w:rPr>
        <w:footnoteRef/>
      </w:r>
      <w:r>
        <w:t xml:space="preserve"> </w:t>
      </w:r>
      <w:r w:rsidRPr="005F3F75">
        <w:t>The relatively weak prediction power of the model suggest that the actual credit capacity overall should be evaluated in conjunction with other indicators.</w:t>
      </w:r>
    </w:p>
  </w:footnote>
  <w:footnote w:id="11">
    <w:p w14:paraId="2FEC1912" w14:textId="01F1D40C" w:rsidR="00D90010" w:rsidRPr="00597CB2" w:rsidRDefault="00D90010" w:rsidP="00597CB2">
      <w:pPr>
        <w:pStyle w:val="FootnoteText"/>
        <w:jc w:val="both"/>
        <w:rPr>
          <w:lang w:val="en-GB"/>
        </w:rPr>
      </w:pPr>
      <w:r>
        <w:rPr>
          <w:rStyle w:val="FootnoteReference"/>
        </w:rPr>
        <w:footnoteRef/>
      </w:r>
      <w:r>
        <w:t xml:space="preserve"> For example</w:t>
      </w:r>
      <w:r w:rsidRPr="00597CB2">
        <w:t>, for C5.0, 15,583 observations were correctly predicted as non-defaulted, while 2,962 were incorrectly predicted as defaulted</w:t>
      </w:r>
      <w:r>
        <w:t>.</w:t>
      </w:r>
    </w:p>
  </w:footnote>
  <w:footnote w:id="12">
    <w:p w14:paraId="2560F197" w14:textId="3988A72F" w:rsidR="00D90010" w:rsidRPr="00306827" w:rsidRDefault="00D90010" w:rsidP="00306827">
      <w:pPr>
        <w:pStyle w:val="FootnoteText"/>
        <w:jc w:val="both"/>
        <w:rPr>
          <w:lang w:val="en-GB"/>
        </w:rPr>
      </w:pPr>
      <w:r>
        <w:rPr>
          <w:rStyle w:val="FootnoteReference"/>
        </w:rPr>
        <w:footnoteRef/>
      </w:r>
      <w:r>
        <w:t xml:space="preserve"> E</w:t>
      </w:r>
      <w:r w:rsidRPr="00306827">
        <w:t>xcept for C5.0 and bagging, where they remain similar</w:t>
      </w:r>
    </w:p>
  </w:footnote>
  <w:footnote w:id="13">
    <w:p w14:paraId="49D78510" w14:textId="6B478E9D" w:rsidR="00D90010" w:rsidRPr="00610F24" w:rsidRDefault="00D90010" w:rsidP="00610F24">
      <w:pPr>
        <w:pStyle w:val="FootnoteText"/>
        <w:jc w:val="both"/>
        <w:rPr>
          <w:lang w:val="en-GB"/>
        </w:rPr>
      </w:pPr>
      <w:r>
        <w:rPr>
          <w:rStyle w:val="FootnoteReference"/>
        </w:rPr>
        <w:footnoteRef/>
      </w:r>
      <w:r>
        <w:t xml:space="preserve"> To select the search query, multiple terms have been tried tentatively. </w:t>
      </w:r>
      <w:r w:rsidRPr="00610F24">
        <w:t xml:space="preserve">“Debt” or “Default” have </w:t>
      </w:r>
      <w:r>
        <w:t xml:space="preserve">been found to be less useful, since they clearly have </w:t>
      </w:r>
      <w:r w:rsidRPr="00610F24">
        <w:t>negative connotations</w:t>
      </w:r>
      <w:r>
        <w:t>.</w:t>
      </w:r>
    </w:p>
  </w:footnote>
  <w:footnote w:id="14">
    <w:p w14:paraId="2CDFF02A" w14:textId="4235F5A7" w:rsidR="00D90010" w:rsidRPr="00E010E6" w:rsidRDefault="00D90010" w:rsidP="00E010E6">
      <w:pPr>
        <w:pStyle w:val="FootnoteText"/>
        <w:jc w:val="both"/>
        <w:rPr>
          <w:lang w:val="en-GB"/>
        </w:rPr>
      </w:pPr>
      <w:r>
        <w:rPr>
          <w:rStyle w:val="FootnoteReference"/>
        </w:rPr>
        <w:footnoteRef/>
      </w:r>
      <w:r>
        <w:t xml:space="preserve"> </w:t>
      </w:r>
      <w:r w:rsidRPr="00E010E6">
        <w:t>Negative words such as “Debt”, “Bad”, “Hard” or “Errors” can be used to indicate users that using the bank’s credit they will not face problems</w:t>
      </w:r>
      <w:r>
        <w:t xml:space="preserve"> associated with these words</w:t>
      </w:r>
      <w:r w:rsidRPr="00E010E6">
        <w:t>.</w:t>
      </w:r>
    </w:p>
  </w:footnote>
  <w:footnote w:id="15">
    <w:p w14:paraId="3BF821F7" w14:textId="77777777" w:rsidR="00E66C9B" w:rsidRPr="00E5566D" w:rsidRDefault="00E66C9B" w:rsidP="00E66C9B">
      <w:pPr>
        <w:pStyle w:val="FootnoteText"/>
        <w:jc w:val="both"/>
        <w:rPr>
          <w:lang w:val="en-GB"/>
        </w:rPr>
      </w:pPr>
      <w:r>
        <w:rPr>
          <w:rStyle w:val="FootnoteReference"/>
        </w:rPr>
        <w:footnoteRef/>
      </w:r>
      <w:r>
        <w:t xml:space="preserve"> C</w:t>
      </w:r>
      <w:r w:rsidRPr="00E5566D">
        <w:t>ombinations of top 10 terms for 2, 3, 4, 5 and 6 topics</w:t>
      </w:r>
      <w:r>
        <w:t xml:space="preserve"> have been tested</w:t>
      </w:r>
      <w:r w:rsidRPr="00E5566D">
        <w:t>, to check which one is presenting a more consistent result</w:t>
      </w:r>
      <w:r>
        <w:t xml:space="preserve"> (4 in this case).</w:t>
      </w:r>
    </w:p>
  </w:footnote>
  <w:footnote w:id="16">
    <w:p w14:paraId="5B070CC1" w14:textId="5D659237" w:rsidR="00D90010" w:rsidRPr="008F1D1B" w:rsidRDefault="00D90010" w:rsidP="008F1D1B">
      <w:pPr>
        <w:pStyle w:val="FootnoteText"/>
        <w:jc w:val="both"/>
        <w:rPr>
          <w:lang w:val="en-GB"/>
        </w:rPr>
      </w:pPr>
      <w:r>
        <w:rPr>
          <w:rStyle w:val="FootnoteReference"/>
        </w:rPr>
        <w:footnoteRef/>
      </w:r>
      <w:r>
        <w:t xml:space="preserve"> </w:t>
      </w:r>
      <w:r w:rsidRPr="008F1D1B">
        <w:t>Topic 1 seems to refer to technology. It is expected because the tweets have been extracted from an IT company, but it is not relevant for credit, the topic discussed here.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64" type="#_x0000_t75" style="width:16pt;height:13.5pt;visibility:visible;mso-wrap-style:square" o:bullet="t">
        <v:imagedata r:id="rId1" o:title=""/>
      </v:shape>
    </w:pict>
  </w:numPicBullet>
  <w:numPicBullet w:numPicBulletId="1">
    <w:pict>
      <v:shape id="_x0000_i1065" type="#_x0000_t75" style="width:15.5pt;height:13.5pt;visibility:visible;mso-wrap-style:square" o:bullet="t">
        <v:imagedata r:id="rId2" o:title=""/>
      </v:shape>
    </w:pict>
  </w:numPicBullet>
  <w:abstractNum w:abstractNumId="0" w15:restartNumberingAfterBreak="0">
    <w:nsid w:val="FFFFFF1D"/>
    <w:multiLevelType w:val="multilevel"/>
    <w:tmpl w:val="7A36CE9E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FFFFFF7C"/>
    <w:multiLevelType w:val="singleLevel"/>
    <w:tmpl w:val="DD629BEE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2" w15:restartNumberingAfterBreak="0">
    <w:nsid w:val="FFFFFF7D"/>
    <w:multiLevelType w:val="singleLevel"/>
    <w:tmpl w:val="2648E1C4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3" w15:restartNumberingAfterBreak="0">
    <w:nsid w:val="FFFFFF7E"/>
    <w:multiLevelType w:val="singleLevel"/>
    <w:tmpl w:val="9D38DB54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4" w15:restartNumberingAfterBreak="0">
    <w:nsid w:val="FFFFFF7F"/>
    <w:multiLevelType w:val="singleLevel"/>
    <w:tmpl w:val="632C24E2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5" w15:restartNumberingAfterBreak="0">
    <w:nsid w:val="FFFFFF80"/>
    <w:multiLevelType w:val="singleLevel"/>
    <w:tmpl w:val="82268A14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6" w15:restartNumberingAfterBreak="0">
    <w:nsid w:val="FFFFFF81"/>
    <w:multiLevelType w:val="singleLevel"/>
    <w:tmpl w:val="8C0E77FE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7" w15:restartNumberingAfterBreak="0">
    <w:nsid w:val="FFFFFF82"/>
    <w:multiLevelType w:val="singleLevel"/>
    <w:tmpl w:val="174639B8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8" w15:restartNumberingAfterBreak="0">
    <w:nsid w:val="FFFFFF83"/>
    <w:multiLevelType w:val="singleLevel"/>
    <w:tmpl w:val="B1ACC408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9" w15:restartNumberingAfterBreak="0">
    <w:nsid w:val="FFFFFF88"/>
    <w:multiLevelType w:val="singleLevel"/>
    <w:tmpl w:val="229E8DF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0" w15:restartNumberingAfterBreak="0">
    <w:nsid w:val="FFFFFF89"/>
    <w:multiLevelType w:val="singleLevel"/>
    <w:tmpl w:val="EA847AF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1" w15:restartNumberingAfterBreak="0">
    <w:nsid w:val="0E5173F4"/>
    <w:multiLevelType w:val="hybridMultilevel"/>
    <w:tmpl w:val="45B236F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CC6196F"/>
    <w:multiLevelType w:val="hybridMultilevel"/>
    <w:tmpl w:val="E3DC2AE8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1E177E97"/>
    <w:multiLevelType w:val="hybridMultilevel"/>
    <w:tmpl w:val="A6463BCE"/>
    <w:lvl w:ilvl="0" w:tplc="04140013">
      <w:start w:val="1"/>
      <w:numFmt w:val="upperRoman"/>
      <w:lvlText w:val="%1."/>
      <w:lvlJc w:val="right"/>
      <w:pPr>
        <w:ind w:left="936" w:hanging="360"/>
      </w:pPr>
    </w:lvl>
    <w:lvl w:ilvl="1" w:tplc="04140019" w:tentative="1">
      <w:start w:val="1"/>
      <w:numFmt w:val="lowerLetter"/>
      <w:lvlText w:val="%2."/>
      <w:lvlJc w:val="left"/>
      <w:pPr>
        <w:ind w:left="1656" w:hanging="360"/>
      </w:pPr>
    </w:lvl>
    <w:lvl w:ilvl="2" w:tplc="0414001B" w:tentative="1">
      <w:start w:val="1"/>
      <w:numFmt w:val="lowerRoman"/>
      <w:lvlText w:val="%3."/>
      <w:lvlJc w:val="right"/>
      <w:pPr>
        <w:ind w:left="2376" w:hanging="180"/>
      </w:pPr>
    </w:lvl>
    <w:lvl w:ilvl="3" w:tplc="0414000F" w:tentative="1">
      <w:start w:val="1"/>
      <w:numFmt w:val="decimal"/>
      <w:lvlText w:val="%4."/>
      <w:lvlJc w:val="left"/>
      <w:pPr>
        <w:ind w:left="3096" w:hanging="360"/>
      </w:pPr>
    </w:lvl>
    <w:lvl w:ilvl="4" w:tplc="04140019" w:tentative="1">
      <w:start w:val="1"/>
      <w:numFmt w:val="lowerLetter"/>
      <w:lvlText w:val="%5."/>
      <w:lvlJc w:val="left"/>
      <w:pPr>
        <w:ind w:left="3816" w:hanging="360"/>
      </w:pPr>
    </w:lvl>
    <w:lvl w:ilvl="5" w:tplc="0414001B" w:tentative="1">
      <w:start w:val="1"/>
      <w:numFmt w:val="lowerRoman"/>
      <w:lvlText w:val="%6."/>
      <w:lvlJc w:val="right"/>
      <w:pPr>
        <w:ind w:left="4536" w:hanging="180"/>
      </w:pPr>
    </w:lvl>
    <w:lvl w:ilvl="6" w:tplc="0414000F" w:tentative="1">
      <w:start w:val="1"/>
      <w:numFmt w:val="decimal"/>
      <w:lvlText w:val="%7."/>
      <w:lvlJc w:val="left"/>
      <w:pPr>
        <w:ind w:left="5256" w:hanging="360"/>
      </w:pPr>
    </w:lvl>
    <w:lvl w:ilvl="7" w:tplc="04140019" w:tentative="1">
      <w:start w:val="1"/>
      <w:numFmt w:val="lowerLetter"/>
      <w:lvlText w:val="%8."/>
      <w:lvlJc w:val="left"/>
      <w:pPr>
        <w:ind w:left="5976" w:hanging="360"/>
      </w:pPr>
    </w:lvl>
    <w:lvl w:ilvl="8" w:tplc="0414001B" w:tentative="1">
      <w:start w:val="1"/>
      <w:numFmt w:val="lowerRoman"/>
      <w:lvlText w:val="%9."/>
      <w:lvlJc w:val="right"/>
      <w:pPr>
        <w:ind w:left="6696" w:hanging="180"/>
      </w:pPr>
    </w:lvl>
  </w:abstractNum>
  <w:abstractNum w:abstractNumId="14" w15:restartNumberingAfterBreak="0">
    <w:nsid w:val="20AF0333"/>
    <w:multiLevelType w:val="hybridMultilevel"/>
    <w:tmpl w:val="CB0E7F4E"/>
    <w:lvl w:ilvl="0" w:tplc="E09099E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  <w:rPr>
        <w:rFonts w:cs="Times New Roman" w:hint="default"/>
        <w:i w:val="0"/>
        <w:iCs w:val="0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0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0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0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0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5" w15:restartNumberingAfterBreak="0">
    <w:nsid w:val="26FE1FCF"/>
    <w:multiLevelType w:val="hybridMultilevel"/>
    <w:tmpl w:val="33826962"/>
    <w:lvl w:ilvl="0" w:tplc="A2947960">
      <w:start w:val="1"/>
      <w:numFmt w:val="decimal"/>
      <w:pStyle w:val="footnote"/>
      <w:lvlText w:val="%1 "/>
      <w:lvlJc w:val="left"/>
      <w:pPr>
        <w:tabs>
          <w:tab w:val="num" w:pos="648"/>
        </w:tabs>
        <w:ind w:firstLine="288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trike w:val="0"/>
        <w:dstrike w:val="0"/>
        <w:vanish w:val="0"/>
        <w:color w:val="000000"/>
        <w:sz w:val="16"/>
        <w:szCs w:val="16"/>
        <w:vertAlign w:val="superscript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0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0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0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0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6" w15:restartNumberingAfterBreak="0">
    <w:nsid w:val="29C40EB8"/>
    <w:multiLevelType w:val="hybridMultilevel"/>
    <w:tmpl w:val="C09A6BA4"/>
    <w:lvl w:ilvl="0" w:tplc="174639B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9EE562B"/>
    <w:multiLevelType w:val="hybridMultilevel"/>
    <w:tmpl w:val="47B68DB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7660336"/>
    <w:multiLevelType w:val="hybridMultilevel"/>
    <w:tmpl w:val="754EAC84"/>
    <w:lvl w:ilvl="0" w:tplc="C46877EA">
      <w:start w:val="1"/>
      <w:numFmt w:val="bullet"/>
      <w:pStyle w:val="bulletlist"/>
      <w:lvlText w:val=""/>
      <w:lvlJc w:val="left"/>
      <w:pPr>
        <w:tabs>
          <w:tab w:val="num" w:pos="648"/>
        </w:tabs>
        <w:ind w:left="648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9E54FC6"/>
    <w:multiLevelType w:val="singleLevel"/>
    <w:tmpl w:val="5B7288D4"/>
    <w:lvl w:ilvl="0">
      <w:start w:val="14"/>
      <w:numFmt w:val="decimal"/>
      <w:lvlText w:val="%1"/>
      <w:lvlJc w:val="left"/>
      <w:pPr>
        <w:tabs>
          <w:tab w:val="num" w:pos="720"/>
        </w:tabs>
        <w:ind w:left="720" w:hanging="360"/>
      </w:pPr>
      <w:rPr>
        <w:rFonts w:cs="Times New Roman" w:hint="default"/>
      </w:rPr>
    </w:lvl>
  </w:abstractNum>
  <w:abstractNum w:abstractNumId="20" w15:restartNumberingAfterBreak="0">
    <w:nsid w:val="3E7D76E0"/>
    <w:multiLevelType w:val="hybridMultilevel"/>
    <w:tmpl w:val="7FB25E4A"/>
    <w:lvl w:ilvl="0" w:tplc="0C0A000F">
      <w:start w:val="1"/>
      <w:numFmt w:val="decimal"/>
      <w:lvlText w:val="%1."/>
      <w:lvlJc w:val="left"/>
      <w:pPr>
        <w:ind w:left="360" w:hanging="360"/>
      </w:p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4189603E"/>
    <w:multiLevelType w:val="multilevel"/>
    <w:tmpl w:val="9FBC82F6"/>
    <w:lvl w:ilvl="0">
      <w:start w:val="1"/>
      <w:numFmt w:val="upperRoman"/>
      <w:pStyle w:val="Heading1"/>
      <w:lvlText w:val="%1."/>
      <w:lvlJc w:val="center"/>
      <w:pPr>
        <w:tabs>
          <w:tab w:val="num" w:pos="2061"/>
        </w:tabs>
        <w:ind w:firstLine="216"/>
      </w:pPr>
      <w:rPr>
        <w:rFonts w:ascii="Times New Roman" w:hAnsi="Times New Roman" w:cs="Times New Roman" w:hint="default"/>
        <w:b/>
        <w:bCs/>
        <w:caps w:val="0"/>
        <w:strike w:val="0"/>
        <w:dstrike w:val="0"/>
        <w:vanish w:val="0"/>
        <w:color w:val="auto"/>
        <w:sz w:val="20"/>
        <w:szCs w:val="2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pStyle w:val="Heading2"/>
      <w:lvlText w:val="%2."/>
      <w:lvlJc w:val="left"/>
      <w:pPr>
        <w:tabs>
          <w:tab w:val="num" w:pos="360"/>
        </w:tabs>
        <w:ind w:left="288" w:hanging="288"/>
      </w:pPr>
      <w:rPr>
        <w:rFonts w:hint="default"/>
        <w:b w:val="0"/>
        <w:bCs w:val="0"/>
        <w:i/>
        <w:iCs/>
        <w:caps w:val="0"/>
        <w:strike w:val="0"/>
        <w:dstrike w:val="0"/>
        <w:vanish w:val="0"/>
        <w:color w:val="auto"/>
        <w:sz w:val="20"/>
        <w:szCs w:val="2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Heading3"/>
      <w:lvlText w:val="%3)"/>
      <w:lvlJc w:val="left"/>
      <w:pPr>
        <w:tabs>
          <w:tab w:val="num" w:pos="540"/>
        </w:tabs>
        <w:ind w:firstLine="180"/>
      </w:pPr>
      <w:rPr>
        <w:rFonts w:ascii="Times New Roman" w:hAnsi="Times New Roman" w:cs="Times New Roman" w:hint="default"/>
        <w:b w:val="0"/>
        <w:bCs w:val="0"/>
        <w:i/>
        <w:iCs/>
        <w:caps w:val="0"/>
        <w:strike w:val="0"/>
        <w:dstrike w:val="0"/>
        <w:vanish w:val="0"/>
        <w:color w:val="auto"/>
        <w:sz w:val="20"/>
        <w:szCs w:val="2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lowerLetter"/>
      <w:pStyle w:val="Heading4"/>
      <w:lvlText w:val="%4)"/>
      <w:lvlJc w:val="left"/>
      <w:pPr>
        <w:tabs>
          <w:tab w:val="num" w:pos="630"/>
        </w:tabs>
        <w:ind w:firstLine="360"/>
      </w:pPr>
      <w:rPr>
        <w:rFonts w:ascii="Times New Roman" w:hAnsi="Times New Roman" w:cs="Times New Roman" w:hint="default"/>
        <w:b w:val="0"/>
        <w:bCs w:val="0"/>
        <w:i/>
        <w:iCs/>
        <w:sz w:val="20"/>
        <w:szCs w:val="20"/>
      </w:rPr>
    </w:lvl>
    <w:lvl w:ilvl="4">
      <w:start w:val="1"/>
      <w:numFmt w:val="none"/>
      <w:lvlRestart w:val="0"/>
      <w:lvlText w:val=""/>
      <w:lvlJc w:val="left"/>
      <w:pPr>
        <w:tabs>
          <w:tab w:val="num" w:pos="3240"/>
        </w:tabs>
        <w:ind w:left="2880"/>
      </w:pPr>
      <w:rPr>
        <w:rFonts w:cs="Times New Roman" w:hint="default"/>
      </w:rPr>
    </w:lvl>
    <w:lvl w:ilvl="5">
      <w:start w:val="1"/>
      <w:numFmt w:val="lowerLetter"/>
      <w:lvlText w:val="(%6)"/>
      <w:lvlJc w:val="left"/>
      <w:pPr>
        <w:tabs>
          <w:tab w:val="num" w:pos="3960"/>
        </w:tabs>
        <w:ind w:left="3600"/>
      </w:pPr>
      <w:rPr>
        <w:rFonts w:cs="Times New Roman" w:hint="default"/>
      </w:rPr>
    </w:lvl>
    <w:lvl w:ilvl="6">
      <w:start w:val="1"/>
      <w:numFmt w:val="lowerRoman"/>
      <w:lvlText w:val="(%7)"/>
      <w:lvlJc w:val="left"/>
      <w:pPr>
        <w:tabs>
          <w:tab w:val="num" w:pos="4680"/>
        </w:tabs>
        <w:ind w:left="4320"/>
      </w:pPr>
      <w:rPr>
        <w:rFonts w:cs="Times New Roman" w:hint="default"/>
      </w:rPr>
    </w:lvl>
    <w:lvl w:ilvl="7">
      <w:start w:val="1"/>
      <w:numFmt w:val="lowerLetter"/>
      <w:lvlText w:val="(%8)"/>
      <w:lvlJc w:val="left"/>
      <w:pPr>
        <w:tabs>
          <w:tab w:val="num" w:pos="5400"/>
        </w:tabs>
        <w:ind w:left="5040"/>
      </w:pPr>
      <w:rPr>
        <w:rFonts w:cs="Times New Roman" w:hint="default"/>
      </w:rPr>
    </w:lvl>
    <w:lvl w:ilvl="8">
      <w:start w:val="1"/>
      <w:numFmt w:val="lowerRoman"/>
      <w:lvlText w:val="(%9)"/>
      <w:lvlJc w:val="left"/>
      <w:pPr>
        <w:tabs>
          <w:tab w:val="num" w:pos="6120"/>
        </w:tabs>
        <w:ind w:left="5760"/>
      </w:pPr>
      <w:rPr>
        <w:rFonts w:cs="Times New Roman" w:hint="default"/>
      </w:rPr>
    </w:lvl>
  </w:abstractNum>
  <w:abstractNum w:abstractNumId="22" w15:restartNumberingAfterBreak="0">
    <w:nsid w:val="493C3F76"/>
    <w:multiLevelType w:val="hybridMultilevel"/>
    <w:tmpl w:val="9A9E418C"/>
    <w:lvl w:ilvl="0" w:tplc="2C18EFA4">
      <w:start w:val="1"/>
      <w:numFmt w:val="lowerLetter"/>
      <w:pStyle w:val="tablefootnote"/>
      <w:lvlText w:val="%1."/>
      <w:lvlJc w:val="right"/>
      <w:pPr>
        <w:ind w:left="418" w:hanging="360"/>
      </w:pPr>
      <w:rPr>
        <w:rFonts w:ascii="Times New Roman" w:hAnsi="Times New Roman" w:hint="default"/>
        <w:b w:val="0"/>
        <w:i w:val="0"/>
        <w:caps w:val="0"/>
        <w:strike w:val="0"/>
        <w:dstrike w:val="0"/>
        <w:vanish w:val="0"/>
        <w:color w:val="auto"/>
        <w:spacing w:val="0"/>
        <w:w w:val="100"/>
        <w:kern w:val="0"/>
        <w:position w:val="0"/>
        <w:sz w:val="16"/>
        <w:vertAlign w:val="superscript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B50043C"/>
    <w:multiLevelType w:val="hybridMultilevel"/>
    <w:tmpl w:val="3716BEA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2CA544A"/>
    <w:multiLevelType w:val="singleLevel"/>
    <w:tmpl w:val="AED6D67E"/>
    <w:lvl w:ilvl="0">
      <w:start w:val="1"/>
      <w:numFmt w:val="decimal"/>
      <w:pStyle w:val="references"/>
      <w:lvlText w:val="[%1]"/>
      <w:lvlJc w:val="left"/>
      <w:pPr>
        <w:tabs>
          <w:tab w:val="num" w:pos="360"/>
        </w:tabs>
        <w:ind w:left="360" w:hanging="360"/>
      </w:pPr>
      <w:rPr>
        <w:rFonts w:ascii="Times New Roman" w:hAnsi="Times New Roman" w:cs="Times New Roman" w:hint="default"/>
        <w:b w:val="0"/>
        <w:bCs w:val="0"/>
        <w:i w:val="0"/>
        <w:iCs w:val="0"/>
        <w:sz w:val="16"/>
        <w:szCs w:val="16"/>
      </w:rPr>
    </w:lvl>
  </w:abstractNum>
  <w:abstractNum w:abstractNumId="25" w15:restartNumberingAfterBreak="0">
    <w:nsid w:val="67DC30A8"/>
    <w:multiLevelType w:val="hybridMultilevel"/>
    <w:tmpl w:val="79F63ED2"/>
    <w:lvl w:ilvl="0" w:tplc="0C0A000F">
      <w:start w:val="1"/>
      <w:numFmt w:val="decimal"/>
      <w:lvlText w:val="%1."/>
      <w:lvlJc w:val="left"/>
      <w:pPr>
        <w:ind w:left="360" w:hanging="360"/>
      </w:pPr>
    </w:lvl>
    <w:lvl w:ilvl="1" w:tplc="0C0A0019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6C402C58"/>
    <w:multiLevelType w:val="hybridMultilevel"/>
    <w:tmpl w:val="9A1CA078"/>
    <w:lvl w:ilvl="0" w:tplc="C8D6570A">
      <w:start w:val="1"/>
      <w:numFmt w:val="decimal"/>
      <w:pStyle w:val="figurecaption"/>
      <w:lvlText w:val="Fig. %1."/>
      <w:lvlJc w:val="left"/>
      <w:pPr>
        <w:ind w:left="360" w:hanging="360"/>
      </w:pPr>
      <w:rPr>
        <w:rFonts w:ascii="Times New Roman" w:hAnsi="Times New Roman" w:cs="Times New Roman" w:hint="default"/>
        <w:b w:val="0"/>
        <w:bCs w:val="0"/>
        <w:i w:val="0"/>
        <w:iCs w:val="0"/>
        <w:color w:val="auto"/>
        <w:sz w:val="16"/>
        <w:szCs w:val="16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0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0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0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0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7" w15:restartNumberingAfterBreak="0">
    <w:nsid w:val="6CD32DA8"/>
    <w:multiLevelType w:val="singleLevel"/>
    <w:tmpl w:val="166470C2"/>
    <w:lvl w:ilvl="0">
      <w:start w:val="1"/>
      <w:numFmt w:val="upperRoman"/>
      <w:pStyle w:val="tablehead"/>
      <w:lvlText w:val="TABLE %1. "/>
      <w:lvlJc w:val="left"/>
      <w:pPr>
        <w:tabs>
          <w:tab w:val="num" w:pos="1080"/>
        </w:tabs>
      </w:pPr>
      <w:rPr>
        <w:rFonts w:ascii="Times New Roman" w:hAnsi="Times New Roman" w:cs="Times New Roman" w:hint="default"/>
        <w:b w:val="0"/>
        <w:bCs w:val="0"/>
        <w:i w:val="0"/>
        <w:iCs w:val="0"/>
        <w:sz w:val="16"/>
        <w:szCs w:val="16"/>
      </w:rPr>
    </w:lvl>
  </w:abstractNum>
  <w:abstractNum w:abstractNumId="28" w15:restartNumberingAfterBreak="0">
    <w:nsid w:val="6D634143"/>
    <w:multiLevelType w:val="hybridMultilevel"/>
    <w:tmpl w:val="68AAAFEC"/>
    <w:lvl w:ilvl="0" w:tplc="0C0A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CB1728"/>
    <w:multiLevelType w:val="hybridMultilevel"/>
    <w:tmpl w:val="004802D2"/>
    <w:lvl w:ilvl="0" w:tplc="174639B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4610D3A"/>
    <w:multiLevelType w:val="multilevel"/>
    <w:tmpl w:val="0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1" w15:restartNumberingAfterBreak="0">
    <w:nsid w:val="79521E92"/>
    <w:multiLevelType w:val="hybridMultilevel"/>
    <w:tmpl w:val="DE42044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8"/>
  </w:num>
  <w:num w:numId="2">
    <w:abstractNumId w:val="26"/>
  </w:num>
  <w:num w:numId="3">
    <w:abstractNumId w:val="15"/>
  </w:num>
  <w:num w:numId="4">
    <w:abstractNumId w:val="21"/>
  </w:num>
  <w:num w:numId="5">
    <w:abstractNumId w:val="21"/>
  </w:num>
  <w:num w:numId="6">
    <w:abstractNumId w:val="21"/>
  </w:num>
  <w:num w:numId="7">
    <w:abstractNumId w:val="21"/>
  </w:num>
  <w:num w:numId="8">
    <w:abstractNumId w:val="24"/>
  </w:num>
  <w:num w:numId="9">
    <w:abstractNumId w:val="27"/>
  </w:num>
  <w:num w:numId="10">
    <w:abstractNumId w:val="19"/>
  </w:num>
  <w:num w:numId="11">
    <w:abstractNumId w:val="14"/>
  </w:num>
  <w:num w:numId="12">
    <w:abstractNumId w:val="13"/>
  </w:num>
  <w:num w:numId="13">
    <w:abstractNumId w:val="0"/>
  </w:num>
  <w:num w:numId="14">
    <w:abstractNumId w:val="10"/>
  </w:num>
  <w:num w:numId="15">
    <w:abstractNumId w:val="8"/>
  </w:num>
  <w:num w:numId="16">
    <w:abstractNumId w:val="7"/>
  </w:num>
  <w:num w:numId="17">
    <w:abstractNumId w:val="6"/>
  </w:num>
  <w:num w:numId="18">
    <w:abstractNumId w:val="5"/>
  </w:num>
  <w:num w:numId="19">
    <w:abstractNumId w:val="9"/>
  </w:num>
  <w:num w:numId="20">
    <w:abstractNumId w:val="4"/>
  </w:num>
  <w:num w:numId="21">
    <w:abstractNumId w:val="3"/>
  </w:num>
  <w:num w:numId="22">
    <w:abstractNumId w:val="2"/>
  </w:num>
  <w:num w:numId="23">
    <w:abstractNumId w:val="1"/>
  </w:num>
  <w:num w:numId="24">
    <w:abstractNumId w:val="22"/>
  </w:num>
  <w:num w:numId="25">
    <w:abstractNumId w:val="23"/>
  </w:num>
  <w:num w:numId="26">
    <w:abstractNumId w:val="11"/>
  </w:num>
  <w:num w:numId="27">
    <w:abstractNumId w:val="21"/>
    <w:lvlOverride w:ilvl="0">
      <w:startOverride w:val="1"/>
    </w:lvlOverride>
    <w:lvlOverride w:ilvl="1">
      <w:startOverride w:val="2"/>
    </w:lvlOverride>
  </w:num>
  <w:num w:numId="28">
    <w:abstractNumId w:val="17"/>
  </w:num>
  <w:num w:numId="29">
    <w:abstractNumId w:val="16"/>
  </w:num>
  <w:num w:numId="30">
    <w:abstractNumId w:val="31"/>
  </w:num>
  <w:num w:numId="31">
    <w:abstractNumId w:val="29"/>
  </w:num>
  <w:num w:numId="32">
    <w:abstractNumId w:val="21"/>
  </w:num>
  <w:num w:numId="33">
    <w:abstractNumId w:val="12"/>
  </w:num>
  <w:num w:numId="34">
    <w:abstractNumId w:val="25"/>
  </w:num>
  <w:num w:numId="35">
    <w:abstractNumId w:val="30"/>
  </w:num>
  <w:num w:numId="36">
    <w:abstractNumId w:val="20"/>
  </w:num>
  <w:num w:numId="37">
    <w:abstractNumId w:val="28"/>
  </w:num>
  <w:num w:numId="38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SystemFonts/>
  <w:proofState w:spelling="clean" w:grammar="clean"/>
  <w:defaultTabStop w:val="720"/>
  <w:hyphenationZone w:val="425"/>
  <w:doNotHyphenateCaps/>
  <w:characterSpacingControl w:val="doNotCompress"/>
  <w:doNotValidateAgainstSchema/>
  <w:doNotDemarcateInvalidXml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303D9"/>
    <w:rsid w:val="00000491"/>
    <w:rsid w:val="0000076A"/>
    <w:rsid w:val="000011FA"/>
    <w:rsid w:val="0000198F"/>
    <w:rsid w:val="0000222E"/>
    <w:rsid w:val="00002381"/>
    <w:rsid w:val="00002AC4"/>
    <w:rsid w:val="0000381B"/>
    <w:rsid w:val="00003A47"/>
    <w:rsid w:val="00004A49"/>
    <w:rsid w:val="00004E3B"/>
    <w:rsid w:val="00004E4D"/>
    <w:rsid w:val="00005F6B"/>
    <w:rsid w:val="0000624E"/>
    <w:rsid w:val="000062BC"/>
    <w:rsid w:val="00006554"/>
    <w:rsid w:val="0000780A"/>
    <w:rsid w:val="00010308"/>
    <w:rsid w:val="00010799"/>
    <w:rsid w:val="00010952"/>
    <w:rsid w:val="00010BB3"/>
    <w:rsid w:val="00011A2E"/>
    <w:rsid w:val="0001225E"/>
    <w:rsid w:val="0001315F"/>
    <w:rsid w:val="00013206"/>
    <w:rsid w:val="0001346B"/>
    <w:rsid w:val="000135B1"/>
    <w:rsid w:val="000139DA"/>
    <w:rsid w:val="0001468A"/>
    <w:rsid w:val="00015257"/>
    <w:rsid w:val="00015E09"/>
    <w:rsid w:val="000160A4"/>
    <w:rsid w:val="0001623B"/>
    <w:rsid w:val="00016683"/>
    <w:rsid w:val="00016C46"/>
    <w:rsid w:val="00016C72"/>
    <w:rsid w:val="00016EBE"/>
    <w:rsid w:val="000200BC"/>
    <w:rsid w:val="000208AE"/>
    <w:rsid w:val="000208E8"/>
    <w:rsid w:val="00020C04"/>
    <w:rsid w:val="0002155C"/>
    <w:rsid w:val="00022983"/>
    <w:rsid w:val="00022C0C"/>
    <w:rsid w:val="00023013"/>
    <w:rsid w:val="0002304A"/>
    <w:rsid w:val="000235E4"/>
    <w:rsid w:val="00025154"/>
    <w:rsid w:val="0002552A"/>
    <w:rsid w:val="000268A9"/>
    <w:rsid w:val="00026B3A"/>
    <w:rsid w:val="00026DA4"/>
    <w:rsid w:val="000306B9"/>
    <w:rsid w:val="00030D23"/>
    <w:rsid w:val="00031CDC"/>
    <w:rsid w:val="00032E6A"/>
    <w:rsid w:val="0003301A"/>
    <w:rsid w:val="000338E9"/>
    <w:rsid w:val="00033E19"/>
    <w:rsid w:val="000358EB"/>
    <w:rsid w:val="00035F22"/>
    <w:rsid w:val="000366A8"/>
    <w:rsid w:val="00036A0C"/>
    <w:rsid w:val="00037412"/>
    <w:rsid w:val="000378C7"/>
    <w:rsid w:val="000378D6"/>
    <w:rsid w:val="00037AB7"/>
    <w:rsid w:val="00040B40"/>
    <w:rsid w:val="00040C75"/>
    <w:rsid w:val="00041356"/>
    <w:rsid w:val="000414AF"/>
    <w:rsid w:val="000433A6"/>
    <w:rsid w:val="00044C33"/>
    <w:rsid w:val="000450CD"/>
    <w:rsid w:val="000452D0"/>
    <w:rsid w:val="00047231"/>
    <w:rsid w:val="0004723B"/>
    <w:rsid w:val="0004781E"/>
    <w:rsid w:val="00047B49"/>
    <w:rsid w:val="000502BC"/>
    <w:rsid w:val="000509D7"/>
    <w:rsid w:val="00050ABD"/>
    <w:rsid w:val="00050DA3"/>
    <w:rsid w:val="00051255"/>
    <w:rsid w:val="00051E36"/>
    <w:rsid w:val="0005277A"/>
    <w:rsid w:val="0005340E"/>
    <w:rsid w:val="0005428A"/>
    <w:rsid w:val="00055223"/>
    <w:rsid w:val="00055743"/>
    <w:rsid w:val="00055A3E"/>
    <w:rsid w:val="0005633E"/>
    <w:rsid w:val="000576C5"/>
    <w:rsid w:val="00060ACC"/>
    <w:rsid w:val="0006207B"/>
    <w:rsid w:val="000628FF"/>
    <w:rsid w:val="00062E4F"/>
    <w:rsid w:val="00063CB8"/>
    <w:rsid w:val="00063D91"/>
    <w:rsid w:val="00063ED2"/>
    <w:rsid w:val="00063EE4"/>
    <w:rsid w:val="000660E2"/>
    <w:rsid w:val="0006619F"/>
    <w:rsid w:val="0006720C"/>
    <w:rsid w:val="00067233"/>
    <w:rsid w:val="00067482"/>
    <w:rsid w:val="00067F16"/>
    <w:rsid w:val="00070A21"/>
    <w:rsid w:val="00070A6D"/>
    <w:rsid w:val="00070B94"/>
    <w:rsid w:val="00072021"/>
    <w:rsid w:val="00072DD0"/>
    <w:rsid w:val="00073334"/>
    <w:rsid w:val="000739A7"/>
    <w:rsid w:val="0007449D"/>
    <w:rsid w:val="0007480C"/>
    <w:rsid w:val="0007480F"/>
    <w:rsid w:val="0007551A"/>
    <w:rsid w:val="000756D3"/>
    <w:rsid w:val="000757E9"/>
    <w:rsid w:val="00075AF0"/>
    <w:rsid w:val="00075B13"/>
    <w:rsid w:val="00076043"/>
    <w:rsid w:val="000766AD"/>
    <w:rsid w:val="00076A32"/>
    <w:rsid w:val="00080347"/>
    <w:rsid w:val="000803BA"/>
    <w:rsid w:val="00081808"/>
    <w:rsid w:val="00081C22"/>
    <w:rsid w:val="00081CCC"/>
    <w:rsid w:val="000848D4"/>
    <w:rsid w:val="000851CE"/>
    <w:rsid w:val="00085A97"/>
    <w:rsid w:val="00085FD4"/>
    <w:rsid w:val="0008631A"/>
    <w:rsid w:val="00086373"/>
    <w:rsid w:val="0008650E"/>
    <w:rsid w:val="000867F6"/>
    <w:rsid w:val="00087480"/>
    <w:rsid w:val="0008758A"/>
    <w:rsid w:val="000875D1"/>
    <w:rsid w:val="00090047"/>
    <w:rsid w:val="000900FB"/>
    <w:rsid w:val="00090E69"/>
    <w:rsid w:val="000919E7"/>
    <w:rsid w:val="00092195"/>
    <w:rsid w:val="00092263"/>
    <w:rsid w:val="00092917"/>
    <w:rsid w:val="00092A49"/>
    <w:rsid w:val="00092A64"/>
    <w:rsid w:val="000938B3"/>
    <w:rsid w:val="00094AFF"/>
    <w:rsid w:val="00095CA0"/>
    <w:rsid w:val="0009638E"/>
    <w:rsid w:val="0009653C"/>
    <w:rsid w:val="00097ACD"/>
    <w:rsid w:val="00097E21"/>
    <w:rsid w:val="000A0C56"/>
    <w:rsid w:val="000A1536"/>
    <w:rsid w:val="000A24F9"/>
    <w:rsid w:val="000A2715"/>
    <w:rsid w:val="000A3546"/>
    <w:rsid w:val="000A4B03"/>
    <w:rsid w:val="000A4B29"/>
    <w:rsid w:val="000A4C65"/>
    <w:rsid w:val="000A5200"/>
    <w:rsid w:val="000A5255"/>
    <w:rsid w:val="000A5580"/>
    <w:rsid w:val="000A55A4"/>
    <w:rsid w:val="000A5767"/>
    <w:rsid w:val="000A5A08"/>
    <w:rsid w:val="000A5B33"/>
    <w:rsid w:val="000B18B6"/>
    <w:rsid w:val="000B22F3"/>
    <w:rsid w:val="000B2972"/>
    <w:rsid w:val="000B3151"/>
    <w:rsid w:val="000B34E3"/>
    <w:rsid w:val="000B3C68"/>
    <w:rsid w:val="000B3EC7"/>
    <w:rsid w:val="000B40B7"/>
    <w:rsid w:val="000B523A"/>
    <w:rsid w:val="000B5E51"/>
    <w:rsid w:val="000B5E9B"/>
    <w:rsid w:val="000B6520"/>
    <w:rsid w:val="000B67B8"/>
    <w:rsid w:val="000B760C"/>
    <w:rsid w:val="000C001B"/>
    <w:rsid w:val="000C00FE"/>
    <w:rsid w:val="000C0910"/>
    <w:rsid w:val="000C0B36"/>
    <w:rsid w:val="000C0E6C"/>
    <w:rsid w:val="000C1148"/>
    <w:rsid w:val="000C13F9"/>
    <w:rsid w:val="000C151C"/>
    <w:rsid w:val="000C1E68"/>
    <w:rsid w:val="000C2537"/>
    <w:rsid w:val="000C2AFC"/>
    <w:rsid w:val="000C3054"/>
    <w:rsid w:val="000C3366"/>
    <w:rsid w:val="000C3561"/>
    <w:rsid w:val="000C3A66"/>
    <w:rsid w:val="000C4565"/>
    <w:rsid w:val="000C6D1A"/>
    <w:rsid w:val="000C778B"/>
    <w:rsid w:val="000D0090"/>
    <w:rsid w:val="000D00F1"/>
    <w:rsid w:val="000D0E51"/>
    <w:rsid w:val="000D1073"/>
    <w:rsid w:val="000D1233"/>
    <w:rsid w:val="000D1F8B"/>
    <w:rsid w:val="000D2927"/>
    <w:rsid w:val="000D36B8"/>
    <w:rsid w:val="000D38F5"/>
    <w:rsid w:val="000D4126"/>
    <w:rsid w:val="000D50CC"/>
    <w:rsid w:val="000D53FC"/>
    <w:rsid w:val="000D57FC"/>
    <w:rsid w:val="000D6669"/>
    <w:rsid w:val="000D6FED"/>
    <w:rsid w:val="000D705A"/>
    <w:rsid w:val="000D758B"/>
    <w:rsid w:val="000D76C9"/>
    <w:rsid w:val="000D7A34"/>
    <w:rsid w:val="000E1229"/>
    <w:rsid w:val="000E139F"/>
    <w:rsid w:val="000E1E71"/>
    <w:rsid w:val="000E250B"/>
    <w:rsid w:val="000E271E"/>
    <w:rsid w:val="000E402A"/>
    <w:rsid w:val="000E463A"/>
    <w:rsid w:val="000E4E10"/>
    <w:rsid w:val="000E7D73"/>
    <w:rsid w:val="000E7E53"/>
    <w:rsid w:val="000F0296"/>
    <w:rsid w:val="000F02B4"/>
    <w:rsid w:val="000F231F"/>
    <w:rsid w:val="000F2357"/>
    <w:rsid w:val="000F37F3"/>
    <w:rsid w:val="000F387A"/>
    <w:rsid w:val="000F3DFF"/>
    <w:rsid w:val="000F3F26"/>
    <w:rsid w:val="000F48E7"/>
    <w:rsid w:val="000F4D19"/>
    <w:rsid w:val="000F6377"/>
    <w:rsid w:val="000F656E"/>
    <w:rsid w:val="000F680E"/>
    <w:rsid w:val="000F71B1"/>
    <w:rsid w:val="000F747B"/>
    <w:rsid w:val="00100236"/>
    <w:rsid w:val="00100A88"/>
    <w:rsid w:val="001012F3"/>
    <w:rsid w:val="00101BE3"/>
    <w:rsid w:val="001027C1"/>
    <w:rsid w:val="00103881"/>
    <w:rsid w:val="00103B86"/>
    <w:rsid w:val="00103F31"/>
    <w:rsid w:val="00104FA7"/>
    <w:rsid w:val="00105C3C"/>
    <w:rsid w:val="00105CD9"/>
    <w:rsid w:val="001074B1"/>
    <w:rsid w:val="00107B48"/>
    <w:rsid w:val="0011040D"/>
    <w:rsid w:val="00110574"/>
    <w:rsid w:val="001109C5"/>
    <w:rsid w:val="00111909"/>
    <w:rsid w:val="00111927"/>
    <w:rsid w:val="00111C51"/>
    <w:rsid w:val="001155EF"/>
    <w:rsid w:val="001155F0"/>
    <w:rsid w:val="001157B4"/>
    <w:rsid w:val="0011582A"/>
    <w:rsid w:val="00116BD3"/>
    <w:rsid w:val="00117025"/>
    <w:rsid w:val="0011748F"/>
    <w:rsid w:val="001202B4"/>
    <w:rsid w:val="001210F8"/>
    <w:rsid w:val="00122B4F"/>
    <w:rsid w:val="00122DCC"/>
    <w:rsid w:val="001244D2"/>
    <w:rsid w:val="00124A71"/>
    <w:rsid w:val="00125840"/>
    <w:rsid w:val="00125E73"/>
    <w:rsid w:val="00126007"/>
    <w:rsid w:val="0012602B"/>
    <w:rsid w:val="0012751E"/>
    <w:rsid w:val="00127D4E"/>
    <w:rsid w:val="00130A38"/>
    <w:rsid w:val="00130C9C"/>
    <w:rsid w:val="0013124F"/>
    <w:rsid w:val="00131E23"/>
    <w:rsid w:val="001322B2"/>
    <w:rsid w:val="00132B53"/>
    <w:rsid w:val="001340FA"/>
    <w:rsid w:val="00134134"/>
    <w:rsid w:val="0013503E"/>
    <w:rsid w:val="001350C9"/>
    <w:rsid w:val="001356AC"/>
    <w:rsid w:val="00136225"/>
    <w:rsid w:val="00136825"/>
    <w:rsid w:val="00137CF3"/>
    <w:rsid w:val="00140AEF"/>
    <w:rsid w:val="00140C7F"/>
    <w:rsid w:val="00141B9F"/>
    <w:rsid w:val="00141C73"/>
    <w:rsid w:val="001434A1"/>
    <w:rsid w:val="00143EEB"/>
    <w:rsid w:val="00144589"/>
    <w:rsid w:val="00144B46"/>
    <w:rsid w:val="00145EF7"/>
    <w:rsid w:val="001475C8"/>
    <w:rsid w:val="0014771C"/>
    <w:rsid w:val="00147CA5"/>
    <w:rsid w:val="001501F9"/>
    <w:rsid w:val="00151B50"/>
    <w:rsid w:val="001523FD"/>
    <w:rsid w:val="0015275F"/>
    <w:rsid w:val="001533D8"/>
    <w:rsid w:val="00153CBC"/>
    <w:rsid w:val="00153E86"/>
    <w:rsid w:val="001548E7"/>
    <w:rsid w:val="00156BDB"/>
    <w:rsid w:val="00156C25"/>
    <w:rsid w:val="001572D5"/>
    <w:rsid w:val="0015779B"/>
    <w:rsid w:val="00157C98"/>
    <w:rsid w:val="00157CF6"/>
    <w:rsid w:val="00160DBD"/>
    <w:rsid w:val="001614CB"/>
    <w:rsid w:val="00161708"/>
    <w:rsid w:val="00161E10"/>
    <w:rsid w:val="00162BB4"/>
    <w:rsid w:val="001638CD"/>
    <w:rsid w:val="00164506"/>
    <w:rsid w:val="001650D8"/>
    <w:rsid w:val="00165CCC"/>
    <w:rsid w:val="001661D3"/>
    <w:rsid w:val="00166C95"/>
    <w:rsid w:val="00166E2E"/>
    <w:rsid w:val="001712BB"/>
    <w:rsid w:val="001713F4"/>
    <w:rsid w:val="00171929"/>
    <w:rsid w:val="00171C0A"/>
    <w:rsid w:val="00172B98"/>
    <w:rsid w:val="001732BD"/>
    <w:rsid w:val="00174D9E"/>
    <w:rsid w:val="00180758"/>
    <w:rsid w:val="001816DD"/>
    <w:rsid w:val="00181752"/>
    <w:rsid w:val="00181D19"/>
    <w:rsid w:val="00181D5F"/>
    <w:rsid w:val="001822CB"/>
    <w:rsid w:val="00183586"/>
    <w:rsid w:val="00185A4E"/>
    <w:rsid w:val="00185CD4"/>
    <w:rsid w:val="00186355"/>
    <w:rsid w:val="00187A2C"/>
    <w:rsid w:val="00190028"/>
    <w:rsid w:val="00190728"/>
    <w:rsid w:val="001909F8"/>
    <w:rsid w:val="00190F38"/>
    <w:rsid w:val="00191538"/>
    <w:rsid w:val="00191815"/>
    <w:rsid w:val="001927D5"/>
    <w:rsid w:val="00193972"/>
    <w:rsid w:val="00193CD6"/>
    <w:rsid w:val="00194468"/>
    <w:rsid w:val="0019453B"/>
    <w:rsid w:val="00195523"/>
    <w:rsid w:val="001957AC"/>
    <w:rsid w:val="00195A0E"/>
    <w:rsid w:val="00196489"/>
    <w:rsid w:val="001964EA"/>
    <w:rsid w:val="00196D91"/>
    <w:rsid w:val="001970D8"/>
    <w:rsid w:val="0019774E"/>
    <w:rsid w:val="00197809"/>
    <w:rsid w:val="001A0015"/>
    <w:rsid w:val="001A02F4"/>
    <w:rsid w:val="001A0D64"/>
    <w:rsid w:val="001A190A"/>
    <w:rsid w:val="001A28A0"/>
    <w:rsid w:val="001A2AD4"/>
    <w:rsid w:val="001A2E8A"/>
    <w:rsid w:val="001A2EFD"/>
    <w:rsid w:val="001A35CE"/>
    <w:rsid w:val="001A3B3D"/>
    <w:rsid w:val="001A3DCE"/>
    <w:rsid w:val="001A43D7"/>
    <w:rsid w:val="001A4611"/>
    <w:rsid w:val="001A4F70"/>
    <w:rsid w:val="001A4F94"/>
    <w:rsid w:val="001A5275"/>
    <w:rsid w:val="001A5C3F"/>
    <w:rsid w:val="001A6911"/>
    <w:rsid w:val="001A6B70"/>
    <w:rsid w:val="001A6C4C"/>
    <w:rsid w:val="001A7023"/>
    <w:rsid w:val="001A788F"/>
    <w:rsid w:val="001A7C05"/>
    <w:rsid w:val="001A7C52"/>
    <w:rsid w:val="001A7F7E"/>
    <w:rsid w:val="001B2DEF"/>
    <w:rsid w:val="001B35DB"/>
    <w:rsid w:val="001B3DCE"/>
    <w:rsid w:val="001B412F"/>
    <w:rsid w:val="001B4469"/>
    <w:rsid w:val="001B5B2D"/>
    <w:rsid w:val="001B5D5C"/>
    <w:rsid w:val="001B67DC"/>
    <w:rsid w:val="001B734B"/>
    <w:rsid w:val="001B7C4E"/>
    <w:rsid w:val="001C27BB"/>
    <w:rsid w:val="001C29FC"/>
    <w:rsid w:val="001C3250"/>
    <w:rsid w:val="001C3D1B"/>
    <w:rsid w:val="001C42EB"/>
    <w:rsid w:val="001C47CF"/>
    <w:rsid w:val="001C4DE2"/>
    <w:rsid w:val="001C6297"/>
    <w:rsid w:val="001C6514"/>
    <w:rsid w:val="001C6AAF"/>
    <w:rsid w:val="001C7F69"/>
    <w:rsid w:val="001D02DF"/>
    <w:rsid w:val="001D0A57"/>
    <w:rsid w:val="001D119E"/>
    <w:rsid w:val="001D1A76"/>
    <w:rsid w:val="001D2965"/>
    <w:rsid w:val="001D38DF"/>
    <w:rsid w:val="001D505B"/>
    <w:rsid w:val="001D532C"/>
    <w:rsid w:val="001D6598"/>
    <w:rsid w:val="001D68F4"/>
    <w:rsid w:val="001D6AF5"/>
    <w:rsid w:val="001D709B"/>
    <w:rsid w:val="001D70BA"/>
    <w:rsid w:val="001D73F6"/>
    <w:rsid w:val="001D750A"/>
    <w:rsid w:val="001D7666"/>
    <w:rsid w:val="001E01C8"/>
    <w:rsid w:val="001E09C5"/>
    <w:rsid w:val="001E21BB"/>
    <w:rsid w:val="001E29C0"/>
    <w:rsid w:val="001E2A71"/>
    <w:rsid w:val="001E3124"/>
    <w:rsid w:val="001E3FFE"/>
    <w:rsid w:val="001E41DF"/>
    <w:rsid w:val="001E4974"/>
    <w:rsid w:val="001E4D2A"/>
    <w:rsid w:val="001E5050"/>
    <w:rsid w:val="001E513E"/>
    <w:rsid w:val="001E532C"/>
    <w:rsid w:val="001E5435"/>
    <w:rsid w:val="001E57EA"/>
    <w:rsid w:val="001E5EA0"/>
    <w:rsid w:val="001E6A11"/>
    <w:rsid w:val="001E6B05"/>
    <w:rsid w:val="001E7436"/>
    <w:rsid w:val="001E7B5B"/>
    <w:rsid w:val="001F14FE"/>
    <w:rsid w:val="001F17AD"/>
    <w:rsid w:val="001F1C2C"/>
    <w:rsid w:val="001F1EA6"/>
    <w:rsid w:val="001F271F"/>
    <w:rsid w:val="001F29B1"/>
    <w:rsid w:val="001F32C3"/>
    <w:rsid w:val="001F3562"/>
    <w:rsid w:val="001F36BA"/>
    <w:rsid w:val="001F3AEC"/>
    <w:rsid w:val="001F3CF2"/>
    <w:rsid w:val="001F4849"/>
    <w:rsid w:val="001F5406"/>
    <w:rsid w:val="001F5BE6"/>
    <w:rsid w:val="001F5D87"/>
    <w:rsid w:val="001F6178"/>
    <w:rsid w:val="001F620C"/>
    <w:rsid w:val="001F6491"/>
    <w:rsid w:val="001F6BCE"/>
    <w:rsid w:val="001F6C3D"/>
    <w:rsid w:val="001F6EDC"/>
    <w:rsid w:val="00201BEC"/>
    <w:rsid w:val="00202B3F"/>
    <w:rsid w:val="00203053"/>
    <w:rsid w:val="00203FBE"/>
    <w:rsid w:val="0020405F"/>
    <w:rsid w:val="00206E32"/>
    <w:rsid w:val="002076AD"/>
    <w:rsid w:val="002104B0"/>
    <w:rsid w:val="002107EB"/>
    <w:rsid w:val="0021141F"/>
    <w:rsid w:val="00211F1F"/>
    <w:rsid w:val="002124EE"/>
    <w:rsid w:val="00212BE3"/>
    <w:rsid w:val="002134F3"/>
    <w:rsid w:val="002137E1"/>
    <w:rsid w:val="00214734"/>
    <w:rsid w:val="002148DC"/>
    <w:rsid w:val="0021612B"/>
    <w:rsid w:val="00216365"/>
    <w:rsid w:val="002163FF"/>
    <w:rsid w:val="00217A79"/>
    <w:rsid w:val="002205A2"/>
    <w:rsid w:val="00220BF9"/>
    <w:rsid w:val="00221024"/>
    <w:rsid w:val="00221367"/>
    <w:rsid w:val="00221679"/>
    <w:rsid w:val="00222759"/>
    <w:rsid w:val="00222851"/>
    <w:rsid w:val="00224A95"/>
    <w:rsid w:val="002254A9"/>
    <w:rsid w:val="002255DE"/>
    <w:rsid w:val="00225F31"/>
    <w:rsid w:val="00226248"/>
    <w:rsid w:val="00226A94"/>
    <w:rsid w:val="00226BB1"/>
    <w:rsid w:val="002272D2"/>
    <w:rsid w:val="00227377"/>
    <w:rsid w:val="0022744C"/>
    <w:rsid w:val="002279C7"/>
    <w:rsid w:val="002305BB"/>
    <w:rsid w:val="002307A4"/>
    <w:rsid w:val="00232110"/>
    <w:rsid w:val="00232153"/>
    <w:rsid w:val="002322F9"/>
    <w:rsid w:val="00232ED1"/>
    <w:rsid w:val="00233847"/>
    <w:rsid w:val="002339DE"/>
    <w:rsid w:val="00233D97"/>
    <w:rsid w:val="00233F6B"/>
    <w:rsid w:val="00233FBC"/>
    <w:rsid w:val="00234468"/>
    <w:rsid w:val="002344D3"/>
    <w:rsid w:val="002347A2"/>
    <w:rsid w:val="0023490D"/>
    <w:rsid w:val="00234A4F"/>
    <w:rsid w:val="002352A8"/>
    <w:rsid w:val="002358BE"/>
    <w:rsid w:val="00235B0E"/>
    <w:rsid w:val="00235CC6"/>
    <w:rsid w:val="00235D6B"/>
    <w:rsid w:val="00236048"/>
    <w:rsid w:val="002363FE"/>
    <w:rsid w:val="002364B0"/>
    <w:rsid w:val="00237277"/>
    <w:rsid w:val="002372CE"/>
    <w:rsid w:val="002377A7"/>
    <w:rsid w:val="002379FF"/>
    <w:rsid w:val="00237CEA"/>
    <w:rsid w:val="00237F16"/>
    <w:rsid w:val="0024005D"/>
    <w:rsid w:val="00240084"/>
    <w:rsid w:val="00240652"/>
    <w:rsid w:val="0024146A"/>
    <w:rsid w:val="00242439"/>
    <w:rsid w:val="00242A24"/>
    <w:rsid w:val="00242C73"/>
    <w:rsid w:val="002449F5"/>
    <w:rsid w:val="00244A2F"/>
    <w:rsid w:val="00247D8B"/>
    <w:rsid w:val="00251283"/>
    <w:rsid w:val="0025269B"/>
    <w:rsid w:val="002534FA"/>
    <w:rsid w:val="00255146"/>
    <w:rsid w:val="002555ED"/>
    <w:rsid w:val="00255790"/>
    <w:rsid w:val="002568AA"/>
    <w:rsid w:val="00256CCC"/>
    <w:rsid w:val="00256E96"/>
    <w:rsid w:val="0025731B"/>
    <w:rsid w:val="002576F3"/>
    <w:rsid w:val="002609EE"/>
    <w:rsid w:val="00260DB0"/>
    <w:rsid w:val="00261F45"/>
    <w:rsid w:val="00262D2A"/>
    <w:rsid w:val="00263C87"/>
    <w:rsid w:val="002648DF"/>
    <w:rsid w:val="00265117"/>
    <w:rsid w:val="002653AA"/>
    <w:rsid w:val="00265708"/>
    <w:rsid w:val="00265A86"/>
    <w:rsid w:val="00266CF4"/>
    <w:rsid w:val="002670D9"/>
    <w:rsid w:val="002671F5"/>
    <w:rsid w:val="00270676"/>
    <w:rsid w:val="00271697"/>
    <w:rsid w:val="00272CE4"/>
    <w:rsid w:val="00274522"/>
    <w:rsid w:val="00274CD8"/>
    <w:rsid w:val="002753E2"/>
    <w:rsid w:val="0027584A"/>
    <w:rsid w:val="00275904"/>
    <w:rsid w:val="00275AAD"/>
    <w:rsid w:val="00275B85"/>
    <w:rsid w:val="002766C2"/>
    <w:rsid w:val="002768E2"/>
    <w:rsid w:val="00277431"/>
    <w:rsid w:val="00277742"/>
    <w:rsid w:val="002800EA"/>
    <w:rsid w:val="00281F97"/>
    <w:rsid w:val="002822BC"/>
    <w:rsid w:val="00283560"/>
    <w:rsid w:val="00283679"/>
    <w:rsid w:val="00284115"/>
    <w:rsid w:val="002850E3"/>
    <w:rsid w:val="00285A87"/>
    <w:rsid w:val="002863BE"/>
    <w:rsid w:val="00287ABD"/>
    <w:rsid w:val="0029164D"/>
    <w:rsid w:val="00292325"/>
    <w:rsid w:val="00292827"/>
    <w:rsid w:val="002929FA"/>
    <w:rsid w:val="00292E36"/>
    <w:rsid w:val="00293615"/>
    <w:rsid w:val="0029394B"/>
    <w:rsid w:val="00293BDC"/>
    <w:rsid w:val="002944EB"/>
    <w:rsid w:val="002945BA"/>
    <w:rsid w:val="00294B18"/>
    <w:rsid w:val="00296F43"/>
    <w:rsid w:val="0029718A"/>
    <w:rsid w:val="002971A3"/>
    <w:rsid w:val="00297DBD"/>
    <w:rsid w:val="002A0322"/>
    <w:rsid w:val="002A0508"/>
    <w:rsid w:val="002A056A"/>
    <w:rsid w:val="002A0B69"/>
    <w:rsid w:val="002A11A2"/>
    <w:rsid w:val="002A12CE"/>
    <w:rsid w:val="002A1BED"/>
    <w:rsid w:val="002A21AD"/>
    <w:rsid w:val="002A32E7"/>
    <w:rsid w:val="002A38A4"/>
    <w:rsid w:val="002A53FB"/>
    <w:rsid w:val="002A56E2"/>
    <w:rsid w:val="002A6466"/>
    <w:rsid w:val="002A6C07"/>
    <w:rsid w:val="002A732F"/>
    <w:rsid w:val="002A7908"/>
    <w:rsid w:val="002A7D6A"/>
    <w:rsid w:val="002B0486"/>
    <w:rsid w:val="002B0504"/>
    <w:rsid w:val="002B0765"/>
    <w:rsid w:val="002B1D39"/>
    <w:rsid w:val="002B2A52"/>
    <w:rsid w:val="002B379F"/>
    <w:rsid w:val="002B39A7"/>
    <w:rsid w:val="002B49F8"/>
    <w:rsid w:val="002B4A2A"/>
    <w:rsid w:val="002B4B85"/>
    <w:rsid w:val="002B4EE4"/>
    <w:rsid w:val="002B5790"/>
    <w:rsid w:val="002B6642"/>
    <w:rsid w:val="002C124A"/>
    <w:rsid w:val="002C1455"/>
    <w:rsid w:val="002C1CAF"/>
    <w:rsid w:val="002C2699"/>
    <w:rsid w:val="002C2C57"/>
    <w:rsid w:val="002C3508"/>
    <w:rsid w:val="002C371F"/>
    <w:rsid w:val="002C3827"/>
    <w:rsid w:val="002C587C"/>
    <w:rsid w:val="002C5919"/>
    <w:rsid w:val="002C5C6B"/>
    <w:rsid w:val="002C5F29"/>
    <w:rsid w:val="002C6ED8"/>
    <w:rsid w:val="002C7317"/>
    <w:rsid w:val="002C7762"/>
    <w:rsid w:val="002D0585"/>
    <w:rsid w:val="002D08E4"/>
    <w:rsid w:val="002D0C22"/>
    <w:rsid w:val="002D1197"/>
    <w:rsid w:val="002D1A9C"/>
    <w:rsid w:val="002D2A6C"/>
    <w:rsid w:val="002D2B6D"/>
    <w:rsid w:val="002D3320"/>
    <w:rsid w:val="002D37A7"/>
    <w:rsid w:val="002D3C83"/>
    <w:rsid w:val="002D3FD3"/>
    <w:rsid w:val="002D5908"/>
    <w:rsid w:val="002D5DCA"/>
    <w:rsid w:val="002D5E68"/>
    <w:rsid w:val="002D6751"/>
    <w:rsid w:val="002D68D6"/>
    <w:rsid w:val="002D71DD"/>
    <w:rsid w:val="002D77F9"/>
    <w:rsid w:val="002D7B71"/>
    <w:rsid w:val="002E0D2B"/>
    <w:rsid w:val="002E1295"/>
    <w:rsid w:val="002E17F4"/>
    <w:rsid w:val="002E19D2"/>
    <w:rsid w:val="002E1DE5"/>
    <w:rsid w:val="002E2347"/>
    <w:rsid w:val="002E35E1"/>
    <w:rsid w:val="002E3DC7"/>
    <w:rsid w:val="002E4263"/>
    <w:rsid w:val="002E4A14"/>
    <w:rsid w:val="002E5AE3"/>
    <w:rsid w:val="002E5B44"/>
    <w:rsid w:val="002E6394"/>
    <w:rsid w:val="002E6970"/>
    <w:rsid w:val="002E7200"/>
    <w:rsid w:val="002E73D8"/>
    <w:rsid w:val="002F052B"/>
    <w:rsid w:val="002F157C"/>
    <w:rsid w:val="002F16C2"/>
    <w:rsid w:val="002F282B"/>
    <w:rsid w:val="002F30A6"/>
    <w:rsid w:val="002F3469"/>
    <w:rsid w:val="002F4FE0"/>
    <w:rsid w:val="002F577A"/>
    <w:rsid w:val="002F5C7A"/>
    <w:rsid w:val="002F6CEB"/>
    <w:rsid w:val="002F6D80"/>
    <w:rsid w:val="002F7F74"/>
    <w:rsid w:val="0030054D"/>
    <w:rsid w:val="00300983"/>
    <w:rsid w:val="00301227"/>
    <w:rsid w:val="00301422"/>
    <w:rsid w:val="003020F5"/>
    <w:rsid w:val="003036A1"/>
    <w:rsid w:val="0030370C"/>
    <w:rsid w:val="003046B6"/>
    <w:rsid w:val="003059B7"/>
    <w:rsid w:val="00306827"/>
    <w:rsid w:val="0030742D"/>
    <w:rsid w:val="00310C1B"/>
    <w:rsid w:val="003119A2"/>
    <w:rsid w:val="00312C9B"/>
    <w:rsid w:val="0031352F"/>
    <w:rsid w:val="003136F9"/>
    <w:rsid w:val="00313B83"/>
    <w:rsid w:val="00314186"/>
    <w:rsid w:val="00314DDF"/>
    <w:rsid w:val="0031550B"/>
    <w:rsid w:val="00315AF4"/>
    <w:rsid w:val="00316A10"/>
    <w:rsid w:val="00316DDE"/>
    <w:rsid w:val="00316FD2"/>
    <w:rsid w:val="00317A57"/>
    <w:rsid w:val="003203C4"/>
    <w:rsid w:val="00321921"/>
    <w:rsid w:val="00321B8D"/>
    <w:rsid w:val="00321CD2"/>
    <w:rsid w:val="00322594"/>
    <w:rsid w:val="0032294B"/>
    <w:rsid w:val="00323108"/>
    <w:rsid w:val="003236CC"/>
    <w:rsid w:val="00324182"/>
    <w:rsid w:val="00324295"/>
    <w:rsid w:val="0032479A"/>
    <w:rsid w:val="0032528A"/>
    <w:rsid w:val="003252C1"/>
    <w:rsid w:val="003257B4"/>
    <w:rsid w:val="00325D63"/>
    <w:rsid w:val="003264F1"/>
    <w:rsid w:val="00327440"/>
    <w:rsid w:val="0032760A"/>
    <w:rsid w:val="003278CF"/>
    <w:rsid w:val="00327AEA"/>
    <w:rsid w:val="00327D2C"/>
    <w:rsid w:val="00327E7E"/>
    <w:rsid w:val="003300B8"/>
    <w:rsid w:val="00330234"/>
    <w:rsid w:val="00330350"/>
    <w:rsid w:val="00330FED"/>
    <w:rsid w:val="00331478"/>
    <w:rsid w:val="00331544"/>
    <w:rsid w:val="003318F4"/>
    <w:rsid w:val="003326FD"/>
    <w:rsid w:val="003330B1"/>
    <w:rsid w:val="00333401"/>
    <w:rsid w:val="003336F9"/>
    <w:rsid w:val="00333D78"/>
    <w:rsid w:val="00334E1F"/>
    <w:rsid w:val="0033526D"/>
    <w:rsid w:val="0033633B"/>
    <w:rsid w:val="00336483"/>
    <w:rsid w:val="00336E2D"/>
    <w:rsid w:val="00336F47"/>
    <w:rsid w:val="003374F2"/>
    <w:rsid w:val="0034016E"/>
    <w:rsid w:val="003410C0"/>
    <w:rsid w:val="00341F5E"/>
    <w:rsid w:val="003420B5"/>
    <w:rsid w:val="00342254"/>
    <w:rsid w:val="00343941"/>
    <w:rsid w:val="003444EF"/>
    <w:rsid w:val="00346707"/>
    <w:rsid w:val="00346D7C"/>
    <w:rsid w:val="00347170"/>
    <w:rsid w:val="0034771D"/>
    <w:rsid w:val="0034791A"/>
    <w:rsid w:val="0035065F"/>
    <w:rsid w:val="003511A5"/>
    <w:rsid w:val="00351689"/>
    <w:rsid w:val="003516A1"/>
    <w:rsid w:val="00351D40"/>
    <w:rsid w:val="003523AB"/>
    <w:rsid w:val="003528EE"/>
    <w:rsid w:val="003535DC"/>
    <w:rsid w:val="00353C17"/>
    <w:rsid w:val="003547BA"/>
    <w:rsid w:val="00354FCF"/>
    <w:rsid w:val="00355321"/>
    <w:rsid w:val="00355E81"/>
    <w:rsid w:val="00356105"/>
    <w:rsid w:val="00356BE0"/>
    <w:rsid w:val="00357C49"/>
    <w:rsid w:val="00360052"/>
    <w:rsid w:val="00361477"/>
    <w:rsid w:val="00362680"/>
    <w:rsid w:val="00362DD0"/>
    <w:rsid w:val="00362F83"/>
    <w:rsid w:val="003637B7"/>
    <w:rsid w:val="00363D45"/>
    <w:rsid w:val="00364BAF"/>
    <w:rsid w:val="00365341"/>
    <w:rsid w:val="00365740"/>
    <w:rsid w:val="00366E0F"/>
    <w:rsid w:val="00367585"/>
    <w:rsid w:val="00367594"/>
    <w:rsid w:val="00367634"/>
    <w:rsid w:val="003701FC"/>
    <w:rsid w:val="003706CF"/>
    <w:rsid w:val="00370EEF"/>
    <w:rsid w:val="00371B9D"/>
    <w:rsid w:val="00372CB5"/>
    <w:rsid w:val="00372CEC"/>
    <w:rsid w:val="00372EAA"/>
    <w:rsid w:val="0037306B"/>
    <w:rsid w:val="003740A3"/>
    <w:rsid w:val="003746CD"/>
    <w:rsid w:val="0037563E"/>
    <w:rsid w:val="00375A24"/>
    <w:rsid w:val="00375DD5"/>
    <w:rsid w:val="0037705B"/>
    <w:rsid w:val="00377099"/>
    <w:rsid w:val="00377872"/>
    <w:rsid w:val="003800EB"/>
    <w:rsid w:val="00380694"/>
    <w:rsid w:val="00380D05"/>
    <w:rsid w:val="003810DB"/>
    <w:rsid w:val="0038236C"/>
    <w:rsid w:val="00382CEC"/>
    <w:rsid w:val="00384AF4"/>
    <w:rsid w:val="0038558D"/>
    <w:rsid w:val="00385B87"/>
    <w:rsid w:val="00387904"/>
    <w:rsid w:val="00391E4F"/>
    <w:rsid w:val="003936A1"/>
    <w:rsid w:val="00393F05"/>
    <w:rsid w:val="00394CF2"/>
    <w:rsid w:val="00394D0B"/>
    <w:rsid w:val="00394EF7"/>
    <w:rsid w:val="003956D0"/>
    <w:rsid w:val="00395FAB"/>
    <w:rsid w:val="00396463"/>
    <w:rsid w:val="00396E42"/>
    <w:rsid w:val="00397F90"/>
    <w:rsid w:val="003A036B"/>
    <w:rsid w:val="003A0438"/>
    <w:rsid w:val="003A0479"/>
    <w:rsid w:val="003A1492"/>
    <w:rsid w:val="003A19E2"/>
    <w:rsid w:val="003A1E21"/>
    <w:rsid w:val="003A2048"/>
    <w:rsid w:val="003A2140"/>
    <w:rsid w:val="003A229E"/>
    <w:rsid w:val="003A2326"/>
    <w:rsid w:val="003A264A"/>
    <w:rsid w:val="003A2C1F"/>
    <w:rsid w:val="003A31ED"/>
    <w:rsid w:val="003A4C09"/>
    <w:rsid w:val="003A641A"/>
    <w:rsid w:val="003A736F"/>
    <w:rsid w:val="003A7783"/>
    <w:rsid w:val="003B0022"/>
    <w:rsid w:val="003B1581"/>
    <w:rsid w:val="003B18CC"/>
    <w:rsid w:val="003B22D0"/>
    <w:rsid w:val="003B24A4"/>
    <w:rsid w:val="003B25E2"/>
    <w:rsid w:val="003B2B40"/>
    <w:rsid w:val="003B4631"/>
    <w:rsid w:val="003B4E04"/>
    <w:rsid w:val="003B67A2"/>
    <w:rsid w:val="003B7176"/>
    <w:rsid w:val="003B779F"/>
    <w:rsid w:val="003B79AF"/>
    <w:rsid w:val="003C00E2"/>
    <w:rsid w:val="003C048A"/>
    <w:rsid w:val="003C0E25"/>
    <w:rsid w:val="003C3023"/>
    <w:rsid w:val="003C356D"/>
    <w:rsid w:val="003C379F"/>
    <w:rsid w:val="003C4FA9"/>
    <w:rsid w:val="003C63E5"/>
    <w:rsid w:val="003C725F"/>
    <w:rsid w:val="003C739A"/>
    <w:rsid w:val="003D0508"/>
    <w:rsid w:val="003D07ED"/>
    <w:rsid w:val="003D0A59"/>
    <w:rsid w:val="003D0A69"/>
    <w:rsid w:val="003D1AD6"/>
    <w:rsid w:val="003D1B3C"/>
    <w:rsid w:val="003D1F63"/>
    <w:rsid w:val="003D2E21"/>
    <w:rsid w:val="003D34B8"/>
    <w:rsid w:val="003D3EAF"/>
    <w:rsid w:val="003D5EA8"/>
    <w:rsid w:val="003D6BF9"/>
    <w:rsid w:val="003D6C55"/>
    <w:rsid w:val="003D6D3B"/>
    <w:rsid w:val="003D7534"/>
    <w:rsid w:val="003D75B2"/>
    <w:rsid w:val="003D7909"/>
    <w:rsid w:val="003E057C"/>
    <w:rsid w:val="003E0AA2"/>
    <w:rsid w:val="003E1149"/>
    <w:rsid w:val="003E1587"/>
    <w:rsid w:val="003E2144"/>
    <w:rsid w:val="003E246B"/>
    <w:rsid w:val="003E2FCD"/>
    <w:rsid w:val="003E42B7"/>
    <w:rsid w:val="003E65BC"/>
    <w:rsid w:val="003E6C2A"/>
    <w:rsid w:val="003E6F2A"/>
    <w:rsid w:val="003E730F"/>
    <w:rsid w:val="003E7EF7"/>
    <w:rsid w:val="003F03B1"/>
    <w:rsid w:val="003F077B"/>
    <w:rsid w:val="003F141F"/>
    <w:rsid w:val="003F17CF"/>
    <w:rsid w:val="003F2023"/>
    <w:rsid w:val="003F270D"/>
    <w:rsid w:val="003F358D"/>
    <w:rsid w:val="003F359D"/>
    <w:rsid w:val="003F3996"/>
    <w:rsid w:val="003F48DF"/>
    <w:rsid w:val="003F4AFE"/>
    <w:rsid w:val="003F52D6"/>
    <w:rsid w:val="003F5A08"/>
    <w:rsid w:val="003F630F"/>
    <w:rsid w:val="003F63D8"/>
    <w:rsid w:val="003F64E7"/>
    <w:rsid w:val="003F6F43"/>
    <w:rsid w:val="00400307"/>
    <w:rsid w:val="004003D7"/>
    <w:rsid w:val="00401A6D"/>
    <w:rsid w:val="00402304"/>
    <w:rsid w:val="004027E3"/>
    <w:rsid w:val="00402A32"/>
    <w:rsid w:val="004031E8"/>
    <w:rsid w:val="00403345"/>
    <w:rsid w:val="00403C61"/>
    <w:rsid w:val="004042A8"/>
    <w:rsid w:val="00404546"/>
    <w:rsid w:val="004049F5"/>
    <w:rsid w:val="00404EB6"/>
    <w:rsid w:val="00404EDF"/>
    <w:rsid w:val="00404FAD"/>
    <w:rsid w:val="00405090"/>
    <w:rsid w:val="00405D99"/>
    <w:rsid w:val="00405F0E"/>
    <w:rsid w:val="0040720C"/>
    <w:rsid w:val="00407C11"/>
    <w:rsid w:val="00411798"/>
    <w:rsid w:val="00411813"/>
    <w:rsid w:val="00411A82"/>
    <w:rsid w:val="00411EAB"/>
    <w:rsid w:val="00412135"/>
    <w:rsid w:val="00412154"/>
    <w:rsid w:val="00412D92"/>
    <w:rsid w:val="00413004"/>
    <w:rsid w:val="004131D9"/>
    <w:rsid w:val="00413705"/>
    <w:rsid w:val="00413E98"/>
    <w:rsid w:val="00414D1A"/>
    <w:rsid w:val="004164C6"/>
    <w:rsid w:val="00416B30"/>
    <w:rsid w:val="00417A2A"/>
    <w:rsid w:val="0042038D"/>
    <w:rsid w:val="00420716"/>
    <w:rsid w:val="00420FAE"/>
    <w:rsid w:val="00421655"/>
    <w:rsid w:val="0042279B"/>
    <w:rsid w:val="00422F67"/>
    <w:rsid w:val="00423823"/>
    <w:rsid w:val="00423CDC"/>
    <w:rsid w:val="00423FEB"/>
    <w:rsid w:val="0042480A"/>
    <w:rsid w:val="00424B4E"/>
    <w:rsid w:val="004256AC"/>
    <w:rsid w:val="00425890"/>
    <w:rsid w:val="00425F3B"/>
    <w:rsid w:val="00426497"/>
    <w:rsid w:val="00427749"/>
    <w:rsid w:val="00427EC2"/>
    <w:rsid w:val="00430CE4"/>
    <w:rsid w:val="004311D0"/>
    <w:rsid w:val="004311D4"/>
    <w:rsid w:val="004317EC"/>
    <w:rsid w:val="004325FB"/>
    <w:rsid w:val="0043337F"/>
    <w:rsid w:val="00433563"/>
    <w:rsid w:val="00433699"/>
    <w:rsid w:val="00433841"/>
    <w:rsid w:val="00434D4A"/>
    <w:rsid w:val="00435B0E"/>
    <w:rsid w:val="00435ED8"/>
    <w:rsid w:val="00436EFE"/>
    <w:rsid w:val="004404E3"/>
    <w:rsid w:val="00440665"/>
    <w:rsid w:val="00442B27"/>
    <w:rsid w:val="004432BA"/>
    <w:rsid w:val="00443714"/>
    <w:rsid w:val="0044386C"/>
    <w:rsid w:val="00443D03"/>
    <w:rsid w:val="0044407E"/>
    <w:rsid w:val="00445313"/>
    <w:rsid w:val="00446824"/>
    <w:rsid w:val="00447699"/>
    <w:rsid w:val="00447BB9"/>
    <w:rsid w:val="004503E0"/>
    <w:rsid w:val="004504FB"/>
    <w:rsid w:val="004506DC"/>
    <w:rsid w:val="004518FE"/>
    <w:rsid w:val="00451E75"/>
    <w:rsid w:val="004529B5"/>
    <w:rsid w:val="00452A52"/>
    <w:rsid w:val="0045334E"/>
    <w:rsid w:val="004537DF"/>
    <w:rsid w:val="004545FD"/>
    <w:rsid w:val="00454CCF"/>
    <w:rsid w:val="00456503"/>
    <w:rsid w:val="0045732E"/>
    <w:rsid w:val="00457E62"/>
    <w:rsid w:val="0046031D"/>
    <w:rsid w:val="00460EAA"/>
    <w:rsid w:val="004610B6"/>
    <w:rsid w:val="00461368"/>
    <w:rsid w:val="004615DE"/>
    <w:rsid w:val="004617CD"/>
    <w:rsid w:val="004633C1"/>
    <w:rsid w:val="00463AAE"/>
    <w:rsid w:val="00464FCF"/>
    <w:rsid w:val="00466F4F"/>
    <w:rsid w:val="0046743B"/>
    <w:rsid w:val="004678AD"/>
    <w:rsid w:val="004704AF"/>
    <w:rsid w:val="0047161B"/>
    <w:rsid w:val="00471752"/>
    <w:rsid w:val="00471CC7"/>
    <w:rsid w:val="0047220C"/>
    <w:rsid w:val="004725B6"/>
    <w:rsid w:val="00472DCA"/>
    <w:rsid w:val="00473A9F"/>
    <w:rsid w:val="00473AC9"/>
    <w:rsid w:val="00473B12"/>
    <w:rsid w:val="0047477A"/>
    <w:rsid w:val="0047558A"/>
    <w:rsid w:val="0047593E"/>
    <w:rsid w:val="00476409"/>
    <w:rsid w:val="004764A5"/>
    <w:rsid w:val="004770AF"/>
    <w:rsid w:val="00477242"/>
    <w:rsid w:val="00477ECF"/>
    <w:rsid w:val="00477F41"/>
    <w:rsid w:val="00480525"/>
    <w:rsid w:val="0048064E"/>
    <w:rsid w:val="004806A1"/>
    <w:rsid w:val="004820D7"/>
    <w:rsid w:val="004822D8"/>
    <w:rsid w:val="00482993"/>
    <w:rsid w:val="00482F4B"/>
    <w:rsid w:val="0048382A"/>
    <w:rsid w:val="00487CA8"/>
    <w:rsid w:val="00490D58"/>
    <w:rsid w:val="00491169"/>
    <w:rsid w:val="004911CA"/>
    <w:rsid w:val="00491EE8"/>
    <w:rsid w:val="004925F5"/>
    <w:rsid w:val="00492DF3"/>
    <w:rsid w:val="0049425C"/>
    <w:rsid w:val="00494946"/>
    <w:rsid w:val="004964A0"/>
    <w:rsid w:val="00496E29"/>
    <w:rsid w:val="0049759E"/>
    <w:rsid w:val="00497F2A"/>
    <w:rsid w:val="004A1153"/>
    <w:rsid w:val="004A124B"/>
    <w:rsid w:val="004A15BD"/>
    <w:rsid w:val="004A1A27"/>
    <w:rsid w:val="004A1B52"/>
    <w:rsid w:val="004A2629"/>
    <w:rsid w:val="004A2A7C"/>
    <w:rsid w:val="004A46A3"/>
    <w:rsid w:val="004A4C94"/>
    <w:rsid w:val="004A505B"/>
    <w:rsid w:val="004A66A7"/>
    <w:rsid w:val="004A6740"/>
    <w:rsid w:val="004A6B29"/>
    <w:rsid w:val="004A73CB"/>
    <w:rsid w:val="004A7DA1"/>
    <w:rsid w:val="004B1677"/>
    <w:rsid w:val="004B1B63"/>
    <w:rsid w:val="004B1DD9"/>
    <w:rsid w:val="004B313E"/>
    <w:rsid w:val="004B31E3"/>
    <w:rsid w:val="004B35BA"/>
    <w:rsid w:val="004B387F"/>
    <w:rsid w:val="004B388A"/>
    <w:rsid w:val="004B44BF"/>
    <w:rsid w:val="004B4DC8"/>
    <w:rsid w:val="004B522C"/>
    <w:rsid w:val="004B59B4"/>
    <w:rsid w:val="004B5ECA"/>
    <w:rsid w:val="004B5F3E"/>
    <w:rsid w:val="004B675F"/>
    <w:rsid w:val="004B6C52"/>
    <w:rsid w:val="004B6E35"/>
    <w:rsid w:val="004B6E76"/>
    <w:rsid w:val="004C01BC"/>
    <w:rsid w:val="004C04E9"/>
    <w:rsid w:val="004C1BD4"/>
    <w:rsid w:val="004C1CFF"/>
    <w:rsid w:val="004C2139"/>
    <w:rsid w:val="004C25C6"/>
    <w:rsid w:val="004C2908"/>
    <w:rsid w:val="004C301F"/>
    <w:rsid w:val="004C49FD"/>
    <w:rsid w:val="004C4B29"/>
    <w:rsid w:val="004C544F"/>
    <w:rsid w:val="004C54E1"/>
    <w:rsid w:val="004C5622"/>
    <w:rsid w:val="004C57EA"/>
    <w:rsid w:val="004C6F52"/>
    <w:rsid w:val="004D039D"/>
    <w:rsid w:val="004D051F"/>
    <w:rsid w:val="004D0BD8"/>
    <w:rsid w:val="004D17B4"/>
    <w:rsid w:val="004D1816"/>
    <w:rsid w:val="004D1ED1"/>
    <w:rsid w:val="004D1FAD"/>
    <w:rsid w:val="004D2A6D"/>
    <w:rsid w:val="004D2AC3"/>
    <w:rsid w:val="004D2C73"/>
    <w:rsid w:val="004D34B9"/>
    <w:rsid w:val="004D4AF6"/>
    <w:rsid w:val="004D4BCD"/>
    <w:rsid w:val="004D4D1C"/>
    <w:rsid w:val="004D50E0"/>
    <w:rsid w:val="004D5653"/>
    <w:rsid w:val="004D6214"/>
    <w:rsid w:val="004D6433"/>
    <w:rsid w:val="004D65CF"/>
    <w:rsid w:val="004D6B80"/>
    <w:rsid w:val="004D6BD5"/>
    <w:rsid w:val="004D72B5"/>
    <w:rsid w:val="004D7350"/>
    <w:rsid w:val="004D7A48"/>
    <w:rsid w:val="004D7DF8"/>
    <w:rsid w:val="004D7E48"/>
    <w:rsid w:val="004E0FE1"/>
    <w:rsid w:val="004E1F57"/>
    <w:rsid w:val="004E239E"/>
    <w:rsid w:val="004E24C4"/>
    <w:rsid w:val="004E2E89"/>
    <w:rsid w:val="004E3B76"/>
    <w:rsid w:val="004E3C51"/>
    <w:rsid w:val="004E4CEA"/>
    <w:rsid w:val="004E4D93"/>
    <w:rsid w:val="004E5026"/>
    <w:rsid w:val="004E53D5"/>
    <w:rsid w:val="004E5A31"/>
    <w:rsid w:val="004E5C0D"/>
    <w:rsid w:val="004F00C1"/>
    <w:rsid w:val="004F020D"/>
    <w:rsid w:val="004F0295"/>
    <w:rsid w:val="004F0BEF"/>
    <w:rsid w:val="004F12A5"/>
    <w:rsid w:val="004F138F"/>
    <w:rsid w:val="004F1BE8"/>
    <w:rsid w:val="004F1CB5"/>
    <w:rsid w:val="004F1CDE"/>
    <w:rsid w:val="004F1DA0"/>
    <w:rsid w:val="004F2893"/>
    <w:rsid w:val="004F2F68"/>
    <w:rsid w:val="004F4289"/>
    <w:rsid w:val="004F49A5"/>
    <w:rsid w:val="004F4E16"/>
    <w:rsid w:val="004F4E19"/>
    <w:rsid w:val="004F566A"/>
    <w:rsid w:val="004F5779"/>
    <w:rsid w:val="004F60DA"/>
    <w:rsid w:val="004F6471"/>
    <w:rsid w:val="004F75B4"/>
    <w:rsid w:val="004F7881"/>
    <w:rsid w:val="004F7DE3"/>
    <w:rsid w:val="00500703"/>
    <w:rsid w:val="00500BF4"/>
    <w:rsid w:val="005013D0"/>
    <w:rsid w:val="0050217F"/>
    <w:rsid w:val="005025EC"/>
    <w:rsid w:val="00502911"/>
    <w:rsid w:val="00503691"/>
    <w:rsid w:val="00503A72"/>
    <w:rsid w:val="00503EB6"/>
    <w:rsid w:val="00503FC3"/>
    <w:rsid w:val="00504380"/>
    <w:rsid w:val="00505045"/>
    <w:rsid w:val="005053EA"/>
    <w:rsid w:val="00505754"/>
    <w:rsid w:val="00505AB6"/>
    <w:rsid w:val="00505E0F"/>
    <w:rsid w:val="00506B49"/>
    <w:rsid w:val="005071E6"/>
    <w:rsid w:val="00511AC6"/>
    <w:rsid w:val="00511D83"/>
    <w:rsid w:val="005120FA"/>
    <w:rsid w:val="0051286F"/>
    <w:rsid w:val="0051315A"/>
    <w:rsid w:val="005140DE"/>
    <w:rsid w:val="00515AD1"/>
    <w:rsid w:val="00515DEF"/>
    <w:rsid w:val="00515FE5"/>
    <w:rsid w:val="005164FD"/>
    <w:rsid w:val="00516C2E"/>
    <w:rsid w:val="00516DBA"/>
    <w:rsid w:val="005179C4"/>
    <w:rsid w:val="005210D7"/>
    <w:rsid w:val="00521370"/>
    <w:rsid w:val="00521EB1"/>
    <w:rsid w:val="00521F56"/>
    <w:rsid w:val="00522CA5"/>
    <w:rsid w:val="00522D5E"/>
    <w:rsid w:val="0052354B"/>
    <w:rsid w:val="005236F7"/>
    <w:rsid w:val="005245A3"/>
    <w:rsid w:val="00530142"/>
    <w:rsid w:val="0053159D"/>
    <w:rsid w:val="0053186C"/>
    <w:rsid w:val="00531D23"/>
    <w:rsid w:val="00531D8B"/>
    <w:rsid w:val="0053273D"/>
    <w:rsid w:val="0053378D"/>
    <w:rsid w:val="00533E2D"/>
    <w:rsid w:val="00533FF5"/>
    <w:rsid w:val="005340FA"/>
    <w:rsid w:val="00534A70"/>
    <w:rsid w:val="00535622"/>
    <w:rsid w:val="00535842"/>
    <w:rsid w:val="00536567"/>
    <w:rsid w:val="00536776"/>
    <w:rsid w:val="00536B07"/>
    <w:rsid w:val="005374BE"/>
    <w:rsid w:val="00537561"/>
    <w:rsid w:val="0053758C"/>
    <w:rsid w:val="0053770D"/>
    <w:rsid w:val="00537984"/>
    <w:rsid w:val="00537E51"/>
    <w:rsid w:val="00537F2F"/>
    <w:rsid w:val="00540BD9"/>
    <w:rsid w:val="00541534"/>
    <w:rsid w:val="00541BB9"/>
    <w:rsid w:val="00541C1F"/>
    <w:rsid w:val="00542290"/>
    <w:rsid w:val="00542FCC"/>
    <w:rsid w:val="00543401"/>
    <w:rsid w:val="00543B65"/>
    <w:rsid w:val="005441F4"/>
    <w:rsid w:val="005442AE"/>
    <w:rsid w:val="005444E6"/>
    <w:rsid w:val="00545812"/>
    <w:rsid w:val="00545856"/>
    <w:rsid w:val="005466F1"/>
    <w:rsid w:val="00546AD1"/>
    <w:rsid w:val="00546D23"/>
    <w:rsid w:val="00546F13"/>
    <w:rsid w:val="00547459"/>
    <w:rsid w:val="005474F8"/>
    <w:rsid w:val="005476BF"/>
    <w:rsid w:val="00547716"/>
    <w:rsid w:val="005506ED"/>
    <w:rsid w:val="00550ADC"/>
    <w:rsid w:val="00550FDB"/>
    <w:rsid w:val="00551863"/>
    <w:rsid w:val="00551B7F"/>
    <w:rsid w:val="005528F2"/>
    <w:rsid w:val="00552F34"/>
    <w:rsid w:val="005532EF"/>
    <w:rsid w:val="00554C75"/>
    <w:rsid w:val="005554BB"/>
    <w:rsid w:val="0055576F"/>
    <w:rsid w:val="00555967"/>
    <w:rsid w:val="00555E06"/>
    <w:rsid w:val="00556BA9"/>
    <w:rsid w:val="005572EB"/>
    <w:rsid w:val="005573A4"/>
    <w:rsid w:val="005601F9"/>
    <w:rsid w:val="00560BD2"/>
    <w:rsid w:val="00560C75"/>
    <w:rsid w:val="005618F8"/>
    <w:rsid w:val="005619F9"/>
    <w:rsid w:val="00561EAD"/>
    <w:rsid w:val="005628C4"/>
    <w:rsid w:val="00562923"/>
    <w:rsid w:val="00562DBF"/>
    <w:rsid w:val="00563690"/>
    <w:rsid w:val="005636F4"/>
    <w:rsid w:val="00563992"/>
    <w:rsid w:val="005641F2"/>
    <w:rsid w:val="005660F4"/>
    <w:rsid w:val="0056610F"/>
    <w:rsid w:val="0056635D"/>
    <w:rsid w:val="00566FC8"/>
    <w:rsid w:val="005671C8"/>
    <w:rsid w:val="00567389"/>
    <w:rsid w:val="00567DAD"/>
    <w:rsid w:val="00570A0B"/>
    <w:rsid w:val="0057191D"/>
    <w:rsid w:val="00571D3C"/>
    <w:rsid w:val="00571EEB"/>
    <w:rsid w:val="00572AF9"/>
    <w:rsid w:val="00573AAE"/>
    <w:rsid w:val="00575BCA"/>
    <w:rsid w:val="00575CB6"/>
    <w:rsid w:val="00575E2F"/>
    <w:rsid w:val="00576AFB"/>
    <w:rsid w:val="00576E3C"/>
    <w:rsid w:val="00580727"/>
    <w:rsid w:val="005809B3"/>
    <w:rsid w:val="00582C07"/>
    <w:rsid w:val="00583044"/>
    <w:rsid w:val="005831B9"/>
    <w:rsid w:val="005837BC"/>
    <w:rsid w:val="00585A35"/>
    <w:rsid w:val="00585ED7"/>
    <w:rsid w:val="005869A3"/>
    <w:rsid w:val="005872BF"/>
    <w:rsid w:val="005875B1"/>
    <w:rsid w:val="005901D6"/>
    <w:rsid w:val="00590952"/>
    <w:rsid w:val="00592169"/>
    <w:rsid w:val="0059242D"/>
    <w:rsid w:val="0059339F"/>
    <w:rsid w:val="0059353E"/>
    <w:rsid w:val="00593DF3"/>
    <w:rsid w:val="00593DF6"/>
    <w:rsid w:val="0059503F"/>
    <w:rsid w:val="005951CE"/>
    <w:rsid w:val="0059570D"/>
    <w:rsid w:val="005960C0"/>
    <w:rsid w:val="00596914"/>
    <w:rsid w:val="005974C8"/>
    <w:rsid w:val="005976C4"/>
    <w:rsid w:val="00597CB2"/>
    <w:rsid w:val="005A20F1"/>
    <w:rsid w:val="005A24B2"/>
    <w:rsid w:val="005A2631"/>
    <w:rsid w:val="005A3834"/>
    <w:rsid w:val="005A3AA5"/>
    <w:rsid w:val="005A43B8"/>
    <w:rsid w:val="005A4E38"/>
    <w:rsid w:val="005A56FD"/>
    <w:rsid w:val="005A68AD"/>
    <w:rsid w:val="005A6BD3"/>
    <w:rsid w:val="005A6DCE"/>
    <w:rsid w:val="005B0300"/>
    <w:rsid w:val="005B0344"/>
    <w:rsid w:val="005B0731"/>
    <w:rsid w:val="005B0850"/>
    <w:rsid w:val="005B1074"/>
    <w:rsid w:val="005B31B3"/>
    <w:rsid w:val="005B328F"/>
    <w:rsid w:val="005B3D2A"/>
    <w:rsid w:val="005B3F0E"/>
    <w:rsid w:val="005B452E"/>
    <w:rsid w:val="005B4BB0"/>
    <w:rsid w:val="005B520E"/>
    <w:rsid w:val="005B56A9"/>
    <w:rsid w:val="005B64F6"/>
    <w:rsid w:val="005B656F"/>
    <w:rsid w:val="005B669D"/>
    <w:rsid w:val="005B6E19"/>
    <w:rsid w:val="005B756D"/>
    <w:rsid w:val="005C0A4C"/>
    <w:rsid w:val="005C0B2D"/>
    <w:rsid w:val="005C0F17"/>
    <w:rsid w:val="005C14EA"/>
    <w:rsid w:val="005C232A"/>
    <w:rsid w:val="005C25FA"/>
    <w:rsid w:val="005C2D90"/>
    <w:rsid w:val="005C3181"/>
    <w:rsid w:val="005C3239"/>
    <w:rsid w:val="005C326E"/>
    <w:rsid w:val="005C363B"/>
    <w:rsid w:val="005C3E85"/>
    <w:rsid w:val="005C4CE2"/>
    <w:rsid w:val="005C54D3"/>
    <w:rsid w:val="005C59E4"/>
    <w:rsid w:val="005C5BDF"/>
    <w:rsid w:val="005C5E9A"/>
    <w:rsid w:val="005C6194"/>
    <w:rsid w:val="005C67E3"/>
    <w:rsid w:val="005C686B"/>
    <w:rsid w:val="005C7446"/>
    <w:rsid w:val="005D04E9"/>
    <w:rsid w:val="005D0AF9"/>
    <w:rsid w:val="005D1372"/>
    <w:rsid w:val="005D1424"/>
    <w:rsid w:val="005D18B5"/>
    <w:rsid w:val="005D2A17"/>
    <w:rsid w:val="005D2A30"/>
    <w:rsid w:val="005D2CA1"/>
    <w:rsid w:val="005D381E"/>
    <w:rsid w:val="005D3CD0"/>
    <w:rsid w:val="005D5BF1"/>
    <w:rsid w:val="005D6980"/>
    <w:rsid w:val="005D70B5"/>
    <w:rsid w:val="005D7372"/>
    <w:rsid w:val="005D7613"/>
    <w:rsid w:val="005D79F8"/>
    <w:rsid w:val="005D7EF0"/>
    <w:rsid w:val="005E0733"/>
    <w:rsid w:val="005E0D85"/>
    <w:rsid w:val="005E134D"/>
    <w:rsid w:val="005E1433"/>
    <w:rsid w:val="005E15A0"/>
    <w:rsid w:val="005E1719"/>
    <w:rsid w:val="005E18C9"/>
    <w:rsid w:val="005E20D1"/>
    <w:rsid w:val="005E21E8"/>
    <w:rsid w:val="005E2525"/>
    <w:rsid w:val="005E2800"/>
    <w:rsid w:val="005E30DC"/>
    <w:rsid w:val="005E30F1"/>
    <w:rsid w:val="005E35DA"/>
    <w:rsid w:val="005E36A0"/>
    <w:rsid w:val="005E3BC1"/>
    <w:rsid w:val="005E4A13"/>
    <w:rsid w:val="005E50E5"/>
    <w:rsid w:val="005E7605"/>
    <w:rsid w:val="005F0154"/>
    <w:rsid w:val="005F01BD"/>
    <w:rsid w:val="005F0D81"/>
    <w:rsid w:val="005F1EA1"/>
    <w:rsid w:val="005F25CB"/>
    <w:rsid w:val="005F33B0"/>
    <w:rsid w:val="005F3476"/>
    <w:rsid w:val="005F3F75"/>
    <w:rsid w:val="005F3FB2"/>
    <w:rsid w:val="005F477C"/>
    <w:rsid w:val="005F4991"/>
    <w:rsid w:val="005F49F1"/>
    <w:rsid w:val="005F4AF7"/>
    <w:rsid w:val="005F54CA"/>
    <w:rsid w:val="005F560B"/>
    <w:rsid w:val="005F6AD3"/>
    <w:rsid w:val="005F6EFE"/>
    <w:rsid w:val="005F71A9"/>
    <w:rsid w:val="005F7CB8"/>
    <w:rsid w:val="00601DA6"/>
    <w:rsid w:val="00604043"/>
    <w:rsid w:val="00605295"/>
    <w:rsid w:val="00605592"/>
    <w:rsid w:val="00605825"/>
    <w:rsid w:val="00605DAD"/>
    <w:rsid w:val="00605ED0"/>
    <w:rsid w:val="006064D1"/>
    <w:rsid w:val="00606A8C"/>
    <w:rsid w:val="006072EA"/>
    <w:rsid w:val="00610D60"/>
    <w:rsid w:val="00610F24"/>
    <w:rsid w:val="0061206C"/>
    <w:rsid w:val="006121D8"/>
    <w:rsid w:val="00616154"/>
    <w:rsid w:val="00616795"/>
    <w:rsid w:val="006167AC"/>
    <w:rsid w:val="006177B7"/>
    <w:rsid w:val="00617B47"/>
    <w:rsid w:val="00620C4B"/>
    <w:rsid w:val="0062100D"/>
    <w:rsid w:val="006229D8"/>
    <w:rsid w:val="0062367E"/>
    <w:rsid w:val="0062597C"/>
    <w:rsid w:val="00627171"/>
    <w:rsid w:val="006312EE"/>
    <w:rsid w:val="0063309E"/>
    <w:rsid w:val="0063371D"/>
    <w:rsid w:val="00633D8D"/>
    <w:rsid w:val="00633DF4"/>
    <w:rsid w:val="0063434D"/>
    <w:rsid w:val="006343D5"/>
    <w:rsid w:val="00634D39"/>
    <w:rsid w:val="006354A5"/>
    <w:rsid w:val="00635C1D"/>
    <w:rsid w:val="00636336"/>
    <w:rsid w:val="00637034"/>
    <w:rsid w:val="00637977"/>
    <w:rsid w:val="00637DAC"/>
    <w:rsid w:val="00640A9A"/>
    <w:rsid w:val="00640EB7"/>
    <w:rsid w:val="00641F07"/>
    <w:rsid w:val="006427F7"/>
    <w:rsid w:val="00642A90"/>
    <w:rsid w:val="00643260"/>
    <w:rsid w:val="006432FA"/>
    <w:rsid w:val="00644F42"/>
    <w:rsid w:val="006451A0"/>
    <w:rsid w:val="00645A93"/>
    <w:rsid w:val="00645D22"/>
    <w:rsid w:val="00645F13"/>
    <w:rsid w:val="006466FB"/>
    <w:rsid w:val="0064708D"/>
    <w:rsid w:val="006479D1"/>
    <w:rsid w:val="006501AC"/>
    <w:rsid w:val="0065138A"/>
    <w:rsid w:val="00651A08"/>
    <w:rsid w:val="00652266"/>
    <w:rsid w:val="006528D1"/>
    <w:rsid w:val="00652A37"/>
    <w:rsid w:val="00654204"/>
    <w:rsid w:val="0065558F"/>
    <w:rsid w:val="00655C1C"/>
    <w:rsid w:val="00655F74"/>
    <w:rsid w:val="00657655"/>
    <w:rsid w:val="00660384"/>
    <w:rsid w:val="00660675"/>
    <w:rsid w:val="006609FA"/>
    <w:rsid w:val="00660C5D"/>
    <w:rsid w:val="0066167B"/>
    <w:rsid w:val="00661927"/>
    <w:rsid w:val="00661956"/>
    <w:rsid w:val="00662F6F"/>
    <w:rsid w:val="006632A3"/>
    <w:rsid w:val="006637EF"/>
    <w:rsid w:val="00663874"/>
    <w:rsid w:val="00663AA9"/>
    <w:rsid w:val="00663C7B"/>
    <w:rsid w:val="00663EB4"/>
    <w:rsid w:val="0066405B"/>
    <w:rsid w:val="006655E6"/>
    <w:rsid w:val="00665831"/>
    <w:rsid w:val="00665ED7"/>
    <w:rsid w:val="00666134"/>
    <w:rsid w:val="00666997"/>
    <w:rsid w:val="006679E2"/>
    <w:rsid w:val="00667D8A"/>
    <w:rsid w:val="00667F44"/>
    <w:rsid w:val="00670434"/>
    <w:rsid w:val="00670B13"/>
    <w:rsid w:val="00671B6E"/>
    <w:rsid w:val="0067244A"/>
    <w:rsid w:val="0067279C"/>
    <w:rsid w:val="00673830"/>
    <w:rsid w:val="00673CBA"/>
    <w:rsid w:val="00673DA9"/>
    <w:rsid w:val="00674408"/>
    <w:rsid w:val="006752F2"/>
    <w:rsid w:val="0067696F"/>
    <w:rsid w:val="00677B94"/>
    <w:rsid w:val="00677C1E"/>
    <w:rsid w:val="006808F1"/>
    <w:rsid w:val="00681440"/>
    <w:rsid w:val="00681BB2"/>
    <w:rsid w:val="00681C5B"/>
    <w:rsid w:val="00681F6B"/>
    <w:rsid w:val="00681F80"/>
    <w:rsid w:val="0068227E"/>
    <w:rsid w:val="006822C9"/>
    <w:rsid w:val="0068299F"/>
    <w:rsid w:val="00683026"/>
    <w:rsid w:val="00684B0E"/>
    <w:rsid w:val="00685033"/>
    <w:rsid w:val="00685890"/>
    <w:rsid w:val="006868C6"/>
    <w:rsid w:val="0068720C"/>
    <w:rsid w:val="00687AB6"/>
    <w:rsid w:val="00687CDA"/>
    <w:rsid w:val="00690255"/>
    <w:rsid w:val="006907E6"/>
    <w:rsid w:val="00691DB9"/>
    <w:rsid w:val="0069238B"/>
    <w:rsid w:val="00692730"/>
    <w:rsid w:val="00692741"/>
    <w:rsid w:val="00692A58"/>
    <w:rsid w:val="00692FDC"/>
    <w:rsid w:val="006934BC"/>
    <w:rsid w:val="00693B0A"/>
    <w:rsid w:val="00694437"/>
    <w:rsid w:val="006947DE"/>
    <w:rsid w:val="00695B16"/>
    <w:rsid w:val="00695EA6"/>
    <w:rsid w:val="00696955"/>
    <w:rsid w:val="00696E7F"/>
    <w:rsid w:val="00696F0E"/>
    <w:rsid w:val="00697920"/>
    <w:rsid w:val="006A0B29"/>
    <w:rsid w:val="006A0C93"/>
    <w:rsid w:val="006A1B0B"/>
    <w:rsid w:val="006A1D88"/>
    <w:rsid w:val="006A2038"/>
    <w:rsid w:val="006A3DEB"/>
    <w:rsid w:val="006A44BF"/>
    <w:rsid w:val="006A482C"/>
    <w:rsid w:val="006A4908"/>
    <w:rsid w:val="006A4C46"/>
    <w:rsid w:val="006A5D9A"/>
    <w:rsid w:val="006A665F"/>
    <w:rsid w:val="006A6B7A"/>
    <w:rsid w:val="006A7DE3"/>
    <w:rsid w:val="006A7FD5"/>
    <w:rsid w:val="006B0413"/>
    <w:rsid w:val="006B07CA"/>
    <w:rsid w:val="006B0AD8"/>
    <w:rsid w:val="006B106B"/>
    <w:rsid w:val="006B1488"/>
    <w:rsid w:val="006B1EEF"/>
    <w:rsid w:val="006B1FEE"/>
    <w:rsid w:val="006B2786"/>
    <w:rsid w:val="006B2B4E"/>
    <w:rsid w:val="006B3363"/>
    <w:rsid w:val="006B39BA"/>
    <w:rsid w:val="006B4338"/>
    <w:rsid w:val="006B4B18"/>
    <w:rsid w:val="006B4FC6"/>
    <w:rsid w:val="006B6B66"/>
    <w:rsid w:val="006B6CF5"/>
    <w:rsid w:val="006B6DDB"/>
    <w:rsid w:val="006B7988"/>
    <w:rsid w:val="006C1595"/>
    <w:rsid w:val="006C1DD2"/>
    <w:rsid w:val="006C2E68"/>
    <w:rsid w:val="006C2E8F"/>
    <w:rsid w:val="006C389C"/>
    <w:rsid w:val="006C4BDC"/>
    <w:rsid w:val="006C4CE1"/>
    <w:rsid w:val="006C56B4"/>
    <w:rsid w:val="006C5991"/>
    <w:rsid w:val="006C5BC1"/>
    <w:rsid w:val="006C6491"/>
    <w:rsid w:val="006C6DE0"/>
    <w:rsid w:val="006D0BB7"/>
    <w:rsid w:val="006D0EF9"/>
    <w:rsid w:val="006D1542"/>
    <w:rsid w:val="006D188E"/>
    <w:rsid w:val="006D23E4"/>
    <w:rsid w:val="006D2C0C"/>
    <w:rsid w:val="006D3A32"/>
    <w:rsid w:val="006D4CB2"/>
    <w:rsid w:val="006D5EF2"/>
    <w:rsid w:val="006D6005"/>
    <w:rsid w:val="006D6FEB"/>
    <w:rsid w:val="006D701E"/>
    <w:rsid w:val="006D7448"/>
    <w:rsid w:val="006E0B26"/>
    <w:rsid w:val="006E2051"/>
    <w:rsid w:val="006E335C"/>
    <w:rsid w:val="006E350E"/>
    <w:rsid w:val="006E41B0"/>
    <w:rsid w:val="006E4A83"/>
    <w:rsid w:val="006E4B9A"/>
    <w:rsid w:val="006E5817"/>
    <w:rsid w:val="006E5B2F"/>
    <w:rsid w:val="006E5B93"/>
    <w:rsid w:val="006E66BD"/>
    <w:rsid w:val="006E777F"/>
    <w:rsid w:val="006E7C23"/>
    <w:rsid w:val="006F0081"/>
    <w:rsid w:val="006F07D9"/>
    <w:rsid w:val="006F220A"/>
    <w:rsid w:val="006F240F"/>
    <w:rsid w:val="006F2471"/>
    <w:rsid w:val="006F2EEF"/>
    <w:rsid w:val="006F2FA2"/>
    <w:rsid w:val="006F30ED"/>
    <w:rsid w:val="006F361F"/>
    <w:rsid w:val="006F3BC9"/>
    <w:rsid w:val="006F50EE"/>
    <w:rsid w:val="006F52D5"/>
    <w:rsid w:val="006F66B3"/>
    <w:rsid w:val="006F6D3D"/>
    <w:rsid w:val="006F6FDB"/>
    <w:rsid w:val="006F7E36"/>
    <w:rsid w:val="007001AD"/>
    <w:rsid w:val="00700BA3"/>
    <w:rsid w:val="00700FFC"/>
    <w:rsid w:val="007011FE"/>
    <w:rsid w:val="00701835"/>
    <w:rsid w:val="00702910"/>
    <w:rsid w:val="00703972"/>
    <w:rsid w:val="007049EF"/>
    <w:rsid w:val="0070503A"/>
    <w:rsid w:val="00705520"/>
    <w:rsid w:val="007058E9"/>
    <w:rsid w:val="007060B6"/>
    <w:rsid w:val="007069A0"/>
    <w:rsid w:val="00706CD9"/>
    <w:rsid w:val="0071049A"/>
    <w:rsid w:val="00710BEF"/>
    <w:rsid w:val="0071182D"/>
    <w:rsid w:val="00711C23"/>
    <w:rsid w:val="00712DE3"/>
    <w:rsid w:val="0071303B"/>
    <w:rsid w:val="007138A3"/>
    <w:rsid w:val="00713FE4"/>
    <w:rsid w:val="0071435B"/>
    <w:rsid w:val="00714769"/>
    <w:rsid w:val="0071490E"/>
    <w:rsid w:val="00714A11"/>
    <w:rsid w:val="00715BEA"/>
    <w:rsid w:val="00716018"/>
    <w:rsid w:val="00716932"/>
    <w:rsid w:val="00716F28"/>
    <w:rsid w:val="0071763C"/>
    <w:rsid w:val="007203A4"/>
    <w:rsid w:val="007210EA"/>
    <w:rsid w:val="00721555"/>
    <w:rsid w:val="007231E9"/>
    <w:rsid w:val="0072506F"/>
    <w:rsid w:val="00725A7C"/>
    <w:rsid w:val="00726135"/>
    <w:rsid w:val="007265C4"/>
    <w:rsid w:val="00726F59"/>
    <w:rsid w:val="00730280"/>
    <w:rsid w:val="00730933"/>
    <w:rsid w:val="00731772"/>
    <w:rsid w:val="00731AC8"/>
    <w:rsid w:val="00732302"/>
    <w:rsid w:val="00733AEC"/>
    <w:rsid w:val="00734549"/>
    <w:rsid w:val="00734CD1"/>
    <w:rsid w:val="00734F15"/>
    <w:rsid w:val="007351CF"/>
    <w:rsid w:val="00735AD1"/>
    <w:rsid w:val="00735AF0"/>
    <w:rsid w:val="007368C9"/>
    <w:rsid w:val="00736A47"/>
    <w:rsid w:val="00736A61"/>
    <w:rsid w:val="00736C07"/>
    <w:rsid w:val="00740093"/>
    <w:rsid w:val="00740153"/>
    <w:rsid w:val="00740EEA"/>
    <w:rsid w:val="007413B0"/>
    <w:rsid w:val="0074176E"/>
    <w:rsid w:val="00742200"/>
    <w:rsid w:val="00742CDD"/>
    <w:rsid w:val="00744EAC"/>
    <w:rsid w:val="0074536C"/>
    <w:rsid w:val="0074570B"/>
    <w:rsid w:val="00747901"/>
    <w:rsid w:val="00747AA9"/>
    <w:rsid w:val="00747C25"/>
    <w:rsid w:val="00750398"/>
    <w:rsid w:val="007508C9"/>
    <w:rsid w:val="00750E66"/>
    <w:rsid w:val="00750F00"/>
    <w:rsid w:val="0075119F"/>
    <w:rsid w:val="00751591"/>
    <w:rsid w:val="00752F10"/>
    <w:rsid w:val="00753001"/>
    <w:rsid w:val="00753037"/>
    <w:rsid w:val="00754438"/>
    <w:rsid w:val="007548FA"/>
    <w:rsid w:val="00754E54"/>
    <w:rsid w:val="00755365"/>
    <w:rsid w:val="00755C46"/>
    <w:rsid w:val="007560BD"/>
    <w:rsid w:val="007561A7"/>
    <w:rsid w:val="007566EB"/>
    <w:rsid w:val="00756C12"/>
    <w:rsid w:val="00757AFC"/>
    <w:rsid w:val="00757E2C"/>
    <w:rsid w:val="00757F03"/>
    <w:rsid w:val="007602DE"/>
    <w:rsid w:val="007606B7"/>
    <w:rsid w:val="00760ACD"/>
    <w:rsid w:val="00760D27"/>
    <w:rsid w:val="00760E15"/>
    <w:rsid w:val="007620E6"/>
    <w:rsid w:val="007622DA"/>
    <w:rsid w:val="0076242B"/>
    <w:rsid w:val="0076267B"/>
    <w:rsid w:val="00765210"/>
    <w:rsid w:val="007652E4"/>
    <w:rsid w:val="00765C95"/>
    <w:rsid w:val="00765ED4"/>
    <w:rsid w:val="0076640C"/>
    <w:rsid w:val="00766A3A"/>
    <w:rsid w:val="00766CCF"/>
    <w:rsid w:val="007671A2"/>
    <w:rsid w:val="00767410"/>
    <w:rsid w:val="00767430"/>
    <w:rsid w:val="0076774F"/>
    <w:rsid w:val="007678B4"/>
    <w:rsid w:val="00770BA7"/>
    <w:rsid w:val="00770D8C"/>
    <w:rsid w:val="00771EF4"/>
    <w:rsid w:val="00771F99"/>
    <w:rsid w:val="00772723"/>
    <w:rsid w:val="00772D1A"/>
    <w:rsid w:val="00772F8F"/>
    <w:rsid w:val="007732DD"/>
    <w:rsid w:val="00773F90"/>
    <w:rsid w:val="0077454E"/>
    <w:rsid w:val="00775328"/>
    <w:rsid w:val="00776273"/>
    <w:rsid w:val="0077675F"/>
    <w:rsid w:val="007769D7"/>
    <w:rsid w:val="00776CC1"/>
    <w:rsid w:val="00776F9E"/>
    <w:rsid w:val="0077709A"/>
    <w:rsid w:val="007777F9"/>
    <w:rsid w:val="007800C4"/>
    <w:rsid w:val="007801FA"/>
    <w:rsid w:val="007814D7"/>
    <w:rsid w:val="00781718"/>
    <w:rsid w:val="00781A8B"/>
    <w:rsid w:val="00782281"/>
    <w:rsid w:val="007826A9"/>
    <w:rsid w:val="00782F97"/>
    <w:rsid w:val="00783D1E"/>
    <w:rsid w:val="00783D34"/>
    <w:rsid w:val="007847C5"/>
    <w:rsid w:val="007848C2"/>
    <w:rsid w:val="00784EAE"/>
    <w:rsid w:val="007856F4"/>
    <w:rsid w:val="00786E19"/>
    <w:rsid w:val="00786F2C"/>
    <w:rsid w:val="00787B71"/>
    <w:rsid w:val="00790244"/>
    <w:rsid w:val="007902F6"/>
    <w:rsid w:val="00790555"/>
    <w:rsid w:val="00790821"/>
    <w:rsid w:val="00790B9C"/>
    <w:rsid w:val="007911C1"/>
    <w:rsid w:val="00791ABE"/>
    <w:rsid w:val="00791BE6"/>
    <w:rsid w:val="007921D8"/>
    <w:rsid w:val="0079271A"/>
    <w:rsid w:val="00792866"/>
    <w:rsid w:val="00792B46"/>
    <w:rsid w:val="00793373"/>
    <w:rsid w:val="00793B3F"/>
    <w:rsid w:val="00793D9E"/>
    <w:rsid w:val="00793DB1"/>
    <w:rsid w:val="0079409B"/>
    <w:rsid w:val="00794640"/>
    <w:rsid w:val="00794804"/>
    <w:rsid w:val="00795121"/>
    <w:rsid w:val="007959CE"/>
    <w:rsid w:val="00795CC4"/>
    <w:rsid w:val="00795CD0"/>
    <w:rsid w:val="00797FF9"/>
    <w:rsid w:val="007A05A5"/>
    <w:rsid w:val="007A0D06"/>
    <w:rsid w:val="007A0DD0"/>
    <w:rsid w:val="007A0F22"/>
    <w:rsid w:val="007A2E45"/>
    <w:rsid w:val="007A3EE7"/>
    <w:rsid w:val="007A3F17"/>
    <w:rsid w:val="007A3F8A"/>
    <w:rsid w:val="007A4029"/>
    <w:rsid w:val="007A4D08"/>
    <w:rsid w:val="007A57ED"/>
    <w:rsid w:val="007A614F"/>
    <w:rsid w:val="007A643A"/>
    <w:rsid w:val="007A67F0"/>
    <w:rsid w:val="007B005E"/>
    <w:rsid w:val="007B007B"/>
    <w:rsid w:val="007B00E6"/>
    <w:rsid w:val="007B05C2"/>
    <w:rsid w:val="007B158A"/>
    <w:rsid w:val="007B1BC6"/>
    <w:rsid w:val="007B1C5D"/>
    <w:rsid w:val="007B1F0B"/>
    <w:rsid w:val="007B240A"/>
    <w:rsid w:val="007B24BE"/>
    <w:rsid w:val="007B2B23"/>
    <w:rsid w:val="007B2BC5"/>
    <w:rsid w:val="007B33F1"/>
    <w:rsid w:val="007B4EE2"/>
    <w:rsid w:val="007B517D"/>
    <w:rsid w:val="007B5BD5"/>
    <w:rsid w:val="007B60B5"/>
    <w:rsid w:val="007B63F0"/>
    <w:rsid w:val="007B65F7"/>
    <w:rsid w:val="007B6DDA"/>
    <w:rsid w:val="007B7CE2"/>
    <w:rsid w:val="007C0308"/>
    <w:rsid w:val="007C0D99"/>
    <w:rsid w:val="007C1803"/>
    <w:rsid w:val="007C1C8E"/>
    <w:rsid w:val="007C1F52"/>
    <w:rsid w:val="007C2305"/>
    <w:rsid w:val="007C23D0"/>
    <w:rsid w:val="007C25E5"/>
    <w:rsid w:val="007C2766"/>
    <w:rsid w:val="007C2795"/>
    <w:rsid w:val="007C2FF2"/>
    <w:rsid w:val="007C4ACD"/>
    <w:rsid w:val="007C4E35"/>
    <w:rsid w:val="007C51E2"/>
    <w:rsid w:val="007C5283"/>
    <w:rsid w:val="007C625C"/>
    <w:rsid w:val="007C6583"/>
    <w:rsid w:val="007C6B34"/>
    <w:rsid w:val="007C6D48"/>
    <w:rsid w:val="007C77D4"/>
    <w:rsid w:val="007D02FF"/>
    <w:rsid w:val="007D0337"/>
    <w:rsid w:val="007D0CCE"/>
    <w:rsid w:val="007D0D93"/>
    <w:rsid w:val="007D0F6E"/>
    <w:rsid w:val="007D10F0"/>
    <w:rsid w:val="007D157E"/>
    <w:rsid w:val="007D18FA"/>
    <w:rsid w:val="007D1BAC"/>
    <w:rsid w:val="007D26E6"/>
    <w:rsid w:val="007D2D45"/>
    <w:rsid w:val="007D2E51"/>
    <w:rsid w:val="007D320B"/>
    <w:rsid w:val="007D3A5A"/>
    <w:rsid w:val="007D3E9C"/>
    <w:rsid w:val="007D4222"/>
    <w:rsid w:val="007D45D2"/>
    <w:rsid w:val="007D4742"/>
    <w:rsid w:val="007D4E8D"/>
    <w:rsid w:val="007D6232"/>
    <w:rsid w:val="007D700C"/>
    <w:rsid w:val="007D76A2"/>
    <w:rsid w:val="007D7AE8"/>
    <w:rsid w:val="007E0112"/>
    <w:rsid w:val="007E119D"/>
    <w:rsid w:val="007E17F0"/>
    <w:rsid w:val="007E19BB"/>
    <w:rsid w:val="007E256B"/>
    <w:rsid w:val="007E2E5D"/>
    <w:rsid w:val="007E3239"/>
    <w:rsid w:val="007E366B"/>
    <w:rsid w:val="007E37A9"/>
    <w:rsid w:val="007E3FF7"/>
    <w:rsid w:val="007E5420"/>
    <w:rsid w:val="007E6B5A"/>
    <w:rsid w:val="007E6F89"/>
    <w:rsid w:val="007E73C2"/>
    <w:rsid w:val="007E774C"/>
    <w:rsid w:val="007E7C07"/>
    <w:rsid w:val="007F06F1"/>
    <w:rsid w:val="007F0BF6"/>
    <w:rsid w:val="007F1AC9"/>
    <w:rsid w:val="007F1F99"/>
    <w:rsid w:val="007F2087"/>
    <w:rsid w:val="007F283A"/>
    <w:rsid w:val="007F2F00"/>
    <w:rsid w:val="007F3011"/>
    <w:rsid w:val="007F3561"/>
    <w:rsid w:val="007F375B"/>
    <w:rsid w:val="007F3BC2"/>
    <w:rsid w:val="007F3CE6"/>
    <w:rsid w:val="007F4115"/>
    <w:rsid w:val="007F41A6"/>
    <w:rsid w:val="007F4D83"/>
    <w:rsid w:val="007F598E"/>
    <w:rsid w:val="007F5EBF"/>
    <w:rsid w:val="007F5F29"/>
    <w:rsid w:val="007F64B3"/>
    <w:rsid w:val="007F6772"/>
    <w:rsid w:val="007F69E1"/>
    <w:rsid w:val="007F6BB1"/>
    <w:rsid w:val="007F6D5F"/>
    <w:rsid w:val="007F6F11"/>
    <w:rsid w:val="007F7436"/>
    <w:rsid w:val="007F754B"/>
    <w:rsid w:val="007F7558"/>
    <w:rsid w:val="007F768F"/>
    <w:rsid w:val="007F7AB4"/>
    <w:rsid w:val="007F7B72"/>
    <w:rsid w:val="00800E02"/>
    <w:rsid w:val="00801502"/>
    <w:rsid w:val="008022F0"/>
    <w:rsid w:val="0080241D"/>
    <w:rsid w:val="008024E5"/>
    <w:rsid w:val="00802F44"/>
    <w:rsid w:val="00803298"/>
    <w:rsid w:val="00803520"/>
    <w:rsid w:val="008048BC"/>
    <w:rsid w:val="008048BF"/>
    <w:rsid w:val="00805285"/>
    <w:rsid w:val="0080689E"/>
    <w:rsid w:val="008076DA"/>
    <w:rsid w:val="0080791D"/>
    <w:rsid w:val="00807C3C"/>
    <w:rsid w:val="00810D24"/>
    <w:rsid w:val="00811325"/>
    <w:rsid w:val="00811346"/>
    <w:rsid w:val="008120CB"/>
    <w:rsid w:val="008124BF"/>
    <w:rsid w:val="00813040"/>
    <w:rsid w:val="00813069"/>
    <w:rsid w:val="0081391A"/>
    <w:rsid w:val="00813CC9"/>
    <w:rsid w:val="00814864"/>
    <w:rsid w:val="008162EE"/>
    <w:rsid w:val="008171AA"/>
    <w:rsid w:val="008173F1"/>
    <w:rsid w:val="008175A7"/>
    <w:rsid w:val="0082020A"/>
    <w:rsid w:val="00820A37"/>
    <w:rsid w:val="00820FD5"/>
    <w:rsid w:val="008212B2"/>
    <w:rsid w:val="00821861"/>
    <w:rsid w:val="008218A2"/>
    <w:rsid w:val="0082196B"/>
    <w:rsid w:val="008221D7"/>
    <w:rsid w:val="00822C19"/>
    <w:rsid w:val="00823048"/>
    <w:rsid w:val="008230B5"/>
    <w:rsid w:val="00824622"/>
    <w:rsid w:val="00824B81"/>
    <w:rsid w:val="008252F4"/>
    <w:rsid w:val="0082543A"/>
    <w:rsid w:val="00825FB6"/>
    <w:rsid w:val="008267C8"/>
    <w:rsid w:val="00826EEF"/>
    <w:rsid w:val="00827C92"/>
    <w:rsid w:val="00827DB1"/>
    <w:rsid w:val="00831330"/>
    <w:rsid w:val="0083174D"/>
    <w:rsid w:val="00832831"/>
    <w:rsid w:val="0083298B"/>
    <w:rsid w:val="00832D51"/>
    <w:rsid w:val="00834A87"/>
    <w:rsid w:val="00836367"/>
    <w:rsid w:val="0083714C"/>
    <w:rsid w:val="0083743D"/>
    <w:rsid w:val="0084072F"/>
    <w:rsid w:val="00841719"/>
    <w:rsid w:val="008418B2"/>
    <w:rsid w:val="00841C00"/>
    <w:rsid w:val="00841D88"/>
    <w:rsid w:val="008420F0"/>
    <w:rsid w:val="008422C6"/>
    <w:rsid w:val="00843067"/>
    <w:rsid w:val="00843E41"/>
    <w:rsid w:val="00844062"/>
    <w:rsid w:val="008441D5"/>
    <w:rsid w:val="008448E7"/>
    <w:rsid w:val="00844D1B"/>
    <w:rsid w:val="00845080"/>
    <w:rsid w:val="008457AB"/>
    <w:rsid w:val="008458DC"/>
    <w:rsid w:val="00845BB3"/>
    <w:rsid w:val="008460C8"/>
    <w:rsid w:val="008467A3"/>
    <w:rsid w:val="00846D21"/>
    <w:rsid w:val="00847667"/>
    <w:rsid w:val="00847F08"/>
    <w:rsid w:val="00850862"/>
    <w:rsid w:val="0085204E"/>
    <w:rsid w:val="00852084"/>
    <w:rsid w:val="0085229A"/>
    <w:rsid w:val="008527BD"/>
    <w:rsid w:val="00852D99"/>
    <w:rsid w:val="00853034"/>
    <w:rsid w:val="00853160"/>
    <w:rsid w:val="008546E4"/>
    <w:rsid w:val="00856117"/>
    <w:rsid w:val="008570F2"/>
    <w:rsid w:val="0085782D"/>
    <w:rsid w:val="0086033C"/>
    <w:rsid w:val="00860B2C"/>
    <w:rsid w:val="00860D4E"/>
    <w:rsid w:val="00861B43"/>
    <w:rsid w:val="00862785"/>
    <w:rsid w:val="0086309F"/>
    <w:rsid w:val="0086336F"/>
    <w:rsid w:val="008640B4"/>
    <w:rsid w:val="00865211"/>
    <w:rsid w:val="00865217"/>
    <w:rsid w:val="00865910"/>
    <w:rsid w:val="0086618C"/>
    <w:rsid w:val="00866D0F"/>
    <w:rsid w:val="00867576"/>
    <w:rsid w:val="00867F3B"/>
    <w:rsid w:val="00870033"/>
    <w:rsid w:val="00870BC5"/>
    <w:rsid w:val="00873199"/>
    <w:rsid w:val="00873603"/>
    <w:rsid w:val="008742BE"/>
    <w:rsid w:val="00874703"/>
    <w:rsid w:val="008747E0"/>
    <w:rsid w:val="00874A82"/>
    <w:rsid w:val="00876F9D"/>
    <w:rsid w:val="0087726F"/>
    <w:rsid w:val="00877FF0"/>
    <w:rsid w:val="00880975"/>
    <w:rsid w:val="00880ACC"/>
    <w:rsid w:val="0088135B"/>
    <w:rsid w:val="008816DD"/>
    <w:rsid w:val="00881E01"/>
    <w:rsid w:val="00882460"/>
    <w:rsid w:val="008837CC"/>
    <w:rsid w:val="00883C34"/>
    <w:rsid w:val="0088522B"/>
    <w:rsid w:val="00887183"/>
    <w:rsid w:val="00890D8A"/>
    <w:rsid w:val="008920BB"/>
    <w:rsid w:val="008928D8"/>
    <w:rsid w:val="00892D9E"/>
    <w:rsid w:val="00892FCF"/>
    <w:rsid w:val="008936A3"/>
    <w:rsid w:val="00893947"/>
    <w:rsid w:val="00894844"/>
    <w:rsid w:val="00895879"/>
    <w:rsid w:val="00895988"/>
    <w:rsid w:val="008959DA"/>
    <w:rsid w:val="00896338"/>
    <w:rsid w:val="00896868"/>
    <w:rsid w:val="00896C15"/>
    <w:rsid w:val="008970F8"/>
    <w:rsid w:val="00897A89"/>
    <w:rsid w:val="008A00B6"/>
    <w:rsid w:val="008A0B9C"/>
    <w:rsid w:val="008A0BE0"/>
    <w:rsid w:val="008A1FEA"/>
    <w:rsid w:val="008A2603"/>
    <w:rsid w:val="008A2C7D"/>
    <w:rsid w:val="008A3345"/>
    <w:rsid w:val="008A3F0C"/>
    <w:rsid w:val="008A415F"/>
    <w:rsid w:val="008A55B5"/>
    <w:rsid w:val="008A5C95"/>
    <w:rsid w:val="008A690C"/>
    <w:rsid w:val="008A6B80"/>
    <w:rsid w:val="008A79BD"/>
    <w:rsid w:val="008B0A06"/>
    <w:rsid w:val="008B0BED"/>
    <w:rsid w:val="008B0E17"/>
    <w:rsid w:val="008B154A"/>
    <w:rsid w:val="008B2833"/>
    <w:rsid w:val="008B346F"/>
    <w:rsid w:val="008B3C22"/>
    <w:rsid w:val="008B402D"/>
    <w:rsid w:val="008B417B"/>
    <w:rsid w:val="008B425F"/>
    <w:rsid w:val="008B489F"/>
    <w:rsid w:val="008B4AFF"/>
    <w:rsid w:val="008B4BC9"/>
    <w:rsid w:val="008B63D9"/>
    <w:rsid w:val="008B64BF"/>
    <w:rsid w:val="008B6524"/>
    <w:rsid w:val="008B6A9F"/>
    <w:rsid w:val="008C0266"/>
    <w:rsid w:val="008C0424"/>
    <w:rsid w:val="008C0691"/>
    <w:rsid w:val="008C078C"/>
    <w:rsid w:val="008C080F"/>
    <w:rsid w:val="008C1278"/>
    <w:rsid w:val="008C2CCF"/>
    <w:rsid w:val="008C47AE"/>
    <w:rsid w:val="008C4B23"/>
    <w:rsid w:val="008C59D6"/>
    <w:rsid w:val="008C6462"/>
    <w:rsid w:val="008C6697"/>
    <w:rsid w:val="008C6B59"/>
    <w:rsid w:val="008C762C"/>
    <w:rsid w:val="008D0121"/>
    <w:rsid w:val="008D045C"/>
    <w:rsid w:val="008D08B4"/>
    <w:rsid w:val="008D100A"/>
    <w:rsid w:val="008D1C3A"/>
    <w:rsid w:val="008D1F43"/>
    <w:rsid w:val="008D202E"/>
    <w:rsid w:val="008D382C"/>
    <w:rsid w:val="008D39BD"/>
    <w:rsid w:val="008D3AD3"/>
    <w:rsid w:val="008D435A"/>
    <w:rsid w:val="008D4AE1"/>
    <w:rsid w:val="008D5006"/>
    <w:rsid w:val="008D5FEA"/>
    <w:rsid w:val="008D668A"/>
    <w:rsid w:val="008D6A24"/>
    <w:rsid w:val="008D79D5"/>
    <w:rsid w:val="008D7F7D"/>
    <w:rsid w:val="008E002B"/>
    <w:rsid w:val="008E0C2F"/>
    <w:rsid w:val="008E1E2B"/>
    <w:rsid w:val="008E36C1"/>
    <w:rsid w:val="008E3735"/>
    <w:rsid w:val="008E416B"/>
    <w:rsid w:val="008E4486"/>
    <w:rsid w:val="008E4927"/>
    <w:rsid w:val="008E62F5"/>
    <w:rsid w:val="008E6AA2"/>
    <w:rsid w:val="008E6B61"/>
    <w:rsid w:val="008E6D19"/>
    <w:rsid w:val="008E71A2"/>
    <w:rsid w:val="008E7AE4"/>
    <w:rsid w:val="008F078F"/>
    <w:rsid w:val="008F0AB8"/>
    <w:rsid w:val="008F167D"/>
    <w:rsid w:val="008F1D1B"/>
    <w:rsid w:val="008F27AE"/>
    <w:rsid w:val="008F47F5"/>
    <w:rsid w:val="008F4810"/>
    <w:rsid w:val="008F4CB5"/>
    <w:rsid w:val="008F4DE2"/>
    <w:rsid w:val="008F545B"/>
    <w:rsid w:val="008F6E2C"/>
    <w:rsid w:val="008F7034"/>
    <w:rsid w:val="008F7321"/>
    <w:rsid w:val="008F768D"/>
    <w:rsid w:val="008F7A28"/>
    <w:rsid w:val="008F7E98"/>
    <w:rsid w:val="00901253"/>
    <w:rsid w:val="009014F3"/>
    <w:rsid w:val="009017B8"/>
    <w:rsid w:val="00901CF7"/>
    <w:rsid w:val="009025B0"/>
    <w:rsid w:val="00902BA2"/>
    <w:rsid w:val="00903149"/>
    <w:rsid w:val="00903913"/>
    <w:rsid w:val="00903990"/>
    <w:rsid w:val="009041AA"/>
    <w:rsid w:val="0090473E"/>
    <w:rsid w:val="009051A8"/>
    <w:rsid w:val="00905424"/>
    <w:rsid w:val="00905A3A"/>
    <w:rsid w:val="0090783F"/>
    <w:rsid w:val="00907B2F"/>
    <w:rsid w:val="00907B84"/>
    <w:rsid w:val="0091000C"/>
    <w:rsid w:val="00910AC2"/>
    <w:rsid w:val="00910F07"/>
    <w:rsid w:val="009112D3"/>
    <w:rsid w:val="0091185F"/>
    <w:rsid w:val="00911A79"/>
    <w:rsid w:val="00912380"/>
    <w:rsid w:val="0091351D"/>
    <w:rsid w:val="00913606"/>
    <w:rsid w:val="00914E1F"/>
    <w:rsid w:val="00914F5E"/>
    <w:rsid w:val="0091560B"/>
    <w:rsid w:val="00916513"/>
    <w:rsid w:val="0091757A"/>
    <w:rsid w:val="00920CC9"/>
    <w:rsid w:val="009220F2"/>
    <w:rsid w:val="00922C5E"/>
    <w:rsid w:val="00922F34"/>
    <w:rsid w:val="00923941"/>
    <w:rsid w:val="00924FAF"/>
    <w:rsid w:val="009251A9"/>
    <w:rsid w:val="0092523B"/>
    <w:rsid w:val="0092617C"/>
    <w:rsid w:val="0093030C"/>
    <w:rsid w:val="009303A0"/>
    <w:rsid w:val="009303D9"/>
    <w:rsid w:val="0093057B"/>
    <w:rsid w:val="0093323B"/>
    <w:rsid w:val="009335A3"/>
    <w:rsid w:val="00933C64"/>
    <w:rsid w:val="00935B0A"/>
    <w:rsid w:val="0093645F"/>
    <w:rsid w:val="00936CF7"/>
    <w:rsid w:val="00937010"/>
    <w:rsid w:val="00937E14"/>
    <w:rsid w:val="00940345"/>
    <w:rsid w:val="00940855"/>
    <w:rsid w:val="009414A0"/>
    <w:rsid w:val="00941D1F"/>
    <w:rsid w:val="0094351E"/>
    <w:rsid w:val="00943DF6"/>
    <w:rsid w:val="00945222"/>
    <w:rsid w:val="00945E8D"/>
    <w:rsid w:val="00946776"/>
    <w:rsid w:val="00946920"/>
    <w:rsid w:val="0094729C"/>
    <w:rsid w:val="00950710"/>
    <w:rsid w:val="00950E49"/>
    <w:rsid w:val="00950E93"/>
    <w:rsid w:val="009519E6"/>
    <w:rsid w:val="00951A01"/>
    <w:rsid w:val="00951BA8"/>
    <w:rsid w:val="00952806"/>
    <w:rsid w:val="00954AC9"/>
    <w:rsid w:val="00954D24"/>
    <w:rsid w:val="00954F6F"/>
    <w:rsid w:val="009555EC"/>
    <w:rsid w:val="009556F1"/>
    <w:rsid w:val="00955E5F"/>
    <w:rsid w:val="00955F08"/>
    <w:rsid w:val="009560B2"/>
    <w:rsid w:val="009574BE"/>
    <w:rsid w:val="00957A44"/>
    <w:rsid w:val="00957C08"/>
    <w:rsid w:val="00960110"/>
    <w:rsid w:val="00960457"/>
    <w:rsid w:val="00960C1B"/>
    <w:rsid w:val="0096142F"/>
    <w:rsid w:val="00962354"/>
    <w:rsid w:val="009627F0"/>
    <w:rsid w:val="00962B8A"/>
    <w:rsid w:val="00962BD4"/>
    <w:rsid w:val="00963269"/>
    <w:rsid w:val="009641EC"/>
    <w:rsid w:val="00964330"/>
    <w:rsid w:val="00964C83"/>
    <w:rsid w:val="00965524"/>
    <w:rsid w:val="00966AE2"/>
    <w:rsid w:val="009679A4"/>
    <w:rsid w:val="009708F7"/>
    <w:rsid w:val="009711F3"/>
    <w:rsid w:val="00972203"/>
    <w:rsid w:val="00972692"/>
    <w:rsid w:val="009737B1"/>
    <w:rsid w:val="00974A6F"/>
    <w:rsid w:val="00974AB5"/>
    <w:rsid w:val="00974C42"/>
    <w:rsid w:val="009765D6"/>
    <w:rsid w:val="00976704"/>
    <w:rsid w:val="00976AA9"/>
    <w:rsid w:val="00980777"/>
    <w:rsid w:val="009817EE"/>
    <w:rsid w:val="00982259"/>
    <w:rsid w:val="00982361"/>
    <w:rsid w:val="009826FF"/>
    <w:rsid w:val="00982BC7"/>
    <w:rsid w:val="00982C08"/>
    <w:rsid w:val="009833A7"/>
    <w:rsid w:val="00983509"/>
    <w:rsid w:val="00983A17"/>
    <w:rsid w:val="00984C3C"/>
    <w:rsid w:val="00985BA9"/>
    <w:rsid w:val="00985E22"/>
    <w:rsid w:val="00990485"/>
    <w:rsid w:val="009904D3"/>
    <w:rsid w:val="00990BF8"/>
    <w:rsid w:val="00990C15"/>
    <w:rsid w:val="00991767"/>
    <w:rsid w:val="00992B5E"/>
    <w:rsid w:val="009932CA"/>
    <w:rsid w:val="0099418A"/>
    <w:rsid w:val="0099483D"/>
    <w:rsid w:val="00994EE7"/>
    <w:rsid w:val="0099503E"/>
    <w:rsid w:val="0099521E"/>
    <w:rsid w:val="009954D7"/>
    <w:rsid w:val="00995A7B"/>
    <w:rsid w:val="00995F74"/>
    <w:rsid w:val="0099624A"/>
    <w:rsid w:val="0099630A"/>
    <w:rsid w:val="009963BD"/>
    <w:rsid w:val="00996648"/>
    <w:rsid w:val="00996E95"/>
    <w:rsid w:val="009975BA"/>
    <w:rsid w:val="009A0415"/>
    <w:rsid w:val="009A0BB2"/>
    <w:rsid w:val="009A0DB2"/>
    <w:rsid w:val="009A1643"/>
    <w:rsid w:val="009A273B"/>
    <w:rsid w:val="009A30DF"/>
    <w:rsid w:val="009A31A9"/>
    <w:rsid w:val="009A35EE"/>
    <w:rsid w:val="009A382C"/>
    <w:rsid w:val="009A4551"/>
    <w:rsid w:val="009A5C82"/>
    <w:rsid w:val="009B0012"/>
    <w:rsid w:val="009B03F0"/>
    <w:rsid w:val="009B0470"/>
    <w:rsid w:val="009B0C27"/>
    <w:rsid w:val="009B0E48"/>
    <w:rsid w:val="009B3403"/>
    <w:rsid w:val="009B3B09"/>
    <w:rsid w:val="009B5A69"/>
    <w:rsid w:val="009B619D"/>
    <w:rsid w:val="009B71C8"/>
    <w:rsid w:val="009B749C"/>
    <w:rsid w:val="009B7B6A"/>
    <w:rsid w:val="009C03EF"/>
    <w:rsid w:val="009C06F2"/>
    <w:rsid w:val="009C09F8"/>
    <w:rsid w:val="009C1203"/>
    <w:rsid w:val="009C3188"/>
    <w:rsid w:val="009C3A34"/>
    <w:rsid w:val="009C3F90"/>
    <w:rsid w:val="009C4515"/>
    <w:rsid w:val="009C4A9B"/>
    <w:rsid w:val="009C4D4B"/>
    <w:rsid w:val="009C597B"/>
    <w:rsid w:val="009C63B1"/>
    <w:rsid w:val="009C7F64"/>
    <w:rsid w:val="009D092E"/>
    <w:rsid w:val="009D2224"/>
    <w:rsid w:val="009D2328"/>
    <w:rsid w:val="009D2B2A"/>
    <w:rsid w:val="009D2C7F"/>
    <w:rsid w:val="009D47F5"/>
    <w:rsid w:val="009D4951"/>
    <w:rsid w:val="009D552A"/>
    <w:rsid w:val="009D579C"/>
    <w:rsid w:val="009D65C1"/>
    <w:rsid w:val="009D7392"/>
    <w:rsid w:val="009D739F"/>
    <w:rsid w:val="009D74A4"/>
    <w:rsid w:val="009D767D"/>
    <w:rsid w:val="009D7895"/>
    <w:rsid w:val="009E03C0"/>
    <w:rsid w:val="009E04A2"/>
    <w:rsid w:val="009E11D4"/>
    <w:rsid w:val="009E1B7F"/>
    <w:rsid w:val="009E2931"/>
    <w:rsid w:val="009E2A49"/>
    <w:rsid w:val="009E2D1E"/>
    <w:rsid w:val="009E3D22"/>
    <w:rsid w:val="009E3D70"/>
    <w:rsid w:val="009E4371"/>
    <w:rsid w:val="009E4827"/>
    <w:rsid w:val="009E4B2C"/>
    <w:rsid w:val="009E4C23"/>
    <w:rsid w:val="009E5354"/>
    <w:rsid w:val="009E550A"/>
    <w:rsid w:val="009E5CCC"/>
    <w:rsid w:val="009E60F6"/>
    <w:rsid w:val="009E6465"/>
    <w:rsid w:val="009E6C11"/>
    <w:rsid w:val="009E6DF9"/>
    <w:rsid w:val="009E6E6E"/>
    <w:rsid w:val="009F0F91"/>
    <w:rsid w:val="009F1723"/>
    <w:rsid w:val="009F1A6A"/>
    <w:rsid w:val="009F1D79"/>
    <w:rsid w:val="009F2484"/>
    <w:rsid w:val="009F2E61"/>
    <w:rsid w:val="009F3063"/>
    <w:rsid w:val="009F407D"/>
    <w:rsid w:val="009F4C43"/>
    <w:rsid w:val="009F5570"/>
    <w:rsid w:val="009F6172"/>
    <w:rsid w:val="009F6750"/>
    <w:rsid w:val="009F6D41"/>
    <w:rsid w:val="009F7414"/>
    <w:rsid w:val="009F760A"/>
    <w:rsid w:val="009F7D2E"/>
    <w:rsid w:val="00A00B64"/>
    <w:rsid w:val="00A00CAD"/>
    <w:rsid w:val="00A01403"/>
    <w:rsid w:val="00A022BB"/>
    <w:rsid w:val="00A02575"/>
    <w:rsid w:val="00A02EE0"/>
    <w:rsid w:val="00A02FA0"/>
    <w:rsid w:val="00A0412D"/>
    <w:rsid w:val="00A04E3D"/>
    <w:rsid w:val="00A04EEB"/>
    <w:rsid w:val="00A059B3"/>
    <w:rsid w:val="00A05A20"/>
    <w:rsid w:val="00A0689C"/>
    <w:rsid w:val="00A06C08"/>
    <w:rsid w:val="00A119D1"/>
    <w:rsid w:val="00A11CF4"/>
    <w:rsid w:val="00A12147"/>
    <w:rsid w:val="00A13BA5"/>
    <w:rsid w:val="00A1435C"/>
    <w:rsid w:val="00A143A1"/>
    <w:rsid w:val="00A1484B"/>
    <w:rsid w:val="00A14977"/>
    <w:rsid w:val="00A14E8E"/>
    <w:rsid w:val="00A14F6A"/>
    <w:rsid w:val="00A15498"/>
    <w:rsid w:val="00A15759"/>
    <w:rsid w:val="00A15780"/>
    <w:rsid w:val="00A15CA0"/>
    <w:rsid w:val="00A16802"/>
    <w:rsid w:val="00A16D68"/>
    <w:rsid w:val="00A16DA7"/>
    <w:rsid w:val="00A17E98"/>
    <w:rsid w:val="00A20294"/>
    <w:rsid w:val="00A2160B"/>
    <w:rsid w:val="00A21D9C"/>
    <w:rsid w:val="00A222EE"/>
    <w:rsid w:val="00A22A19"/>
    <w:rsid w:val="00A2403A"/>
    <w:rsid w:val="00A240AF"/>
    <w:rsid w:val="00A24179"/>
    <w:rsid w:val="00A25018"/>
    <w:rsid w:val="00A259E2"/>
    <w:rsid w:val="00A25BFF"/>
    <w:rsid w:val="00A26AA9"/>
    <w:rsid w:val="00A2777B"/>
    <w:rsid w:val="00A27FB1"/>
    <w:rsid w:val="00A30157"/>
    <w:rsid w:val="00A3018C"/>
    <w:rsid w:val="00A30CCA"/>
    <w:rsid w:val="00A31C12"/>
    <w:rsid w:val="00A32603"/>
    <w:rsid w:val="00A329F6"/>
    <w:rsid w:val="00A33FD8"/>
    <w:rsid w:val="00A3489A"/>
    <w:rsid w:val="00A369A3"/>
    <w:rsid w:val="00A36E1B"/>
    <w:rsid w:val="00A3735A"/>
    <w:rsid w:val="00A37A8F"/>
    <w:rsid w:val="00A40168"/>
    <w:rsid w:val="00A401AA"/>
    <w:rsid w:val="00A40844"/>
    <w:rsid w:val="00A41D72"/>
    <w:rsid w:val="00A41DB3"/>
    <w:rsid w:val="00A41E46"/>
    <w:rsid w:val="00A424AA"/>
    <w:rsid w:val="00A42C0E"/>
    <w:rsid w:val="00A431CD"/>
    <w:rsid w:val="00A433EA"/>
    <w:rsid w:val="00A44BAB"/>
    <w:rsid w:val="00A45290"/>
    <w:rsid w:val="00A46CB0"/>
    <w:rsid w:val="00A50AB2"/>
    <w:rsid w:val="00A51E7C"/>
    <w:rsid w:val="00A5224E"/>
    <w:rsid w:val="00A52331"/>
    <w:rsid w:val="00A52A00"/>
    <w:rsid w:val="00A52C08"/>
    <w:rsid w:val="00A52DF7"/>
    <w:rsid w:val="00A54BC5"/>
    <w:rsid w:val="00A5515D"/>
    <w:rsid w:val="00A556D3"/>
    <w:rsid w:val="00A560AE"/>
    <w:rsid w:val="00A565D8"/>
    <w:rsid w:val="00A56E02"/>
    <w:rsid w:val="00A56ED9"/>
    <w:rsid w:val="00A57A6A"/>
    <w:rsid w:val="00A600FD"/>
    <w:rsid w:val="00A60105"/>
    <w:rsid w:val="00A61399"/>
    <w:rsid w:val="00A618CB"/>
    <w:rsid w:val="00A62210"/>
    <w:rsid w:val="00A62B9F"/>
    <w:rsid w:val="00A64611"/>
    <w:rsid w:val="00A6513F"/>
    <w:rsid w:val="00A6529F"/>
    <w:rsid w:val="00A65B2F"/>
    <w:rsid w:val="00A661A4"/>
    <w:rsid w:val="00A66D30"/>
    <w:rsid w:val="00A6700A"/>
    <w:rsid w:val="00A6702D"/>
    <w:rsid w:val="00A672E5"/>
    <w:rsid w:val="00A6758C"/>
    <w:rsid w:val="00A7014F"/>
    <w:rsid w:val="00A701ED"/>
    <w:rsid w:val="00A70D1B"/>
    <w:rsid w:val="00A70FDF"/>
    <w:rsid w:val="00A70FFD"/>
    <w:rsid w:val="00A710E9"/>
    <w:rsid w:val="00A71A44"/>
    <w:rsid w:val="00A71ED1"/>
    <w:rsid w:val="00A724A2"/>
    <w:rsid w:val="00A726DC"/>
    <w:rsid w:val="00A7284F"/>
    <w:rsid w:val="00A72DD3"/>
    <w:rsid w:val="00A731BB"/>
    <w:rsid w:val="00A73D1B"/>
    <w:rsid w:val="00A7434C"/>
    <w:rsid w:val="00A74FA6"/>
    <w:rsid w:val="00A75D32"/>
    <w:rsid w:val="00A765C0"/>
    <w:rsid w:val="00A76E80"/>
    <w:rsid w:val="00A7713D"/>
    <w:rsid w:val="00A7770A"/>
    <w:rsid w:val="00A803F3"/>
    <w:rsid w:val="00A81270"/>
    <w:rsid w:val="00A81B94"/>
    <w:rsid w:val="00A829FF"/>
    <w:rsid w:val="00A83240"/>
    <w:rsid w:val="00A83645"/>
    <w:rsid w:val="00A8439B"/>
    <w:rsid w:val="00A847D5"/>
    <w:rsid w:val="00A84918"/>
    <w:rsid w:val="00A8527A"/>
    <w:rsid w:val="00A85823"/>
    <w:rsid w:val="00A8626B"/>
    <w:rsid w:val="00A86933"/>
    <w:rsid w:val="00A875C3"/>
    <w:rsid w:val="00A90916"/>
    <w:rsid w:val="00A90C7C"/>
    <w:rsid w:val="00A911DC"/>
    <w:rsid w:val="00A913E5"/>
    <w:rsid w:val="00A92372"/>
    <w:rsid w:val="00A93452"/>
    <w:rsid w:val="00A9345D"/>
    <w:rsid w:val="00A93726"/>
    <w:rsid w:val="00A93F1D"/>
    <w:rsid w:val="00A9448A"/>
    <w:rsid w:val="00A957D7"/>
    <w:rsid w:val="00A95F11"/>
    <w:rsid w:val="00A96DAF"/>
    <w:rsid w:val="00A97131"/>
    <w:rsid w:val="00AA02CD"/>
    <w:rsid w:val="00AA1193"/>
    <w:rsid w:val="00AA2126"/>
    <w:rsid w:val="00AA35E1"/>
    <w:rsid w:val="00AA368B"/>
    <w:rsid w:val="00AA405C"/>
    <w:rsid w:val="00AA40B6"/>
    <w:rsid w:val="00AA539B"/>
    <w:rsid w:val="00AA671D"/>
    <w:rsid w:val="00AA68E7"/>
    <w:rsid w:val="00AA7898"/>
    <w:rsid w:val="00AA791B"/>
    <w:rsid w:val="00AA7CE3"/>
    <w:rsid w:val="00AB16ED"/>
    <w:rsid w:val="00AB2448"/>
    <w:rsid w:val="00AB3617"/>
    <w:rsid w:val="00AB3AF9"/>
    <w:rsid w:val="00AB4F3A"/>
    <w:rsid w:val="00AB6598"/>
    <w:rsid w:val="00AB65A3"/>
    <w:rsid w:val="00AB698D"/>
    <w:rsid w:val="00AB761D"/>
    <w:rsid w:val="00AB7B06"/>
    <w:rsid w:val="00AC1466"/>
    <w:rsid w:val="00AC17B1"/>
    <w:rsid w:val="00AC1A38"/>
    <w:rsid w:val="00AC20EA"/>
    <w:rsid w:val="00AC259F"/>
    <w:rsid w:val="00AC38C7"/>
    <w:rsid w:val="00AC6385"/>
    <w:rsid w:val="00AC6D1F"/>
    <w:rsid w:val="00AC769C"/>
    <w:rsid w:val="00AD0A02"/>
    <w:rsid w:val="00AD0A9F"/>
    <w:rsid w:val="00AD0EBE"/>
    <w:rsid w:val="00AD277A"/>
    <w:rsid w:val="00AD2ABC"/>
    <w:rsid w:val="00AD2F3D"/>
    <w:rsid w:val="00AD3EE0"/>
    <w:rsid w:val="00AD45B6"/>
    <w:rsid w:val="00AD5D71"/>
    <w:rsid w:val="00AD67A8"/>
    <w:rsid w:val="00AD6B21"/>
    <w:rsid w:val="00AD6F35"/>
    <w:rsid w:val="00AD758C"/>
    <w:rsid w:val="00AE0361"/>
    <w:rsid w:val="00AE089A"/>
    <w:rsid w:val="00AE1481"/>
    <w:rsid w:val="00AE1DC1"/>
    <w:rsid w:val="00AE2288"/>
    <w:rsid w:val="00AE25DF"/>
    <w:rsid w:val="00AE3158"/>
    <w:rsid w:val="00AE31F2"/>
    <w:rsid w:val="00AE3409"/>
    <w:rsid w:val="00AE375A"/>
    <w:rsid w:val="00AE5528"/>
    <w:rsid w:val="00AE6090"/>
    <w:rsid w:val="00AE616D"/>
    <w:rsid w:val="00AE64CA"/>
    <w:rsid w:val="00AE6F69"/>
    <w:rsid w:val="00AE7258"/>
    <w:rsid w:val="00AE745C"/>
    <w:rsid w:val="00AE74B5"/>
    <w:rsid w:val="00AE7798"/>
    <w:rsid w:val="00AE79DD"/>
    <w:rsid w:val="00AE7E39"/>
    <w:rsid w:val="00AF1B1D"/>
    <w:rsid w:val="00AF222E"/>
    <w:rsid w:val="00AF2875"/>
    <w:rsid w:val="00AF414D"/>
    <w:rsid w:val="00AF42B3"/>
    <w:rsid w:val="00AF4FD3"/>
    <w:rsid w:val="00AF5AE5"/>
    <w:rsid w:val="00AF5B28"/>
    <w:rsid w:val="00AF6468"/>
    <w:rsid w:val="00AF72E4"/>
    <w:rsid w:val="00AF7834"/>
    <w:rsid w:val="00AF7A7A"/>
    <w:rsid w:val="00AF7F43"/>
    <w:rsid w:val="00B0001D"/>
    <w:rsid w:val="00B01987"/>
    <w:rsid w:val="00B0207B"/>
    <w:rsid w:val="00B022FA"/>
    <w:rsid w:val="00B023B4"/>
    <w:rsid w:val="00B027C4"/>
    <w:rsid w:val="00B02A61"/>
    <w:rsid w:val="00B03149"/>
    <w:rsid w:val="00B03170"/>
    <w:rsid w:val="00B04436"/>
    <w:rsid w:val="00B04660"/>
    <w:rsid w:val="00B048B2"/>
    <w:rsid w:val="00B05E9C"/>
    <w:rsid w:val="00B07135"/>
    <w:rsid w:val="00B07F2A"/>
    <w:rsid w:val="00B1082C"/>
    <w:rsid w:val="00B10CBE"/>
    <w:rsid w:val="00B10D43"/>
    <w:rsid w:val="00B1102A"/>
    <w:rsid w:val="00B1124A"/>
    <w:rsid w:val="00B11897"/>
    <w:rsid w:val="00B11A60"/>
    <w:rsid w:val="00B11C8C"/>
    <w:rsid w:val="00B125F1"/>
    <w:rsid w:val="00B127A1"/>
    <w:rsid w:val="00B1313D"/>
    <w:rsid w:val="00B1344E"/>
    <w:rsid w:val="00B1358E"/>
    <w:rsid w:val="00B13A61"/>
    <w:rsid w:val="00B140E0"/>
    <w:rsid w:val="00B14482"/>
    <w:rsid w:val="00B148A2"/>
    <w:rsid w:val="00B155C8"/>
    <w:rsid w:val="00B161A5"/>
    <w:rsid w:val="00B1650E"/>
    <w:rsid w:val="00B16689"/>
    <w:rsid w:val="00B16AFD"/>
    <w:rsid w:val="00B17C03"/>
    <w:rsid w:val="00B17E2A"/>
    <w:rsid w:val="00B204C9"/>
    <w:rsid w:val="00B2092F"/>
    <w:rsid w:val="00B20AB2"/>
    <w:rsid w:val="00B20C94"/>
    <w:rsid w:val="00B212F7"/>
    <w:rsid w:val="00B21A44"/>
    <w:rsid w:val="00B21C42"/>
    <w:rsid w:val="00B22613"/>
    <w:rsid w:val="00B22C35"/>
    <w:rsid w:val="00B23022"/>
    <w:rsid w:val="00B2318B"/>
    <w:rsid w:val="00B23D94"/>
    <w:rsid w:val="00B24728"/>
    <w:rsid w:val="00B24B13"/>
    <w:rsid w:val="00B2735B"/>
    <w:rsid w:val="00B27416"/>
    <w:rsid w:val="00B3036F"/>
    <w:rsid w:val="00B316EE"/>
    <w:rsid w:val="00B31AFF"/>
    <w:rsid w:val="00B31E32"/>
    <w:rsid w:val="00B323BA"/>
    <w:rsid w:val="00B32ACB"/>
    <w:rsid w:val="00B32D1B"/>
    <w:rsid w:val="00B332FE"/>
    <w:rsid w:val="00B338A8"/>
    <w:rsid w:val="00B33ED7"/>
    <w:rsid w:val="00B34767"/>
    <w:rsid w:val="00B34807"/>
    <w:rsid w:val="00B34862"/>
    <w:rsid w:val="00B3581C"/>
    <w:rsid w:val="00B35D28"/>
    <w:rsid w:val="00B3639C"/>
    <w:rsid w:val="00B363C4"/>
    <w:rsid w:val="00B363FF"/>
    <w:rsid w:val="00B36E52"/>
    <w:rsid w:val="00B37ED9"/>
    <w:rsid w:val="00B40D33"/>
    <w:rsid w:val="00B4184B"/>
    <w:rsid w:val="00B42665"/>
    <w:rsid w:val="00B439C0"/>
    <w:rsid w:val="00B44A76"/>
    <w:rsid w:val="00B44DAD"/>
    <w:rsid w:val="00B472FB"/>
    <w:rsid w:val="00B47352"/>
    <w:rsid w:val="00B47623"/>
    <w:rsid w:val="00B476B4"/>
    <w:rsid w:val="00B47883"/>
    <w:rsid w:val="00B47A2F"/>
    <w:rsid w:val="00B50A55"/>
    <w:rsid w:val="00B51B80"/>
    <w:rsid w:val="00B52A0A"/>
    <w:rsid w:val="00B52A68"/>
    <w:rsid w:val="00B53045"/>
    <w:rsid w:val="00B54CD7"/>
    <w:rsid w:val="00B575F7"/>
    <w:rsid w:val="00B576A6"/>
    <w:rsid w:val="00B57B63"/>
    <w:rsid w:val="00B61209"/>
    <w:rsid w:val="00B61410"/>
    <w:rsid w:val="00B61B7A"/>
    <w:rsid w:val="00B62413"/>
    <w:rsid w:val="00B62CD6"/>
    <w:rsid w:val="00B62EC8"/>
    <w:rsid w:val="00B6389A"/>
    <w:rsid w:val="00B64364"/>
    <w:rsid w:val="00B643CE"/>
    <w:rsid w:val="00B64886"/>
    <w:rsid w:val="00B6535A"/>
    <w:rsid w:val="00B65678"/>
    <w:rsid w:val="00B6598B"/>
    <w:rsid w:val="00B661AF"/>
    <w:rsid w:val="00B672D2"/>
    <w:rsid w:val="00B67B71"/>
    <w:rsid w:val="00B67B7C"/>
    <w:rsid w:val="00B70D1E"/>
    <w:rsid w:val="00B72A70"/>
    <w:rsid w:val="00B72D3D"/>
    <w:rsid w:val="00B73775"/>
    <w:rsid w:val="00B7438D"/>
    <w:rsid w:val="00B74D33"/>
    <w:rsid w:val="00B768D1"/>
    <w:rsid w:val="00B77032"/>
    <w:rsid w:val="00B778D9"/>
    <w:rsid w:val="00B77E8D"/>
    <w:rsid w:val="00B77EE2"/>
    <w:rsid w:val="00B8005A"/>
    <w:rsid w:val="00B80B3F"/>
    <w:rsid w:val="00B80E87"/>
    <w:rsid w:val="00B8173A"/>
    <w:rsid w:val="00B81828"/>
    <w:rsid w:val="00B81875"/>
    <w:rsid w:val="00B81B22"/>
    <w:rsid w:val="00B81E82"/>
    <w:rsid w:val="00B82559"/>
    <w:rsid w:val="00B8361D"/>
    <w:rsid w:val="00B83905"/>
    <w:rsid w:val="00B83D77"/>
    <w:rsid w:val="00B83F66"/>
    <w:rsid w:val="00B848F9"/>
    <w:rsid w:val="00B84B0A"/>
    <w:rsid w:val="00B84DAF"/>
    <w:rsid w:val="00B84E78"/>
    <w:rsid w:val="00B84EE6"/>
    <w:rsid w:val="00B84FD0"/>
    <w:rsid w:val="00B85667"/>
    <w:rsid w:val="00B8631B"/>
    <w:rsid w:val="00B870E4"/>
    <w:rsid w:val="00B87B48"/>
    <w:rsid w:val="00B87CB4"/>
    <w:rsid w:val="00B87F62"/>
    <w:rsid w:val="00B90D3B"/>
    <w:rsid w:val="00B939A8"/>
    <w:rsid w:val="00B93D58"/>
    <w:rsid w:val="00B94779"/>
    <w:rsid w:val="00B947C2"/>
    <w:rsid w:val="00B955E3"/>
    <w:rsid w:val="00B95CE2"/>
    <w:rsid w:val="00B96292"/>
    <w:rsid w:val="00B967C5"/>
    <w:rsid w:val="00B9693A"/>
    <w:rsid w:val="00BA1025"/>
    <w:rsid w:val="00BA1D8B"/>
    <w:rsid w:val="00BA2580"/>
    <w:rsid w:val="00BA4307"/>
    <w:rsid w:val="00BA4A8C"/>
    <w:rsid w:val="00BA54AE"/>
    <w:rsid w:val="00BA5B0B"/>
    <w:rsid w:val="00BA5BA7"/>
    <w:rsid w:val="00BA5FF3"/>
    <w:rsid w:val="00BA650B"/>
    <w:rsid w:val="00BA73C8"/>
    <w:rsid w:val="00BA7B14"/>
    <w:rsid w:val="00BB024E"/>
    <w:rsid w:val="00BB0BFF"/>
    <w:rsid w:val="00BB28ED"/>
    <w:rsid w:val="00BB2BD5"/>
    <w:rsid w:val="00BB3B27"/>
    <w:rsid w:val="00BB43C2"/>
    <w:rsid w:val="00BB4DF7"/>
    <w:rsid w:val="00BB581C"/>
    <w:rsid w:val="00BB5D08"/>
    <w:rsid w:val="00BB7C24"/>
    <w:rsid w:val="00BC0310"/>
    <w:rsid w:val="00BC0560"/>
    <w:rsid w:val="00BC14DB"/>
    <w:rsid w:val="00BC15E5"/>
    <w:rsid w:val="00BC1696"/>
    <w:rsid w:val="00BC1FDA"/>
    <w:rsid w:val="00BC2206"/>
    <w:rsid w:val="00BC269B"/>
    <w:rsid w:val="00BC2B2D"/>
    <w:rsid w:val="00BC3420"/>
    <w:rsid w:val="00BC4913"/>
    <w:rsid w:val="00BC4B76"/>
    <w:rsid w:val="00BC4ED2"/>
    <w:rsid w:val="00BC5503"/>
    <w:rsid w:val="00BC5683"/>
    <w:rsid w:val="00BC5C92"/>
    <w:rsid w:val="00BC6ADF"/>
    <w:rsid w:val="00BD00A0"/>
    <w:rsid w:val="00BD0852"/>
    <w:rsid w:val="00BD09F4"/>
    <w:rsid w:val="00BD1261"/>
    <w:rsid w:val="00BD1E18"/>
    <w:rsid w:val="00BD334C"/>
    <w:rsid w:val="00BD35E1"/>
    <w:rsid w:val="00BD36EC"/>
    <w:rsid w:val="00BD395C"/>
    <w:rsid w:val="00BD3FEE"/>
    <w:rsid w:val="00BD4A8E"/>
    <w:rsid w:val="00BD535B"/>
    <w:rsid w:val="00BD670B"/>
    <w:rsid w:val="00BD7AB0"/>
    <w:rsid w:val="00BE095F"/>
    <w:rsid w:val="00BE26F4"/>
    <w:rsid w:val="00BE3246"/>
    <w:rsid w:val="00BE4728"/>
    <w:rsid w:val="00BE49B3"/>
    <w:rsid w:val="00BE4B4C"/>
    <w:rsid w:val="00BE51BA"/>
    <w:rsid w:val="00BE5573"/>
    <w:rsid w:val="00BE55DE"/>
    <w:rsid w:val="00BE6894"/>
    <w:rsid w:val="00BE6997"/>
    <w:rsid w:val="00BE7D3C"/>
    <w:rsid w:val="00BE7DE0"/>
    <w:rsid w:val="00BE7ECC"/>
    <w:rsid w:val="00BF0839"/>
    <w:rsid w:val="00BF0A23"/>
    <w:rsid w:val="00BF0DF0"/>
    <w:rsid w:val="00BF10BB"/>
    <w:rsid w:val="00BF12A0"/>
    <w:rsid w:val="00BF16A3"/>
    <w:rsid w:val="00BF180B"/>
    <w:rsid w:val="00BF1F91"/>
    <w:rsid w:val="00BF2A6B"/>
    <w:rsid w:val="00BF31EB"/>
    <w:rsid w:val="00BF31F6"/>
    <w:rsid w:val="00BF428D"/>
    <w:rsid w:val="00BF42DB"/>
    <w:rsid w:val="00BF55E1"/>
    <w:rsid w:val="00BF5BCE"/>
    <w:rsid w:val="00BF5F40"/>
    <w:rsid w:val="00BF5FF6"/>
    <w:rsid w:val="00BF605D"/>
    <w:rsid w:val="00BF71FB"/>
    <w:rsid w:val="00BF7920"/>
    <w:rsid w:val="00C00004"/>
    <w:rsid w:val="00C010DA"/>
    <w:rsid w:val="00C01BEC"/>
    <w:rsid w:val="00C0207F"/>
    <w:rsid w:val="00C02E75"/>
    <w:rsid w:val="00C0428D"/>
    <w:rsid w:val="00C0434F"/>
    <w:rsid w:val="00C043C4"/>
    <w:rsid w:val="00C0440C"/>
    <w:rsid w:val="00C04AC6"/>
    <w:rsid w:val="00C05188"/>
    <w:rsid w:val="00C05361"/>
    <w:rsid w:val="00C05E4F"/>
    <w:rsid w:val="00C07F6D"/>
    <w:rsid w:val="00C1031B"/>
    <w:rsid w:val="00C10536"/>
    <w:rsid w:val="00C10B5F"/>
    <w:rsid w:val="00C118E9"/>
    <w:rsid w:val="00C11CCC"/>
    <w:rsid w:val="00C11EEF"/>
    <w:rsid w:val="00C129ED"/>
    <w:rsid w:val="00C14954"/>
    <w:rsid w:val="00C15867"/>
    <w:rsid w:val="00C16117"/>
    <w:rsid w:val="00C165C6"/>
    <w:rsid w:val="00C16BD8"/>
    <w:rsid w:val="00C16CFB"/>
    <w:rsid w:val="00C16F8D"/>
    <w:rsid w:val="00C16FF1"/>
    <w:rsid w:val="00C175C0"/>
    <w:rsid w:val="00C17841"/>
    <w:rsid w:val="00C1790A"/>
    <w:rsid w:val="00C17B99"/>
    <w:rsid w:val="00C2003D"/>
    <w:rsid w:val="00C217DA"/>
    <w:rsid w:val="00C21E07"/>
    <w:rsid w:val="00C21E4E"/>
    <w:rsid w:val="00C2244A"/>
    <w:rsid w:val="00C22464"/>
    <w:rsid w:val="00C2259A"/>
    <w:rsid w:val="00C22930"/>
    <w:rsid w:val="00C23D25"/>
    <w:rsid w:val="00C244A2"/>
    <w:rsid w:val="00C251B9"/>
    <w:rsid w:val="00C2623B"/>
    <w:rsid w:val="00C266C4"/>
    <w:rsid w:val="00C266D6"/>
    <w:rsid w:val="00C26B83"/>
    <w:rsid w:val="00C27208"/>
    <w:rsid w:val="00C27472"/>
    <w:rsid w:val="00C3024C"/>
    <w:rsid w:val="00C304F8"/>
    <w:rsid w:val="00C3075A"/>
    <w:rsid w:val="00C31B65"/>
    <w:rsid w:val="00C32127"/>
    <w:rsid w:val="00C3326C"/>
    <w:rsid w:val="00C33FE8"/>
    <w:rsid w:val="00C3525D"/>
    <w:rsid w:val="00C36003"/>
    <w:rsid w:val="00C36A1B"/>
    <w:rsid w:val="00C40BBF"/>
    <w:rsid w:val="00C40DDC"/>
    <w:rsid w:val="00C40E3C"/>
    <w:rsid w:val="00C40F16"/>
    <w:rsid w:val="00C410CE"/>
    <w:rsid w:val="00C417C1"/>
    <w:rsid w:val="00C433DF"/>
    <w:rsid w:val="00C433E2"/>
    <w:rsid w:val="00C43A3E"/>
    <w:rsid w:val="00C43C93"/>
    <w:rsid w:val="00C43E2E"/>
    <w:rsid w:val="00C44362"/>
    <w:rsid w:val="00C44766"/>
    <w:rsid w:val="00C450EB"/>
    <w:rsid w:val="00C462C2"/>
    <w:rsid w:val="00C4778B"/>
    <w:rsid w:val="00C5031E"/>
    <w:rsid w:val="00C5143B"/>
    <w:rsid w:val="00C515E4"/>
    <w:rsid w:val="00C52FAB"/>
    <w:rsid w:val="00C52FC2"/>
    <w:rsid w:val="00C53966"/>
    <w:rsid w:val="00C54540"/>
    <w:rsid w:val="00C54798"/>
    <w:rsid w:val="00C553EE"/>
    <w:rsid w:val="00C562FF"/>
    <w:rsid w:val="00C567B7"/>
    <w:rsid w:val="00C56DBA"/>
    <w:rsid w:val="00C56E22"/>
    <w:rsid w:val="00C570E9"/>
    <w:rsid w:val="00C5786B"/>
    <w:rsid w:val="00C57E6D"/>
    <w:rsid w:val="00C61031"/>
    <w:rsid w:val="00C6423C"/>
    <w:rsid w:val="00C6477C"/>
    <w:rsid w:val="00C64B79"/>
    <w:rsid w:val="00C64B81"/>
    <w:rsid w:val="00C64E73"/>
    <w:rsid w:val="00C65981"/>
    <w:rsid w:val="00C66207"/>
    <w:rsid w:val="00C66402"/>
    <w:rsid w:val="00C66407"/>
    <w:rsid w:val="00C66782"/>
    <w:rsid w:val="00C668ED"/>
    <w:rsid w:val="00C66E6D"/>
    <w:rsid w:val="00C6742B"/>
    <w:rsid w:val="00C67A5A"/>
    <w:rsid w:val="00C700C6"/>
    <w:rsid w:val="00C7058E"/>
    <w:rsid w:val="00C709DA"/>
    <w:rsid w:val="00C710E3"/>
    <w:rsid w:val="00C714EF"/>
    <w:rsid w:val="00C7160E"/>
    <w:rsid w:val="00C71D82"/>
    <w:rsid w:val="00C72D27"/>
    <w:rsid w:val="00C72D82"/>
    <w:rsid w:val="00C73E1D"/>
    <w:rsid w:val="00C753B2"/>
    <w:rsid w:val="00C759CD"/>
    <w:rsid w:val="00C7683F"/>
    <w:rsid w:val="00C7702A"/>
    <w:rsid w:val="00C771F6"/>
    <w:rsid w:val="00C773C2"/>
    <w:rsid w:val="00C77ACF"/>
    <w:rsid w:val="00C77E16"/>
    <w:rsid w:val="00C803BB"/>
    <w:rsid w:val="00C80449"/>
    <w:rsid w:val="00C8221E"/>
    <w:rsid w:val="00C830FF"/>
    <w:rsid w:val="00C83673"/>
    <w:rsid w:val="00C84458"/>
    <w:rsid w:val="00C84B84"/>
    <w:rsid w:val="00C84EEF"/>
    <w:rsid w:val="00C85627"/>
    <w:rsid w:val="00C8715D"/>
    <w:rsid w:val="00C87C7E"/>
    <w:rsid w:val="00C9045A"/>
    <w:rsid w:val="00C9077E"/>
    <w:rsid w:val="00C919A4"/>
    <w:rsid w:val="00C92CB3"/>
    <w:rsid w:val="00C92D9E"/>
    <w:rsid w:val="00C9426A"/>
    <w:rsid w:val="00C942FD"/>
    <w:rsid w:val="00C9473C"/>
    <w:rsid w:val="00C94977"/>
    <w:rsid w:val="00C94CDD"/>
    <w:rsid w:val="00C95860"/>
    <w:rsid w:val="00C95F12"/>
    <w:rsid w:val="00C97990"/>
    <w:rsid w:val="00C97CF2"/>
    <w:rsid w:val="00C97F85"/>
    <w:rsid w:val="00CA065E"/>
    <w:rsid w:val="00CA12AC"/>
    <w:rsid w:val="00CA15E9"/>
    <w:rsid w:val="00CA22B5"/>
    <w:rsid w:val="00CA3912"/>
    <w:rsid w:val="00CA3A2C"/>
    <w:rsid w:val="00CA3D97"/>
    <w:rsid w:val="00CA4392"/>
    <w:rsid w:val="00CA4E0B"/>
    <w:rsid w:val="00CA58AE"/>
    <w:rsid w:val="00CA63D8"/>
    <w:rsid w:val="00CA702B"/>
    <w:rsid w:val="00CA752E"/>
    <w:rsid w:val="00CA7BED"/>
    <w:rsid w:val="00CB09A3"/>
    <w:rsid w:val="00CB0A5F"/>
    <w:rsid w:val="00CB16ED"/>
    <w:rsid w:val="00CB19DB"/>
    <w:rsid w:val="00CB1FEC"/>
    <w:rsid w:val="00CB2159"/>
    <w:rsid w:val="00CB2634"/>
    <w:rsid w:val="00CB29AA"/>
    <w:rsid w:val="00CB2B02"/>
    <w:rsid w:val="00CB37F6"/>
    <w:rsid w:val="00CB5044"/>
    <w:rsid w:val="00CB5A03"/>
    <w:rsid w:val="00CB604F"/>
    <w:rsid w:val="00CB65F2"/>
    <w:rsid w:val="00CB66B1"/>
    <w:rsid w:val="00CB7084"/>
    <w:rsid w:val="00CB7E23"/>
    <w:rsid w:val="00CB7F53"/>
    <w:rsid w:val="00CC1087"/>
    <w:rsid w:val="00CC1098"/>
    <w:rsid w:val="00CC24F3"/>
    <w:rsid w:val="00CC393F"/>
    <w:rsid w:val="00CC3F27"/>
    <w:rsid w:val="00CC409D"/>
    <w:rsid w:val="00CC46A9"/>
    <w:rsid w:val="00CC5E3E"/>
    <w:rsid w:val="00CC65FE"/>
    <w:rsid w:val="00CC6CB2"/>
    <w:rsid w:val="00CD1AC5"/>
    <w:rsid w:val="00CD238C"/>
    <w:rsid w:val="00CD2608"/>
    <w:rsid w:val="00CD2A3A"/>
    <w:rsid w:val="00CD3C3E"/>
    <w:rsid w:val="00CD4A6C"/>
    <w:rsid w:val="00CD4E86"/>
    <w:rsid w:val="00CD5AC6"/>
    <w:rsid w:val="00CE1997"/>
    <w:rsid w:val="00CE1E2D"/>
    <w:rsid w:val="00CE1E35"/>
    <w:rsid w:val="00CE2814"/>
    <w:rsid w:val="00CE2974"/>
    <w:rsid w:val="00CE2FDE"/>
    <w:rsid w:val="00CE316C"/>
    <w:rsid w:val="00CE3AEA"/>
    <w:rsid w:val="00CE4868"/>
    <w:rsid w:val="00CE515A"/>
    <w:rsid w:val="00CE592E"/>
    <w:rsid w:val="00CE6333"/>
    <w:rsid w:val="00CE6A1C"/>
    <w:rsid w:val="00CE7E96"/>
    <w:rsid w:val="00CF04C3"/>
    <w:rsid w:val="00CF1740"/>
    <w:rsid w:val="00CF26DB"/>
    <w:rsid w:val="00CF28DF"/>
    <w:rsid w:val="00CF2A23"/>
    <w:rsid w:val="00CF2B4E"/>
    <w:rsid w:val="00CF4AE6"/>
    <w:rsid w:val="00CF4C47"/>
    <w:rsid w:val="00CF4C65"/>
    <w:rsid w:val="00CF4DFA"/>
    <w:rsid w:val="00CF67C2"/>
    <w:rsid w:val="00CF69F0"/>
    <w:rsid w:val="00CF6D29"/>
    <w:rsid w:val="00CF7000"/>
    <w:rsid w:val="00CF7160"/>
    <w:rsid w:val="00CF723A"/>
    <w:rsid w:val="00D003BB"/>
    <w:rsid w:val="00D006E0"/>
    <w:rsid w:val="00D009A6"/>
    <w:rsid w:val="00D00EB7"/>
    <w:rsid w:val="00D010C6"/>
    <w:rsid w:val="00D014A1"/>
    <w:rsid w:val="00D01B4B"/>
    <w:rsid w:val="00D028A7"/>
    <w:rsid w:val="00D02D1B"/>
    <w:rsid w:val="00D02E2A"/>
    <w:rsid w:val="00D034C3"/>
    <w:rsid w:val="00D04AFC"/>
    <w:rsid w:val="00D0510A"/>
    <w:rsid w:val="00D05507"/>
    <w:rsid w:val="00D05799"/>
    <w:rsid w:val="00D0653D"/>
    <w:rsid w:val="00D0710C"/>
    <w:rsid w:val="00D07475"/>
    <w:rsid w:val="00D07499"/>
    <w:rsid w:val="00D0764F"/>
    <w:rsid w:val="00D07EDE"/>
    <w:rsid w:val="00D07FBF"/>
    <w:rsid w:val="00D11A65"/>
    <w:rsid w:val="00D12055"/>
    <w:rsid w:val="00D12792"/>
    <w:rsid w:val="00D12BCA"/>
    <w:rsid w:val="00D12D9E"/>
    <w:rsid w:val="00D140AA"/>
    <w:rsid w:val="00D14A44"/>
    <w:rsid w:val="00D14ADA"/>
    <w:rsid w:val="00D14CC3"/>
    <w:rsid w:val="00D14E5C"/>
    <w:rsid w:val="00D155F3"/>
    <w:rsid w:val="00D15F18"/>
    <w:rsid w:val="00D16B2D"/>
    <w:rsid w:val="00D16C41"/>
    <w:rsid w:val="00D17412"/>
    <w:rsid w:val="00D17C90"/>
    <w:rsid w:val="00D17E98"/>
    <w:rsid w:val="00D200C5"/>
    <w:rsid w:val="00D2176E"/>
    <w:rsid w:val="00D218F2"/>
    <w:rsid w:val="00D2200C"/>
    <w:rsid w:val="00D22216"/>
    <w:rsid w:val="00D23EC7"/>
    <w:rsid w:val="00D23EE0"/>
    <w:rsid w:val="00D24BBA"/>
    <w:rsid w:val="00D260F8"/>
    <w:rsid w:val="00D26959"/>
    <w:rsid w:val="00D26EAE"/>
    <w:rsid w:val="00D26FA7"/>
    <w:rsid w:val="00D27B10"/>
    <w:rsid w:val="00D30793"/>
    <w:rsid w:val="00D30B5D"/>
    <w:rsid w:val="00D31557"/>
    <w:rsid w:val="00D31911"/>
    <w:rsid w:val="00D31D03"/>
    <w:rsid w:val="00D32C89"/>
    <w:rsid w:val="00D33A4E"/>
    <w:rsid w:val="00D35A69"/>
    <w:rsid w:val="00D402CB"/>
    <w:rsid w:val="00D4030E"/>
    <w:rsid w:val="00D40B4D"/>
    <w:rsid w:val="00D40C7B"/>
    <w:rsid w:val="00D40D95"/>
    <w:rsid w:val="00D411AF"/>
    <w:rsid w:val="00D423ED"/>
    <w:rsid w:val="00D425BB"/>
    <w:rsid w:val="00D43D12"/>
    <w:rsid w:val="00D43F74"/>
    <w:rsid w:val="00D449DA"/>
    <w:rsid w:val="00D44E02"/>
    <w:rsid w:val="00D45347"/>
    <w:rsid w:val="00D45C07"/>
    <w:rsid w:val="00D46945"/>
    <w:rsid w:val="00D50BFD"/>
    <w:rsid w:val="00D5228A"/>
    <w:rsid w:val="00D5232E"/>
    <w:rsid w:val="00D52791"/>
    <w:rsid w:val="00D52962"/>
    <w:rsid w:val="00D532E2"/>
    <w:rsid w:val="00D5681C"/>
    <w:rsid w:val="00D569D1"/>
    <w:rsid w:val="00D56F20"/>
    <w:rsid w:val="00D60FFF"/>
    <w:rsid w:val="00D61D83"/>
    <w:rsid w:val="00D623DC"/>
    <w:rsid w:val="00D62C5C"/>
    <w:rsid w:val="00D632BE"/>
    <w:rsid w:val="00D635EC"/>
    <w:rsid w:val="00D63F1B"/>
    <w:rsid w:val="00D65A48"/>
    <w:rsid w:val="00D66686"/>
    <w:rsid w:val="00D66944"/>
    <w:rsid w:val="00D671F6"/>
    <w:rsid w:val="00D672A9"/>
    <w:rsid w:val="00D67826"/>
    <w:rsid w:val="00D706D9"/>
    <w:rsid w:val="00D707C5"/>
    <w:rsid w:val="00D70C64"/>
    <w:rsid w:val="00D70D84"/>
    <w:rsid w:val="00D722E9"/>
    <w:rsid w:val="00D725A0"/>
    <w:rsid w:val="00D72C57"/>
    <w:rsid w:val="00D72D06"/>
    <w:rsid w:val="00D73095"/>
    <w:rsid w:val="00D733E0"/>
    <w:rsid w:val="00D739A7"/>
    <w:rsid w:val="00D73B37"/>
    <w:rsid w:val="00D7522C"/>
    <w:rsid w:val="00D7536F"/>
    <w:rsid w:val="00D7626A"/>
    <w:rsid w:val="00D76668"/>
    <w:rsid w:val="00D76FB5"/>
    <w:rsid w:val="00D776FF"/>
    <w:rsid w:val="00D818EB"/>
    <w:rsid w:val="00D81CE0"/>
    <w:rsid w:val="00D8295D"/>
    <w:rsid w:val="00D840A3"/>
    <w:rsid w:val="00D8479C"/>
    <w:rsid w:val="00D84E0C"/>
    <w:rsid w:val="00D84F26"/>
    <w:rsid w:val="00D8575A"/>
    <w:rsid w:val="00D85B9B"/>
    <w:rsid w:val="00D865BF"/>
    <w:rsid w:val="00D867FE"/>
    <w:rsid w:val="00D90010"/>
    <w:rsid w:val="00D902C2"/>
    <w:rsid w:val="00D9077A"/>
    <w:rsid w:val="00D934A8"/>
    <w:rsid w:val="00D93929"/>
    <w:rsid w:val="00D93FF1"/>
    <w:rsid w:val="00D96535"/>
    <w:rsid w:val="00D96939"/>
    <w:rsid w:val="00D96AB5"/>
    <w:rsid w:val="00D96E05"/>
    <w:rsid w:val="00D976C7"/>
    <w:rsid w:val="00D97D01"/>
    <w:rsid w:val="00DA063F"/>
    <w:rsid w:val="00DA310B"/>
    <w:rsid w:val="00DA31C3"/>
    <w:rsid w:val="00DA40E2"/>
    <w:rsid w:val="00DA516E"/>
    <w:rsid w:val="00DA52B1"/>
    <w:rsid w:val="00DA6450"/>
    <w:rsid w:val="00DA6AAE"/>
    <w:rsid w:val="00DA6AD1"/>
    <w:rsid w:val="00DA719D"/>
    <w:rsid w:val="00DA7F51"/>
    <w:rsid w:val="00DB0272"/>
    <w:rsid w:val="00DB10A2"/>
    <w:rsid w:val="00DB23E9"/>
    <w:rsid w:val="00DB25C3"/>
    <w:rsid w:val="00DB4291"/>
    <w:rsid w:val="00DB4913"/>
    <w:rsid w:val="00DB613E"/>
    <w:rsid w:val="00DB633B"/>
    <w:rsid w:val="00DB73F5"/>
    <w:rsid w:val="00DB7F81"/>
    <w:rsid w:val="00DC0158"/>
    <w:rsid w:val="00DC0549"/>
    <w:rsid w:val="00DC094A"/>
    <w:rsid w:val="00DC188B"/>
    <w:rsid w:val="00DC196D"/>
    <w:rsid w:val="00DC252D"/>
    <w:rsid w:val="00DC2A17"/>
    <w:rsid w:val="00DC2CE8"/>
    <w:rsid w:val="00DC2F89"/>
    <w:rsid w:val="00DC363C"/>
    <w:rsid w:val="00DC3AF1"/>
    <w:rsid w:val="00DC4266"/>
    <w:rsid w:val="00DC5AB6"/>
    <w:rsid w:val="00DD06CD"/>
    <w:rsid w:val="00DD0743"/>
    <w:rsid w:val="00DD100D"/>
    <w:rsid w:val="00DD1782"/>
    <w:rsid w:val="00DD1C19"/>
    <w:rsid w:val="00DD1D85"/>
    <w:rsid w:val="00DD2044"/>
    <w:rsid w:val="00DD223F"/>
    <w:rsid w:val="00DD27B2"/>
    <w:rsid w:val="00DD2CD7"/>
    <w:rsid w:val="00DD3BB4"/>
    <w:rsid w:val="00DD3E42"/>
    <w:rsid w:val="00DD4526"/>
    <w:rsid w:val="00DD4FE8"/>
    <w:rsid w:val="00DD69B4"/>
    <w:rsid w:val="00DD6D3E"/>
    <w:rsid w:val="00DD6D71"/>
    <w:rsid w:val="00DD6E83"/>
    <w:rsid w:val="00DD7C73"/>
    <w:rsid w:val="00DD7ECD"/>
    <w:rsid w:val="00DE0049"/>
    <w:rsid w:val="00DE0240"/>
    <w:rsid w:val="00DE0637"/>
    <w:rsid w:val="00DE1A28"/>
    <w:rsid w:val="00DE2498"/>
    <w:rsid w:val="00DE27B8"/>
    <w:rsid w:val="00DE2BAB"/>
    <w:rsid w:val="00DE44AB"/>
    <w:rsid w:val="00DE4D66"/>
    <w:rsid w:val="00DE4EBE"/>
    <w:rsid w:val="00DE52FA"/>
    <w:rsid w:val="00DE60A5"/>
    <w:rsid w:val="00DE6231"/>
    <w:rsid w:val="00DE6BFC"/>
    <w:rsid w:val="00DE6EA2"/>
    <w:rsid w:val="00DE709A"/>
    <w:rsid w:val="00DE735A"/>
    <w:rsid w:val="00DF069B"/>
    <w:rsid w:val="00DF0752"/>
    <w:rsid w:val="00DF0DF7"/>
    <w:rsid w:val="00DF1B2B"/>
    <w:rsid w:val="00DF327D"/>
    <w:rsid w:val="00DF3705"/>
    <w:rsid w:val="00DF3780"/>
    <w:rsid w:val="00DF3F5A"/>
    <w:rsid w:val="00DF406F"/>
    <w:rsid w:val="00DF408A"/>
    <w:rsid w:val="00DF43A4"/>
    <w:rsid w:val="00DF4E36"/>
    <w:rsid w:val="00DF4E97"/>
    <w:rsid w:val="00DF5A44"/>
    <w:rsid w:val="00DF6D5C"/>
    <w:rsid w:val="00DF6E30"/>
    <w:rsid w:val="00DF6F15"/>
    <w:rsid w:val="00DF6F49"/>
    <w:rsid w:val="00DF7BFA"/>
    <w:rsid w:val="00E00C32"/>
    <w:rsid w:val="00E010E6"/>
    <w:rsid w:val="00E0167E"/>
    <w:rsid w:val="00E025BE"/>
    <w:rsid w:val="00E0291F"/>
    <w:rsid w:val="00E02B66"/>
    <w:rsid w:val="00E034B5"/>
    <w:rsid w:val="00E03808"/>
    <w:rsid w:val="00E040A5"/>
    <w:rsid w:val="00E041B0"/>
    <w:rsid w:val="00E04919"/>
    <w:rsid w:val="00E05FA2"/>
    <w:rsid w:val="00E06050"/>
    <w:rsid w:val="00E0610F"/>
    <w:rsid w:val="00E07383"/>
    <w:rsid w:val="00E1154A"/>
    <w:rsid w:val="00E1163F"/>
    <w:rsid w:val="00E1271A"/>
    <w:rsid w:val="00E12FB7"/>
    <w:rsid w:val="00E1367E"/>
    <w:rsid w:val="00E13803"/>
    <w:rsid w:val="00E1435A"/>
    <w:rsid w:val="00E14B32"/>
    <w:rsid w:val="00E162BA"/>
    <w:rsid w:val="00E1636B"/>
    <w:rsid w:val="00E165BC"/>
    <w:rsid w:val="00E16C37"/>
    <w:rsid w:val="00E17519"/>
    <w:rsid w:val="00E202A9"/>
    <w:rsid w:val="00E204F9"/>
    <w:rsid w:val="00E21677"/>
    <w:rsid w:val="00E21D6C"/>
    <w:rsid w:val="00E24054"/>
    <w:rsid w:val="00E2469C"/>
    <w:rsid w:val="00E24775"/>
    <w:rsid w:val="00E24ED5"/>
    <w:rsid w:val="00E26127"/>
    <w:rsid w:val="00E26B16"/>
    <w:rsid w:val="00E271EA"/>
    <w:rsid w:val="00E276AA"/>
    <w:rsid w:val="00E31ADD"/>
    <w:rsid w:val="00E31E51"/>
    <w:rsid w:val="00E324F1"/>
    <w:rsid w:val="00E335F7"/>
    <w:rsid w:val="00E33E7E"/>
    <w:rsid w:val="00E348E5"/>
    <w:rsid w:val="00E36343"/>
    <w:rsid w:val="00E3645D"/>
    <w:rsid w:val="00E4096E"/>
    <w:rsid w:val="00E4154E"/>
    <w:rsid w:val="00E41E8B"/>
    <w:rsid w:val="00E4255B"/>
    <w:rsid w:val="00E43A60"/>
    <w:rsid w:val="00E43FFC"/>
    <w:rsid w:val="00E442BF"/>
    <w:rsid w:val="00E443FF"/>
    <w:rsid w:val="00E4533D"/>
    <w:rsid w:val="00E4617B"/>
    <w:rsid w:val="00E4699F"/>
    <w:rsid w:val="00E46A64"/>
    <w:rsid w:val="00E50BDA"/>
    <w:rsid w:val="00E50DC6"/>
    <w:rsid w:val="00E50F59"/>
    <w:rsid w:val="00E51333"/>
    <w:rsid w:val="00E51A4B"/>
    <w:rsid w:val="00E52497"/>
    <w:rsid w:val="00E5280B"/>
    <w:rsid w:val="00E5329E"/>
    <w:rsid w:val="00E5377C"/>
    <w:rsid w:val="00E53D7D"/>
    <w:rsid w:val="00E54149"/>
    <w:rsid w:val="00E5431B"/>
    <w:rsid w:val="00E5468F"/>
    <w:rsid w:val="00E54B20"/>
    <w:rsid w:val="00E54DB9"/>
    <w:rsid w:val="00E5566D"/>
    <w:rsid w:val="00E559B0"/>
    <w:rsid w:val="00E562BB"/>
    <w:rsid w:val="00E563D5"/>
    <w:rsid w:val="00E56DA2"/>
    <w:rsid w:val="00E56E4D"/>
    <w:rsid w:val="00E57B71"/>
    <w:rsid w:val="00E60028"/>
    <w:rsid w:val="00E6038E"/>
    <w:rsid w:val="00E60E17"/>
    <w:rsid w:val="00E61874"/>
    <w:rsid w:val="00E61E12"/>
    <w:rsid w:val="00E62308"/>
    <w:rsid w:val="00E627EA"/>
    <w:rsid w:val="00E62C88"/>
    <w:rsid w:val="00E6347E"/>
    <w:rsid w:val="00E63EE9"/>
    <w:rsid w:val="00E64696"/>
    <w:rsid w:val="00E64841"/>
    <w:rsid w:val="00E650B1"/>
    <w:rsid w:val="00E660D3"/>
    <w:rsid w:val="00E66935"/>
    <w:rsid w:val="00E66C9B"/>
    <w:rsid w:val="00E6721D"/>
    <w:rsid w:val="00E672FA"/>
    <w:rsid w:val="00E700F4"/>
    <w:rsid w:val="00E705BC"/>
    <w:rsid w:val="00E7061B"/>
    <w:rsid w:val="00E70BEB"/>
    <w:rsid w:val="00E72E4C"/>
    <w:rsid w:val="00E734E6"/>
    <w:rsid w:val="00E73F6D"/>
    <w:rsid w:val="00E74446"/>
    <w:rsid w:val="00E74531"/>
    <w:rsid w:val="00E74A49"/>
    <w:rsid w:val="00E7596C"/>
    <w:rsid w:val="00E7605D"/>
    <w:rsid w:val="00E80668"/>
    <w:rsid w:val="00E806C2"/>
    <w:rsid w:val="00E81B56"/>
    <w:rsid w:val="00E81CA8"/>
    <w:rsid w:val="00E827DD"/>
    <w:rsid w:val="00E8442C"/>
    <w:rsid w:val="00E8589A"/>
    <w:rsid w:val="00E858EE"/>
    <w:rsid w:val="00E85D2A"/>
    <w:rsid w:val="00E878F2"/>
    <w:rsid w:val="00E900D4"/>
    <w:rsid w:val="00E90516"/>
    <w:rsid w:val="00E910F3"/>
    <w:rsid w:val="00E918BC"/>
    <w:rsid w:val="00E91E9F"/>
    <w:rsid w:val="00E92A8B"/>
    <w:rsid w:val="00E92DC3"/>
    <w:rsid w:val="00E93D99"/>
    <w:rsid w:val="00E93E45"/>
    <w:rsid w:val="00E9436B"/>
    <w:rsid w:val="00E9502B"/>
    <w:rsid w:val="00E951BE"/>
    <w:rsid w:val="00E95629"/>
    <w:rsid w:val="00E95AF4"/>
    <w:rsid w:val="00E96C0C"/>
    <w:rsid w:val="00E96E6E"/>
    <w:rsid w:val="00E97102"/>
    <w:rsid w:val="00E9717F"/>
    <w:rsid w:val="00E972A2"/>
    <w:rsid w:val="00E97A6D"/>
    <w:rsid w:val="00E97BDC"/>
    <w:rsid w:val="00E97E9E"/>
    <w:rsid w:val="00EA05FB"/>
    <w:rsid w:val="00EA09B6"/>
    <w:rsid w:val="00EA0EA0"/>
    <w:rsid w:val="00EA1392"/>
    <w:rsid w:val="00EA1E35"/>
    <w:rsid w:val="00EA1FDE"/>
    <w:rsid w:val="00EA2500"/>
    <w:rsid w:val="00EA2BE6"/>
    <w:rsid w:val="00EA34C1"/>
    <w:rsid w:val="00EA38D5"/>
    <w:rsid w:val="00EA4B97"/>
    <w:rsid w:val="00EA5093"/>
    <w:rsid w:val="00EA5340"/>
    <w:rsid w:val="00EA53EE"/>
    <w:rsid w:val="00EA54A2"/>
    <w:rsid w:val="00EA6078"/>
    <w:rsid w:val="00EA6D6F"/>
    <w:rsid w:val="00EA70B5"/>
    <w:rsid w:val="00EA70C6"/>
    <w:rsid w:val="00EA7F75"/>
    <w:rsid w:val="00EB0DC8"/>
    <w:rsid w:val="00EB1800"/>
    <w:rsid w:val="00EB1B13"/>
    <w:rsid w:val="00EB22AF"/>
    <w:rsid w:val="00EB2687"/>
    <w:rsid w:val="00EB31D7"/>
    <w:rsid w:val="00EB3211"/>
    <w:rsid w:val="00EB3D9D"/>
    <w:rsid w:val="00EB40F2"/>
    <w:rsid w:val="00EB4903"/>
    <w:rsid w:val="00EB4EA7"/>
    <w:rsid w:val="00EB6B97"/>
    <w:rsid w:val="00EB7192"/>
    <w:rsid w:val="00EB77BC"/>
    <w:rsid w:val="00EC0062"/>
    <w:rsid w:val="00EC038D"/>
    <w:rsid w:val="00EC067B"/>
    <w:rsid w:val="00EC07B2"/>
    <w:rsid w:val="00EC0DF4"/>
    <w:rsid w:val="00EC1082"/>
    <w:rsid w:val="00EC29CC"/>
    <w:rsid w:val="00EC4C35"/>
    <w:rsid w:val="00EC58CC"/>
    <w:rsid w:val="00EC6FB3"/>
    <w:rsid w:val="00EC701E"/>
    <w:rsid w:val="00EC7279"/>
    <w:rsid w:val="00EC77D5"/>
    <w:rsid w:val="00ED0149"/>
    <w:rsid w:val="00ED11F6"/>
    <w:rsid w:val="00ED2162"/>
    <w:rsid w:val="00ED2835"/>
    <w:rsid w:val="00ED3335"/>
    <w:rsid w:val="00ED361F"/>
    <w:rsid w:val="00ED5965"/>
    <w:rsid w:val="00ED5A17"/>
    <w:rsid w:val="00ED7097"/>
    <w:rsid w:val="00ED7474"/>
    <w:rsid w:val="00ED781B"/>
    <w:rsid w:val="00ED7C61"/>
    <w:rsid w:val="00EE0774"/>
    <w:rsid w:val="00EE313D"/>
    <w:rsid w:val="00EE3B00"/>
    <w:rsid w:val="00EE3C86"/>
    <w:rsid w:val="00EE3CCB"/>
    <w:rsid w:val="00EE4A70"/>
    <w:rsid w:val="00EE4F62"/>
    <w:rsid w:val="00EE5A70"/>
    <w:rsid w:val="00EE6110"/>
    <w:rsid w:val="00EE72CC"/>
    <w:rsid w:val="00EE7ECD"/>
    <w:rsid w:val="00EF062A"/>
    <w:rsid w:val="00EF2697"/>
    <w:rsid w:val="00EF3544"/>
    <w:rsid w:val="00EF35CA"/>
    <w:rsid w:val="00EF419F"/>
    <w:rsid w:val="00EF48C1"/>
    <w:rsid w:val="00EF4D06"/>
    <w:rsid w:val="00EF4EB8"/>
    <w:rsid w:val="00EF7056"/>
    <w:rsid w:val="00EF7DE3"/>
    <w:rsid w:val="00F002E7"/>
    <w:rsid w:val="00F0151F"/>
    <w:rsid w:val="00F01627"/>
    <w:rsid w:val="00F02740"/>
    <w:rsid w:val="00F03103"/>
    <w:rsid w:val="00F0312C"/>
    <w:rsid w:val="00F033A6"/>
    <w:rsid w:val="00F041A4"/>
    <w:rsid w:val="00F05F2F"/>
    <w:rsid w:val="00F06239"/>
    <w:rsid w:val="00F069B9"/>
    <w:rsid w:val="00F06B28"/>
    <w:rsid w:val="00F06F57"/>
    <w:rsid w:val="00F0732A"/>
    <w:rsid w:val="00F0775D"/>
    <w:rsid w:val="00F07E3D"/>
    <w:rsid w:val="00F100C7"/>
    <w:rsid w:val="00F105EA"/>
    <w:rsid w:val="00F10C54"/>
    <w:rsid w:val="00F11C24"/>
    <w:rsid w:val="00F12818"/>
    <w:rsid w:val="00F156C3"/>
    <w:rsid w:val="00F15E71"/>
    <w:rsid w:val="00F15EA8"/>
    <w:rsid w:val="00F15ECE"/>
    <w:rsid w:val="00F217DB"/>
    <w:rsid w:val="00F22B8D"/>
    <w:rsid w:val="00F22E49"/>
    <w:rsid w:val="00F22FD5"/>
    <w:rsid w:val="00F231E1"/>
    <w:rsid w:val="00F23254"/>
    <w:rsid w:val="00F235C7"/>
    <w:rsid w:val="00F23C00"/>
    <w:rsid w:val="00F24369"/>
    <w:rsid w:val="00F24C36"/>
    <w:rsid w:val="00F25C85"/>
    <w:rsid w:val="00F264CB"/>
    <w:rsid w:val="00F265A2"/>
    <w:rsid w:val="00F26AE2"/>
    <w:rsid w:val="00F271DE"/>
    <w:rsid w:val="00F278BD"/>
    <w:rsid w:val="00F30089"/>
    <w:rsid w:val="00F30B2E"/>
    <w:rsid w:val="00F31533"/>
    <w:rsid w:val="00F3331D"/>
    <w:rsid w:val="00F33F83"/>
    <w:rsid w:val="00F34068"/>
    <w:rsid w:val="00F34790"/>
    <w:rsid w:val="00F35897"/>
    <w:rsid w:val="00F35F65"/>
    <w:rsid w:val="00F3655E"/>
    <w:rsid w:val="00F367B8"/>
    <w:rsid w:val="00F37E4D"/>
    <w:rsid w:val="00F417DD"/>
    <w:rsid w:val="00F419F6"/>
    <w:rsid w:val="00F42665"/>
    <w:rsid w:val="00F428B7"/>
    <w:rsid w:val="00F42FC1"/>
    <w:rsid w:val="00F433CA"/>
    <w:rsid w:val="00F435D2"/>
    <w:rsid w:val="00F43942"/>
    <w:rsid w:val="00F44104"/>
    <w:rsid w:val="00F45488"/>
    <w:rsid w:val="00F455B9"/>
    <w:rsid w:val="00F46806"/>
    <w:rsid w:val="00F46927"/>
    <w:rsid w:val="00F4722F"/>
    <w:rsid w:val="00F4775D"/>
    <w:rsid w:val="00F47817"/>
    <w:rsid w:val="00F479B1"/>
    <w:rsid w:val="00F501FE"/>
    <w:rsid w:val="00F50245"/>
    <w:rsid w:val="00F502DD"/>
    <w:rsid w:val="00F50D1F"/>
    <w:rsid w:val="00F51445"/>
    <w:rsid w:val="00F51696"/>
    <w:rsid w:val="00F5208E"/>
    <w:rsid w:val="00F52A49"/>
    <w:rsid w:val="00F53675"/>
    <w:rsid w:val="00F53FAE"/>
    <w:rsid w:val="00F54105"/>
    <w:rsid w:val="00F5481F"/>
    <w:rsid w:val="00F5492F"/>
    <w:rsid w:val="00F54E79"/>
    <w:rsid w:val="00F56B24"/>
    <w:rsid w:val="00F60409"/>
    <w:rsid w:val="00F60A82"/>
    <w:rsid w:val="00F61AEE"/>
    <w:rsid w:val="00F620AC"/>
    <w:rsid w:val="00F627DA"/>
    <w:rsid w:val="00F62ADD"/>
    <w:rsid w:val="00F62EB9"/>
    <w:rsid w:val="00F63072"/>
    <w:rsid w:val="00F6379D"/>
    <w:rsid w:val="00F63B47"/>
    <w:rsid w:val="00F64F06"/>
    <w:rsid w:val="00F64FBE"/>
    <w:rsid w:val="00F653CB"/>
    <w:rsid w:val="00F65721"/>
    <w:rsid w:val="00F65A30"/>
    <w:rsid w:val="00F65CFD"/>
    <w:rsid w:val="00F66442"/>
    <w:rsid w:val="00F66461"/>
    <w:rsid w:val="00F66C60"/>
    <w:rsid w:val="00F671CC"/>
    <w:rsid w:val="00F67427"/>
    <w:rsid w:val="00F67D34"/>
    <w:rsid w:val="00F67F41"/>
    <w:rsid w:val="00F705FA"/>
    <w:rsid w:val="00F70C72"/>
    <w:rsid w:val="00F717A2"/>
    <w:rsid w:val="00F7288F"/>
    <w:rsid w:val="00F731C0"/>
    <w:rsid w:val="00F7336C"/>
    <w:rsid w:val="00F7342F"/>
    <w:rsid w:val="00F7352F"/>
    <w:rsid w:val="00F7384E"/>
    <w:rsid w:val="00F73AA9"/>
    <w:rsid w:val="00F740CC"/>
    <w:rsid w:val="00F741FD"/>
    <w:rsid w:val="00F7432F"/>
    <w:rsid w:val="00F759D4"/>
    <w:rsid w:val="00F77538"/>
    <w:rsid w:val="00F77C5F"/>
    <w:rsid w:val="00F77DA7"/>
    <w:rsid w:val="00F80848"/>
    <w:rsid w:val="00F80A17"/>
    <w:rsid w:val="00F8241B"/>
    <w:rsid w:val="00F828F1"/>
    <w:rsid w:val="00F831BC"/>
    <w:rsid w:val="00F835E1"/>
    <w:rsid w:val="00F84435"/>
    <w:rsid w:val="00F847A6"/>
    <w:rsid w:val="00F84886"/>
    <w:rsid w:val="00F85680"/>
    <w:rsid w:val="00F85869"/>
    <w:rsid w:val="00F85A77"/>
    <w:rsid w:val="00F85E26"/>
    <w:rsid w:val="00F86572"/>
    <w:rsid w:val="00F865AE"/>
    <w:rsid w:val="00F86801"/>
    <w:rsid w:val="00F87647"/>
    <w:rsid w:val="00F90F68"/>
    <w:rsid w:val="00F91790"/>
    <w:rsid w:val="00F937B2"/>
    <w:rsid w:val="00F93DF6"/>
    <w:rsid w:val="00F93F36"/>
    <w:rsid w:val="00F9441B"/>
    <w:rsid w:val="00F94B93"/>
    <w:rsid w:val="00F94CC7"/>
    <w:rsid w:val="00F94F15"/>
    <w:rsid w:val="00F95225"/>
    <w:rsid w:val="00F95CC7"/>
    <w:rsid w:val="00F967BF"/>
    <w:rsid w:val="00F96CC0"/>
    <w:rsid w:val="00F979E2"/>
    <w:rsid w:val="00F97AE8"/>
    <w:rsid w:val="00F97B07"/>
    <w:rsid w:val="00FA0D50"/>
    <w:rsid w:val="00FA36CE"/>
    <w:rsid w:val="00FA3B20"/>
    <w:rsid w:val="00FA4562"/>
    <w:rsid w:val="00FA4B9D"/>
    <w:rsid w:val="00FA4C32"/>
    <w:rsid w:val="00FA4EA4"/>
    <w:rsid w:val="00FA5320"/>
    <w:rsid w:val="00FA5ED5"/>
    <w:rsid w:val="00FA5F58"/>
    <w:rsid w:val="00FA60A6"/>
    <w:rsid w:val="00FA6A50"/>
    <w:rsid w:val="00FA6F14"/>
    <w:rsid w:val="00FA7062"/>
    <w:rsid w:val="00FA7407"/>
    <w:rsid w:val="00FA749C"/>
    <w:rsid w:val="00FA7619"/>
    <w:rsid w:val="00FA761A"/>
    <w:rsid w:val="00FB037B"/>
    <w:rsid w:val="00FB111F"/>
    <w:rsid w:val="00FB15AC"/>
    <w:rsid w:val="00FB253C"/>
    <w:rsid w:val="00FB277C"/>
    <w:rsid w:val="00FB2792"/>
    <w:rsid w:val="00FB3221"/>
    <w:rsid w:val="00FB3301"/>
    <w:rsid w:val="00FB340F"/>
    <w:rsid w:val="00FB3583"/>
    <w:rsid w:val="00FB38AB"/>
    <w:rsid w:val="00FB39C8"/>
    <w:rsid w:val="00FB44C1"/>
    <w:rsid w:val="00FB4772"/>
    <w:rsid w:val="00FB63C1"/>
    <w:rsid w:val="00FC081F"/>
    <w:rsid w:val="00FC0B52"/>
    <w:rsid w:val="00FC0EEE"/>
    <w:rsid w:val="00FC10F5"/>
    <w:rsid w:val="00FC263D"/>
    <w:rsid w:val="00FC288D"/>
    <w:rsid w:val="00FC29C4"/>
    <w:rsid w:val="00FC4F18"/>
    <w:rsid w:val="00FC543E"/>
    <w:rsid w:val="00FC5D28"/>
    <w:rsid w:val="00FC648A"/>
    <w:rsid w:val="00FC69BD"/>
    <w:rsid w:val="00FC6ACA"/>
    <w:rsid w:val="00FC6C19"/>
    <w:rsid w:val="00FC74EE"/>
    <w:rsid w:val="00FD018F"/>
    <w:rsid w:val="00FD1228"/>
    <w:rsid w:val="00FD202B"/>
    <w:rsid w:val="00FD2BB3"/>
    <w:rsid w:val="00FD4847"/>
    <w:rsid w:val="00FD5398"/>
    <w:rsid w:val="00FD5953"/>
    <w:rsid w:val="00FD5CF6"/>
    <w:rsid w:val="00FD663C"/>
    <w:rsid w:val="00FD7460"/>
    <w:rsid w:val="00FD76E6"/>
    <w:rsid w:val="00FD7762"/>
    <w:rsid w:val="00FD7B11"/>
    <w:rsid w:val="00FD7B51"/>
    <w:rsid w:val="00FD7D17"/>
    <w:rsid w:val="00FE0879"/>
    <w:rsid w:val="00FE0A16"/>
    <w:rsid w:val="00FE1522"/>
    <w:rsid w:val="00FE16F2"/>
    <w:rsid w:val="00FE1A5A"/>
    <w:rsid w:val="00FE20A0"/>
    <w:rsid w:val="00FE42CA"/>
    <w:rsid w:val="00FE42F6"/>
    <w:rsid w:val="00FE497D"/>
    <w:rsid w:val="00FE4C95"/>
    <w:rsid w:val="00FE4CD2"/>
    <w:rsid w:val="00FE5263"/>
    <w:rsid w:val="00FE66E3"/>
    <w:rsid w:val="00FE7114"/>
    <w:rsid w:val="00FE77F5"/>
    <w:rsid w:val="00FE7F96"/>
    <w:rsid w:val="00FF0342"/>
    <w:rsid w:val="00FF05E0"/>
    <w:rsid w:val="00FF1905"/>
    <w:rsid w:val="00FF1DF1"/>
    <w:rsid w:val="00FF2353"/>
    <w:rsid w:val="00FF26AE"/>
    <w:rsid w:val="00FF2A0C"/>
    <w:rsid w:val="00FF325E"/>
    <w:rsid w:val="00FF36BC"/>
    <w:rsid w:val="00FF51F4"/>
    <w:rsid w:val="00FF528B"/>
    <w:rsid w:val="00FF60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59A57A1"/>
  <w15:chartTrackingRefBased/>
  <w15:docId w15:val="{024ECAD1-2323-4B9B-8C03-899AA7F9FF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SimSu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HTML Keyboard" w:semiHidden="1" w:unhideWhenUsed="1"/>
    <w:lsdException w:name="HTML Preformatted" w:uiPriority="99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pPr>
      <w:jc w:val="center"/>
    </w:pPr>
  </w:style>
  <w:style w:type="paragraph" w:styleId="Heading1">
    <w:name w:val="heading 1"/>
    <w:basedOn w:val="Normal"/>
    <w:next w:val="Normal"/>
    <w:qFormat/>
    <w:rsid w:val="006B6B66"/>
    <w:pPr>
      <w:keepNext/>
      <w:keepLines/>
      <w:numPr>
        <w:numId w:val="4"/>
      </w:numPr>
      <w:tabs>
        <w:tab w:val="left" w:pos="216"/>
      </w:tabs>
      <w:spacing w:before="160" w:after="80"/>
      <w:ind w:firstLine="0"/>
      <w:outlineLvl w:val="0"/>
    </w:pPr>
    <w:rPr>
      <w:smallCaps/>
      <w:noProof/>
    </w:rPr>
  </w:style>
  <w:style w:type="paragraph" w:styleId="Heading2">
    <w:name w:val="heading 2"/>
    <w:basedOn w:val="Normal"/>
    <w:next w:val="Normal"/>
    <w:qFormat/>
    <w:rsid w:val="00ED0149"/>
    <w:pPr>
      <w:keepNext/>
      <w:keepLines/>
      <w:numPr>
        <w:ilvl w:val="1"/>
        <w:numId w:val="4"/>
      </w:numPr>
      <w:spacing w:before="120" w:after="60"/>
      <w:jc w:val="left"/>
      <w:outlineLvl w:val="1"/>
    </w:pPr>
    <w:rPr>
      <w:i/>
      <w:iCs/>
      <w:noProof/>
    </w:rPr>
  </w:style>
  <w:style w:type="paragraph" w:styleId="Heading3">
    <w:name w:val="heading 3"/>
    <w:basedOn w:val="Normal"/>
    <w:next w:val="Normal"/>
    <w:qFormat/>
    <w:rsid w:val="00794804"/>
    <w:pPr>
      <w:numPr>
        <w:ilvl w:val="2"/>
        <w:numId w:val="4"/>
      </w:numPr>
      <w:spacing w:line="240" w:lineRule="exact"/>
      <w:ind w:firstLine="288"/>
      <w:jc w:val="both"/>
      <w:outlineLvl w:val="2"/>
    </w:pPr>
    <w:rPr>
      <w:i/>
      <w:iCs/>
      <w:noProof/>
    </w:rPr>
  </w:style>
  <w:style w:type="paragraph" w:styleId="Heading4">
    <w:name w:val="heading 4"/>
    <w:basedOn w:val="Normal"/>
    <w:next w:val="Normal"/>
    <w:qFormat/>
    <w:rsid w:val="00794804"/>
    <w:pPr>
      <w:numPr>
        <w:ilvl w:val="3"/>
        <w:numId w:val="4"/>
      </w:numPr>
      <w:tabs>
        <w:tab w:val="clear" w:pos="630"/>
        <w:tab w:val="left" w:pos="720"/>
      </w:tabs>
      <w:spacing w:before="40" w:after="40"/>
      <w:ind w:firstLine="504"/>
      <w:jc w:val="both"/>
      <w:outlineLvl w:val="3"/>
    </w:pPr>
    <w:rPr>
      <w:i/>
      <w:iCs/>
      <w:noProof/>
    </w:rPr>
  </w:style>
  <w:style w:type="paragraph" w:styleId="Heading5">
    <w:name w:val="heading 5"/>
    <w:basedOn w:val="Normal"/>
    <w:next w:val="Normal"/>
    <w:qFormat/>
    <w:pPr>
      <w:tabs>
        <w:tab w:val="left" w:pos="360"/>
      </w:tabs>
      <w:spacing w:before="160" w:after="80"/>
      <w:outlineLvl w:val="4"/>
    </w:pPr>
    <w:rPr>
      <w:smallCaps/>
      <w:noProof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bstract">
    <w:name w:val="Abstract"/>
    <w:rsid w:val="00972203"/>
    <w:pPr>
      <w:spacing w:after="200"/>
      <w:ind w:firstLine="272"/>
      <w:jc w:val="both"/>
    </w:pPr>
    <w:rPr>
      <w:b/>
      <w:bCs/>
      <w:sz w:val="18"/>
      <w:szCs w:val="18"/>
    </w:rPr>
  </w:style>
  <w:style w:type="paragraph" w:customStyle="1" w:styleId="Affiliation">
    <w:name w:val="Affiliation"/>
    <w:pPr>
      <w:jc w:val="center"/>
    </w:pPr>
  </w:style>
  <w:style w:type="paragraph" w:customStyle="1" w:styleId="Author">
    <w:name w:val="Author"/>
    <w:pPr>
      <w:spacing w:before="360" w:after="40"/>
      <w:jc w:val="center"/>
    </w:pPr>
    <w:rPr>
      <w:noProof/>
      <w:sz w:val="22"/>
      <w:szCs w:val="22"/>
    </w:rPr>
  </w:style>
  <w:style w:type="paragraph" w:styleId="BodyText">
    <w:name w:val="Body Text"/>
    <w:basedOn w:val="Normal"/>
    <w:link w:val="BodyTextChar"/>
    <w:rsid w:val="00E7596C"/>
    <w:pPr>
      <w:tabs>
        <w:tab w:val="left" w:pos="288"/>
      </w:tabs>
      <w:spacing w:after="120" w:line="228" w:lineRule="auto"/>
      <w:ind w:firstLine="288"/>
      <w:jc w:val="both"/>
    </w:pPr>
    <w:rPr>
      <w:spacing w:val="-1"/>
      <w:lang w:val="x-none" w:eastAsia="x-none"/>
    </w:rPr>
  </w:style>
  <w:style w:type="character" w:customStyle="1" w:styleId="BodyTextChar">
    <w:name w:val="Body Text Char"/>
    <w:link w:val="BodyText"/>
    <w:rsid w:val="00E7596C"/>
    <w:rPr>
      <w:spacing w:val="-1"/>
      <w:lang w:val="x-none" w:eastAsia="x-none"/>
    </w:rPr>
  </w:style>
  <w:style w:type="paragraph" w:customStyle="1" w:styleId="bulletlist">
    <w:name w:val="bullet list"/>
    <w:basedOn w:val="BodyText"/>
    <w:rsid w:val="001B67DC"/>
    <w:pPr>
      <w:numPr>
        <w:numId w:val="1"/>
      </w:numPr>
      <w:tabs>
        <w:tab w:val="clear" w:pos="648"/>
      </w:tabs>
      <w:ind w:left="576" w:hanging="288"/>
    </w:pPr>
  </w:style>
  <w:style w:type="paragraph" w:customStyle="1" w:styleId="equation">
    <w:name w:val="equation"/>
    <w:basedOn w:val="Normal"/>
    <w:rsid w:val="008A2C7D"/>
    <w:pPr>
      <w:tabs>
        <w:tab w:val="center" w:pos="2520"/>
        <w:tab w:val="right" w:pos="5040"/>
      </w:tabs>
      <w:spacing w:before="240" w:after="240" w:line="216" w:lineRule="auto"/>
    </w:pPr>
    <w:rPr>
      <w:rFonts w:ascii="Symbol" w:hAnsi="Symbol" w:cs="Symbol"/>
    </w:rPr>
  </w:style>
  <w:style w:type="paragraph" w:customStyle="1" w:styleId="figurecaption">
    <w:name w:val="figure caption"/>
    <w:rsid w:val="005B0344"/>
    <w:pPr>
      <w:numPr>
        <w:numId w:val="2"/>
      </w:numPr>
      <w:tabs>
        <w:tab w:val="left" w:pos="533"/>
      </w:tabs>
      <w:spacing w:before="80" w:after="200"/>
      <w:ind w:left="0" w:firstLine="0"/>
      <w:jc w:val="both"/>
    </w:pPr>
    <w:rPr>
      <w:noProof/>
      <w:sz w:val="16"/>
      <w:szCs w:val="16"/>
    </w:rPr>
  </w:style>
  <w:style w:type="paragraph" w:customStyle="1" w:styleId="footnote">
    <w:name w:val="footnote"/>
    <w:pPr>
      <w:framePr w:hSpace="187" w:vSpace="187" w:wrap="notBeside" w:vAnchor="text" w:hAnchor="page" w:x="6121" w:y="577"/>
      <w:numPr>
        <w:numId w:val="3"/>
      </w:numPr>
      <w:spacing w:after="40"/>
    </w:pPr>
    <w:rPr>
      <w:sz w:val="16"/>
      <w:szCs w:val="16"/>
    </w:rPr>
  </w:style>
  <w:style w:type="paragraph" w:customStyle="1" w:styleId="papersubtitle">
    <w:name w:val="paper subtitle"/>
    <w:pPr>
      <w:spacing w:after="120"/>
      <w:jc w:val="center"/>
    </w:pPr>
    <w:rPr>
      <w:rFonts w:eastAsia="MS Mincho"/>
      <w:noProof/>
      <w:sz w:val="28"/>
      <w:szCs w:val="28"/>
    </w:rPr>
  </w:style>
  <w:style w:type="paragraph" w:customStyle="1" w:styleId="papertitle">
    <w:name w:val="paper title"/>
    <w:pPr>
      <w:spacing w:after="120"/>
      <w:jc w:val="center"/>
    </w:pPr>
    <w:rPr>
      <w:rFonts w:eastAsia="MS Mincho"/>
      <w:noProof/>
      <w:sz w:val="48"/>
      <w:szCs w:val="48"/>
    </w:rPr>
  </w:style>
  <w:style w:type="paragraph" w:customStyle="1" w:styleId="references">
    <w:name w:val="references"/>
    <w:pPr>
      <w:numPr>
        <w:numId w:val="8"/>
      </w:numPr>
      <w:spacing w:after="50" w:line="180" w:lineRule="exact"/>
      <w:jc w:val="both"/>
    </w:pPr>
    <w:rPr>
      <w:rFonts w:eastAsia="MS Mincho"/>
      <w:noProof/>
      <w:sz w:val="16"/>
      <w:szCs w:val="16"/>
    </w:rPr>
  </w:style>
  <w:style w:type="paragraph" w:customStyle="1" w:styleId="sponsors">
    <w:name w:val="sponsors"/>
    <w:pPr>
      <w:framePr w:wrap="auto" w:hAnchor="text" w:x="615" w:y="2239"/>
      <w:pBdr>
        <w:top w:val="single" w:sz="4" w:space="2" w:color="auto"/>
      </w:pBdr>
      <w:ind w:firstLine="288"/>
    </w:pPr>
    <w:rPr>
      <w:sz w:val="16"/>
      <w:szCs w:val="16"/>
    </w:rPr>
  </w:style>
  <w:style w:type="paragraph" w:customStyle="1" w:styleId="tablecolhead">
    <w:name w:val="table col head"/>
    <w:basedOn w:val="Normal"/>
    <w:rPr>
      <w:b/>
      <w:bCs/>
      <w:sz w:val="16"/>
      <w:szCs w:val="16"/>
    </w:rPr>
  </w:style>
  <w:style w:type="paragraph" w:customStyle="1" w:styleId="tablecolsubhead">
    <w:name w:val="table col subhead"/>
    <w:basedOn w:val="tablecolhead"/>
    <w:rPr>
      <w:i/>
      <w:iCs/>
      <w:sz w:val="15"/>
      <w:szCs w:val="15"/>
    </w:rPr>
  </w:style>
  <w:style w:type="paragraph" w:customStyle="1" w:styleId="tablecopy">
    <w:name w:val="table copy"/>
    <w:pPr>
      <w:jc w:val="both"/>
    </w:pPr>
    <w:rPr>
      <w:noProof/>
      <w:sz w:val="16"/>
      <w:szCs w:val="16"/>
    </w:rPr>
  </w:style>
  <w:style w:type="paragraph" w:customStyle="1" w:styleId="tablefootnote">
    <w:name w:val="table footnote"/>
    <w:rsid w:val="005E2800"/>
    <w:pPr>
      <w:numPr>
        <w:numId w:val="24"/>
      </w:numPr>
      <w:spacing w:before="60" w:after="30"/>
      <w:ind w:left="58" w:hanging="29"/>
      <w:jc w:val="right"/>
    </w:pPr>
    <w:rPr>
      <w:sz w:val="12"/>
      <w:szCs w:val="12"/>
    </w:rPr>
  </w:style>
  <w:style w:type="paragraph" w:customStyle="1" w:styleId="tablehead">
    <w:name w:val="table head"/>
    <w:pPr>
      <w:numPr>
        <w:numId w:val="9"/>
      </w:numPr>
      <w:spacing w:before="240" w:after="120" w:line="216" w:lineRule="auto"/>
      <w:jc w:val="center"/>
    </w:pPr>
    <w:rPr>
      <w:smallCaps/>
      <w:noProof/>
      <w:sz w:val="16"/>
      <w:szCs w:val="16"/>
    </w:rPr>
  </w:style>
  <w:style w:type="paragraph" w:customStyle="1" w:styleId="Keywords">
    <w:name w:val="Keywords"/>
    <w:basedOn w:val="Abstract"/>
    <w:qFormat/>
    <w:rsid w:val="00F9441B"/>
    <w:pPr>
      <w:spacing w:after="120"/>
      <w:ind w:firstLine="274"/>
    </w:pPr>
    <w:rPr>
      <w:i/>
    </w:rPr>
  </w:style>
  <w:style w:type="paragraph" w:styleId="Header">
    <w:name w:val="header"/>
    <w:basedOn w:val="Normal"/>
    <w:link w:val="HeaderChar"/>
    <w:rsid w:val="001A3B3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rsid w:val="001A3B3D"/>
  </w:style>
  <w:style w:type="paragraph" w:styleId="Footer">
    <w:name w:val="footer"/>
    <w:basedOn w:val="Normal"/>
    <w:link w:val="FooterChar"/>
    <w:rsid w:val="001A3B3D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rsid w:val="001A3B3D"/>
  </w:style>
  <w:style w:type="paragraph" w:styleId="NoSpacing">
    <w:name w:val="No Spacing"/>
    <w:uiPriority w:val="1"/>
    <w:qFormat/>
    <w:rsid w:val="00F265A2"/>
    <w:rPr>
      <w:rFonts w:asciiTheme="minorHAnsi" w:eastAsiaTheme="minorHAnsi" w:hAnsiTheme="minorHAnsi" w:cstheme="minorBidi"/>
      <w:sz w:val="22"/>
      <w:szCs w:val="22"/>
      <w:lang w:val="en-IE"/>
    </w:rPr>
  </w:style>
  <w:style w:type="paragraph" w:styleId="ListParagraph">
    <w:name w:val="List Paragraph"/>
    <w:basedOn w:val="Normal"/>
    <w:uiPriority w:val="34"/>
    <w:qFormat/>
    <w:rsid w:val="00FA5ED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F3AE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17B47"/>
    <w:rPr>
      <w:color w:val="605E5C"/>
      <w:shd w:val="clear" w:color="auto" w:fill="E1DFDD"/>
    </w:rPr>
  </w:style>
  <w:style w:type="character" w:customStyle="1" w:styleId="gnkrckgcmrb">
    <w:name w:val="gnkrckgcmrb"/>
    <w:basedOn w:val="DefaultParagraphFont"/>
    <w:rsid w:val="00B36E52"/>
  </w:style>
  <w:style w:type="character" w:styleId="FollowedHyperlink">
    <w:name w:val="FollowedHyperlink"/>
    <w:basedOn w:val="DefaultParagraphFont"/>
    <w:rsid w:val="00CF723A"/>
    <w:rPr>
      <w:color w:val="954F72" w:themeColor="followedHyperlink"/>
      <w:u w:val="single"/>
    </w:rPr>
  </w:style>
  <w:style w:type="paragraph" w:styleId="BalloonText">
    <w:name w:val="Balloon Text"/>
    <w:basedOn w:val="Normal"/>
    <w:link w:val="BalloonTextChar"/>
    <w:semiHidden/>
    <w:unhideWhenUsed/>
    <w:rsid w:val="006947DE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semiHidden/>
    <w:rsid w:val="006947DE"/>
    <w:rPr>
      <w:rFonts w:ascii="Segoe UI" w:hAnsi="Segoe UI" w:cs="Segoe UI"/>
      <w:sz w:val="18"/>
      <w:szCs w:val="18"/>
    </w:rPr>
  </w:style>
  <w:style w:type="character" w:styleId="CommentReference">
    <w:name w:val="annotation reference"/>
    <w:basedOn w:val="DefaultParagraphFont"/>
    <w:rsid w:val="00960C1B"/>
    <w:rPr>
      <w:sz w:val="16"/>
      <w:szCs w:val="16"/>
    </w:rPr>
  </w:style>
  <w:style w:type="paragraph" w:styleId="CommentText">
    <w:name w:val="annotation text"/>
    <w:basedOn w:val="Normal"/>
    <w:link w:val="CommentTextChar"/>
    <w:rsid w:val="00960C1B"/>
  </w:style>
  <w:style w:type="character" w:customStyle="1" w:styleId="CommentTextChar">
    <w:name w:val="Comment Text Char"/>
    <w:basedOn w:val="DefaultParagraphFont"/>
    <w:link w:val="CommentText"/>
    <w:rsid w:val="00960C1B"/>
  </w:style>
  <w:style w:type="paragraph" w:styleId="CommentSubject">
    <w:name w:val="annotation subject"/>
    <w:basedOn w:val="CommentText"/>
    <w:next w:val="CommentText"/>
    <w:link w:val="CommentSubjectChar"/>
    <w:semiHidden/>
    <w:unhideWhenUsed/>
    <w:rsid w:val="00960C1B"/>
    <w:rPr>
      <w:b/>
      <w:bCs/>
    </w:rPr>
  </w:style>
  <w:style w:type="character" w:customStyle="1" w:styleId="CommentSubjectChar">
    <w:name w:val="Comment Subject Char"/>
    <w:basedOn w:val="CommentTextChar"/>
    <w:link w:val="CommentSubject"/>
    <w:semiHidden/>
    <w:rsid w:val="00960C1B"/>
    <w:rPr>
      <w:b/>
      <w:bCs/>
    </w:rPr>
  </w:style>
  <w:style w:type="table" w:styleId="GridTable2-Accent1">
    <w:name w:val="Grid Table 2 Accent 1"/>
    <w:basedOn w:val="TableNormal"/>
    <w:uiPriority w:val="47"/>
    <w:rsid w:val="00776F9E"/>
    <w:tblPr>
      <w:tblStyleRowBandSize w:val="1"/>
      <w:tblStyleColBandSize w:val="1"/>
      <w:tblBorders>
        <w:top w:val="single" w:sz="2" w:space="0" w:color="9CC2E5" w:themeColor="accent1" w:themeTint="99"/>
        <w:bottom w:val="single" w:sz="2" w:space="0" w:color="9CC2E5" w:themeColor="accent1" w:themeTint="99"/>
        <w:insideH w:val="single" w:sz="2" w:space="0" w:color="9CC2E5" w:themeColor="accent1" w:themeTint="99"/>
        <w:insideV w:val="single" w:sz="2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PlainTable5">
    <w:name w:val="Plain Table 5"/>
    <w:basedOn w:val="TableNormal"/>
    <w:uiPriority w:val="45"/>
    <w:rsid w:val="002F577A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GridTable3-Accent1">
    <w:name w:val="Grid Table 3 Accent 1"/>
    <w:basedOn w:val="TableNormal"/>
    <w:uiPriority w:val="48"/>
    <w:rsid w:val="002F577A"/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bottom w:val="single" w:sz="4" w:space="0" w:color="9CC2E5" w:themeColor="accent1" w:themeTint="99"/>
        </w:tcBorders>
      </w:tcPr>
    </w:tblStylePr>
    <w:tblStylePr w:type="nwCell">
      <w:tblPr/>
      <w:tcPr>
        <w:tcBorders>
          <w:bottom w:val="single" w:sz="4" w:space="0" w:color="9CC2E5" w:themeColor="accent1" w:themeTint="99"/>
        </w:tcBorders>
      </w:tcPr>
    </w:tblStylePr>
    <w:tblStylePr w:type="seCell">
      <w:tblPr/>
      <w:tcPr>
        <w:tcBorders>
          <w:top w:val="single" w:sz="4" w:space="0" w:color="9CC2E5" w:themeColor="accent1" w:themeTint="99"/>
        </w:tcBorders>
      </w:tcPr>
    </w:tblStylePr>
    <w:tblStylePr w:type="swCell">
      <w:tblPr/>
      <w:tcPr>
        <w:tcBorders>
          <w:top w:val="single" w:sz="4" w:space="0" w:color="9CC2E5" w:themeColor="accent1" w:themeTint="99"/>
        </w:tcBorders>
      </w:tcPr>
    </w:tblStylePr>
  </w:style>
  <w:style w:type="paragraph" w:styleId="HTMLPreformatted">
    <w:name w:val="HTML Preformatted"/>
    <w:basedOn w:val="Normal"/>
    <w:link w:val="HTMLPreformattedChar"/>
    <w:uiPriority w:val="99"/>
    <w:unhideWhenUsed/>
    <w:rsid w:val="00CA752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eastAsia="Times New Roman" w:hAnsi="Courier New" w:cs="Courier New"/>
      <w:lang w:val="es-ES" w:eastAsia="es-E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CA752E"/>
    <w:rPr>
      <w:rFonts w:ascii="Courier New" w:eastAsia="Times New Roman" w:hAnsi="Courier New" w:cs="Courier New"/>
      <w:lang w:val="es-ES" w:eastAsia="es-ES"/>
    </w:rPr>
  </w:style>
  <w:style w:type="character" w:customStyle="1" w:styleId="ggboefpdpvb">
    <w:name w:val="ggboefpdpvb"/>
    <w:basedOn w:val="DefaultParagraphFont"/>
    <w:rsid w:val="00CA752E"/>
  </w:style>
  <w:style w:type="paragraph" w:styleId="FootnoteText">
    <w:name w:val="footnote text"/>
    <w:basedOn w:val="Normal"/>
    <w:link w:val="FootnoteTextChar"/>
    <w:rsid w:val="00757AFC"/>
  </w:style>
  <w:style w:type="character" w:customStyle="1" w:styleId="FootnoteTextChar">
    <w:name w:val="Footnote Text Char"/>
    <w:basedOn w:val="DefaultParagraphFont"/>
    <w:link w:val="FootnoteText"/>
    <w:rsid w:val="00757AFC"/>
  </w:style>
  <w:style w:type="character" w:styleId="FootnoteReference">
    <w:name w:val="footnote reference"/>
    <w:basedOn w:val="DefaultParagraphFont"/>
    <w:rsid w:val="00757AFC"/>
    <w:rPr>
      <w:vertAlign w:val="superscript"/>
    </w:rPr>
  </w:style>
  <w:style w:type="character" w:customStyle="1" w:styleId="ggboefpdfwb">
    <w:name w:val="ggboefpdfwb"/>
    <w:basedOn w:val="DefaultParagraphFont"/>
    <w:rsid w:val="00D07FBF"/>
  </w:style>
  <w:style w:type="character" w:customStyle="1" w:styleId="ggboefpdfvb">
    <w:name w:val="ggboefpdfvb"/>
    <w:basedOn w:val="DefaultParagraphFont"/>
    <w:rsid w:val="00D07FBF"/>
  </w:style>
  <w:style w:type="paragraph" w:styleId="Subtitle">
    <w:name w:val="Subtitle"/>
    <w:basedOn w:val="Normal"/>
    <w:next w:val="Normal"/>
    <w:link w:val="SubtitleChar"/>
    <w:qFormat/>
    <w:rsid w:val="00FC69BD"/>
    <w:pPr>
      <w:numPr>
        <w:ilvl w:val="1"/>
      </w:num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character" w:customStyle="1" w:styleId="SubtitleChar">
    <w:name w:val="Subtitle Char"/>
    <w:basedOn w:val="DefaultParagraphFont"/>
    <w:link w:val="Subtitle"/>
    <w:rsid w:val="00FC69BD"/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0787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160608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932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53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36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970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448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093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364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620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372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378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751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802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586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184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974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205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372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176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443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770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367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955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825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881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36331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977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455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5457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6160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65127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9276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0976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09689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77784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00548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93010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967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927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274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143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003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285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643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788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26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.png"/><Relationship Id="rId21" Type="http://schemas.openxmlformats.org/officeDocument/2006/relationships/image" Target="media/image12.png"/><Relationship Id="rId42" Type="http://schemas.openxmlformats.org/officeDocument/2006/relationships/image" Target="media/image31.emf"/><Relationship Id="rId47" Type="http://schemas.openxmlformats.org/officeDocument/2006/relationships/image" Target="media/image36.png"/><Relationship Id="rId63" Type="http://schemas.openxmlformats.org/officeDocument/2006/relationships/hyperlink" Target="https://doi.org/10.1177/1536867X20909688" TargetMode="External"/><Relationship Id="rId68" Type="http://schemas.openxmlformats.org/officeDocument/2006/relationships/hyperlink" Target="https://statistics.laerd.com/statistical-guides/mann-whitney-u-test-assumptions.php" TargetMode="External"/><Relationship Id="rId16" Type="http://schemas.openxmlformats.org/officeDocument/2006/relationships/image" Target="media/image7.png"/><Relationship Id="rId11" Type="http://schemas.openxmlformats.org/officeDocument/2006/relationships/footer" Target="footer1.xml"/><Relationship Id="rId24" Type="http://schemas.openxmlformats.org/officeDocument/2006/relationships/image" Target="media/image15.png"/><Relationship Id="rId32" Type="http://schemas.openxmlformats.org/officeDocument/2006/relationships/image" Target="media/image22.png"/><Relationship Id="rId37" Type="http://schemas.openxmlformats.org/officeDocument/2006/relationships/image" Target="media/image26.emf"/><Relationship Id="rId40" Type="http://schemas.openxmlformats.org/officeDocument/2006/relationships/image" Target="media/image29.emf"/><Relationship Id="rId45" Type="http://schemas.openxmlformats.org/officeDocument/2006/relationships/image" Target="media/image34.emf"/><Relationship Id="rId53" Type="http://schemas.openxmlformats.org/officeDocument/2006/relationships/hyperlink" Target="https://www.centralbank.ie/statistics/data-and-analysis/payments-services-statistics" TargetMode="External"/><Relationship Id="rId58" Type="http://schemas.openxmlformats.org/officeDocument/2006/relationships/hyperlink" Target="https://www.researchgate.net/publication/327119825_Predicting_credit_risk_on_the_basis_of_financial_and_non-financial_variables_and_data_mining" TargetMode="External"/><Relationship Id="rId66" Type="http://schemas.openxmlformats.org/officeDocument/2006/relationships/hyperlink" Target="http://babokonline.org/" TargetMode="External"/><Relationship Id="rId74" Type="http://schemas.openxmlformats.org/officeDocument/2006/relationships/image" Target="media/image44.png"/><Relationship Id="rId5" Type="http://schemas.openxmlformats.org/officeDocument/2006/relationships/numbering" Target="numbering.xml"/><Relationship Id="rId61" Type="http://schemas.openxmlformats.org/officeDocument/2006/relationships/hyperlink" Target="http://www.sciencedirect.com/science/article/pii/S0378437119313652" TargetMode="External"/><Relationship Id="rId19" Type="http://schemas.openxmlformats.org/officeDocument/2006/relationships/image" Target="media/image10.png"/><Relationship Id="rId14" Type="http://schemas.openxmlformats.org/officeDocument/2006/relationships/image" Target="media/image5.emf"/><Relationship Id="rId22" Type="http://schemas.openxmlformats.org/officeDocument/2006/relationships/image" Target="media/image13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4.png"/><Relationship Id="rId43" Type="http://schemas.openxmlformats.org/officeDocument/2006/relationships/image" Target="media/image32.emf"/><Relationship Id="rId48" Type="http://schemas.openxmlformats.org/officeDocument/2006/relationships/image" Target="media/image37.png"/><Relationship Id="rId56" Type="http://schemas.openxmlformats.org/officeDocument/2006/relationships/hyperlink" Target="https://ideas.repec.org/s/ora/journl.html" TargetMode="External"/><Relationship Id="rId64" Type="http://schemas.openxmlformats.org/officeDocument/2006/relationships/hyperlink" Target="https://www.emerald.com/insight/content/doi/10.1108/JCM-03-2017-2141/full/html" TargetMode="External"/><Relationship Id="rId69" Type="http://schemas.openxmlformats.org/officeDocument/2006/relationships/hyperlink" Target="https://stats.idre.ucla.edu/spss/output/regression-analysis/" TargetMode="External"/><Relationship Id="rId77" Type="http://schemas.openxmlformats.org/officeDocument/2006/relationships/theme" Target="theme/theme1.xml"/><Relationship Id="rId8" Type="http://schemas.openxmlformats.org/officeDocument/2006/relationships/webSettings" Target="webSettings.xml"/><Relationship Id="rId51" Type="http://schemas.openxmlformats.org/officeDocument/2006/relationships/image" Target="media/image40.png"/><Relationship Id="rId72" Type="http://schemas.openxmlformats.org/officeDocument/2006/relationships/image" Target="media/image42.emf"/><Relationship Id="rId3" Type="http://schemas.openxmlformats.org/officeDocument/2006/relationships/customXml" Target="../customXml/item3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3.png"/><Relationship Id="rId38" Type="http://schemas.openxmlformats.org/officeDocument/2006/relationships/image" Target="media/image27.jpg"/><Relationship Id="rId46" Type="http://schemas.openxmlformats.org/officeDocument/2006/relationships/image" Target="media/image35.png"/><Relationship Id="rId59" Type="http://schemas.openxmlformats.org/officeDocument/2006/relationships/hyperlink" Target="https://www.pwc.com/fraudsurvey" TargetMode="External"/><Relationship Id="rId67" Type="http://schemas.openxmlformats.org/officeDocument/2006/relationships/hyperlink" Target="http://search.ebscohost.com/login.aspx?direct=true&amp;AuthType=ip,cookie,shib&amp;db=bsu&amp;AN=136089737&amp;site=ehost-live" TargetMode="External"/><Relationship Id="rId20" Type="http://schemas.openxmlformats.org/officeDocument/2006/relationships/image" Target="media/image11.png"/><Relationship Id="rId41" Type="http://schemas.openxmlformats.org/officeDocument/2006/relationships/image" Target="media/image30.emf"/><Relationship Id="rId54" Type="http://schemas.openxmlformats.org/officeDocument/2006/relationships/hyperlink" Target="https://www.clevelandfed.org/en/newsroom-and-events/publications/working-papers/working-papers-archives/2007-working-papers/wp-0711-a-model-of-money-and-credit-with-application-to-the-credit-card-debt-puzzle.aspx" TargetMode="External"/><Relationship Id="rId62" Type="http://schemas.openxmlformats.org/officeDocument/2006/relationships/hyperlink" Target="https://rmajournal.org/rmajournal/july_august_2019/MobilePagedArticle.action?articleId=1504204" TargetMode="External"/><Relationship Id="rId70" Type="http://schemas.openxmlformats.org/officeDocument/2006/relationships/hyperlink" Target="https://doi.org/10.1016/j.ibusrev.2014.06.010" TargetMode="External"/><Relationship Id="rId75" Type="http://schemas.openxmlformats.org/officeDocument/2006/relationships/image" Target="media/image45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6.emf"/><Relationship Id="rId23" Type="http://schemas.openxmlformats.org/officeDocument/2006/relationships/image" Target="media/image14.png"/><Relationship Id="rId28" Type="http://schemas.openxmlformats.org/officeDocument/2006/relationships/image" Target="media/image18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57" Type="http://schemas.openxmlformats.org/officeDocument/2006/relationships/hyperlink" Target="http://www.sciencedirect.com/science/article/pii/S0378426616301340" TargetMode="External"/><Relationship Id="rId10" Type="http://schemas.openxmlformats.org/officeDocument/2006/relationships/endnotes" Target="endnotes.xml"/><Relationship Id="rId31" Type="http://schemas.openxmlformats.org/officeDocument/2006/relationships/image" Target="media/image21.png"/><Relationship Id="rId44" Type="http://schemas.openxmlformats.org/officeDocument/2006/relationships/image" Target="media/image33.emf"/><Relationship Id="rId52" Type="http://schemas.openxmlformats.org/officeDocument/2006/relationships/image" Target="media/image41.emf"/><Relationship Id="rId60" Type="http://schemas.openxmlformats.org/officeDocument/2006/relationships/hyperlink" Target="http://dx.doi.org/10.1016/j.eswa.2017.04.003" TargetMode="External"/><Relationship Id="rId65" Type="http://schemas.openxmlformats.org/officeDocument/2006/relationships/hyperlink" Target="http://babokonline.org/" TargetMode="External"/><Relationship Id="rId73" Type="http://schemas.openxmlformats.org/officeDocument/2006/relationships/image" Target="media/image43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3" Type="http://schemas.openxmlformats.org/officeDocument/2006/relationships/image" Target="media/image4.emf"/><Relationship Id="rId18" Type="http://schemas.openxmlformats.org/officeDocument/2006/relationships/image" Target="media/image9.png"/><Relationship Id="rId39" Type="http://schemas.openxmlformats.org/officeDocument/2006/relationships/image" Target="media/image28.emf"/><Relationship Id="rId34" Type="http://schemas.openxmlformats.org/officeDocument/2006/relationships/image" Target="media/image1.png"/><Relationship Id="rId50" Type="http://schemas.openxmlformats.org/officeDocument/2006/relationships/image" Target="media/image39.png"/><Relationship Id="rId55" Type="http://schemas.openxmlformats.org/officeDocument/2006/relationships/hyperlink" Target="http://www.bm.ust.hk/mark/files/staff/Ying/Ying-JMR-2009.pdf" TargetMode="External"/><Relationship Id="rId76" Type="http://schemas.openxmlformats.org/officeDocument/2006/relationships/fontTable" Target="fontTable.xml"/><Relationship Id="rId7" Type="http://schemas.openxmlformats.org/officeDocument/2006/relationships/settings" Target="settings.xml"/><Relationship Id="rId71" Type="http://schemas.openxmlformats.org/officeDocument/2006/relationships/hyperlink" Target="https://www.the-future-of-commerce.com/2018/08/13/customers-are-more-informed-than-ever/" TargetMode="External"/><Relationship Id="rId2" Type="http://schemas.openxmlformats.org/officeDocument/2006/relationships/customXml" Target="../customXml/item2.xml"/><Relationship Id="rId29" Type="http://schemas.openxmlformats.org/officeDocument/2006/relationships/image" Target="media/image19.png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1C1261215EDA9489857813AC87F4203" ma:contentTypeVersion="12" ma:contentTypeDescription="Create a new document." ma:contentTypeScope="" ma:versionID="e71b9d0fc4e653421419e516b3cf791d">
  <xsd:schema xmlns:xsd="http://www.w3.org/2001/XMLSchema" xmlns:xs="http://www.w3.org/2001/XMLSchema" xmlns:p="http://schemas.microsoft.com/office/2006/metadata/properties" xmlns:ns3="a996391e-c87d-418f-a7b2-b848574f0006" xmlns:ns4="6058063f-4d6a-4493-8143-f63b034d6ddf" targetNamespace="http://schemas.microsoft.com/office/2006/metadata/properties" ma:root="true" ma:fieldsID="211cb38d0349405c5cdac47544cdf1ba" ns3:_="" ns4:_="">
    <xsd:import namespace="a996391e-c87d-418f-a7b2-b848574f0006"/>
    <xsd:import namespace="6058063f-4d6a-4493-8143-f63b034d6ddf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KeyPoints" minOccurs="0"/>
                <xsd:element ref="ns3:MediaServiceKeyPoints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996391e-c87d-418f-a7b2-b848574f000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3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4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5" nillable="true" ma:displayName="Tags" ma:internalName="MediaServiceAutoTags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9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058063f-4d6a-4493-8143-f63b034d6ddf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8A73F5CC-EC61-4C51-9DFF-FBAE6EBBFF2E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4C52CE6D-9521-48AE-9381-004A41DAD9E2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7A638C53-2888-4B18-A9D7-756250104828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FA094E3D-A407-4B1B-B34B-ACBA6AB4228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996391e-c87d-418f-a7b2-b848574f0006"/>
    <ds:schemaRef ds:uri="6058063f-4d6a-4493-8143-f63b034d6dd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3722</TotalTime>
  <Pages>16</Pages>
  <Words>5256</Words>
  <Characters>28912</Characters>
  <Application>Microsoft Office Word</Application>
  <DocSecurity>0</DocSecurity>
  <Lines>240</Lines>
  <Paragraphs>68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Paper Title (use style: paper title)</vt:lpstr>
    </vt:vector>
  </TitlesOfParts>
  <Company>IEEE</Company>
  <LinksUpToDate>false</LinksUpToDate>
  <CharactersWithSpaces>34100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Paper Title (use style: paper title)</dc:title>
  <dc:subject/>
  <dc:creator>IEEE</dc:creator>
  <cp:keywords/>
  <cp:lastModifiedBy>Maria Teresa Ruiz Ventaja</cp:lastModifiedBy>
  <cp:revision>8</cp:revision>
  <dcterms:created xsi:type="dcterms:W3CDTF">2020-12-08T17:26:00Z</dcterms:created>
  <dcterms:modified xsi:type="dcterms:W3CDTF">2021-03-09T17:48:00Z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0x01010041C1261215EDA9489857813AC87F4203</vt:lpwstr>
  </property>
</Properties>
</file>