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169C031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E69B1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214CD1F4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Bandeja de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A834F8">
        <w:rPr>
          <w:rFonts w:cs="Arial"/>
        </w:rPr>
        <w:t>que permite:</w:t>
      </w:r>
    </w:p>
    <w:p w14:paraId="1AD9E2E8" w14:textId="25F3CE41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</w:p>
    <w:p w14:paraId="45EFFE79" w14:textId="3F919C43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</w:p>
    <w:p w14:paraId="27BEA63D" w14:textId="5FEDC311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</w:p>
    <w:p w14:paraId="154B3C21" w14:textId="4ADE472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0DA85AA0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739C37EB" w:rsidR="00A155A9" w:rsidRDefault="0055395F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E00315">
        <w:rPr>
          <w:rFonts w:cs="Arial"/>
        </w:rPr>
        <w:t>N</w:t>
      </w:r>
      <w:r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36A04F60" w14:textId="1CCC3B9F" w:rsidR="00B40300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 Descripción*</w:t>
      </w:r>
    </w:p>
    <w:p w14:paraId="2A3CCBDF" w14:textId="5B7E08EF" w:rsidR="00F50FCD" w:rsidRPr="004603E9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094368" w:rsidRPr="004603E9">
        <w:rPr>
          <w:rFonts w:cs="Arial"/>
        </w:rPr>
        <w:t>de acuerdo con</w:t>
      </w:r>
      <w:r w:rsidRPr="004603E9">
        <w:rPr>
          <w:rFonts w:cs="Arial"/>
        </w:rPr>
        <w:t xml:space="preserve"> la </w:t>
      </w:r>
      <w:r w:rsidR="00094368" w:rsidRPr="004603E9">
        <w:rPr>
          <w:rFonts w:cs="Arial"/>
        </w:rPr>
        <w:t>T</w:t>
      </w:r>
      <w:r w:rsidRPr="004603E9">
        <w:rPr>
          <w:rFonts w:cs="Arial"/>
        </w:rPr>
        <w:t>ransacción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68D6E8B2" w14:textId="33DAF3F2" w:rsidR="00B76723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</w:t>
      </w:r>
      <w:r w:rsidR="00AF27E2">
        <w:rPr>
          <w:rFonts w:cs="Arial"/>
        </w:rPr>
        <w:t xml:space="preserve">/Generar </w:t>
      </w:r>
      <w:r w:rsidR="009E1F16" w:rsidRPr="00031D8B">
        <w:rPr>
          <w:rFonts w:cs="Arial"/>
        </w:rPr>
        <w:t xml:space="preserve">Código de </w:t>
      </w:r>
      <w:r w:rsidR="0055395F">
        <w:rPr>
          <w:rFonts w:cs="Arial"/>
        </w:rPr>
        <w:t>Transacción</w:t>
      </w:r>
      <w:r w:rsidR="003A6C03" w:rsidRPr="00031D8B">
        <w:rPr>
          <w:rFonts w:cs="Arial"/>
        </w:rPr>
        <w:t>*</w:t>
      </w:r>
    </w:p>
    <w:p w14:paraId="40E1443A" w14:textId="4730920A" w:rsidR="00B76723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B76723">
        <w:rPr>
          <w:rFonts w:cs="Arial"/>
        </w:rPr>
        <w:t>Prioridad</w:t>
      </w:r>
      <w:r w:rsidR="00692EC3">
        <w:rPr>
          <w:rFonts w:cs="Arial"/>
        </w:rPr>
        <w:t>*</w:t>
      </w:r>
    </w:p>
    <w:p w14:paraId="54AD42B1" w14:textId="2518E5B2" w:rsidR="002B6CD5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</w:t>
      </w:r>
      <w:r w:rsidR="00A16CA4">
        <w:rPr>
          <w:rFonts w:cs="Arial"/>
        </w:rPr>
        <w:t>r</w:t>
      </w:r>
      <w:r>
        <w:rPr>
          <w:rFonts w:cs="Arial"/>
        </w:rPr>
        <w:t xml:space="preserve"> </w:t>
      </w:r>
      <w:r w:rsidR="00B76723">
        <w:rPr>
          <w:rFonts w:cs="Arial"/>
        </w:rPr>
        <w:t>Porcentaje Tope</w:t>
      </w:r>
      <w:r w:rsidR="00692EC3">
        <w:rPr>
          <w:rFonts w:cs="Arial"/>
        </w:rPr>
        <w:t>*</w:t>
      </w:r>
    </w:p>
    <w:p w14:paraId="444CD750" w14:textId="106FF38F" w:rsidR="009846CB" w:rsidRPr="00AE5E3F" w:rsidRDefault="009846CB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FF0000"/>
        </w:rPr>
      </w:pPr>
      <w:r w:rsidRPr="00AE5E3F">
        <w:rPr>
          <w:rFonts w:cs="Arial"/>
          <w:color w:val="FF0000"/>
        </w:rPr>
        <w:t>Ingresar</w:t>
      </w:r>
      <w:r w:rsidR="004763A0">
        <w:rPr>
          <w:rFonts w:cs="Arial"/>
          <w:color w:val="FF0000"/>
        </w:rPr>
        <w:t>:</w:t>
      </w:r>
      <w:r w:rsidRPr="00AE5E3F">
        <w:rPr>
          <w:rFonts w:cs="Arial"/>
          <w:color w:val="FF0000"/>
        </w:rPr>
        <w:t xml:space="preserve"> Por Ley</w:t>
      </w:r>
      <w:r w:rsidR="00AE5E3F" w:rsidRPr="00AE5E3F">
        <w:rPr>
          <w:rFonts w:cs="Arial"/>
          <w:color w:val="FF0000"/>
        </w:rPr>
        <w:t xml:space="preserve"> o Voluntario</w:t>
      </w:r>
      <w:r w:rsidR="008015DB">
        <w:rPr>
          <w:rFonts w:cs="Arial"/>
          <w:color w:val="FF0000"/>
        </w:rPr>
        <w:t xml:space="preserve"> – CRJP - Embargos</w:t>
      </w:r>
      <w:r w:rsidR="00AE5E3F">
        <w:rPr>
          <w:rFonts w:cs="Arial"/>
          <w:color w:val="FF0000"/>
        </w:rPr>
        <w:t xml:space="preserve"> VER</w:t>
      </w:r>
    </w:p>
    <w:p w14:paraId="4BA90030" w14:textId="2D92D3FE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Base Descuento</w:t>
      </w:r>
      <w:r w:rsidR="00692EC3">
        <w:rPr>
          <w:rFonts w:cs="Arial"/>
        </w:rPr>
        <w:t>*</w:t>
      </w:r>
    </w:p>
    <w:p w14:paraId="37021B2A" w14:textId="7AF53F85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Impacto Descuento</w:t>
      </w:r>
      <w:r w:rsidR="00692EC3">
        <w:rPr>
          <w:rFonts w:cs="Arial"/>
        </w:rPr>
        <w:t>*</w:t>
      </w:r>
    </w:p>
    <w:p w14:paraId="4F1D24D1" w14:textId="318811D0" w:rsidR="00604DD7" w:rsidRPr="007F59C1" w:rsidRDefault="00692EC3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FF0000"/>
        </w:rPr>
      </w:pPr>
      <w:r w:rsidRPr="007F59C1">
        <w:rPr>
          <w:rFonts w:cs="Arial"/>
          <w:color w:val="FF0000"/>
        </w:rPr>
        <w:t>Seleccionar Parte Aplicación Descuento*</w:t>
      </w:r>
      <w:r w:rsidR="007F59C1">
        <w:rPr>
          <w:rFonts w:cs="Arial"/>
          <w:color w:val="FF0000"/>
        </w:rPr>
        <w:t xml:space="preserve"> </w:t>
      </w:r>
    </w:p>
    <w:p w14:paraId="7D5A30D7" w14:textId="1B60C00C" w:rsidR="006F066A" w:rsidRPr="004763A0" w:rsidRDefault="000C6D6B" w:rsidP="004763A0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FF0000"/>
        </w:rPr>
      </w:pPr>
      <w:proofErr w:type="gramStart"/>
      <w:r w:rsidRPr="004763A0">
        <w:rPr>
          <w:rFonts w:cs="Arial"/>
          <w:color w:val="FF0000"/>
        </w:rPr>
        <w:t xml:space="preserve">Depende de otra </w:t>
      </w:r>
      <w:r w:rsidR="00BF7393" w:rsidRPr="004763A0">
        <w:rPr>
          <w:rFonts w:cs="Arial"/>
          <w:color w:val="FF0000"/>
        </w:rPr>
        <w:t>transacción o no?</w:t>
      </w:r>
      <w:proofErr w:type="gramEnd"/>
      <w:r w:rsidR="00633167" w:rsidRPr="004763A0">
        <w:rPr>
          <w:rFonts w:cs="Arial"/>
          <w:color w:val="FF0000"/>
        </w:rPr>
        <w:t xml:space="preserve"> VER</w:t>
      </w:r>
    </w:p>
    <w:p w14:paraId="5B417FF7" w14:textId="77777777" w:rsidR="004763A0" w:rsidRDefault="004763A0" w:rsidP="00C23DBA">
      <w:pPr>
        <w:spacing w:line="360" w:lineRule="auto"/>
        <w:ind w:firstLine="0"/>
        <w:rPr>
          <w:rFonts w:cs="Arial"/>
          <w:b/>
          <w:bCs/>
        </w:rPr>
      </w:pP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7FE20491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603B9AA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6476857F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08F2D49B" w14:textId="69A7C67C" w:rsidR="008E6BE6" w:rsidRDefault="008E6BE6" w:rsidP="00C23DBA">
      <w:pPr>
        <w:spacing w:line="360" w:lineRule="auto"/>
        <w:ind w:firstLine="0"/>
        <w:rPr>
          <w:rFonts w:cs="Arial"/>
          <w:b/>
          <w:bCs/>
        </w:rPr>
      </w:pPr>
      <w:r w:rsidRPr="008E6BE6">
        <w:rPr>
          <w:rFonts w:cs="Arial"/>
          <w:b/>
          <w:bCs/>
        </w:rPr>
        <w:t>*Ver Tablas Definidas para seleccionar los datos pedidos*</w:t>
      </w:r>
    </w:p>
    <w:p w14:paraId="404145B3" w14:textId="77777777" w:rsidR="008F3158" w:rsidRDefault="008F3158" w:rsidP="00C23DBA">
      <w:pPr>
        <w:spacing w:line="360" w:lineRule="auto"/>
        <w:ind w:firstLine="0"/>
        <w:rPr>
          <w:rFonts w:cs="Arial"/>
          <w:b/>
          <w:bCs/>
        </w:rPr>
      </w:pPr>
    </w:p>
    <w:p w14:paraId="220533FE" w14:textId="633D4307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lastRenderedPageBreak/>
        <w:t>Tipo</w:t>
      </w:r>
      <w:r w:rsidR="007D36D8" w:rsidRPr="008F3158">
        <w:rPr>
          <w:rFonts w:cs="Arial"/>
          <w:b/>
          <w:bCs/>
        </w:rPr>
        <w:t>Transacción</w:t>
      </w:r>
      <w:proofErr w:type="spellEnd"/>
    </w:p>
    <w:p w14:paraId="1CF15FF8" w14:textId="1C5E2850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filiación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S</w:t>
      </w:r>
      <w:r w:rsidR="00DC4A50">
        <w:rPr>
          <w:rFonts w:cs="Arial"/>
          <w:b/>
          <w:bCs/>
        </w:rPr>
        <w:t>ervicio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P</w:t>
      </w:r>
      <w:r w:rsidR="00DC4A50">
        <w:rPr>
          <w:rFonts w:cs="Arial"/>
          <w:b/>
          <w:bCs/>
        </w:rPr>
        <w:t>réstamo</w:t>
      </w:r>
      <w:r w:rsidR="008F3158">
        <w:rPr>
          <w:rFonts w:cs="Arial"/>
          <w:b/>
          <w:bCs/>
        </w:rPr>
        <w:t xml:space="preserve"> </w:t>
      </w:r>
      <w:r w:rsidR="00DC4A50">
        <w:rPr>
          <w:rFonts w:cs="Arial"/>
          <w:b/>
          <w:bCs/>
        </w:rPr>
        <w:t>-</w:t>
      </w:r>
      <w:r w:rsidR="008F3158">
        <w:rPr>
          <w:rFonts w:cs="Arial"/>
          <w:b/>
          <w:bCs/>
        </w:rPr>
        <w:t xml:space="preserve"> 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yuda económica</w:t>
      </w:r>
      <w:r w:rsidR="008F3158">
        <w:rPr>
          <w:rFonts w:cs="Arial"/>
          <w:b/>
          <w:bCs/>
        </w:rPr>
        <w:t xml:space="preserve"> - Embargo – Cuota Alimentaria - Impuesto</w:t>
      </w:r>
      <w:r w:rsidR="00DC4A50">
        <w:rPr>
          <w:rFonts w:cs="Arial"/>
          <w:b/>
          <w:bCs/>
        </w:rPr>
        <w:t>)</w:t>
      </w:r>
    </w:p>
    <w:p w14:paraId="29FDDB24" w14:textId="18631BE1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 w:rsidR="00DC4A50">
        <w:rPr>
          <w:rFonts w:cs="Arial"/>
          <w:b/>
          <w:bCs/>
        </w:rPr>
        <w:t>cripción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3CA848CD" w:rsidR="00111828" w:rsidRPr="008F3158" w:rsidRDefault="004E1B0F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Base</w:t>
      </w:r>
      <w:r w:rsidR="00BD6957" w:rsidRPr="008F3158">
        <w:rPr>
          <w:rFonts w:cs="Arial"/>
          <w:b/>
          <w:bCs/>
        </w:rPr>
        <w:t>Descuento</w:t>
      </w:r>
      <w:proofErr w:type="spellEnd"/>
    </w:p>
    <w:p w14:paraId="6C3B3FB3" w14:textId="24CB7D75" w:rsidR="00BD6957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</w:t>
      </w:r>
      <w:r w:rsidR="00BD6957">
        <w:rPr>
          <w:rFonts w:cs="Arial"/>
          <w:b/>
          <w:bCs/>
        </w:rPr>
        <w:t>ombre (</w:t>
      </w:r>
      <w:proofErr w:type="spellStart"/>
      <w:r w:rsidR="00BD6957">
        <w:rPr>
          <w:rFonts w:cs="Arial"/>
          <w:b/>
          <w:bCs/>
        </w:rPr>
        <w:t>SBásico</w:t>
      </w:r>
      <w:proofErr w:type="spellEnd"/>
      <w:r w:rsidR="00BD6957">
        <w:rPr>
          <w:rFonts w:cs="Arial"/>
          <w:b/>
          <w:bCs/>
        </w:rPr>
        <w:t xml:space="preserve"> – </w:t>
      </w:r>
      <w:proofErr w:type="spellStart"/>
      <w:r w:rsidR="00BD6957">
        <w:rPr>
          <w:rFonts w:cs="Arial"/>
          <w:b/>
          <w:bCs/>
        </w:rPr>
        <w:t>S</w:t>
      </w:r>
      <w:r w:rsidR="00397D40">
        <w:rPr>
          <w:rFonts w:cs="Arial"/>
          <w:b/>
          <w:bCs/>
        </w:rPr>
        <w:t>B</w:t>
      </w:r>
      <w:r w:rsidR="00BD6957">
        <w:rPr>
          <w:rFonts w:cs="Arial"/>
          <w:b/>
          <w:bCs/>
        </w:rPr>
        <w:t>ruto</w:t>
      </w:r>
      <w:proofErr w:type="spellEnd"/>
      <w:r w:rsidR="00BD6957">
        <w:rPr>
          <w:rFonts w:cs="Arial"/>
          <w:b/>
          <w:bCs/>
        </w:rPr>
        <w:t>)</w:t>
      </w:r>
    </w:p>
    <w:p w14:paraId="79E54F95" w14:textId="085CE99F" w:rsidR="00BD6957" w:rsidRDefault="00BD6957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50FD095" w:rsidR="00397D40" w:rsidRPr="008F3158" w:rsidRDefault="00E90A80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ImpactoDescuento</w:t>
      </w:r>
      <w:proofErr w:type="spellEnd"/>
    </w:p>
    <w:p w14:paraId="02600A46" w14:textId="541DA16F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(Beneficio – Beneficiario)</w:t>
      </w:r>
    </w:p>
    <w:p w14:paraId="7DC1FEC0" w14:textId="00BDFC06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4B012CD7" w:rsidR="00E90A80" w:rsidRPr="008F3158" w:rsidRDefault="007F59C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ParteAplicación</w:t>
      </w:r>
      <w:proofErr w:type="spellEnd"/>
    </w:p>
    <w:p w14:paraId="3F9D98AC" w14:textId="77072732" w:rsidR="007F59C1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</w:t>
      </w:r>
      <w:r w:rsidR="00B5726E">
        <w:rPr>
          <w:rFonts w:cs="Arial"/>
          <w:b/>
          <w:bCs/>
        </w:rPr>
        <w:t xml:space="preserve"> (Parcial – Total)</w:t>
      </w:r>
    </w:p>
    <w:p w14:paraId="65F486C2" w14:textId="3F02C318" w:rsidR="007F59C1" w:rsidRPr="008E6BE6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68779B6D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“Guardar” del sistema, para efectuar el registro correspondiente.</w:t>
      </w:r>
    </w:p>
    <w:p w14:paraId="551EE18A" w14:textId="77777777" w:rsidR="00A3446B" w:rsidRDefault="00122C72"/>
    <w:p w14:paraId="1CBF4E44" w14:textId="77777777" w:rsidR="00C23DBA" w:rsidRDefault="00C23DBA"/>
    <w:p w14:paraId="722A4617" w14:textId="77777777" w:rsidR="00C23DBA" w:rsidRDefault="00C23DBA"/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3A3B1E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0918627B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6F0393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8D08D2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3C439F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1939836" w:rsidR="00C23DBA" w:rsidRDefault="00F54371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6432410" wp14:editId="201140D6">
            <wp:extent cx="5362575" cy="2234406"/>
            <wp:effectExtent l="0" t="0" r="0" b="0"/>
            <wp:docPr id="119775477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4778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7"/>
                    <a:srcRect l="5644" t="17883" r="7573" b="17800"/>
                    <a:stretch/>
                  </pic:blipFill>
                  <pic:spPr bwMode="auto">
                    <a:xfrm>
                      <a:off x="0" y="0"/>
                      <a:ext cx="5366723" cy="223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6A47B21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5F148085" wp14:editId="311FBDD3">
            <wp:extent cx="5448300" cy="2406040"/>
            <wp:effectExtent l="0" t="0" r="0" b="0"/>
            <wp:docPr id="19469099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9950" name="Imagen 1" descr="Tabla&#10;&#10;Descripción generada automáticamente"/>
                    <pic:cNvPicPr/>
                  </pic:nvPicPr>
                  <pic:blipFill rotWithShape="1">
                    <a:blip r:embed="rId8"/>
                    <a:srcRect l="4939" t="19139" b="6191"/>
                    <a:stretch/>
                  </pic:blipFill>
                  <pic:spPr bwMode="auto">
                    <a:xfrm>
                      <a:off x="0" y="0"/>
                      <a:ext cx="5454962" cy="240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44775BA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3204A3EF" wp14:editId="0827CE91">
            <wp:extent cx="5200650" cy="1964141"/>
            <wp:effectExtent l="0" t="0" r="0" b="0"/>
            <wp:docPr id="13730182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8225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12875" t="17569" r="12865" b="32546"/>
                    <a:stretch/>
                  </pic:blipFill>
                  <pic:spPr bwMode="auto">
                    <a:xfrm>
                      <a:off x="0" y="0"/>
                      <a:ext cx="5212711" cy="196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61EE597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FEBC23E" wp14:editId="347C0DD7">
            <wp:extent cx="5314950" cy="2378719"/>
            <wp:effectExtent l="0" t="0" r="0" b="2540"/>
            <wp:docPr id="3050491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129" name="Imagen 1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l="13052" t="21022" r="11279" b="18740"/>
                    <a:stretch/>
                  </pic:blipFill>
                  <pic:spPr bwMode="auto">
                    <a:xfrm>
                      <a:off x="0" y="0"/>
                      <a:ext cx="5326365" cy="23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EE9E354" w:rsidR="00C23DBA" w:rsidRDefault="00F54371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96F683C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510A8F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61D20590" w:rsidR="00C23DBA" w:rsidRPr="00043AE4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generar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DA455C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466DFF6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A00583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23524F4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1774116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4568C67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06378CA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122C72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122C72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122C72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77777777" w:rsidR="00C23DBA" w:rsidRDefault="00C23DBA" w:rsidP="00A1185A">
            <w:pPr>
              <w:spacing w:line="360" w:lineRule="auto"/>
              <w:ind w:firstLine="0"/>
            </w:pPr>
            <w:r>
              <w:t>22/03/2023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352F1CFB" w14:textId="6563023F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655B29E9" w:rsidR="00C23DBA" w:rsidRDefault="008015DB" w:rsidP="00A1185A">
            <w:pPr>
              <w:spacing w:line="360" w:lineRule="auto"/>
              <w:ind w:firstLine="0"/>
            </w:pPr>
            <w:r>
              <w:t>15/04/2023</w:t>
            </w:r>
          </w:p>
        </w:tc>
        <w:tc>
          <w:tcPr>
            <w:tcW w:w="4394" w:type="dxa"/>
          </w:tcPr>
          <w:p w14:paraId="683F11DB" w14:textId="32FAD276" w:rsidR="00C23DBA" w:rsidRDefault="008015DB" w:rsidP="00A1185A">
            <w:pPr>
              <w:spacing w:line="360" w:lineRule="auto"/>
              <w:ind w:firstLine="0"/>
            </w:pPr>
            <w:r>
              <w:t>Agregado de prototipo y de detalle en la descripción</w:t>
            </w:r>
          </w:p>
        </w:tc>
        <w:tc>
          <w:tcPr>
            <w:tcW w:w="2693" w:type="dxa"/>
          </w:tcPr>
          <w:p w14:paraId="569CDCAB" w14:textId="715C2DDA" w:rsidR="00C23DBA" w:rsidRDefault="008015DB" w:rsidP="00A1185A">
            <w:pPr>
              <w:spacing w:line="360" w:lineRule="auto"/>
              <w:ind w:firstLine="0"/>
            </w:pPr>
            <w:r>
              <w:t>Ana Strub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11D1" w14:textId="77777777" w:rsidR="00F906B4" w:rsidRDefault="00F906B4" w:rsidP="00C23DBA">
      <w:r>
        <w:separator/>
      </w:r>
    </w:p>
  </w:endnote>
  <w:endnote w:type="continuationSeparator" w:id="0">
    <w:p w14:paraId="16ED1BA2" w14:textId="77777777" w:rsidR="00F906B4" w:rsidRDefault="00F906B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4FBD" w14:textId="77777777" w:rsidR="00F906B4" w:rsidRDefault="00F906B4" w:rsidP="00C23DBA">
      <w:r>
        <w:separator/>
      </w:r>
    </w:p>
  </w:footnote>
  <w:footnote w:type="continuationSeparator" w:id="0">
    <w:p w14:paraId="18099D9D" w14:textId="77777777" w:rsidR="00F906B4" w:rsidRDefault="00F906B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1D8B"/>
    <w:rsid w:val="000640F5"/>
    <w:rsid w:val="00070FA1"/>
    <w:rsid w:val="00094368"/>
    <w:rsid w:val="000A7DCD"/>
    <w:rsid w:val="000C6D6B"/>
    <w:rsid w:val="00111828"/>
    <w:rsid w:val="00130297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9199B"/>
    <w:rsid w:val="00397D40"/>
    <w:rsid w:val="003A6C03"/>
    <w:rsid w:val="00417647"/>
    <w:rsid w:val="00445C0A"/>
    <w:rsid w:val="004603E9"/>
    <w:rsid w:val="00473512"/>
    <w:rsid w:val="004763A0"/>
    <w:rsid w:val="00494F5F"/>
    <w:rsid w:val="004E1B0F"/>
    <w:rsid w:val="0055395F"/>
    <w:rsid w:val="0057463E"/>
    <w:rsid w:val="00590FE4"/>
    <w:rsid w:val="00604DD7"/>
    <w:rsid w:val="00620A48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70F45"/>
    <w:rsid w:val="00771272"/>
    <w:rsid w:val="007D36D8"/>
    <w:rsid w:val="007F59C1"/>
    <w:rsid w:val="008015DB"/>
    <w:rsid w:val="00816528"/>
    <w:rsid w:val="00831EF3"/>
    <w:rsid w:val="00857264"/>
    <w:rsid w:val="00880FD2"/>
    <w:rsid w:val="008879EC"/>
    <w:rsid w:val="008C3056"/>
    <w:rsid w:val="008D122A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155A9"/>
    <w:rsid w:val="00A16CA4"/>
    <w:rsid w:val="00A767A6"/>
    <w:rsid w:val="00A834F8"/>
    <w:rsid w:val="00AA59BC"/>
    <w:rsid w:val="00AB1AAD"/>
    <w:rsid w:val="00AC4386"/>
    <w:rsid w:val="00AE5E3F"/>
    <w:rsid w:val="00AF27E2"/>
    <w:rsid w:val="00B12E42"/>
    <w:rsid w:val="00B32004"/>
    <w:rsid w:val="00B33858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74A50"/>
    <w:rsid w:val="00D0179B"/>
    <w:rsid w:val="00D42FCA"/>
    <w:rsid w:val="00D57405"/>
    <w:rsid w:val="00D6782F"/>
    <w:rsid w:val="00D947BF"/>
    <w:rsid w:val="00DC4A50"/>
    <w:rsid w:val="00DE0349"/>
    <w:rsid w:val="00DE04F1"/>
    <w:rsid w:val="00E00315"/>
    <w:rsid w:val="00E90A80"/>
    <w:rsid w:val="00EB6F65"/>
    <w:rsid w:val="00F50FCD"/>
    <w:rsid w:val="00F54371"/>
    <w:rsid w:val="00F57795"/>
    <w:rsid w:val="00F579AF"/>
    <w:rsid w:val="00F80674"/>
    <w:rsid w:val="00F906B4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AD618B"/>
    <w:rsid w:val="00AF5430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2932</Characters>
  <Application>Microsoft Office Word</Application>
  <DocSecurity>0</DocSecurity>
  <Lines>101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2023-04-27T10:11:00Z</dcterms:created>
  <dcterms:modified xsi:type="dcterms:W3CDTF">2023-04-27T10:11:00Z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