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mira-dream-map-role-boundary-v0"/>
    <w:p>
      <w:pPr>
        <w:pStyle w:val="Heading1"/>
      </w:pPr>
      <w:r>
        <w:t xml:space="preserve">LUMIRA DREAM MAP ROLE &amp; BOUNDARY v0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Canonical conceptual model.</w:t>
      </w:r>
    </w:p>
    <w:p>
      <w:pPr>
        <w:pStyle w:val="BodyText"/>
      </w:pPr>
      <w:r>
        <w:t xml:space="preserve">This document defines the purpose, boundaries and architectural role of the Dream Map within Lumira.</w:t>
      </w:r>
    </w:p>
    <w:p>
      <w:pPr>
        <w:pStyle w:val="BodyText"/>
      </w:pPr>
      <w:r>
        <w:t xml:space="preserve">It does not define:</w:t>
      </w:r>
    </w:p>
    <w:p>
      <w:pPr>
        <w:pStyle w:val="Compact"/>
        <w:numPr>
          <w:ilvl w:val="0"/>
          <w:numId w:val="1001"/>
        </w:numPr>
      </w:pPr>
      <w:r>
        <w:t xml:space="preserve">visual design,</w:t>
      </w:r>
    </w:p>
    <w:p>
      <w:pPr>
        <w:pStyle w:val="Compact"/>
        <w:numPr>
          <w:ilvl w:val="0"/>
          <w:numId w:val="1001"/>
        </w:numPr>
      </w:pPr>
      <w:r>
        <w:t xml:space="preserve">coordinate systems,</w:t>
      </w:r>
    </w:p>
    <w:p>
      <w:pPr>
        <w:pStyle w:val="Compact"/>
        <w:numPr>
          <w:ilvl w:val="0"/>
          <w:numId w:val="1001"/>
        </w:numPr>
      </w:pPr>
      <w:r>
        <w:t xml:space="preserve">rendering technology,</w:t>
      </w:r>
    </w:p>
    <w:p>
      <w:pPr>
        <w:pStyle w:val="Compact"/>
        <w:numPr>
          <w:ilvl w:val="0"/>
          <w:numId w:val="1001"/>
        </w:numPr>
      </w:pPr>
      <w:r>
        <w:t xml:space="preserve">spatial mathematics,</w:t>
      </w:r>
    </w:p>
    <w:p>
      <w:pPr>
        <w:pStyle w:val="Compact"/>
        <w:numPr>
          <w:ilvl w:val="0"/>
          <w:numId w:val="1001"/>
        </w:numPr>
      </w:pPr>
      <w:r>
        <w:t xml:space="preserve">or implementation details.</w:t>
      </w:r>
    </w:p>
    <w:p>
      <w:pPr>
        <w:pStyle w:val="FirstParagraph"/>
      </w:pPr>
      <w:r>
        <w:t xml:space="preserve">Its purpose is to define what the Dream Map is, what it is not, and how it relates to the rest of the cognition 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Dream Map is a navigable dream-space representation.</w:t>
      </w:r>
    </w:p>
    <w:p>
      <w:pPr>
        <w:pStyle w:val="BodyText"/>
      </w:pPr>
      <w:r>
        <w:t xml:space="preserve">Its purpose is to create an additional reflective space through which dreams can be explored.</w:t>
      </w:r>
    </w:p>
    <w:p>
      <w:pPr>
        <w:pStyle w:val="BodyText"/>
      </w:pPr>
      <w:r>
        <w:t xml:space="preserve">The Dream Map transforms dream material into a unified spatial language that can be viewed from multiple perspectives.</w:t>
      </w:r>
    </w:p>
    <w:p>
      <w:pPr>
        <w:pStyle w:val="BodyText"/>
      </w:pPr>
      <w:r>
        <w:t xml:space="preserve">The Dream Map does not exist to explain dreams.</w:t>
      </w:r>
    </w:p>
    <w:p>
      <w:pPr>
        <w:pStyle w:val="BodyText"/>
      </w:pPr>
      <w:r>
        <w:t xml:space="preserve">The Dream Map exists to make dream structures navigable.</w:t>
      </w:r>
    </w:p>
    <w:p>
      <w:r>
        <w:pict>
          <v:rect style="width:0;height:1.5pt" o:hralign="center" o:hrstd="t" o:hr="t"/>
        </w:pict>
      </w:r>
    </w:p>
    <w:bookmarkEnd w:id="22"/>
    <w:bookmarkStart w:id="23" w:name="foundational-principle"/>
    <w:p>
      <w:pPr>
        <w:pStyle w:val="Heading1"/>
      </w:pPr>
      <w:r>
        <w:t xml:space="preserve">2. Foundational Principle</w:t>
      </w:r>
    </w:p>
    <w:p>
      <w:pPr>
        <w:pStyle w:val="FirstParagraph"/>
      </w:pPr>
      <w:r>
        <w:t xml:space="preserve">Dreams are difficult to understand because they are typically experienced as isolated narratives.</w:t>
      </w:r>
    </w:p>
    <w:p>
      <w:pPr>
        <w:pStyle w:val="BodyText"/>
      </w:pPr>
      <w:r>
        <w:t xml:space="preserve">The Dream Map provides an alternative representation.</w:t>
      </w:r>
    </w:p>
    <w:p>
      <w:pPr>
        <w:pStyle w:val="BodyText"/>
      </w:pPr>
      <w:r>
        <w:t xml:space="preserve">Instead of asking:</w:t>
      </w:r>
    </w:p>
    <w:p>
      <w:pPr>
        <w:pStyle w:val="BlockText"/>
      </w:pPr>
      <w:r>
        <w:t xml:space="preserve">What does this dream mean?</w:t>
      </w:r>
    </w:p>
    <w:p>
      <w:pPr>
        <w:pStyle w:val="FirstParagraph"/>
      </w:pPr>
      <w:r>
        <w:t xml:space="preserve">The Dream Map allows users to ask:</w:t>
      </w:r>
    </w:p>
    <w:p>
      <w:pPr>
        <w:pStyle w:val="BlockText"/>
      </w:pPr>
      <w:r>
        <w:t xml:space="preserve">How does this dream relate to my larger dream world?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dream-map-is"/>
    <w:p>
      <w:pPr>
        <w:pStyle w:val="Heading1"/>
      </w:pPr>
      <w:r>
        <w:t xml:space="preserve">3. What the Dream Map Is</w:t>
      </w:r>
    </w:p>
    <w:p>
      <w:pPr>
        <w:pStyle w:val="FirstParagraph"/>
      </w:pPr>
      <w:r>
        <w:t xml:space="preserve">The Dream Map is:</w:t>
      </w:r>
    </w:p>
    <w:p>
      <w:pPr>
        <w:pStyle w:val="Compact"/>
        <w:numPr>
          <w:ilvl w:val="0"/>
          <w:numId w:val="1002"/>
        </w:numPr>
      </w:pPr>
      <w:r>
        <w:t xml:space="preserve">a navigable representation space,</w:t>
      </w:r>
    </w:p>
    <w:p>
      <w:pPr>
        <w:pStyle w:val="Compact"/>
        <w:numPr>
          <w:ilvl w:val="0"/>
          <w:numId w:val="1002"/>
        </w:numPr>
      </w:pPr>
      <w:r>
        <w:t xml:space="preserve">a continuity tool,</w:t>
      </w:r>
    </w:p>
    <w:p>
      <w:pPr>
        <w:pStyle w:val="Compact"/>
        <w:numPr>
          <w:ilvl w:val="0"/>
          <w:numId w:val="1002"/>
        </w:numPr>
      </w:pPr>
      <w:r>
        <w:t xml:space="preserve">a perspective-generating tool,</w:t>
      </w:r>
    </w:p>
    <w:p>
      <w:pPr>
        <w:pStyle w:val="Compact"/>
        <w:numPr>
          <w:ilvl w:val="0"/>
          <w:numId w:val="1002"/>
        </w:numPr>
      </w:pPr>
      <w:r>
        <w:t xml:space="preserve">a reflective exploration tool,</w:t>
      </w:r>
    </w:p>
    <w:p>
      <w:pPr>
        <w:pStyle w:val="Compact"/>
        <w:numPr>
          <w:ilvl w:val="0"/>
          <w:numId w:val="1002"/>
        </w:numPr>
      </w:pPr>
      <w:r>
        <w:t xml:space="preserve">a spatial projection of dream structures.</w:t>
      </w:r>
    </w:p>
    <w:p>
      <w:pPr>
        <w:pStyle w:val="FirstParagraph"/>
      </w:pPr>
      <w:r>
        <w:t xml:space="preserve">The Dream Map enables users to explore relationships that may be difficult to perceive within individual dreams.</w:t>
      </w:r>
    </w:p>
    <w:p>
      <w:r>
        <w:pict>
          <v:rect style="width:0;height:1.5pt" o:hralign="center" o:hrstd="t" o:hr="t"/>
        </w:pict>
      </w:r>
    </w:p>
    <w:bookmarkEnd w:id="24"/>
    <w:bookmarkStart w:id="25" w:name="what-the-dream-map-is-not"/>
    <w:p>
      <w:pPr>
        <w:pStyle w:val="Heading1"/>
      </w:pPr>
      <w:r>
        <w:t xml:space="preserve">4. What the Dream Map Is Not</w:t>
      </w:r>
    </w:p>
    <w:p>
      <w:pPr>
        <w:pStyle w:val="FirstParagraph"/>
      </w:pPr>
      <w:r>
        <w:t xml:space="preserve">The Dream Map is not:</w:t>
      </w:r>
    </w:p>
    <w:p>
      <w:pPr>
        <w:pStyle w:val="Compact"/>
        <w:numPr>
          <w:ilvl w:val="0"/>
          <w:numId w:val="1003"/>
        </w:numPr>
      </w:pPr>
      <w:r>
        <w:t xml:space="preserve">a dream interpreter,</w:t>
      </w:r>
    </w:p>
    <w:p>
      <w:pPr>
        <w:pStyle w:val="Compact"/>
        <w:numPr>
          <w:ilvl w:val="0"/>
          <w:numId w:val="1003"/>
        </w:numPr>
      </w:pPr>
      <w:r>
        <w:t xml:space="preserve">a latent visualization,</w:t>
      </w:r>
    </w:p>
    <w:p>
      <w:pPr>
        <w:pStyle w:val="Compact"/>
        <w:numPr>
          <w:ilvl w:val="0"/>
          <w:numId w:val="1003"/>
        </w:numPr>
      </w:pPr>
      <w:r>
        <w:t xml:space="preserve">a hypothesis viewer,</w:t>
      </w:r>
    </w:p>
    <w:p>
      <w:pPr>
        <w:pStyle w:val="Compact"/>
        <w:numPr>
          <w:ilvl w:val="0"/>
          <w:numId w:val="1003"/>
        </w:numPr>
      </w:pPr>
      <w:r>
        <w:t xml:space="preserve">a diagnostic system,</w:t>
      </w:r>
    </w:p>
    <w:p>
      <w:pPr>
        <w:pStyle w:val="Compact"/>
        <w:numPr>
          <w:ilvl w:val="0"/>
          <w:numId w:val="1003"/>
        </w:numPr>
      </w:pPr>
      <w:r>
        <w:t xml:space="preserve">a recommendation system,</w:t>
      </w:r>
    </w:p>
    <w:p>
      <w:pPr>
        <w:pStyle w:val="Compact"/>
        <w:numPr>
          <w:ilvl w:val="0"/>
          <w:numId w:val="1003"/>
        </w:numPr>
      </w:pPr>
      <w:r>
        <w:t xml:space="preserve">an analytics dashboard.</w:t>
      </w:r>
    </w:p>
    <w:p>
      <w:pPr>
        <w:pStyle w:val="FirstParagraph"/>
      </w:pPr>
      <w:r>
        <w:t xml:space="preserve">The Dream Map should never present interpretation as fact.</w:t>
      </w:r>
    </w:p>
    <w:p>
      <w:pPr>
        <w:pStyle w:val="BodyText"/>
      </w:pPr>
      <w:r>
        <w:t xml:space="preserve">The Dream Map should never present hypotheses as structure.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spatial-unit"/>
    <w:p>
      <w:pPr>
        <w:pStyle w:val="Heading1"/>
      </w:pPr>
      <w:r>
        <w:t xml:space="preserve">5. Primary Spatial Unit</w:t>
      </w:r>
    </w:p>
    <w:p>
      <w:pPr>
        <w:pStyle w:val="FirstParagraph"/>
      </w:pPr>
      <w:r>
        <w:t xml:space="preserve">The primary spatial unit of the Dream Map is the Scene.</w:t>
      </w:r>
    </w:p>
    <w:p>
      <w:pPr>
        <w:pStyle w:val="BodyText"/>
      </w:pPr>
      <w:r>
        <w:t xml:space="preserve">Not dreams.</w:t>
      </w:r>
    </w:p>
    <w:p>
      <w:pPr>
        <w:pStyle w:val="BodyText"/>
      </w:pPr>
      <w:r>
        <w:t xml:space="preserve">Not motifs.</w:t>
      </w:r>
    </w:p>
    <w:p>
      <w:pPr>
        <w:pStyle w:val="BodyText"/>
      </w:pPr>
      <w:r>
        <w:t xml:space="preserve">Not symbols.</w:t>
      </w:r>
    </w:p>
    <w:p>
      <w:pPr>
        <w:pStyle w:val="BodyText"/>
      </w:pPr>
      <w:r>
        <w:t xml:space="preserve">Scenes are the fundamental inhabitants of Dream Space.</w:t>
      </w:r>
    </w:p>
    <w:p>
      <w:r>
        <w:pict>
          <v:rect style="width:0;height:1.5pt" o:hralign="center" o:hrstd="t" o:hr="t"/>
        </w:pict>
      </w:r>
    </w:p>
    <w:bookmarkEnd w:id="26"/>
    <w:bookmarkStart w:id="27" w:name="why-scenes"/>
    <w:p>
      <w:pPr>
        <w:pStyle w:val="Heading1"/>
      </w:pPr>
      <w:r>
        <w:t xml:space="preserve">6. Why Scenes</w:t>
      </w:r>
    </w:p>
    <w:p>
      <w:pPr>
        <w:pStyle w:val="FirstParagraph"/>
      </w:pPr>
      <w:r>
        <w:t xml:space="preserve">Scenes are the primary organizational unit of Observation.</w:t>
      </w:r>
    </w:p>
    <w:p>
      <w:pPr>
        <w:pStyle w:val="BodyText"/>
      </w:pPr>
      <w:r>
        <w:t xml:space="preserve">Scenes preserve:</w:t>
      </w:r>
    </w:p>
    <w:p>
      <w:pPr>
        <w:pStyle w:val="Compact"/>
        <w:numPr>
          <w:ilvl w:val="0"/>
          <w:numId w:val="1004"/>
        </w:numPr>
      </w:pPr>
      <w:r>
        <w:t xml:space="preserve">context,</w:t>
      </w:r>
    </w:p>
    <w:p>
      <w:pPr>
        <w:pStyle w:val="Compact"/>
        <w:numPr>
          <w:ilvl w:val="0"/>
          <w:numId w:val="1004"/>
        </w:numPr>
      </w:pPr>
      <w:r>
        <w:t xml:space="preserve">relationships,</w:t>
      </w:r>
    </w:p>
    <w:p>
      <w:pPr>
        <w:pStyle w:val="Compact"/>
        <w:numPr>
          <w:ilvl w:val="0"/>
          <w:numId w:val="1004"/>
        </w:numPr>
      </w:pPr>
      <w:r>
        <w:t xml:space="preserve">interactions,</w:t>
      </w:r>
    </w:p>
    <w:p>
      <w:pPr>
        <w:pStyle w:val="Compact"/>
        <w:numPr>
          <w:ilvl w:val="0"/>
          <w:numId w:val="1004"/>
        </w:numPr>
      </w:pPr>
      <w:r>
        <w:t xml:space="preserve">emotional structure,</w:t>
      </w:r>
    </w:p>
    <w:p>
      <w:pPr>
        <w:pStyle w:val="Compact"/>
        <w:numPr>
          <w:ilvl w:val="0"/>
          <w:numId w:val="1004"/>
        </w:numPr>
      </w:pPr>
      <w:r>
        <w:t xml:space="preserve">agency structure,</w:t>
      </w:r>
    </w:p>
    <w:p>
      <w:pPr>
        <w:pStyle w:val="Compact"/>
        <w:numPr>
          <w:ilvl w:val="0"/>
          <w:numId w:val="1004"/>
        </w:numPr>
      </w:pPr>
      <w:r>
        <w:t xml:space="preserve">dream logic.</w:t>
      </w:r>
    </w:p>
    <w:p>
      <w:pPr>
        <w:pStyle w:val="FirstParagraph"/>
      </w:pPr>
      <w:r>
        <w:t xml:space="preserve">Motifs exist within Scenes.</w:t>
      </w:r>
    </w:p>
    <w:p>
      <w:pPr>
        <w:pStyle w:val="BodyText"/>
      </w:pPr>
      <w:r>
        <w:t xml:space="preserve">Reflections emerge from Scenes.</w:t>
      </w:r>
    </w:p>
    <w:p>
      <w:pPr>
        <w:pStyle w:val="BodyText"/>
      </w:pPr>
      <w:r>
        <w:t xml:space="preserve">Dreams contain Scenes.</w:t>
      </w:r>
    </w:p>
    <w:p>
      <w:pPr>
        <w:pStyle w:val="BodyText"/>
      </w:pPr>
      <w:r>
        <w:t xml:space="preserve">Scenes therefore provide the most stable common unit across the entire architecture.</w:t>
      </w:r>
    </w:p>
    <w:p>
      <w:r>
        <w:pict>
          <v:rect style="width:0;height:1.5pt" o:hralign="center" o:hrstd="t" o:hr="t"/>
        </w:pict>
      </w:r>
    </w:p>
    <w:bookmarkEnd w:id="27"/>
    <w:bookmarkStart w:id="28" w:name="dreams-are-containers"/>
    <w:p>
      <w:pPr>
        <w:pStyle w:val="Heading1"/>
      </w:pPr>
      <w:r>
        <w:t xml:space="preserve">7. Dreams Are Containers</w:t>
      </w:r>
    </w:p>
    <w:p>
      <w:pPr>
        <w:pStyle w:val="FirstParagraph"/>
      </w:pPr>
      <w:r>
        <w:t xml:space="preserve">Dreams are not the primary objects of Dream Space.</w:t>
      </w:r>
    </w:p>
    <w:p>
      <w:pPr>
        <w:pStyle w:val="BodyText"/>
      </w:pPr>
      <w:r>
        <w:t xml:space="preserve">Dreams are collections of Scenes.</w:t>
      </w:r>
    </w:p>
    <w:p>
      <w:pPr>
        <w:pStyle w:val="BodyText"/>
      </w:pPr>
      <w:r>
        <w:t xml:space="preserve">A single dream may contain multiple Scenes.</w:t>
      </w:r>
    </w:p>
    <w:p>
      <w:pPr>
        <w:pStyle w:val="BodyText"/>
      </w:pPr>
      <w:r>
        <w:t xml:space="preserve">Multiple dreams may contribute Scenes to the same region of Dream Space.</w:t>
      </w:r>
    </w:p>
    <w:p>
      <w:pPr>
        <w:pStyle w:val="BodyText"/>
      </w:pPr>
      <w:r>
        <w:t xml:space="preserve">This allows Dream Space to represent:</w:t>
      </w:r>
    </w:p>
    <w:p>
      <w:pPr>
        <w:pStyle w:val="Compact"/>
        <w:numPr>
          <w:ilvl w:val="0"/>
          <w:numId w:val="1005"/>
        </w:numPr>
      </w:pPr>
      <w:r>
        <w:t xml:space="preserve">individual dreams,</w:t>
      </w:r>
    </w:p>
    <w:p>
      <w:pPr>
        <w:pStyle w:val="Compact"/>
        <w:numPr>
          <w:ilvl w:val="0"/>
          <w:numId w:val="1005"/>
        </w:numPr>
      </w:pPr>
      <w:r>
        <w:t xml:space="preserve">groups of dreams,</w:t>
      </w:r>
    </w:p>
    <w:p>
      <w:pPr>
        <w:pStyle w:val="Compact"/>
        <w:numPr>
          <w:ilvl w:val="0"/>
          <w:numId w:val="1005"/>
        </w:numPr>
      </w:pPr>
      <w:r>
        <w:t xml:space="preserve">recurring dream worlds,</w:t>
      </w:r>
    </w:p>
    <w:p>
      <w:pPr>
        <w:pStyle w:val="Compact"/>
        <w:numPr>
          <w:ilvl w:val="0"/>
          <w:numId w:val="1005"/>
        </w:numPr>
      </w:pPr>
      <w:r>
        <w:t xml:space="preserve">long-term dream development.</w:t>
      </w:r>
    </w:p>
    <w:p>
      <w:r>
        <w:pict>
          <v:rect style="width:0;height:1.5pt" o:hralign="center" o:hrstd="t" o:hr="t"/>
        </w:pict>
      </w:r>
    </w:p>
    <w:bookmarkEnd w:id="28"/>
    <w:bookmarkStart w:id="29" w:name="the-dreamer-as-origin"/>
    <w:p>
      <w:pPr>
        <w:pStyle w:val="Heading1"/>
      </w:pPr>
      <w:r>
        <w:t xml:space="preserve">8. The Dreamer as Origin</w:t>
      </w:r>
    </w:p>
    <w:p>
      <w:pPr>
        <w:pStyle w:val="FirstParagraph"/>
      </w:pPr>
      <w:r>
        <w:t xml:space="preserve">The Dream Map is fundamentally dreamer-centered.</w:t>
      </w:r>
    </w:p>
    <w:p>
      <w:pPr>
        <w:pStyle w:val="BodyText"/>
      </w:pPr>
      <w:r>
        <w:t xml:space="preserve">The implicit origin of Dream Space is always the dreamer.</w:t>
      </w:r>
    </w:p>
    <w:p>
      <w:pPr>
        <w:pStyle w:val="BodyText"/>
      </w:pPr>
      <w:r>
        <w:t xml:space="preserve">Spatial organization is therefore not objective.</w:t>
      </w:r>
    </w:p>
    <w:p>
      <w:pPr>
        <w:pStyle w:val="BodyText"/>
      </w:pPr>
      <w:r>
        <w:t xml:space="preserve">It is relational.</w:t>
      </w:r>
    </w:p>
    <w:p>
      <w:pPr>
        <w:pStyle w:val="BodyText"/>
      </w:pPr>
      <w:r>
        <w:t xml:space="preserve">Scenes, motifs and structures are positioned relative to the dreamer’s experience.</w:t>
      </w:r>
    </w:p>
    <w:p>
      <w:pPr>
        <w:pStyle w:val="BodyText"/>
      </w:pPr>
      <w:r>
        <w:t xml:space="preserve">The Dream Map represents relationships to the dreamer rather than relationships to an external world.</w:t>
      </w:r>
    </w:p>
    <w:p>
      <w:r>
        <w:pict>
          <v:rect style="width:0;height:1.5pt" o:hralign="center" o:hrstd="t" o:hr="t"/>
        </w:pict>
      </w:r>
    </w:p>
    <w:bookmarkEnd w:id="29"/>
    <w:bookmarkStart w:id="33" w:name="dream-map-inputs"/>
    <w:p>
      <w:pPr>
        <w:pStyle w:val="Heading1"/>
      </w:pPr>
      <w:r>
        <w:t xml:space="preserve">9. Dream Map Inputs</w:t>
      </w:r>
    </w:p>
    <w:p>
      <w:pPr>
        <w:pStyle w:val="FirstParagraph"/>
      </w:pPr>
      <w:r>
        <w:t xml:space="preserve">The Dream Map is derived from three primary sources.</w:t>
      </w:r>
    </w:p>
    <w:bookmarkStart w:id="30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6"/>
        </w:numPr>
      </w:pPr>
      <w:r>
        <w:t xml:space="preserve">Scenes</w:t>
      </w:r>
    </w:p>
    <w:p>
      <w:pPr>
        <w:pStyle w:val="Compact"/>
        <w:numPr>
          <w:ilvl w:val="0"/>
          <w:numId w:val="1006"/>
        </w:numPr>
      </w:pPr>
      <w:r>
        <w:t xml:space="preserve">Actors</w:t>
      </w:r>
    </w:p>
    <w:p>
      <w:pPr>
        <w:pStyle w:val="Compact"/>
        <w:numPr>
          <w:ilvl w:val="0"/>
          <w:numId w:val="1006"/>
        </w:numPr>
      </w:pPr>
      <w:r>
        <w:t xml:space="preserve">Locations</w:t>
      </w:r>
    </w:p>
    <w:p>
      <w:pPr>
        <w:pStyle w:val="Compact"/>
        <w:numPr>
          <w:ilvl w:val="0"/>
          <w:numId w:val="1006"/>
        </w:numPr>
      </w:pPr>
      <w:r>
        <w:t xml:space="preserve">Objects</w:t>
      </w:r>
    </w:p>
    <w:p>
      <w:pPr>
        <w:pStyle w:val="Compact"/>
        <w:numPr>
          <w:ilvl w:val="0"/>
          <w:numId w:val="1006"/>
        </w:numPr>
      </w:pPr>
      <w:r>
        <w:t xml:space="preserve">Interactions</w:t>
      </w:r>
    </w:p>
    <w:p>
      <w:pPr>
        <w:pStyle w:val="Compact"/>
        <w:numPr>
          <w:ilvl w:val="0"/>
          <w:numId w:val="1006"/>
        </w:numPr>
      </w:pPr>
      <w:r>
        <w:t xml:space="preserve">Affect</w:t>
      </w:r>
    </w:p>
    <w:p>
      <w:pPr>
        <w:pStyle w:val="Compact"/>
        <w:numPr>
          <w:ilvl w:val="0"/>
          <w:numId w:val="1006"/>
        </w:numPr>
      </w:pPr>
      <w:r>
        <w:t xml:space="preserve">Agency</w:t>
      </w:r>
    </w:p>
    <w:p>
      <w:pPr>
        <w:pStyle w:val="Compact"/>
        <w:numPr>
          <w:ilvl w:val="0"/>
          <w:numId w:val="1006"/>
        </w:numPr>
      </w:pPr>
      <w:r>
        <w:t xml:space="preserve">Phenomenology</w:t>
      </w:r>
    </w:p>
    <w:p>
      <w:pPr>
        <w:pStyle w:val="FirstParagraph"/>
      </w:pPr>
      <w:r>
        <w:t xml:space="preserve">Observation provides the foundational structure.</w:t>
      </w:r>
    </w:p>
    <w:p>
      <w:r>
        <w:pict>
          <v:rect style="width:0;height:1.5pt" o:hralign="center" o:hrstd="t" o:hr="t"/>
        </w:pict>
      </w:r>
    </w:p>
    <w:bookmarkEnd w:id="30"/>
    <w:bookmarkStart w:id="31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7"/>
        </w:numPr>
      </w:pPr>
      <w:r>
        <w:t xml:space="preserve">recurrence</w:t>
      </w:r>
    </w:p>
    <w:p>
      <w:pPr>
        <w:pStyle w:val="Compact"/>
        <w:numPr>
          <w:ilvl w:val="0"/>
          <w:numId w:val="1007"/>
        </w:numPr>
      </w:pPr>
      <w:r>
        <w:t xml:space="preserve">continuity</w:t>
      </w:r>
    </w:p>
    <w:p>
      <w:pPr>
        <w:pStyle w:val="Compact"/>
        <w:numPr>
          <w:ilvl w:val="0"/>
          <w:numId w:val="1007"/>
        </w:numPr>
      </w:pPr>
      <w:r>
        <w:t xml:space="preserve">motif persistence</w:t>
      </w:r>
    </w:p>
    <w:p>
      <w:pPr>
        <w:pStyle w:val="FirstParagraph"/>
      </w:pPr>
      <w:r>
        <w:t xml:space="preserve">Glossary provides long-term memory.</w:t>
      </w:r>
    </w:p>
    <w:p>
      <w:r>
        <w:pict>
          <v:rect style="width:0;height:1.5pt" o:hralign="center" o:hrstd="t" o:hr="t"/>
        </w:pict>
      </w:r>
    </w:p>
    <w:bookmarkEnd w:id="31"/>
    <w:bookmarkStart w:id="32" w:name="reflections"/>
    <w:p>
      <w:pPr>
        <w:pStyle w:val="Heading2"/>
      </w:pPr>
      <w:r>
        <w:t xml:space="preserve">Reflections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8"/>
        </w:numPr>
      </w:pPr>
      <w:r>
        <w:t xml:space="preserve">reflected understanding</w:t>
      </w:r>
    </w:p>
    <w:p>
      <w:pPr>
        <w:pStyle w:val="Compact"/>
        <w:numPr>
          <w:ilvl w:val="0"/>
          <w:numId w:val="1008"/>
        </w:numPr>
      </w:pPr>
      <w:r>
        <w:t xml:space="preserve">integrated associations</w:t>
      </w:r>
    </w:p>
    <w:p>
      <w:pPr>
        <w:pStyle w:val="Compact"/>
        <w:numPr>
          <w:ilvl w:val="0"/>
          <w:numId w:val="1008"/>
        </w:numPr>
      </w:pPr>
      <w:r>
        <w:t xml:space="preserve">recurring personal insights</w:t>
      </w:r>
    </w:p>
    <w:p>
      <w:pPr>
        <w:pStyle w:val="FirstParagraph"/>
      </w:pPr>
      <w:r>
        <w:t xml:space="preserve">Reflections provide personal significance.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ream-map-primitives"/>
    <w:p>
      <w:pPr>
        <w:pStyle w:val="Heading1"/>
      </w:pPr>
      <w:r>
        <w:t xml:space="preserve">10. Dream Map Primitives</w:t>
      </w:r>
    </w:p>
    <w:p>
      <w:pPr>
        <w:pStyle w:val="FirstParagraph"/>
      </w:pPr>
      <w:r>
        <w:t xml:space="preserve">The Dream Map should not operate directly on raw dream content.</w:t>
      </w:r>
    </w:p>
    <w:p>
      <w:pPr>
        <w:pStyle w:val="BodyText"/>
      </w:pPr>
      <w:r>
        <w:t xml:space="preserve">Instead, Observation, Glossary and Reflections contribute to a normalized layer of Dream Map primitives.</w:t>
      </w:r>
    </w:p>
    <w:p>
      <w:pPr>
        <w:pStyle w:val="BodyText"/>
      </w:pPr>
      <w:r>
        <w:t xml:space="preserve">These primitives represent stable structures that can be projected into Dream Space.</w:t>
      </w:r>
    </w:p>
    <w:p>
      <w:pPr>
        <w:pStyle w:val="BodyText"/>
      </w:pPr>
      <w:r>
        <w:t xml:space="preserve">The exact primitive system remains future work.</w:t>
      </w:r>
    </w:p>
    <w:p>
      <w:pPr>
        <w:pStyle w:val="BodyText"/>
      </w:pPr>
      <w:r>
        <w:t xml:space="preserve">However, primitives must remain:</w:t>
      </w:r>
    </w:p>
    <w:p>
      <w:pPr>
        <w:pStyle w:val="Compact"/>
        <w:numPr>
          <w:ilvl w:val="0"/>
          <w:numId w:val="1009"/>
        </w:numPr>
      </w:pPr>
      <w:r>
        <w:t xml:space="preserve">evidence-linked,</w:t>
      </w:r>
    </w:p>
    <w:p>
      <w:pPr>
        <w:pStyle w:val="Compact"/>
        <w:numPr>
          <w:ilvl w:val="0"/>
          <w:numId w:val="1009"/>
        </w:numPr>
      </w:pPr>
      <w:r>
        <w:t xml:space="preserve">learnable,</w:t>
      </w:r>
    </w:p>
    <w:p>
      <w:pPr>
        <w:pStyle w:val="Compact"/>
        <w:numPr>
          <w:ilvl w:val="0"/>
          <w:numId w:val="1009"/>
        </w:numPr>
      </w:pPr>
      <w:r>
        <w:t xml:space="preserve">visually coherent,</w:t>
      </w:r>
    </w:p>
    <w:p>
      <w:pPr>
        <w:pStyle w:val="Compact"/>
        <w:numPr>
          <w:ilvl w:val="0"/>
          <w:numId w:val="1009"/>
        </w:numPr>
      </w:pPr>
      <w:r>
        <w:t xml:space="preserve">and understandable across many dreams.</w:t>
      </w:r>
    </w:p>
    <w:p>
      <w:r>
        <w:pict>
          <v:rect style="width:0;height:1.5pt" o:hralign="center" o:hrstd="t" o:hr="t"/>
        </w:pict>
      </w:r>
    </w:p>
    <w:bookmarkEnd w:id="34"/>
    <w:bookmarkStart w:id="35" w:name="learnability-principle"/>
    <w:p>
      <w:pPr>
        <w:pStyle w:val="Heading1"/>
      </w:pPr>
      <w:r>
        <w:t xml:space="preserve">11. Learnability Principle</w:t>
      </w:r>
    </w:p>
    <w:p>
      <w:pPr>
        <w:pStyle w:val="FirstParagraph"/>
      </w:pPr>
      <w:r>
        <w:t xml:space="preserve">The Dream Map must be semantically learnable.</w:t>
      </w:r>
    </w:p>
    <w:p>
      <w:pPr>
        <w:pStyle w:val="BodyText"/>
      </w:pPr>
      <w:r>
        <w:t xml:space="preserve">Repeated exposure should gradually reduce the user’s dependence on legends, explanations and tooltips.</w:t>
      </w:r>
    </w:p>
    <w:p>
      <w:pPr>
        <w:pStyle w:val="BodyText"/>
      </w:pPr>
      <w:r>
        <w:t xml:space="preserve">Users should gradually learn the visual language of Dream Space.</w:t>
      </w:r>
    </w:p>
    <w:p>
      <w:pPr>
        <w:pStyle w:val="BodyText"/>
      </w:pPr>
      <w:r>
        <w:t xml:space="preserve">At minimum, users should be able to recognize broad categories such as:</w:t>
      </w:r>
    </w:p>
    <w:p>
      <w:pPr>
        <w:pStyle w:val="Compact"/>
        <w:numPr>
          <w:ilvl w:val="0"/>
          <w:numId w:val="1010"/>
        </w:numPr>
      </w:pPr>
      <w:r>
        <w:t xml:space="preserve">actors,</w:t>
      </w:r>
    </w:p>
    <w:p>
      <w:pPr>
        <w:pStyle w:val="Compact"/>
        <w:numPr>
          <w:ilvl w:val="0"/>
          <w:numId w:val="1010"/>
        </w:numPr>
      </w:pPr>
      <w:r>
        <w:t xml:space="preserve">locations,</w:t>
      </w:r>
    </w:p>
    <w:p>
      <w:pPr>
        <w:pStyle w:val="Compact"/>
        <w:numPr>
          <w:ilvl w:val="0"/>
          <w:numId w:val="1010"/>
        </w:numPr>
      </w:pPr>
      <w:r>
        <w:t xml:space="preserve">emotions,</w:t>
      </w:r>
    </w:p>
    <w:p>
      <w:pPr>
        <w:pStyle w:val="Compact"/>
        <w:numPr>
          <w:ilvl w:val="0"/>
          <w:numId w:val="1010"/>
        </w:numPr>
      </w:pPr>
      <w:r>
        <w:t xml:space="preserve">interactions,</w:t>
      </w:r>
    </w:p>
    <w:p>
      <w:pPr>
        <w:pStyle w:val="Compact"/>
        <w:numPr>
          <w:ilvl w:val="0"/>
          <w:numId w:val="1010"/>
        </w:numPr>
      </w:pPr>
      <w:r>
        <w:t xml:space="preserve">reflections,</w:t>
      </w:r>
    </w:p>
    <w:p>
      <w:pPr>
        <w:pStyle w:val="FirstParagraph"/>
      </w:pPr>
      <w:r>
        <w:t xml:space="preserve">without requiring explicit explanation.</w:t>
      </w:r>
    </w:p>
    <w:p>
      <w:pPr>
        <w:pStyle w:val="BodyText"/>
      </w:pPr>
      <w:r>
        <w:t xml:space="preserve">Tooltips should primarily identify specific instances rather than category membership.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Not:</w:t>
      </w:r>
    </w:p>
    <w:p>
      <w:pPr>
        <w:pStyle w:val="BlockText"/>
      </w:pPr>
      <w:r>
        <w:t xml:space="preserve">This is a location.</w:t>
      </w:r>
    </w:p>
    <w:p>
      <w:pPr>
        <w:pStyle w:val="FirstParagraph"/>
      </w:pPr>
      <w:r>
        <w:t xml:space="preserve">But:</w:t>
      </w:r>
    </w:p>
    <w:p>
      <w:pPr>
        <w:pStyle w:val="BlockText"/>
      </w:pPr>
      <w:r>
        <w:t xml:space="preserve">School.</w:t>
      </w:r>
    </w:p>
    <w:p>
      <w:pPr>
        <w:pStyle w:val="FirstParagraph"/>
      </w:pPr>
      <w:r>
        <w:t xml:space="preserve">Because category recognition should become intuitive over time.</w:t>
      </w:r>
    </w:p>
    <w:p>
      <w:r>
        <w:pict>
          <v:rect style="width:0;height:1.5pt" o:hralign="center" o:hrstd="t" o:hr="t"/>
        </w:pict>
      </w:r>
    </w:p>
    <w:bookmarkEnd w:id="35"/>
    <w:bookmarkStart w:id="36" w:name="perspective-principle"/>
    <w:p>
      <w:pPr>
        <w:pStyle w:val="Heading1"/>
      </w:pPr>
      <w:r>
        <w:t xml:space="preserve">12. Perspective Principle</w:t>
      </w:r>
    </w:p>
    <w:p>
      <w:pPr>
        <w:pStyle w:val="FirstParagraph"/>
      </w:pPr>
      <w:r>
        <w:t xml:space="preserve">The Dream Map exists because spatial representations allow multiple valid perspectives.</w:t>
      </w:r>
    </w:p>
    <w:p>
      <w:pPr>
        <w:pStyle w:val="BodyText"/>
      </w:pPr>
      <w:r>
        <w:t xml:space="preserve">Different views may reveal different relationships.</w:t>
      </w:r>
    </w:p>
    <w:p>
      <w:pPr>
        <w:pStyle w:val="BodyText"/>
      </w:pPr>
      <w:r>
        <w:t xml:space="preserve">No single view is privileged.</w:t>
      </w:r>
    </w:p>
    <w:p>
      <w:pPr>
        <w:pStyle w:val="BodyText"/>
      </w:pPr>
      <w:r>
        <w:t xml:space="preserve">The same underlying structure may produce multiple meaningful projections.</w:t>
      </w:r>
    </w:p>
    <w:p>
      <w:pPr>
        <w:pStyle w:val="BodyText"/>
      </w:pPr>
      <w:r>
        <w:t xml:space="preserve">The value of the Dream Map lies partly in perspective shifting.</w:t>
      </w:r>
    </w:p>
    <w:p>
      <w:r>
        <w:pict>
          <v:rect style="width:0;height:1.5pt" o:hralign="center" o:hrstd="t" o:hr="t"/>
        </w:pict>
      </w:r>
    </w:p>
    <w:bookmarkEnd w:id="36"/>
    <w:bookmarkStart w:id="37" w:name="why-a-sphere"/>
    <w:p>
      <w:pPr>
        <w:pStyle w:val="Heading1"/>
      </w:pPr>
      <w:r>
        <w:t xml:space="preserve">13. Why a Sphere</w:t>
      </w:r>
    </w:p>
    <w:p>
      <w:pPr>
        <w:pStyle w:val="FirstParagraph"/>
      </w:pPr>
      <w:r>
        <w:t xml:space="preserve">A spherical model enables:</w:t>
      </w:r>
    </w:p>
    <w:p>
      <w:pPr>
        <w:pStyle w:val="Compact"/>
        <w:numPr>
          <w:ilvl w:val="0"/>
          <w:numId w:val="1011"/>
        </w:numPr>
      </w:pPr>
      <w:r>
        <w:t xml:space="preserve">multiple viewpoints,</w:t>
      </w:r>
    </w:p>
    <w:p>
      <w:pPr>
        <w:pStyle w:val="Compact"/>
        <w:numPr>
          <w:ilvl w:val="0"/>
          <w:numId w:val="1011"/>
        </w:numPr>
      </w:pPr>
      <w:r>
        <w:t xml:space="preserve">multiple projections,</w:t>
      </w:r>
    </w:p>
    <w:p>
      <w:pPr>
        <w:pStyle w:val="Compact"/>
        <w:numPr>
          <w:ilvl w:val="0"/>
          <w:numId w:val="1011"/>
        </w:numPr>
      </w:pPr>
      <w:r>
        <w:t xml:space="preserve">multiple interpretive perspectives,</w:t>
      </w:r>
    </w:p>
    <w:p>
      <w:pPr>
        <w:pStyle w:val="Compact"/>
        <w:numPr>
          <w:ilvl w:val="0"/>
          <w:numId w:val="1011"/>
        </w:numPr>
      </w:pPr>
      <w:r>
        <w:t xml:space="preserve">and continuous exploration.</w:t>
      </w:r>
    </w:p>
    <w:p>
      <w:pPr>
        <w:pStyle w:val="FirstParagraph"/>
      </w:pPr>
      <w:r>
        <w:t xml:space="preserve">A sphere avoids privileging a single orientation.</w:t>
      </w:r>
    </w:p>
    <w:p>
      <w:pPr>
        <w:pStyle w:val="BodyText"/>
      </w:pPr>
      <w:r>
        <w:t xml:space="preserve">The spherical structure supports the idea that dream understanding changes depending on perspective.</w:t>
      </w:r>
    </w:p>
    <w:p>
      <w:pPr>
        <w:pStyle w:val="BodyText"/>
      </w:pPr>
      <w:r>
        <w:t xml:space="preserve">The sphere is therefore both a visual and philosophical choice.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to-reflection"/>
    <w:p>
      <w:pPr>
        <w:pStyle w:val="Heading1"/>
      </w:pPr>
      <w:r>
        <w:t xml:space="preserve">14. Relationship to Reflection</w:t>
      </w:r>
    </w:p>
    <w:p>
      <w:pPr>
        <w:pStyle w:val="FirstParagraph"/>
      </w:pPr>
      <w:r>
        <w:t xml:space="preserve">The Dream Map is not merely something to observe.</w:t>
      </w:r>
    </w:p>
    <w:p>
      <w:pPr>
        <w:pStyle w:val="BodyText"/>
      </w:pPr>
      <w:r>
        <w:t xml:space="preserve">It may become a source of reflection.</w:t>
      </w:r>
    </w:p>
    <w:p>
      <w:pPr>
        <w:pStyle w:val="BodyText"/>
      </w:pPr>
      <w:r>
        <w:t xml:space="preserve">Users may eventually initiate Threads from:</w:t>
      </w:r>
    </w:p>
    <w:p>
      <w:pPr>
        <w:pStyle w:val="Compact"/>
        <w:numPr>
          <w:ilvl w:val="0"/>
          <w:numId w:val="1012"/>
        </w:numPr>
      </w:pPr>
      <w:r>
        <w:t xml:space="preserve">regions of Dream Space,</w:t>
      </w:r>
    </w:p>
    <w:p>
      <w:pPr>
        <w:pStyle w:val="Compact"/>
        <w:numPr>
          <w:ilvl w:val="0"/>
          <w:numId w:val="1012"/>
        </w:numPr>
      </w:pPr>
      <w:r>
        <w:t xml:space="preserve">recurring structures,</w:t>
      </w:r>
    </w:p>
    <w:p>
      <w:pPr>
        <w:pStyle w:val="Compact"/>
        <w:numPr>
          <w:ilvl w:val="0"/>
          <w:numId w:val="1012"/>
        </w:numPr>
      </w:pPr>
      <w:r>
        <w:t xml:space="preserve">clusters,</w:t>
      </w:r>
    </w:p>
    <w:p>
      <w:pPr>
        <w:pStyle w:val="Compact"/>
        <w:numPr>
          <w:ilvl w:val="0"/>
          <w:numId w:val="1012"/>
        </w:numPr>
      </w:pPr>
      <w:r>
        <w:t xml:space="preserve">relationships,</w:t>
      </w:r>
    </w:p>
    <w:p>
      <w:pPr>
        <w:pStyle w:val="Compact"/>
        <w:numPr>
          <w:ilvl w:val="0"/>
          <w:numId w:val="1012"/>
        </w:numPr>
      </w:pPr>
      <w:r>
        <w:t xml:space="preserve">or other spatial phenomena.</w:t>
      </w:r>
    </w:p>
    <w:p>
      <w:pPr>
        <w:pStyle w:val="FirstParagraph"/>
      </w:pPr>
      <w:r>
        <w:t xml:space="preserve">The Dream Map may therefore generate new opportunities for reflective exploration.</w:t>
      </w:r>
    </w:p>
    <w:p>
      <w:r>
        <w:pict>
          <v:rect style="width:0;height:1.5pt" o:hralign="center" o:hrstd="t" o:hr="t"/>
        </w:pict>
      </w:r>
    </w:p>
    <w:bookmarkEnd w:id="38"/>
    <w:bookmarkStart w:id="39" w:name="relationship-to-latent"/>
    <w:p>
      <w:pPr>
        <w:pStyle w:val="Heading1"/>
      </w:pPr>
      <w:r>
        <w:t xml:space="preserve">15. Relationship to Latent</w:t>
      </w:r>
    </w:p>
    <w:p>
      <w:pPr>
        <w:pStyle w:val="FirstParagraph"/>
      </w:pPr>
      <w:r>
        <w:t xml:space="preserve">The Dream Map and Latent serve different purposes.</w:t>
      </w:r>
    </w:p>
    <w:p>
      <w:pPr>
        <w:pStyle w:val="BodyText"/>
      </w:pPr>
      <w:r>
        <w:t xml:space="preserve">Latent asks:</w:t>
      </w:r>
    </w:p>
    <w:p>
      <w:pPr>
        <w:pStyle w:val="BlockText"/>
      </w:pPr>
      <w:r>
        <w:t xml:space="preserve">What might be happening?</w:t>
      </w:r>
    </w:p>
    <w:p>
      <w:pPr>
        <w:pStyle w:val="FirstParagraph"/>
      </w:pPr>
      <w:r>
        <w:t xml:space="preserve">Dream Map asks:</w:t>
      </w:r>
    </w:p>
    <w:p>
      <w:pPr>
        <w:pStyle w:val="BlockText"/>
      </w:pPr>
      <w:r>
        <w:t xml:space="preserve">What structures can be observed?</w:t>
      </w:r>
    </w:p>
    <w:p>
      <w:pPr>
        <w:pStyle w:val="FirstParagraph"/>
      </w:pPr>
      <w:r>
        <w:t xml:space="preserve">Latent generates hypotheses.</w:t>
      </w:r>
    </w:p>
    <w:p>
      <w:pPr>
        <w:pStyle w:val="BodyText"/>
      </w:pPr>
      <w:r>
        <w:t xml:space="preserve">Dream Map generates perspectives.</w:t>
      </w:r>
    </w:p>
    <w:p>
      <w:pPr>
        <w:pStyle w:val="BodyText"/>
      </w:pPr>
      <w:r>
        <w:t xml:space="preserve">The Dream Map must never directly visualize unresolved latent hypotheses.</w:t>
      </w:r>
    </w:p>
    <w:p>
      <w:r>
        <w:pict>
          <v:rect style="width:0;height:1.5pt" o:hralign="center" o:hrstd="t" o:hr="t"/>
        </w:pict>
      </w:r>
    </w:p>
    <w:bookmarkEnd w:id="39"/>
    <w:bookmarkStart w:id="40" w:name="long-term-vision"/>
    <w:p>
      <w:pPr>
        <w:pStyle w:val="Heading1"/>
      </w:pPr>
      <w:r>
        <w:t xml:space="preserve">16. Long-Term Vision</w:t>
      </w:r>
    </w:p>
    <w:p>
      <w:pPr>
        <w:pStyle w:val="FirstParagraph"/>
      </w:pPr>
      <w:r>
        <w:t xml:space="preserve">Over time the Dream Map becomes a navigable representation of the user’s dream world.</w:t>
      </w:r>
    </w:p>
    <w:p>
      <w:pPr>
        <w:pStyle w:val="BodyText"/>
      </w:pPr>
      <w:r>
        <w:t xml:space="preserve">Not a collection of dreams.</w:t>
      </w:r>
    </w:p>
    <w:p>
      <w:pPr>
        <w:pStyle w:val="BodyText"/>
      </w:pPr>
      <w:r>
        <w:t xml:space="preserve">Not a collection of interpretations.</w:t>
      </w:r>
    </w:p>
    <w:p>
      <w:pPr>
        <w:pStyle w:val="BodyText"/>
      </w:pPr>
      <w:r>
        <w:t xml:space="preserve">But a spatially organized ecology of:</w:t>
      </w:r>
    </w:p>
    <w:p>
      <w:pPr>
        <w:pStyle w:val="Compact"/>
        <w:numPr>
          <w:ilvl w:val="0"/>
          <w:numId w:val="1013"/>
        </w:numPr>
      </w:pPr>
      <w:r>
        <w:t xml:space="preserve">Scenes</w:t>
      </w:r>
    </w:p>
    <w:p>
      <w:pPr>
        <w:pStyle w:val="Compact"/>
        <w:numPr>
          <w:ilvl w:val="0"/>
          <w:numId w:val="1013"/>
        </w:numPr>
      </w:pPr>
      <w:r>
        <w:t xml:space="preserve">Motifs</w:t>
      </w:r>
    </w:p>
    <w:p>
      <w:pPr>
        <w:pStyle w:val="Compact"/>
        <w:numPr>
          <w:ilvl w:val="0"/>
          <w:numId w:val="1013"/>
        </w:numPr>
      </w:pPr>
      <w:r>
        <w:t xml:space="preserve">Relationships</w:t>
      </w:r>
    </w:p>
    <w:p>
      <w:pPr>
        <w:pStyle w:val="Compact"/>
        <w:numPr>
          <w:ilvl w:val="0"/>
          <w:numId w:val="1013"/>
        </w:numPr>
      </w:pPr>
      <w:r>
        <w:t xml:space="preserve">Continuity</w:t>
      </w:r>
    </w:p>
    <w:p>
      <w:pPr>
        <w:pStyle w:val="Compact"/>
        <w:numPr>
          <w:ilvl w:val="0"/>
          <w:numId w:val="1013"/>
        </w:numPr>
      </w:pPr>
      <w:r>
        <w:t xml:space="preserve">Reflections</w:t>
      </w:r>
    </w:p>
    <w:p>
      <w:pPr>
        <w:pStyle w:val="FirstParagraph"/>
      </w:pPr>
      <w:r>
        <w:t xml:space="preserve">The purpose of the Dream Map is not to explain the dream world.</w:t>
      </w:r>
    </w:p>
    <w:p>
      <w:pPr>
        <w:pStyle w:val="BodyText"/>
      </w:pPr>
      <w:r>
        <w:t xml:space="preserve">The purpose of the Dream Map is to make the dream world explorable.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2026-06-07T14:27:13Z</dcterms:created>
  <dcterms:modified xsi:type="dcterms:W3CDTF">2026-06-07T14:27:13Z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