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5A" w:rsidRDefault="00C11F5A" w:rsidP="00C11F5A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C11F5A" w:rsidRDefault="00C11F5A" w:rsidP="00C11F5A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C11F5A" w:rsidRDefault="00C11F5A" w:rsidP="00C11F5A">
      <w:pPr>
        <w:spacing w:after="0" w:line="360" w:lineRule="auto"/>
        <w:jc w:val="center"/>
      </w:pPr>
      <w:r>
        <w:t>«Севастопольский государственный университет»</w:t>
      </w:r>
    </w:p>
    <w:p w:rsidR="00C11F5A" w:rsidRDefault="00C11F5A" w:rsidP="00C11F5A">
      <w:pPr>
        <w:jc w:val="center"/>
      </w:pPr>
      <w:r>
        <w:t>кафедра Информационных систем</w:t>
      </w:r>
    </w:p>
    <w:p w:rsidR="00C11F5A" w:rsidRDefault="00C11F5A" w:rsidP="00C11F5A">
      <w:pPr>
        <w:spacing w:after="0" w:line="360" w:lineRule="auto"/>
        <w:jc w:val="center"/>
      </w:pPr>
    </w:p>
    <w:p w:rsidR="00C11F5A" w:rsidRDefault="00C11F5A" w:rsidP="00C11F5A">
      <w:pPr>
        <w:spacing w:after="0" w:line="360" w:lineRule="auto"/>
        <w:jc w:val="center"/>
      </w:pPr>
      <w:r>
        <w:t>Волков Андрей Алексеевич</w:t>
      </w:r>
    </w:p>
    <w:p w:rsidR="00C11F5A" w:rsidRDefault="00C11F5A" w:rsidP="00C11F5A">
      <w:pPr>
        <w:spacing w:after="0" w:line="360" w:lineRule="auto"/>
        <w:jc w:val="center"/>
        <w:rPr>
          <w:sz w:val="26"/>
          <w:szCs w:val="26"/>
        </w:rPr>
      </w:pPr>
    </w:p>
    <w:p w:rsidR="00C11F5A" w:rsidRDefault="00C11F5A" w:rsidP="00C11F5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C11F5A" w:rsidRDefault="00C11F5A" w:rsidP="00C11F5A">
      <w:pPr>
        <w:jc w:val="center"/>
      </w:pPr>
      <w:r>
        <w:t>курс 4 группа ИС</w:t>
      </w:r>
      <w:r>
        <w:rPr>
          <w:vertAlign w:val="subscript"/>
        </w:rPr>
        <w:t>(б)</w:t>
      </w:r>
      <w:r>
        <w:t xml:space="preserve"> – 41-о</w:t>
      </w:r>
    </w:p>
    <w:p w:rsidR="00C11F5A" w:rsidRDefault="00C11F5A" w:rsidP="00C11F5A">
      <w:pPr>
        <w:jc w:val="center"/>
      </w:pPr>
      <w:r>
        <w:t>09.03.02 Информационные системы и технологии (уровень бакалавриата)</w:t>
      </w:r>
    </w:p>
    <w:p w:rsidR="00C11F5A" w:rsidRDefault="00C11F5A" w:rsidP="00C11F5A"/>
    <w:p w:rsidR="00BE1226" w:rsidRDefault="00BE1226" w:rsidP="00C11F5A"/>
    <w:p w:rsidR="00C11F5A" w:rsidRDefault="00C11F5A" w:rsidP="00C11F5A">
      <w:pPr>
        <w:spacing w:after="0"/>
        <w:jc w:val="center"/>
      </w:pPr>
      <w:r>
        <w:t>ОТЧЕТ</w:t>
      </w:r>
    </w:p>
    <w:p w:rsidR="00C11F5A" w:rsidRPr="000F2FA5" w:rsidRDefault="00E22337" w:rsidP="00C11F5A">
      <w:pPr>
        <w:jc w:val="center"/>
        <w:rPr>
          <w:lang w:val="en-US"/>
        </w:rPr>
      </w:pPr>
      <w:r>
        <w:t>о лабораторных работ</w:t>
      </w:r>
      <w:r w:rsidR="00C11F5A">
        <w:t xml:space="preserve"> №</w:t>
      </w:r>
      <w:r w:rsidR="000F2FA5">
        <w:rPr>
          <w:lang w:val="en-US"/>
        </w:rPr>
        <w:t>4-5</w:t>
      </w:r>
    </w:p>
    <w:p w:rsidR="00C11F5A" w:rsidRDefault="00C11F5A" w:rsidP="00C11F5A">
      <w:pPr>
        <w:jc w:val="center"/>
      </w:pPr>
      <w:r>
        <w:t>по дисциплине «</w:t>
      </w:r>
      <w:r w:rsidR="00E22337" w:rsidRPr="00E22337">
        <w:t>Кроссплатформенное программирование</w:t>
      </w:r>
      <w:r>
        <w:t>»</w:t>
      </w:r>
    </w:p>
    <w:p w:rsidR="00C11F5A" w:rsidRDefault="00C11F5A" w:rsidP="00083EFF">
      <w:pPr>
        <w:jc w:val="center"/>
        <w:rPr>
          <w:rFonts w:eastAsia="Times New Roman"/>
          <w:bCs/>
          <w:lang w:eastAsia="ru-RU"/>
        </w:rPr>
      </w:pPr>
      <w:r>
        <w:t>на тему: «</w:t>
      </w:r>
      <w:r w:rsidR="00F10225">
        <w:rPr>
          <w:rFonts w:eastAsia="Times New Roman"/>
          <w:bCs/>
          <w:lang w:eastAsia="ru-RU"/>
        </w:rPr>
        <w:t>Исследование способов построения</w:t>
      </w:r>
      <w:r w:rsidR="00F10225" w:rsidRPr="00F10225">
        <w:rPr>
          <w:rFonts w:eastAsia="Times New Roman"/>
          <w:bCs/>
          <w:lang w:eastAsia="ru-RU"/>
        </w:rPr>
        <w:t xml:space="preserve"> интерфейса </w:t>
      </w:r>
      <w:r w:rsidR="00F10225">
        <w:rPr>
          <w:rFonts w:eastAsia="Times New Roman"/>
          <w:bCs/>
          <w:lang w:eastAsia="ru-RU"/>
        </w:rPr>
        <w:t>пользователя с помощью языка</w:t>
      </w:r>
      <w:r w:rsidR="00F10225" w:rsidRPr="00F10225">
        <w:rPr>
          <w:rFonts w:eastAsia="Times New Roman"/>
          <w:bCs/>
          <w:lang w:eastAsia="ru-RU"/>
        </w:rPr>
        <w:t xml:space="preserve"> разметки qml</w:t>
      </w:r>
      <w:r w:rsidR="00797C99">
        <w:rPr>
          <w:rFonts w:eastAsia="Times New Roman"/>
          <w:bCs/>
          <w:lang w:eastAsia="ru-RU"/>
        </w:rPr>
        <w:t xml:space="preserve">. </w:t>
      </w:r>
      <w:r w:rsidR="00F10225" w:rsidRPr="00F10225">
        <w:rPr>
          <w:rFonts w:eastAsia="Times New Roman"/>
          <w:bCs/>
          <w:lang w:eastAsia="ru-RU"/>
        </w:rPr>
        <w:t xml:space="preserve"> </w:t>
      </w:r>
      <w:r w:rsidR="00083EFF" w:rsidRPr="00083EFF">
        <w:rPr>
          <w:rFonts w:eastAsia="Times New Roman"/>
          <w:bCs/>
          <w:lang w:eastAsia="ru-RU"/>
        </w:rPr>
        <w:t>Исследование способов интеграции</w:t>
      </w:r>
      <w:r w:rsidR="00083EFF">
        <w:rPr>
          <w:rFonts w:eastAsia="Times New Roman"/>
          <w:bCs/>
          <w:lang w:eastAsia="ru-RU"/>
        </w:rPr>
        <w:t xml:space="preserve"> и</w:t>
      </w:r>
      <w:r w:rsidR="00083EFF" w:rsidRPr="00083EFF">
        <w:rPr>
          <w:rFonts w:eastAsia="Times New Roman"/>
          <w:bCs/>
          <w:lang w:eastAsia="ru-RU"/>
        </w:rPr>
        <w:t>нтерфейса пользователя на языке qml и</w:t>
      </w:r>
      <w:r w:rsidR="00083EFF">
        <w:rPr>
          <w:rFonts w:eastAsia="Times New Roman"/>
          <w:bCs/>
          <w:lang w:eastAsia="ru-RU"/>
        </w:rPr>
        <w:t xml:space="preserve"> ф</w:t>
      </w:r>
      <w:r w:rsidR="00083EFF" w:rsidRPr="00083EFF">
        <w:rPr>
          <w:rFonts w:eastAsia="Times New Roman"/>
          <w:bCs/>
          <w:lang w:eastAsia="ru-RU"/>
        </w:rPr>
        <w:t>ункциональности на языке c++</w:t>
      </w:r>
      <w:r>
        <w:t>»</w:t>
      </w:r>
    </w:p>
    <w:p w:rsidR="00C11F5A" w:rsidRDefault="00C11F5A" w:rsidP="00C11F5A"/>
    <w:p w:rsidR="00C11F5A" w:rsidRDefault="00C11F5A" w:rsidP="00C11F5A">
      <w:pPr>
        <w:jc w:val="center"/>
      </w:pPr>
      <w:r>
        <w:t>Отметка о зачете __________________________      _____________</w:t>
      </w:r>
    </w:p>
    <w:p w:rsidR="00C11F5A" w:rsidRDefault="00C11F5A" w:rsidP="00E22337">
      <w:r>
        <w:t xml:space="preserve">                                                                                                           (дата)</w:t>
      </w: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</w:pPr>
      <w:r>
        <w:t xml:space="preserve">Руководитель практикума </w:t>
      </w: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  <w:ind w:left="1416" w:firstLine="708"/>
        <w:rPr>
          <w:u w:val="single"/>
        </w:rPr>
      </w:pPr>
      <w:r>
        <w:rPr>
          <w:u w:val="single"/>
        </w:rPr>
        <w:t xml:space="preserve"> ст. преподаватель</w:t>
      </w:r>
      <w:r>
        <w:t xml:space="preserve">   __________      </w:t>
      </w:r>
      <w:r w:rsidR="00E22337">
        <w:rPr>
          <w:u w:val="single"/>
        </w:rPr>
        <w:t xml:space="preserve">Киселев </w:t>
      </w:r>
    </w:p>
    <w:p w:rsidR="00C11F5A" w:rsidRDefault="00C11F5A" w:rsidP="00C11F5A">
      <w:pPr>
        <w:spacing w:line="252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  <w:r>
        <w:t>Севастополь 2017</w:t>
      </w: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Цель работы</w:t>
      </w:r>
    </w:p>
    <w:p w:rsidR="00EC4070" w:rsidRDefault="00EC4070" w:rsidP="00627FF1">
      <w:pPr>
        <w:spacing w:after="0" w:line="360" w:lineRule="auto"/>
        <w:ind w:firstLine="709"/>
      </w:pPr>
      <w:r>
        <w:t>Исследование способов взаимодействия языка C++ и языка разметки QML. Приобретение навыков разработки приложений на основе QML-интерфейса.</w:t>
      </w:r>
    </w:p>
    <w:p w:rsidR="00EC4070" w:rsidRDefault="008A1EF7" w:rsidP="00627FF1">
      <w:pPr>
        <w:spacing w:after="0" w:line="360" w:lineRule="auto"/>
        <w:ind w:firstLine="709"/>
      </w:pPr>
      <w:r>
        <w:t>Изучить основы языка разметки QML. Приобрести практические навыки создания графических интерфейсов Qt-приложений на основе разметки.</w:t>
      </w:r>
    </w:p>
    <w:p w:rsidR="008A1EF7" w:rsidRDefault="008A1EF7" w:rsidP="008A1EF7">
      <w:pPr>
        <w:spacing w:after="0" w:line="360" w:lineRule="auto"/>
      </w:pPr>
    </w:p>
    <w:p w:rsidR="00C11F5A" w:rsidRDefault="00C11F5A" w:rsidP="00EC4070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3368"/>
        <w:gridCol w:w="5103"/>
      </w:tblGrid>
      <w:tr w:rsidR="008E561B" w:rsidTr="008E561B">
        <w:tc>
          <w:tcPr>
            <w:tcW w:w="3368" w:type="dxa"/>
          </w:tcPr>
          <w:p w:rsidR="008E561B" w:rsidRPr="0079159B" w:rsidRDefault="008E561B" w:rsidP="008E561B">
            <w:r w:rsidRPr="0079159B">
              <w:t xml:space="preserve">Вариант </w:t>
            </w:r>
          </w:p>
        </w:tc>
        <w:tc>
          <w:tcPr>
            <w:tcW w:w="5103" w:type="dxa"/>
          </w:tcPr>
          <w:p w:rsidR="008E561B" w:rsidRPr="0079159B" w:rsidRDefault="008E561B" w:rsidP="004532E7">
            <w:r w:rsidRPr="0079159B">
              <w:t>Описание</w:t>
            </w:r>
          </w:p>
        </w:tc>
      </w:tr>
      <w:tr w:rsidR="008E561B" w:rsidTr="008E561B">
        <w:trPr>
          <w:trHeight w:val="2684"/>
        </w:trPr>
        <w:tc>
          <w:tcPr>
            <w:tcW w:w="3368" w:type="dxa"/>
          </w:tcPr>
          <w:p w:rsidR="008E561B" w:rsidRPr="0079159B" w:rsidRDefault="008E561B" w:rsidP="008E561B">
            <w:r w:rsidRPr="0079159B">
              <w:t xml:space="preserve">1 </w:t>
            </w:r>
          </w:p>
        </w:tc>
        <w:tc>
          <w:tcPr>
            <w:tcW w:w="5103" w:type="dxa"/>
          </w:tcPr>
          <w:p w:rsidR="008E561B" w:rsidRPr="0079159B" w:rsidRDefault="008E561B" w:rsidP="008E561B">
            <w:r w:rsidRPr="0079159B">
              <w:t xml:space="preserve"> Внешний вид приложения показан на рисунке 1. </w:t>
            </w:r>
            <w:r>
              <w:t>При нажатии на кнопку «Сравнить», осуществить сравнение текста в первом поле ввода с текстом во втором. Результат сравнения вывести соответствующим сообщением в текстовую метку («Текст совпадает» или «Текст не совпадает»)</w:t>
            </w:r>
          </w:p>
        </w:tc>
      </w:tr>
      <w:tr w:rsidR="00A61F59" w:rsidTr="00805655">
        <w:trPr>
          <w:trHeight w:val="1180"/>
        </w:trPr>
        <w:tc>
          <w:tcPr>
            <w:tcW w:w="3368" w:type="dxa"/>
          </w:tcPr>
          <w:p w:rsidR="00A61F59" w:rsidRPr="0079159B" w:rsidRDefault="00A61F59" w:rsidP="008E561B">
            <w:r>
              <w:t xml:space="preserve">1 </w:t>
            </w:r>
          </w:p>
        </w:tc>
        <w:tc>
          <w:tcPr>
            <w:tcW w:w="5103" w:type="dxa"/>
          </w:tcPr>
          <w:p w:rsidR="00A61F59" w:rsidRPr="0079159B" w:rsidRDefault="00A61F59" w:rsidP="00A61F59">
            <w:r>
              <w:t>Добавить кнопки, позволяющие сохранять и загружать текст из выбранного поля ввода.</w:t>
            </w:r>
          </w:p>
        </w:tc>
      </w:tr>
    </w:tbl>
    <w:p w:rsidR="00E22337" w:rsidRDefault="00E22337" w:rsidP="00E22337">
      <w:pPr>
        <w:spacing w:after="0" w:line="360" w:lineRule="auto"/>
        <w:ind w:left="709"/>
      </w:pP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975363" w:rsidRPr="00441E07" w:rsidRDefault="00E22337" w:rsidP="00975363">
      <w:pPr>
        <w:spacing w:after="0" w:line="360" w:lineRule="auto"/>
      </w:pPr>
      <w:r>
        <w:t>Код</w:t>
      </w:r>
      <w:r w:rsidRPr="00441E07">
        <w:t xml:space="preserve"> </w:t>
      </w:r>
      <w:r w:rsidR="0091701B">
        <w:rPr>
          <w:lang w:val="en-US"/>
        </w:rPr>
        <w:t>main</w:t>
      </w:r>
      <w:r w:rsidR="0091701B" w:rsidRPr="00441E07">
        <w:t>.</w:t>
      </w:r>
      <w:r w:rsidR="0091701B">
        <w:rPr>
          <w:lang w:val="en-US"/>
        </w:rPr>
        <w:t>qml</w:t>
      </w:r>
      <w:r w:rsidRPr="00441E07">
        <w:t>: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import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QtQuick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2.7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import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QtQuick.Controls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2.0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import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QtQuick.Layouts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1.3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ApplicationWindow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visible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380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480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title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55AF"/>
          <w:sz w:val="16"/>
          <w:szCs w:val="16"/>
          <w:lang w:val="en-US" w:eastAsia="ru-RU"/>
        </w:rPr>
        <w:t>qsTr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"4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lab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KPP"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Rectangle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20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360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150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border.width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border.color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radius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TextEdit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id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inputEdit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105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25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text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"Text"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selectedTextColor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"#ff1493"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selectionColor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"#ff1493"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cursorVisible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font.bold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font.pixelSize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30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Rectangle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180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360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150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border.width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border.color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radius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TextEdit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id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outputEdit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105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25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text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"Text"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selectedTextColor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"#ff1493"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selectionColor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"#ff1493"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cursorVisible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font.bold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font.pixelSize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30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Label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id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lab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27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360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"#00FFFF"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text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Результат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horizontalAlignment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Label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.AlignRight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font.bold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font.pixelSize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30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Button1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id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button1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20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координата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Х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410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координата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Y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textColor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labelSize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14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Сравнить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50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onButtonClick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lab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</w:t>
      </w:r>
      <w:r w:rsidRPr="00C477B5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inputEdit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==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outputEdit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.text)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lab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lab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+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совпадает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</w:t>
      </w:r>
      <w:r w:rsidRPr="00C477B5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lab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lab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+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не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совпадает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eastAsia="ru-RU"/>
        </w:rPr>
        <w:t>Button1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id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button2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140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координата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Х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410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координата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Y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textColor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labelSize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14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Сохранить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48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onButtonClick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C477B5">
        <w:rPr>
          <w:rFonts w:ascii="Courier New" w:eastAsia="Times New Roman" w:hAnsi="Courier New" w:cs="Courier New"/>
          <w:i/>
          <w:iCs/>
          <w:color w:val="000080"/>
          <w:sz w:val="16"/>
          <w:szCs w:val="16"/>
          <w:lang w:val="en-US" w:eastAsia="ru-RU"/>
        </w:rPr>
        <w:t>mainwindow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.add(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inputEdit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.text)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Button1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id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button3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x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260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координата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Х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y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eastAsia="ru-RU"/>
        </w:rPr>
        <w:t>410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координата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Y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textColor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labelSize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14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Загрузить</w:t>
      </w:r>
      <w:r w:rsidRPr="00C477B5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buttonWidth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100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buttonHeight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50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</w:t>
      </w:r>
      <w:r w:rsidRPr="00C477B5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onButtonClick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</w:t>
      </w:r>
      <w:r w:rsidRPr="00C477B5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outputEdit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.text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C477B5">
        <w:rPr>
          <w:rFonts w:ascii="Courier New" w:eastAsia="Times New Roman" w:hAnsi="Courier New" w:cs="Courier New"/>
          <w:i/>
          <w:iCs/>
          <w:color w:val="000080"/>
          <w:sz w:val="16"/>
          <w:szCs w:val="16"/>
          <w:lang w:val="en-US" w:eastAsia="ru-RU"/>
        </w:rPr>
        <w:t>mainwindow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.getResult();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P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C477B5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C477B5" w:rsidRDefault="00C477B5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C477B5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91701B" w:rsidRPr="00C477B5" w:rsidRDefault="0091701B" w:rsidP="00C4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91701B" w:rsidRPr="00736041" w:rsidRDefault="0091701B" w:rsidP="0091701B">
      <w:pPr>
        <w:spacing w:after="0" w:line="360" w:lineRule="auto"/>
        <w:rPr>
          <w:lang w:val="en-US"/>
        </w:rPr>
      </w:pPr>
      <w:r>
        <w:t>Код</w:t>
      </w:r>
      <w:r w:rsidR="00B559B6">
        <w:rPr>
          <w:lang w:val="en-US"/>
        </w:rPr>
        <w:t xml:space="preserve"> </w:t>
      </w:r>
      <w:r w:rsidRPr="00736041">
        <w:rPr>
          <w:lang w:val="en-US"/>
        </w:rPr>
        <w:t xml:space="preserve"> </w:t>
      </w:r>
      <w:r w:rsidR="00441E07">
        <w:rPr>
          <w:lang w:val="en-US"/>
        </w:rPr>
        <w:t>Button1.qml</w:t>
      </w:r>
      <w:r>
        <w:rPr>
          <w:lang w:val="en-US"/>
        </w:rPr>
        <w:t>: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import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QtQuick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2.7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Rectangle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id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button1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buttonHeight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75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buttonWidth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150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string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textColor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buttonLabel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.color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onHoverColor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"lightsteelblue"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borderColor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"transparent"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buttonColor</w:t>
      </w:r>
      <w:r w:rsidRPr="00441E07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"lightblue"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property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real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labelSize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14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radius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6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antialiasing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border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width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2;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borderColor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width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buttonWidth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height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buttonHeight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Text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id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buttonLabel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anchors.centerIn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parent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eastAsia="ru-RU"/>
        </w:rPr>
        <w:t>text</w:t>
      </w:r>
      <w:r w:rsidRPr="00441E07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ru-RU"/>
        </w:rPr>
        <w:t>label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//привязываем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тексту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"родителя"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"#000000"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font.pointSize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labelSize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signal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buttonClick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MouseArea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id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buttonMouseArea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anchors.fill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parent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равен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размеру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родителя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onClicked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buttonClick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hoverEnabled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true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отобразить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рамку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,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если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навели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курсор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onEntered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parent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.border.color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onHoverColor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удалить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рамку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удалении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курсор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кнопки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onExited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parent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.border.color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borderColor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buttonMouseArea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.pressed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?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55AF"/>
          <w:sz w:val="16"/>
          <w:szCs w:val="16"/>
          <w:lang w:val="en-US" w:eastAsia="ru-RU"/>
        </w:rPr>
        <w:t>Qt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.darker(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buttonColor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1.5)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buttonColor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анимация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смены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цвета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Behavior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on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color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ColorAnimation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duration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55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scale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buttonMouseArea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.pressed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?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1.1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1.00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анимация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увеличении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кнопки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41E0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Behavior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on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scale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NumberAnimation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duration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55</w:t>
      </w:r>
      <w:r w:rsidRPr="00441E0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41E07">
        <w:rPr>
          <w:rFonts w:ascii="Courier New" w:eastAsia="Times New Roman" w:hAnsi="Courier New" w:cs="Courier New"/>
          <w:sz w:val="16"/>
          <w:szCs w:val="16"/>
          <w:lang w:val="en-US" w:eastAsia="ru-RU"/>
        </w:rPr>
        <w:t>}}</w:t>
      </w:r>
    </w:p>
    <w:p w:rsidR="00441E07" w:rsidRPr="00441E07" w:rsidRDefault="00441E07" w:rsidP="0044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441E07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736041" w:rsidRDefault="00736041" w:rsidP="00975363">
      <w:pPr>
        <w:spacing w:after="0" w:line="360" w:lineRule="auto"/>
        <w:rPr>
          <w:lang w:val="en-US"/>
        </w:rPr>
      </w:pPr>
    </w:p>
    <w:p w:rsidR="00A00F2B" w:rsidRPr="00736041" w:rsidRDefault="00A00F2B" w:rsidP="00A00F2B">
      <w:pPr>
        <w:spacing w:after="0" w:line="360" w:lineRule="auto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 w:rsidRPr="00736041">
        <w:rPr>
          <w:lang w:val="en-US"/>
        </w:rPr>
        <w:t xml:space="preserve"> </w:t>
      </w:r>
      <w:r>
        <w:rPr>
          <w:lang w:val="en-US"/>
        </w:rPr>
        <w:t>mainwindow.h:</w:t>
      </w:r>
    </w:p>
    <w:p w:rsidR="0021477B" w:rsidRPr="0021477B" w:rsidRDefault="0021477B" w:rsidP="0021477B">
      <w:pPr>
        <w:pStyle w:val="HTML"/>
        <w:rPr>
          <w:sz w:val="16"/>
          <w:szCs w:val="16"/>
          <w:lang w:val="en-US"/>
        </w:rPr>
      </w:pPr>
      <w:r w:rsidRPr="0021477B">
        <w:rPr>
          <w:color w:val="000080"/>
          <w:sz w:val="16"/>
          <w:szCs w:val="16"/>
          <w:lang w:val="en-US"/>
        </w:rPr>
        <w:t>#ifndef</w:t>
      </w:r>
      <w:r w:rsidRPr="0021477B">
        <w:rPr>
          <w:color w:val="C0C0C0"/>
          <w:sz w:val="16"/>
          <w:szCs w:val="16"/>
          <w:lang w:val="en-US"/>
        </w:rPr>
        <w:t xml:space="preserve"> </w:t>
      </w:r>
      <w:r w:rsidRPr="0021477B">
        <w:rPr>
          <w:sz w:val="16"/>
          <w:szCs w:val="16"/>
          <w:lang w:val="en-US"/>
        </w:rPr>
        <w:t>MAINWINDOW_H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#define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MAINWINDOW_H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&lt;QObject&gt;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&lt;QQuickItem&gt;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QObject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Q_OBJECT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Q_PROPERTY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READ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getResult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WRITE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add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NOTIFY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curResultChange)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public</w:t>
      </w:r>
      <w:r w:rsidRPr="0021477B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test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explicit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QObject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*parent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Q_INVOKABLE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add(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result);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Q_INVOKABLE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getResult();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~</w:t>
      </w:r>
      <w:r w:rsidRPr="0021477B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mainwindow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private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QFile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FILENAME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m_curResult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signals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curResultChange(</w:t>
      </w:r>
      <w:r w:rsidRPr="0021477B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21477B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curResult);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public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slots</w:t>
      </w:r>
      <w:r w:rsidRPr="0021477B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1477B">
        <w:rPr>
          <w:rFonts w:ascii="Courier New" w:eastAsia="Times New Roman" w:hAnsi="Courier New" w:cs="Courier New"/>
          <w:sz w:val="16"/>
          <w:szCs w:val="16"/>
          <w:lang w:eastAsia="ru-RU"/>
        </w:rPr>
        <w:t>};</w:t>
      </w:r>
    </w:p>
    <w:p w:rsidR="0021477B" w:rsidRPr="0021477B" w:rsidRDefault="0021477B" w:rsidP="0021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21477B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#endif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</w:t>
      </w:r>
      <w:r w:rsidRPr="0021477B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21477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MAINWINDOW_H</w:t>
      </w:r>
    </w:p>
    <w:p w:rsidR="00A00F2B" w:rsidRDefault="00A00F2B" w:rsidP="00975363">
      <w:pPr>
        <w:spacing w:after="0" w:line="360" w:lineRule="auto"/>
        <w:rPr>
          <w:lang w:val="en-US"/>
        </w:rPr>
      </w:pPr>
    </w:p>
    <w:p w:rsidR="00863472" w:rsidRDefault="00863472" w:rsidP="00863472">
      <w:pPr>
        <w:spacing w:after="0" w:line="360" w:lineRule="auto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 w:rsidRPr="00736041">
        <w:rPr>
          <w:lang w:val="en-US"/>
        </w:rPr>
        <w:t xml:space="preserve"> </w:t>
      </w:r>
      <w:r>
        <w:rPr>
          <w:lang w:val="en-US"/>
        </w:rPr>
        <w:t>mainwindow.cpp:</w:t>
      </w:r>
    </w:p>
    <w:p w:rsid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"mainwindow.h"</w:t>
      </w:r>
    </w:p>
    <w:p w:rsidR="0079550F" w:rsidRPr="00863472" w:rsidRDefault="0079550F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::mainwindow(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QObject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*parent)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QObject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(parent)</w:t>
      </w:r>
    </w:p>
    <w:p w:rsidR="00865FE0" w:rsidRPr="00863472" w:rsidRDefault="00865FE0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-&gt;</w:t>
      </w:r>
      <w:r w:rsidRPr="00863472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FILENAME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"results.txt"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79550F" w:rsidRPr="00863472" w:rsidRDefault="0079550F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::~</w:t>
      </w:r>
      <w:r w:rsidRPr="00863472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mainwindow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79550F" w:rsidRPr="00863472" w:rsidRDefault="0079550F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::add(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result)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QFile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file(</w:t>
      </w:r>
      <w:r w:rsidRPr="00863472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FILENAME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getResult();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(file.</w:t>
      </w:r>
      <w:r w:rsidRPr="00863472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open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QFile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ReadWrite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|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QIODevice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Truncate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QTextStream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inStream(&amp;file);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+=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result;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QTextStream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outStream(&amp;file);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outStream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&lt;&lt;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file.</w:t>
      </w:r>
      <w:r w:rsidRPr="00863472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close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emit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curResult();</w:t>
      </w:r>
    </w:p>
    <w:p w:rsid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79550F" w:rsidRPr="00863472" w:rsidRDefault="0079550F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void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mainwindow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::getResult()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QFile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file(</w:t>
      </w:r>
      <w:r w:rsidRPr="00863472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FILENAME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(file.</w:t>
      </w:r>
      <w:r w:rsidRPr="00863472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open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QFile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ReadWrite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QTextStream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inStream(&amp;file);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inStream.readAll().toStdString();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inputEdit.text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file.</w:t>
      </w:r>
      <w:r w:rsidRPr="00863472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close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();</w:t>
      </w:r>
    </w:p>
    <w:p w:rsidR="00863472" w:rsidRPr="00863472" w:rsidRDefault="00863472" w:rsidP="0086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emit</w:t>
      </w:r>
      <w:r w:rsidRPr="00863472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curResult();</w:t>
      </w:r>
    </w:p>
    <w:p w:rsidR="00863472" w:rsidRDefault="00863472" w:rsidP="0045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63472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4532E7" w:rsidRPr="004532E7" w:rsidRDefault="004532E7" w:rsidP="0045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A517D" w:rsidRPr="00736041" w:rsidRDefault="008A517D" w:rsidP="00863472">
      <w:pPr>
        <w:spacing w:after="0" w:line="360" w:lineRule="auto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 w:rsidRPr="00736041">
        <w:rPr>
          <w:lang w:val="en-US"/>
        </w:rPr>
        <w:t xml:space="preserve"> </w:t>
      </w:r>
      <w:r>
        <w:rPr>
          <w:lang w:val="en-US"/>
        </w:rPr>
        <w:t>main.cpp: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&lt;QtGui/QGuiApplication&gt;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&lt;QQmlContext&gt;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&lt;QQmlEngine&gt;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&lt;QQuickView&gt;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&lt;QObject&gt;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&lt;QQuickItem&gt;</w:t>
      </w:r>
    </w:p>
    <w:p w:rsid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"mainwindow.h"</w:t>
      </w:r>
    </w:p>
    <w:p w:rsidR="0079550F" w:rsidRPr="008A517D" w:rsidRDefault="0079550F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main(</w:t>
      </w:r>
      <w:r w:rsidRPr="008A517D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argc,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*argv[])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8A517D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QGuiApplication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app(argc,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argv);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8A517D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QQuickView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view;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8A517D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QQmlContext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*ctxt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view.rootContext();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ctxt-&gt;setContextProperty(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"mainwindow"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view.setSource(</w:t>
      </w:r>
      <w:r w:rsidRPr="008A517D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QUrl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8A517D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"qrc:/main.qml"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));</w:t>
      </w:r>
    </w:p>
    <w:p w:rsidR="008A517D" w:rsidRPr="008A517D" w:rsidRDefault="008A517D" w:rsidP="008A5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8A517D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8A517D">
        <w:rPr>
          <w:rFonts w:ascii="Courier New" w:eastAsia="Times New Roman" w:hAnsi="Courier New" w:cs="Courier New"/>
          <w:sz w:val="16"/>
          <w:szCs w:val="16"/>
          <w:lang w:val="en-US" w:eastAsia="ru-RU"/>
        </w:rPr>
        <w:t>app.exec();</w:t>
      </w:r>
    </w:p>
    <w:p w:rsidR="004532E7" w:rsidRDefault="008A517D" w:rsidP="0045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A517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8A517D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4532E7" w:rsidRPr="004532E7" w:rsidRDefault="004532E7" w:rsidP="0045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36041" w:rsidRDefault="00736041" w:rsidP="00975363">
      <w:pPr>
        <w:spacing w:after="0" w:line="360" w:lineRule="auto"/>
      </w:pPr>
      <w:r>
        <w:t>Далее приведен тест полученной программы</w:t>
      </w:r>
      <w:r w:rsidRPr="00736041">
        <w:t>:</w:t>
      </w:r>
    </w:p>
    <w:p w:rsidR="00736041" w:rsidRDefault="00692B8F" w:rsidP="00736041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91593" cy="296356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64" cy="29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41" w:rsidRPr="00692B8F" w:rsidRDefault="00736041" w:rsidP="00692B8F">
      <w:pPr>
        <w:spacing w:after="0" w:line="360" w:lineRule="auto"/>
        <w:jc w:val="center"/>
        <w:rPr>
          <w:sz w:val="24"/>
        </w:rPr>
      </w:pPr>
      <w:r w:rsidRPr="00736041">
        <w:rPr>
          <w:sz w:val="24"/>
        </w:rPr>
        <w:t>Ри</w:t>
      </w:r>
      <w:r w:rsidR="00692B8F">
        <w:rPr>
          <w:sz w:val="24"/>
        </w:rPr>
        <w:t>сунок 1 – Тест программы л.р. №</w:t>
      </w:r>
      <w:r w:rsidR="00692B8F" w:rsidRPr="00692B8F">
        <w:rPr>
          <w:sz w:val="24"/>
        </w:rPr>
        <w:t>4-5</w:t>
      </w:r>
    </w:p>
    <w:p w:rsidR="00736041" w:rsidRPr="00736041" w:rsidRDefault="00736041" w:rsidP="00736041">
      <w:pPr>
        <w:spacing w:after="0" w:line="360" w:lineRule="auto"/>
        <w:jc w:val="center"/>
      </w:pPr>
    </w:p>
    <w:p w:rsidR="00C11F5A" w:rsidRDefault="00C11F5A" w:rsidP="00C11F5A">
      <w:pPr>
        <w:pStyle w:val="a3"/>
        <w:spacing w:after="0" w:line="360" w:lineRule="auto"/>
        <w:ind w:left="1069"/>
        <w:jc w:val="center"/>
      </w:pPr>
      <w:r>
        <w:t>Выводы</w:t>
      </w:r>
    </w:p>
    <w:p w:rsidR="00884606" w:rsidRDefault="00736041" w:rsidP="00884606">
      <w:pPr>
        <w:spacing w:after="0" w:line="360" w:lineRule="auto"/>
      </w:pPr>
      <w:r>
        <w:t>В ходе в</w:t>
      </w:r>
      <w:r w:rsidR="00751EC8">
        <w:t xml:space="preserve">ыполнения лабораторных работ исследовал </w:t>
      </w:r>
      <w:r w:rsidR="00884606" w:rsidRPr="00884606">
        <w:t xml:space="preserve"> </w:t>
      </w:r>
      <w:r w:rsidR="00884606">
        <w:t xml:space="preserve">способы </w:t>
      </w:r>
      <w:r w:rsidR="00884606">
        <w:t>взаимодействия языка C++ и я</w:t>
      </w:r>
      <w:r w:rsidR="00884606">
        <w:t>зыка разметки QML. Приобрел навыки</w:t>
      </w:r>
      <w:r w:rsidR="00884606">
        <w:t xml:space="preserve"> разработки прило</w:t>
      </w:r>
      <w:r w:rsidR="00884606">
        <w:t>жений на основе QML-интерфейса. Изучил</w:t>
      </w:r>
      <w:r w:rsidR="00884606">
        <w:t xml:space="preserve"> основы</w:t>
      </w:r>
      <w:r w:rsidR="00884606">
        <w:t xml:space="preserve"> языка разметки QML. Приобрел </w:t>
      </w:r>
      <w:bookmarkStart w:id="0" w:name="_GoBack"/>
      <w:bookmarkEnd w:id="0"/>
      <w:r w:rsidR="00884606">
        <w:t>практические навыки создания графических интерфейсов Qt-приложений на основе разметки.</w:t>
      </w:r>
    </w:p>
    <w:p w:rsidR="009D017B" w:rsidRDefault="009D017B" w:rsidP="00884606">
      <w:pPr>
        <w:pStyle w:val="a3"/>
        <w:spacing w:after="0" w:line="360" w:lineRule="auto"/>
        <w:ind w:left="0" w:firstLine="709"/>
      </w:pPr>
    </w:p>
    <w:sectPr w:rsidR="009D017B" w:rsidSect="00C11F5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BF8" w:rsidRDefault="00407BF8" w:rsidP="00C11F5A">
      <w:pPr>
        <w:spacing w:after="0" w:line="240" w:lineRule="auto"/>
      </w:pPr>
      <w:r>
        <w:separator/>
      </w:r>
    </w:p>
  </w:endnote>
  <w:endnote w:type="continuationSeparator" w:id="0">
    <w:p w:rsidR="00407BF8" w:rsidRDefault="00407BF8" w:rsidP="00C1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BF8" w:rsidRDefault="00407BF8" w:rsidP="00C11F5A">
      <w:pPr>
        <w:spacing w:after="0" w:line="240" w:lineRule="auto"/>
      </w:pPr>
      <w:r>
        <w:separator/>
      </w:r>
    </w:p>
  </w:footnote>
  <w:footnote w:type="continuationSeparator" w:id="0">
    <w:p w:rsidR="00407BF8" w:rsidRDefault="00407BF8" w:rsidP="00C1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Content>
      <w:p w:rsidR="004532E7" w:rsidRDefault="004532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606">
          <w:rPr>
            <w:noProof/>
          </w:rPr>
          <w:t>6</w:t>
        </w:r>
        <w:r>
          <w:fldChar w:fldCharType="end"/>
        </w:r>
      </w:p>
    </w:sdtContent>
  </w:sdt>
  <w:p w:rsidR="004532E7" w:rsidRDefault="004532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D5"/>
    <w:rsid w:val="00083EFF"/>
    <w:rsid w:val="000C6C15"/>
    <w:rsid w:val="000F2FA5"/>
    <w:rsid w:val="001E27D5"/>
    <w:rsid w:val="0021477B"/>
    <w:rsid w:val="002F11C4"/>
    <w:rsid w:val="00335008"/>
    <w:rsid w:val="003507A1"/>
    <w:rsid w:val="00407BF8"/>
    <w:rsid w:val="00441E07"/>
    <w:rsid w:val="004532E7"/>
    <w:rsid w:val="004713C9"/>
    <w:rsid w:val="00627FF1"/>
    <w:rsid w:val="00692B8F"/>
    <w:rsid w:val="006E1CBE"/>
    <w:rsid w:val="00736041"/>
    <w:rsid w:val="00751EC8"/>
    <w:rsid w:val="0079550F"/>
    <w:rsid w:val="00797C99"/>
    <w:rsid w:val="007D6245"/>
    <w:rsid w:val="00805655"/>
    <w:rsid w:val="00821945"/>
    <w:rsid w:val="00863472"/>
    <w:rsid w:val="00865FE0"/>
    <w:rsid w:val="00884606"/>
    <w:rsid w:val="008A1EF7"/>
    <w:rsid w:val="008A517D"/>
    <w:rsid w:val="008C0CF8"/>
    <w:rsid w:val="008E561B"/>
    <w:rsid w:val="0091701B"/>
    <w:rsid w:val="009467DD"/>
    <w:rsid w:val="00975363"/>
    <w:rsid w:val="009D017B"/>
    <w:rsid w:val="00A00F2B"/>
    <w:rsid w:val="00A61F59"/>
    <w:rsid w:val="00B559B6"/>
    <w:rsid w:val="00B6062A"/>
    <w:rsid w:val="00BE1226"/>
    <w:rsid w:val="00C11F5A"/>
    <w:rsid w:val="00C477B5"/>
    <w:rsid w:val="00CB3DC0"/>
    <w:rsid w:val="00DD167B"/>
    <w:rsid w:val="00E22337"/>
    <w:rsid w:val="00EC4070"/>
    <w:rsid w:val="00EE7311"/>
    <w:rsid w:val="00F10225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E22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2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33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E22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2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36</cp:revision>
  <dcterms:created xsi:type="dcterms:W3CDTF">2017-09-18T08:17:00Z</dcterms:created>
  <dcterms:modified xsi:type="dcterms:W3CDTF">2017-10-05T05:00:00Z</dcterms:modified>
</cp:coreProperties>
</file>