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AA60" w14:textId="1033E4C1" w:rsidR="00CC16F4" w:rsidRPr="000515E4" w:rsidRDefault="000515E4" w:rsidP="00092E0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Практическое задание и лабораторная работа №</w:t>
      </w:r>
      <w:r w:rsidR="00C038E4">
        <w:rPr>
          <w:rFonts w:ascii="Times New Roman" w:hAnsi="Times New Roman" w:cs="Times New Roman"/>
          <w:b/>
          <w:sz w:val="28"/>
        </w:rPr>
        <w:t>2</w:t>
      </w:r>
    </w:p>
    <w:p w14:paraId="2E83DF8C" w14:textId="77777777" w:rsidR="000515E4" w:rsidRPr="000515E4" w:rsidRDefault="000515E4" w:rsidP="00092E0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Тема:</w:t>
      </w:r>
    </w:p>
    <w:p w14:paraId="1423B9F4" w14:textId="12CF80B9" w:rsidR="000515E4" w:rsidRDefault="00092E0A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C038E4">
        <w:rPr>
          <w:rFonts w:ascii="Times New Roman" w:hAnsi="Times New Roman" w:cs="Times New Roman"/>
          <w:sz w:val="28"/>
        </w:rPr>
        <w:t xml:space="preserve">оделирование процесса движения информации (структурный анализ на основе </w:t>
      </w:r>
      <w:r w:rsidR="00C038E4">
        <w:rPr>
          <w:rFonts w:ascii="Times New Roman" w:hAnsi="Times New Roman" w:cs="Times New Roman"/>
          <w:sz w:val="28"/>
          <w:lang w:val="en-US"/>
        </w:rPr>
        <w:t>DFD</w:t>
      </w:r>
      <w:r w:rsidR="00C038E4" w:rsidRPr="00C038E4">
        <w:rPr>
          <w:rFonts w:ascii="Times New Roman" w:hAnsi="Times New Roman" w:cs="Times New Roman"/>
          <w:sz w:val="28"/>
        </w:rPr>
        <w:t>-</w:t>
      </w:r>
      <w:r w:rsidR="00C038E4">
        <w:rPr>
          <w:rFonts w:ascii="Times New Roman" w:hAnsi="Times New Roman" w:cs="Times New Roman"/>
          <w:sz w:val="28"/>
        </w:rPr>
        <w:t>диаграмма)</w:t>
      </w:r>
      <w:r w:rsidR="000515E4" w:rsidRPr="000515E4">
        <w:rPr>
          <w:rFonts w:ascii="Times New Roman" w:hAnsi="Times New Roman" w:cs="Times New Roman"/>
          <w:sz w:val="28"/>
        </w:rPr>
        <w:t>.</w:t>
      </w:r>
    </w:p>
    <w:p w14:paraId="61812F45" w14:textId="77777777" w:rsidR="00C038E4" w:rsidRPr="000515E4" w:rsidRDefault="00C038E4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9A1930B" w14:textId="77777777" w:rsidR="000515E4" w:rsidRDefault="000515E4" w:rsidP="00092E0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Цель:</w:t>
      </w:r>
    </w:p>
    <w:p w14:paraId="0931C0AA" w14:textId="62BCEF91" w:rsidR="00C038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C038E4">
        <w:rPr>
          <w:rFonts w:ascii="Times New Roman" w:hAnsi="Times New Roman" w:cs="Times New Roman"/>
          <w:sz w:val="28"/>
        </w:rPr>
        <w:t xml:space="preserve">зучить общие положения о моделирования потоков данных и компоненты диаграммы потоков данных </w:t>
      </w:r>
      <w:r w:rsidR="00C038E4">
        <w:rPr>
          <w:rFonts w:ascii="Times New Roman" w:hAnsi="Times New Roman" w:cs="Times New Roman"/>
          <w:sz w:val="28"/>
          <w:lang w:val="en-US"/>
        </w:rPr>
        <w:t>DFD</w:t>
      </w:r>
      <w:r w:rsidR="00C038E4" w:rsidRPr="00C038E4">
        <w:rPr>
          <w:rFonts w:ascii="Times New Roman" w:hAnsi="Times New Roman" w:cs="Times New Roman"/>
          <w:sz w:val="28"/>
        </w:rPr>
        <w:t>;</w:t>
      </w:r>
    </w:p>
    <w:p w14:paraId="2DA1F19E" w14:textId="0703E92C" w:rsidR="000515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038E4">
        <w:rPr>
          <w:rFonts w:ascii="Times New Roman" w:hAnsi="Times New Roman" w:cs="Times New Roman"/>
          <w:sz w:val="28"/>
        </w:rPr>
        <w:t xml:space="preserve">остроить диаграмму декомпозиции в нотации </w:t>
      </w:r>
      <w:r w:rsidR="00C038E4">
        <w:rPr>
          <w:rFonts w:ascii="Times New Roman" w:hAnsi="Times New Roman" w:cs="Times New Roman"/>
          <w:sz w:val="28"/>
          <w:lang w:val="en-US"/>
        </w:rPr>
        <w:t>DFD</w:t>
      </w:r>
      <w:r w:rsidR="00C038E4" w:rsidRPr="00C038E4">
        <w:rPr>
          <w:rFonts w:ascii="Times New Roman" w:hAnsi="Times New Roman" w:cs="Times New Roman"/>
          <w:sz w:val="28"/>
        </w:rPr>
        <w:t>;</w:t>
      </w:r>
    </w:p>
    <w:p w14:paraId="6492201C" w14:textId="0C1A1C5E" w:rsidR="00C038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C038E4">
        <w:rPr>
          <w:rFonts w:ascii="Times New Roman" w:hAnsi="Times New Roman" w:cs="Times New Roman"/>
          <w:sz w:val="28"/>
        </w:rPr>
        <w:t>зучить автоматизированные средства моделирования потоков данных и потоков работ</w:t>
      </w:r>
      <w:r w:rsidR="00C038E4" w:rsidRPr="00C038E4">
        <w:rPr>
          <w:rFonts w:ascii="Times New Roman" w:hAnsi="Times New Roman" w:cs="Times New Roman"/>
          <w:sz w:val="28"/>
        </w:rPr>
        <w:t>;</w:t>
      </w:r>
    </w:p>
    <w:p w14:paraId="320B2D9F" w14:textId="1A34FD8A" w:rsidR="00C038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C038E4">
        <w:rPr>
          <w:rFonts w:ascii="Times New Roman" w:hAnsi="Times New Roman" w:cs="Times New Roman"/>
          <w:sz w:val="28"/>
        </w:rPr>
        <w:t xml:space="preserve">существить выбор и применение инструментального средства для функционального моделирования потоков данных (диаграммы </w:t>
      </w:r>
      <w:r w:rsidR="00C038E4">
        <w:rPr>
          <w:rFonts w:ascii="Times New Roman" w:hAnsi="Times New Roman" w:cs="Times New Roman"/>
          <w:sz w:val="28"/>
          <w:lang w:val="en-US"/>
        </w:rPr>
        <w:t>DFD</w:t>
      </w:r>
      <w:r w:rsidR="00C038E4" w:rsidRPr="00C038E4">
        <w:rPr>
          <w:rFonts w:ascii="Times New Roman" w:hAnsi="Times New Roman" w:cs="Times New Roman"/>
          <w:sz w:val="28"/>
        </w:rPr>
        <w:t>)</w:t>
      </w:r>
      <w:r w:rsidR="00C038E4">
        <w:rPr>
          <w:rFonts w:ascii="Times New Roman" w:hAnsi="Times New Roman" w:cs="Times New Roman"/>
          <w:sz w:val="28"/>
        </w:rPr>
        <w:t>.</w:t>
      </w:r>
    </w:p>
    <w:p w14:paraId="38BF1643" w14:textId="77777777" w:rsidR="000515E4" w:rsidRPr="000515E4" w:rsidRDefault="000515E4" w:rsidP="00092E0A">
      <w:pPr>
        <w:spacing w:line="360" w:lineRule="auto"/>
        <w:contextualSpacing/>
        <w:rPr>
          <w:rFonts w:ascii="Times New Roman" w:hAnsi="Times New Roman" w:cs="Times New Roman"/>
          <w:sz w:val="28"/>
        </w:rPr>
      </w:pPr>
    </w:p>
    <w:p w14:paraId="15C5D658" w14:textId="77777777" w:rsidR="000515E4" w:rsidRPr="000515E4" w:rsidRDefault="000515E4" w:rsidP="00092E0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Основная часть</w:t>
      </w:r>
    </w:p>
    <w:p w14:paraId="61BCA4D1" w14:textId="77777777" w:rsidR="000515E4" w:rsidRPr="000515E4" w:rsidRDefault="000515E4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65555080" w14:textId="78348F4D" w:rsidR="00C038E4" w:rsidRDefault="000515E4" w:rsidP="00092E0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Отчёт о выполнении практического задания</w:t>
      </w:r>
    </w:p>
    <w:p w14:paraId="136A6666" w14:textId="15D7118A" w:rsidR="00C038E4" w:rsidRDefault="00C038E4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данной системе (</w:t>
      </w:r>
      <w:r w:rsidR="00413C54">
        <w:rPr>
          <w:rFonts w:ascii="Times New Roman" w:hAnsi="Times New Roman" w:cs="Times New Roman"/>
          <w:sz w:val="28"/>
        </w:rPr>
        <w:t xml:space="preserve">диспетчерская служба </w:t>
      </w:r>
      <w:proofErr w:type="spellStart"/>
      <w:r w:rsidR="00413C54">
        <w:rPr>
          <w:rFonts w:ascii="Times New Roman" w:hAnsi="Times New Roman" w:cs="Times New Roman"/>
          <w:sz w:val="28"/>
        </w:rPr>
        <w:t>радиотакси</w:t>
      </w:r>
      <w:proofErr w:type="spellEnd"/>
      <w:r>
        <w:rPr>
          <w:rFonts w:ascii="Times New Roman" w:hAnsi="Times New Roman" w:cs="Times New Roman"/>
          <w:sz w:val="28"/>
        </w:rPr>
        <w:t xml:space="preserve">) основным </w:t>
      </w:r>
      <w:r w:rsidR="00EE670C">
        <w:rPr>
          <w:rFonts w:ascii="Times New Roman" w:hAnsi="Times New Roman" w:cs="Times New Roman"/>
          <w:sz w:val="28"/>
        </w:rPr>
        <w:t>процессом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="00413C54">
        <w:rPr>
          <w:rFonts w:ascii="Times New Roman" w:hAnsi="Times New Roman" w:cs="Times New Roman"/>
          <w:sz w:val="28"/>
        </w:rPr>
        <w:t>прием заказов от клиентов, учёт истории их заказов</w:t>
      </w:r>
      <w:r>
        <w:rPr>
          <w:rFonts w:ascii="Times New Roman" w:hAnsi="Times New Roman" w:cs="Times New Roman"/>
          <w:sz w:val="28"/>
        </w:rPr>
        <w:t>. Для своей ра</w:t>
      </w:r>
      <w:r w:rsidR="00621957">
        <w:rPr>
          <w:rFonts w:ascii="Times New Roman" w:hAnsi="Times New Roman" w:cs="Times New Roman"/>
          <w:sz w:val="28"/>
        </w:rPr>
        <w:t xml:space="preserve">боты система использует внешнюю </w:t>
      </w:r>
      <w:r>
        <w:rPr>
          <w:rFonts w:ascii="Times New Roman" w:hAnsi="Times New Roman" w:cs="Times New Roman"/>
          <w:sz w:val="28"/>
        </w:rPr>
        <w:t>систем</w:t>
      </w:r>
      <w:r w:rsidR="00621957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: </w:t>
      </w:r>
      <w:r w:rsidR="00413C54">
        <w:rPr>
          <w:rFonts w:ascii="Times New Roman" w:hAnsi="Times New Roman" w:cs="Times New Roman"/>
          <w:sz w:val="28"/>
        </w:rPr>
        <w:t>клиенты</w:t>
      </w:r>
      <w:r>
        <w:rPr>
          <w:rFonts w:ascii="Times New Roman" w:hAnsi="Times New Roman" w:cs="Times New Roman"/>
          <w:sz w:val="28"/>
        </w:rPr>
        <w:t xml:space="preserve">. </w:t>
      </w:r>
      <w:r w:rsidR="00413C54">
        <w:rPr>
          <w:rFonts w:ascii="Times New Roman" w:hAnsi="Times New Roman" w:cs="Times New Roman"/>
          <w:sz w:val="28"/>
        </w:rPr>
        <w:t xml:space="preserve">Клиенты одним из 2ух способов делают заказ в службу, имеют возможность просмотра положения такси в текущий момент времени, возможность отменить заказ, повторно запросить номер авто и водителя, назначенного на заказ, </w:t>
      </w:r>
      <w:r w:rsidR="00BD25BA">
        <w:rPr>
          <w:rFonts w:ascii="Times New Roman" w:hAnsi="Times New Roman" w:cs="Times New Roman"/>
          <w:sz w:val="28"/>
        </w:rPr>
        <w:t>проверить свой бонусный счет</w:t>
      </w:r>
      <w:r w:rsidR="003D2708">
        <w:rPr>
          <w:rFonts w:ascii="Times New Roman" w:hAnsi="Times New Roman" w:cs="Times New Roman"/>
          <w:sz w:val="28"/>
        </w:rPr>
        <w:t>. Система также должна хранить</w:t>
      </w:r>
      <w:r w:rsidR="00981044">
        <w:rPr>
          <w:rFonts w:ascii="Times New Roman" w:hAnsi="Times New Roman" w:cs="Times New Roman"/>
          <w:sz w:val="28"/>
        </w:rPr>
        <w:t xml:space="preserve"> </w:t>
      </w:r>
      <w:r w:rsidR="003D2708">
        <w:rPr>
          <w:rFonts w:ascii="Times New Roman" w:hAnsi="Times New Roman" w:cs="Times New Roman"/>
          <w:sz w:val="28"/>
        </w:rPr>
        <w:t xml:space="preserve">данные </w:t>
      </w:r>
      <w:proofErr w:type="gramStart"/>
      <w:r w:rsidR="003D2708">
        <w:rPr>
          <w:rFonts w:ascii="Times New Roman" w:hAnsi="Times New Roman" w:cs="Times New Roman"/>
          <w:sz w:val="28"/>
        </w:rPr>
        <w:t>о</w:t>
      </w:r>
      <w:proofErr w:type="gramEnd"/>
      <w:r w:rsidR="003D2708">
        <w:rPr>
          <w:rFonts w:ascii="Times New Roman" w:hAnsi="Times New Roman" w:cs="Times New Roman"/>
          <w:sz w:val="28"/>
        </w:rPr>
        <w:t xml:space="preserve"> всех </w:t>
      </w:r>
      <w:r w:rsidR="00413C54">
        <w:rPr>
          <w:rFonts w:ascii="Times New Roman" w:hAnsi="Times New Roman" w:cs="Times New Roman"/>
          <w:sz w:val="28"/>
        </w:rPr>
        <w:t>клиентах и все данные, касающиеся заказа (дата, время, назначенная машина и т. п.).</w:t>
      </w:r>
    </w:p>
    <w:p w14:paraId="5A79FE61" w14:textId="11061385" w:rsidR="00EE670C" w:rsidRDefault="00981044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свою очередь</w:t>
      </w:r>
      <w:r w:rsidR="002C0D95">
        <w:rPr>
          <w:rFonts w:ascii="Times New Roman" w:hAnsi="Times New Roman" w:cs="Times New Roman"/>
          <w:sz w:val="28"/>
        </w:rPr>
        <w:t>, основной проце</w:t>
      </w:r>
      <w:proofErr w:type="gramStart"/>
      <w:r w:rsidR="002C0D95">
        <w:rPr>
          <w:rFonts w:ascii="Times New Roman" w:hAnsi="Times New Roman" w:cs="Times New Roman"/>
          <w:sz w:val="28"/>
        </w:rPr>
        <w:t xml:space="preserve">сс </w:t>
      </w:r>
      <w:r>
        <w:rPr>
          <w:rFonts w:ascii="Times New Roman" w:hAnsi="Times New Roman" w:cs="Times New Roman"/>
          <w:sz w:val="28"/>
        </w:rPr>
        <w:t>вкл</w:t>
      </w:r>
      <w:proofErr w:type="gramEnd"/>
      <w:r>
        <w:rPr>
          <w:rFonts w:ascii="Times New Roman" w:hAnsi="Times New Roman" w:cs="Times New Roman"/>
          <w:sz w:val="28"/>
        </w:rPr>
        <w:t xml:space="preserve">ючает в себя следующие процессы: </w:t>
      </w:r>
      <w:r w:rsidR="002C0D95">
        <w:rPr>
          <w:rFonts w:ascii="Times New Roman" w:hAnsi="Times New Roman" w:cs="Times New Roman"/>
          <w:sz w:val="28"/>
        </w:rPr>
        <w:t>о</w:t>
      </w:r>
      <w:r w:rsidR="002C0D95" w:rsidRPr="002C0D95">
        <w:rPr>
          <w:rFonts w:ascii="Times New Roman" w:hAnsi="Times New Roman" w:cs="Times New Roman"/>
          <w:sz w:val="28"/>
        </w:rPr>
        <w:t>плата и выполнение заказа</w:t>
      </w:r>
      <w:r w:rsidR="00EE670C">
        <w:rPr>
          <w:rFonts w:ascii="Times New Roman" w:hAnsi="Times New Roman" w:cs="Times New Roman"/>
          <w:sz w:val="28"/>
        </w:rPr>
        <w:t>,</w:t>
      </w:r>
      <w:r w:rsidR="00EE670C" w:rsidRPr="00EE670C">
        <w:rPr>
          <w:rFonts w:ascii="Times New Roman" w:hAnsi="Times New Roman" w:cs="Times New Roman"/>
          <w:sz w:val="28"/>
        </w:rPr>
        <w:t xml:space="preserve"> </w:t>
      </w:r>
      <w:r w:rsidR="002C0D95">
        <w:rPr>
          <w:rFonts w:ascii="Times New Roman" w:hAnsi="Times New Roman" w:cs="Times New Roman"/>
          <w:sz w:val="28"/>
        </w:rPr>
        <w:t>п</w:t>
      </w:r>
      <w:r w:rsidR="002C0D95" w:rsidRPr="002C0D95">
        <w:rPr>
          <w:rFonts w:ascii="Times New Roman" w:hAnsi="Times New Roman" w:cs="Times New Roman"/>
          <w:sz w:val="28"/>
        </w:rPr>
        <w:t>рием и обработка заказа</w:t>
      </w:r>
      <w:r w:rsidR="00EE670C">
        <w:rPr>
          <w:rFonts w:ascii="Times New Roman" w:hAnsi="Times New Roman" w:cs="Times New Roman"/>
          <w:sz w:val="28"/>
        </w:rPr>
        <w:t xml:space="preserve">, </w:t>
      </w:r>
      <w:r w:rsidR="00621957">
        <w:rPr>
          <w:rFonts w:ascii="Times New Roman" w:hAnsi="Times New Roman" w:cs="Times New Roman"/>
          <w:sz w:val="28"/>
        </w:rPr>
        <w:t>информирование</w:t>
      </w:r>
      <w:r>
        <w:rPr>
          <w:rFonts w:ascii="Times New Roman" w:hAnsi="Times New Roman" w:cs="Times New Roman"/>
          <w:sz w:val="28"/>
        </w:rPr>
        <w:t>.</w:t>
      </w:r>
    </w:p>
    <w:p w14:paraId="5C3F74B6" w14:textId="6B84E4C2" w:rsidR="00D2564B" w:rsidRDefault="008C5505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 представлено описание процессов для разработан</w:t>
      </w:r>
      <w:r w:rsidRPr="008C5505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ой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8C55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диаграммы.</w:t>
      </w:r>
    </w:p>
    <w:p w14:paraId="3EC28407" w14:textId="77777777" w:rsidR="00092E0A" w:rsidRDefault="00092E0A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485D096F" w14:textId="53A902A3" w:rsidR="00621957" w:rsidRDefault="00621957">
      <w:pPr>
        <w:rPr>
          <w:rFonts w:ascii="Times New Roman" w:hAnsi="Times New Roman" w:cs="Times New Roman"/>
          <w:sz w:val="28"/>
        </w:rPr>
      </w:pPr>
    </w:p>
    <w:p w14:paraId="62013F98" w14:textId="49A7E084" w:rsidR="008C5505" w:rsidRDefault="008C5505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447"/>
        <w:gridCol w:w="1365"/>
        <w:gridCol w:w="2835"/>
        <w:gridCol w:w="1416"/>
        <w:gridCol w:w="1560"/>
        <w:gridCol w:w="2508"/>
      </w:tblGrid>
      <w:tr w:rsidR="00486B5B" w14:paraId="6BA7A1D6" w14:textId="77777777" w:rsidTr="00F350F4">
        <w:tc>
          <w:tcPr>
            <w:tcW w:w="220" w:type="pct"/>
            <w:vAlign w:val="center"/>
          </w:tcPr>
          <w:p w14:paraId="2190DB70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673" w:type="pct"/>
            <w:vAlign w:val="center"/>
          </w:tcPr>
          <w:p w14:paraId="4D3F28D6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Внешняя сущность</w:t>
            </w:r>
          </w:p>
        </w:tc>
        <w:tc>
          <w:tcPr>
            <w:tcW w:w="1399" w:type="pct"/>
            <w:vAlign w:val="center"/>
          </w:tcPr>
          <w:p w14:paraId="0B0E68B8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Событие (описание взаимодействия)</w:t>
            </w:r>
          </w:p>
        </w:tc>
        <w:tc>
          <w:tcPr>
            <w:tcW w:w="699" w:type="pct"/>
            <w:vAlign w:val="center"/>
          </w:tcPr>
          <w:p w14:paraId="42D41F8E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Тип события</w:t>
            </w:r>
          </w:p>
        </w:tc>
        <w:tc>
          <w:tcPr>
            <w:tcW w:w="770" w:type="pct"/>
            <w:vAlign w:val="center"/>
          </w:tcPr>
          <w:p w14:paraId="5ECB53B7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Основной процесс</w:t>
            </w:r>
          </w:p>
        </w:tc>
        <w:tc>
          <w:tcPr>
            <w:tcW w:w="1238" w:type="pct"/>
            <w:vAlign w:val="center"/>
          </w:tcPr>
          <w:p w14:paraId="3957781C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Реакция системы на события</w:t>
            </w:r>
          </w:p>
        </w:tc>
      </w:tr>
      <w:tr w:rsidR="00F350F4" w14:paraId="0C01FE1D" w14:textId="77777777" w:rsidTr="00F350F4">
        <w:trPr>
          <w:trHeight w:val="413"/>
        </w:trPr>
        <w:tc>
          <w:tcPr>
            <w:tcW w:w="220" w:type="pct"/>
            <w:vMerge w:val="restart"/>
            <w:vAlign w:val="center"/>
          </w:tcPr>
          <w:p w14:paraId="18F87C84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pct"/>
            <w:vMerge w:val="restart"/>
            <w:vAlign w:val="center"/>
          </w:tcPr>
          <w:p w14:paraId="55579B2C" w14:textId="28934C51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 w:rsidRPr="00CF7D17">
              <w:rPr>
                <w:rFonts w:ascii="Times New Roman" w:hAnsi="Times New Roman" w:cs="Times New Roman"/>
              </w:rPr>
              <w:t>Клиент</w:t>
            </w:r>
          </w:p>
          <w:p w14:paraId="0FCD8B7A" w14:textId="2CDDCA5C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99" w:type="pct"/>
            <w:vAlign w:val="center"/>
          </w:tcPr>
          <w:p w14:paraId="5B6C91A6" w14:textId="7427F496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Уточнение маршрута проезда</w:t>
            </w:r>
          </w:p>
        </w:tc>
        <w:tc>
          <w:tcPr>
            <w:tcW w:w="699" w:type="pct"/>
            <w:vMerge w:val="restart"/>
            <w:vAlign w:val="center"/>
          </w:tcPr>
          <w:p w14:paraId="6F1C6E56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Типичный</w:t>
            </w:r>
          </w:p>
          <w:p w14:paraId="30C1BBB3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 w:val="restart"/>
            <w:vAlign w:val="center"/>
          </w:tcPr>
          <w:p w14:paraId="134A8F95" w14:textId="46DB6138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 и выполнение заказа</w:t>
            </w:r>
          </w:p>
        </w:tc>
        <w:tc>
          <w:tcPr>
            <w:tcW w:w="1238" w:type="pct"/>
            <w:vMerge w:val="restart"/>
            <w:vAlign w:val="center"/>
          </w:tcPr>
          <w:p w14:paraId="2E72FA88" w14:textId="171AABF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данных, касающихся заказа, в БД (статус, прибыль и т.д.)</w:t>
            </w:r>
          </w:p>
        </w:tc>
      </w:tr>
      <w:tr w:rsidR="00F350F4" w14:paraId="480FB305" w14:textId="77777777" w:rsidTr="00F350F4">
        <w:trPr>
          <w:trHeight w:val="412"/>
        </w:trPr>
        <w:tc>
          <w:tcPr>
            <w:tcW w:w="220" w:type="pct"/>
            <w:vMerge/>
            <w:vAlign w:val="center"/>
          </w:tcPr>
          <w:p w14:paraId="135E2363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/>
            <w:vAlign w:val="center"/>
          </w:tcPr>
          <w:p w14:paraId="1D80568C" w14:textId="77777777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vAlign w:val="center"/>
          </w:tcPr>
          <w:p w14:paraId="5F84FA92" w14:textId="787E71DC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699" w:type="pct"/>
            <w:vMerge/>
            <w:vAlign w:val="center"/>
          </w:tcPr>
          <w:p w14:paraId="0B8D9858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521A319F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51EE8FCE" w14:textId="7DCC064D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6299ABFF" w14:textId="77777777" w:rsidTr="00F350F4">
        <w:trPr>
          <w:trHeight w:val="180"/>
        </w:trPr>
        <w:tc>
          <w:tcPr>
            <w:tcW w:w="220" w:type="pct"/>
            <w:vMerge/>
            <w:vAlign w:val="center"/>
          </w:tcPr>
          <w:p w14:paraId="437E55AF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 w:val="restart"/>
            <w:vAlign w:val="center"/>
          </w:tcPr>
          <w:p w14:paraId="3383B3DE" w14:textId="5E9807D0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Водитель</w:t>
            </w:r>
          </w:p>
          <w:p w14:paraId="60A9E86C" w14:textId="534280A9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99" w:type="pct"/>
            <w:vAlign w:val="center"/>
          </w:tcPr>
          <w:p w14:paraId="71466CDE" w14:textId="1438524A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Исполнение заказа</w:t>
            </w:r>
          </w:p>
        </w:tc>
        <w:tc>
          <w:tcPr>
            <w:tcW w:w="699" w:type="pct"/>
            <w:vMerge/>
            <w:vAlign w:val="center"/>
          </w:tcPr>
          <w:p w14:paraId="35CB8798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5C1DB14D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7A27C411" w14:textId="5BF03345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56D7E96F" w14:textId="77777777" w:rsidTr="00F350F4">
        <w:trPr>
          <w:trHeight w:val="840"/>
        </w:trPr>
        <w:tc>
          <w:tcPr>
            <w:tcW w:w="220" w:type="pct"/>
            <w:vMerge/>
            <w:vAlign w:val="center"/>
          </w:tcPr>
          <w:p w14:paraId="3C683E2A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/>
            <w:vAlign w:val="center"/>
          </w:tcPr>
          <w:p w14:paraId="062593A6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vAlign w:val="center"/>
          </w:tcPr>
          <w:p w14:paraId="6A9DF83B" w14:textId="00B9C3FA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оплаты за выполненный заказ</w:t>
            </w:r>
          </w:p>
        </w:tc>
        <w:tc>
          <w:tcPr>
            <w:tcW w:w="699" w:type="pct"/>
            <w:vMerge/>
            <w:vAlign w:val="center"/>
          </w:tcPr>
          <w:p w14:paraId="4948E0BA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0BE20BA0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79E4BA9C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76FABD7E" w14:textId="77777777" w:rsidTr="00F350F4">
        <w:trPr>
          <w:trHeight w:val="255"/>
        </w:trPr>
        <w:tc>
          <w:tcPr>
            <w:tcW w:w="220" w:type="pct"/>
            <w:vMerge w:val="restart"/>
            <w:vAlign w:val="center"/>
          </w:tcPr>
          <w:p w14:paraId="34231D6B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pct"/>
            <w:vMerge w:val="restart"/>
            <w:vAlign w:val="center"/>
          </w:tcPr>
          <w:p w14:paraId="7948B465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 w:rsidRPr="00CF7D17">
              <w:rPr>
                <w:rFonts w:ascii="Times New Roman" w:hAnsi="Times New Roman" w:cs="Times New Roman"/>
              </w:rPr>
              <w:t>Клиент</w:t>
            </w:r>
          </w:p>
          <w:p w14:paraId="753D8697" w14:textId="77777777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  <w:p w14:paraId="422C6065" w14:textId="15B81D23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vAlign w:val="center"/>
          </w:tcPr>
          <w:p w14:paraId="3B7AEA51" w14:textId="4FB9AAFC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Обращение в службу с заказом</w:t>
            </w:r>
          </w:p>
        </w:tc>
        <w:tc>
          <w:tcPr>
            <w:tcW w:w="699" w:type="pct"/>
            <w:vMerge/>
            <w:vAlign w:val="center"/>
          </w:tcPr>
          <w:p w14:paraId="757C0747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 w:val="restart"/>
            <w:vAlign w:val="center"/>
          </w:tcPr>
          <w:p w14:paraId="3230378A" w14:textId="10DE6B9F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 и обработка заказа</w:t>
            </w:r>
          </w:p>
        </w:tc>
        <w:tc>
          <w:tcPr>
            <w:tcW w:w="1238" w:type="pct"/>
            <w:vMerge w:val="restart"/>
            <w:vAlign w:val="center"/>
          </w:tcPr>
          <w:p w14:paraId="7ECF6FA3" w14:textId="638844C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Занесение данных заказа в БД</w:t>
            </w:r>
          </w:p>
        </w:tc>
      </w:tr>
      <w:tr w:rsidR="00F350F4" w14:paraId="2F65E617" w14:textId="77777777" w:rsidTr="00F350F4">
        <w:trPr>
          <w:trHeight w:val="555"/>
        </w:trPr>
        <w:tc>
          <w:tcPr>
            <w:tcW w:w="220" w:type="pct"/>
            <w:vMerge/>
            <w:vAlign w:val="center"/>
          </w:tcPr>
          <w:p w14:paraId="0C447F97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/>
            <w:vAlign w:val="center"/>
          </w:tcPr>
          <w:p w14:paraId="3ADF7E3A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vAlign w:val="center"/>
          </w:tcPr>
          <w:p w14:paraId="6539EC24" w14:textId="4462C912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заказа</w:t>
            </w:r>
          </w:p>
          <w:p w14:paraId="7A25210D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  <w:p w14:paraId="7D71F936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  <w:p w14:paraId="2AFA3DA8" w14:textId="55DB9D99" w:rsidR="00F350F4" w:rsidRPr="00C96223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9" w:type="pct"/>
            <w:vMerge/>
            <w:vAlign w:val="center"/>
          </w:tcPr>
          <w:p w14:paraId="5D1C0D8D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1840CAEB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08B5540B" w14:textId="167B1823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2A31D4C4" w14:textId="77777777" w:rsidTr="00F350F4">
        <w:trPr>
          <w:trHeight w:val="555"/>
        </w:trPr>
        <w:tc>
          <w:tcPr>
            <w:tcW w:w="220" w:type="pct"/>
            <w:vMerge/>
            <w:vAlign w:val="center"/>
          </w:tcPr>
          <w:p w14:paraId="53FAD357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/>
            <w:vAlign w:val="center"/>
          </w:tcPr>
          <w:p w14:paraId="588AA318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vAlign w:val="center"/>
          </w:tcPr>
          <w:p w14:paraId="599FBE89" w14:textId="5413D834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Уточнение данные заказа (номер авто и телефона водителя)</w:t>
            </w:r>
          </w:p>
        </w:tc>
        <w:tc>
          <w:tcPr>
            <w:tcW w:w="699" w:type="pct"/>
            <w:vMerge/>
            <w:vAlign w:val="center"/>
          </w:tcPr>
          <w:p w14:paraId="605D8068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7E141289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6317FC2A" w14:textId="0D04FEF1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022E5D7E" w14:textId="77777777" w:rsidTr="00F350F4">
        <w:trPr>
          <w:trHeight w:val="169"/>
        </w:trPr>
        <w:tc>
          <w:tcPr>
            <w:tcW w:w="220" w:type="pct"/>
            <w:vMerge/>
            <w:vAlign w:val="center"/>
          </w:tcPr>
          <w:p w14:paraId="7338CDC1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 w:val="restart"/>
            <w:vAlign w:val="center"/>
          </w:tcPr>
          <w:p w14:paraId="0970B14C" w14:textId="6584F6C6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 w:rsidRPr="00CF7D17">
              <w:rPr>
                <w:rFonts w:ascii="Times New Roman" w:hAnsi="Times New Roman" w:cs="Times New Roman"/>
              </w:rPr>
              <w:t>Диспетчер</w:t>
            </w:r>
          </w:p>
          <w:p w14:paraId="434E7851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  <w:p w14:paraId="653A574D" w14:textId="34BB6FAD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99" w:type="pct"/>
            <w:vAlign w:val="center"/>
          </w:tcPr>
          <w:p w14:paraId="0A341E49" w14:textId="30B67742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 и обработка заказа</w:t>
            </w:r>
          </w:p>
        </w:tc>
        <w:tc>
          <w:tcPr>
            <w:tcW w:w="699" w:type="pct"/>
            <w:vMerge/>
            <w:vAlign w:val="center"/>
          </w:tcPr>
          <w:p w14:paraId="0C7A8CEC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547CE844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56E74AD3" w14:textId="5C7C4DAD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7351D6F7" w14:textId="77777777" w:rsidTr="00F350F4">
        <w:trPr>
          <w:trHeight w:val="169"/>
        </w:trPr>
        <w:tc>
          <w:tcPr>
            <w:tcW w:w="220" w:type="pct"/>
            <w:vMerge/>
            <w:vAlign w:val="center"/>
          </w:tcPr>
          <w:p w14:paraId="47C56046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/>
            <w:vAlign w:val="center"/>
          </w:tcPr>
          <w:p w14:paraId="7A0B2B6E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vAlign w:val="center"/>
          </w:tcPr>
          <w:p w14:paraId="198E0F2D" w14:textId="666D089F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данных в БД</w:t>
            </w:r>
          </w:p>
        </w:tc>
        <w:tc>
          <w:tcPr>
            <w:tcW w:w="699" w:type="pct"/>
            <w:vMerge/>
            <w:vAlign w:val="center"/>
          </w:tcPr>
          <w:p w14:paraId="79E900B2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7ACC9436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155EDD05" w14:textId="53982F19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23D8C2FF" w14:textId="77777777" w:rsidTr="00F350F4">
        <w:trPr>
          <w:trHeight w:val="176"/>
        </w:trPr>
        <w:tc>
          <w:tcPr>
            <w:tcW w:w="220" w:type="pct"/>
            <w:vMerge w:val="restart"/>
            <w:vAlign w:val="center"/>
          </w:tcPr>
          <w:p w14:paraId="25B0ACE1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pct"/>
            <w:vMerge w:val="restart"/>
            <w:vAlign w:val="center"/>
          </w:tcPr>
          <w:p w14:paraId="54615174" w14:textId="77777777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 w:rsidRPr="00CF7D17">
              <w:rPr>
                <w:rFonts w:ascii="Times New Roman" w:hAnsi="Times New Roman" w:cs="Times New Roman"/>
              </w:rPr>
              <w:t>Клиент</w:t>
            </w:r>
          </w:p>
          <w:p w14:paraId="05E503FE" w14:textId="28EA0480" w:rsidR="00F350F4" w:rsidRPr="00CF7D17" w:rsidRDefault="00F350F4" w:rsidP="00F350F4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99" w:type="pct"/>
            <w:vAlign w:val="center"/>
          </w:tcPr>
          <w:p w14:paraId="3DD6C8FE" w14:textId="4EAC4C5B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о текущем положении назначенного автомобиля</w:t>
            </w:r>
          </w:p>
        </w:tc>
        <w:tc>
          <w:tcPr>
            <w:tcW w:w="699" w:type="pct"/>
            <w:vMerge/>
            <w:vAlign w:val="center"/>
          </w:tcPr>
          <w:p w14:paraId="73E98812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 w:val="restart"/>
            <w:vAlign w:val="center"/>
          </w:tcPr>
          <w:p w14:paraId="61160589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Информирование</w:t>
            </w:r>
          </w:p>
        </w:tc>
        <w:tc>
          <w:tcPr>
            <w:tcW w:w="1238" w:type="pct"/>
            <w:vMerge w:val="restart"/>
            <w:vAlign w:val="center"/>
          </w:tcPr>
          <w:p w14:paraId="1F6FBBBB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  <w:p w14:paraId="1C81C93B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  <w:p w14:paraId="784551AC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Выборка данных из БД</w:t>
            </w:r>
          </w:p>
          <w:p w14:paraId="165B36D6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  <w:p w14:paraId="24DF414C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17C57930" w14:textId="77777777" w:rsidTr="00F350F4">
        <w:trPr>
          <w:trHeight w:val="70"/>
        </w:trPr>
        <w:tc>
          <w:tcPr>
            <w:tcW w:w="220" w:type="pct"/>
            <w:vMerge/>
            <w:vAlign w:val="center"/>
          </w:tcPr>
          <w:p w14:paraId="4DBD87ED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/>
            <w:vAlign w:val="center"/>
          </w:tcPr>
          <w:p w14:paraId="7B148063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vAlign w:val="center"/>
          </w:tcPr>
          <w:p w14:paraId="5C8E4861" w14:textId="10A27555" w:rsidR="00F350F4" w:rsidRPr="009960AA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о бонусном счете</w:t>
            </w:r>
          </w:p>
        </w:tc>
        <w:tc>
          <w:tcPr>
            <w:tcW w:w="699" w:type="pct"/>
            <w:vMerge/>
            <w:vAlign w:val="center"/>
          </w:tcPr>
          <w:p w14:paraId="597B992A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75AFB79F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71244705" w14:textId="77777777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50F4" w14:paraId="47FACCEC" w14:textId="77777777" w:rsidTr="00F350F4">
        <w:trPr>
          <w:trHeight w:val="555"/>
        </w:trPr>
        <w:tc>
          <w:tcPr>
            <w:tcW w:w="220" w:type="pct"/>
            <w:vMerge w:val="restart"/>
            <w:vAlign w:val="center"/>
          </w:tcPr>
          <w:p w14:paraId="2808B9A4" w14:textId="7B945E5C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pct"/>
            <w:vMerge w:val="restart"/>
            <w:vAlign w:val="center"/>
          </w:tcPr>
          <w:p w14:paraId="71C6906F" w14:textId="05F4ED75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399" w:type="pct"/>
            <w:vAlign w:val="center"/>
          </w:tcPr>
          <w:p w14:paraId="699FD394" w14:textId="204642B3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необходимой информации для формирования отчетности</w:t>
            </w:r>
          </w:p>
        </w:tc>
        <w:tc>
          <w:tcPr>
            <w:tcW w:w="699" w:type="pct"/>
            <w:vMerge/>
            <w:vAlign w:val="center"/>
          </w:tcPr>
          <w:p w14:paraId="3384CC47" w14:textId="77777777" w:rsidR="00F350F4" w:rsidRPr="007E530C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 w:val="restart"/>
            <w:vAlign w:val="center"/>
          </w:tcPr>
          <w:p w14:paraId="089D8EC5" w14:textId="2C86A2B3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Ведение статистики</w:t>
            </w:r>
          </w:p>
        </w:tc>
        <w:tc>
          <w:tcPr>
            <w:tcW w:w="1238" w:type="pct"/>
            <w:vMerge w:val="restart"/>
            <w:vAlign w:val="center"/>
          </w:tcPr>
          <w:p w14:paraId="1F7AE047" w14:textId="441C7EC6" w:rsidR="00F350F4" w:rsidRDefault="00F350F4" w:rsidP="00F35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Выборка и занесение данных в БД</w:t>
            </w:r>
          </w:p>
        </w:tc>
      </w:tr>
      <w:tr w:rsidR="00F350F4" w14:paraId="1BEBCD23" w14:textId="77777777" w:rsidTr="00F350F4">
        <w:trPr>
          <w:trHeight w:val="555"/>
        </w:trPr>
        <w:tc>
          <w:tcPr>
            <w:tcW w:w="220" w:type="pct"/>
            <w:vMerge/>
          </w:tcPr>
          <w:p w14:paraId="597DC9C2" w14:textId="77777777" w:rsidR="00F350F4" w:rsidRDefault="00F350F4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pct"/>
            <w:vMerge/>
          </w:tcPr>
          <w:p w14:paraId="49B1F79C" w14:textId="77777777" w:rsidR="00F350F4" w:rsidRDefault="00F350F4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</w:tcPr>
          <w:p w14:paraId="4B74F73C" w14:textId="0841D6E0" w:rsidR="00F350F4" w:rsidRDefault="00F350F4" w:rsidP="00BD2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недельных и месячных отчетов</w:t>
            </w:r>
          </w:p>
        </w:tc>
        <w:tc>
          <w:tcPr>
            <w:tcW w:w="699" w:type="pct"/>
            <w:vMerge/>
          </w:tcPr>
          <w:p w14:paraId="613D9149" w14:textId="77777777" w:rsidR="00F350F4" w:rsidRPr="007E530C" w:rsidRDefault="00F350F4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pct"/>
            <w:vMerge/>
            <w:vAlign w:val="center"/>
          </w:tcPr>
          <w:p w14:paraId="11FB8B38" w14:textId="77777777" w:rsidR="00F350F4" w:rsidRDefault="00F350F4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Merge/>
            <w:vAlign w:val="center"/>
          </w:tcPr>
          <w:p w14:paraId="7A1893D2" w14:textId="77777777" w:rsidR="00F350F4" w:rsidRDefault="00F350F4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3BB02E" w14:textId="5017B454" w:rsidR="00486B5B" w:rsidRDefault="00486B5B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86DE72A" w14:textId="77777777" w:rsidR="00486B5B" w:rsidRDefault="00486B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95481E" w14:textId="10E47A47" w:rsidR="00D2564B" w:rsidRDefault="00EE670C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На рисунках 1, 2</w:t>
      </w:r>
      <w:r w:rsidR="000C3996">
        <w:rPr>
          <w:rFonts w:ascii="Times New Roman" w:hAnsi="Times New Roman" w:cs="Times New Roman"/>
          <w:sz w:val="28"/>
        </w:rPr>
        <w:t xml:space="preserve"> и 3</w:t>
      </w:r>
      <w:r w:rsidR="00D2564B">
        <w:rPr>
          <w:rFonts w:ascii="Times New Roman" w:hAnsi="Times New Roman" w:cs="Times New Roman"/>
          <w:sz w:val="28"/>
        </w:rPr>
        <w:t xml:space="preserve"> представлены </w:t>
      </w:r>
      <w:r w:rsidR="00D2564B">
        <w:rPr>
          <w:rFonts w:ascii="Times New Roman" w:hAnsi="Times New Roman" w:cs="Times New Roman"/>
          <w:sz w:val="28"/>
          <w:lang w:val="en-US"/>
        </w:rPr>
        <w:t>DFD</w:t>
      </w:r>
      <w:r w:rsidR="00D2564B">
        <w:rPr>
          <w:rFonts w:ascii="Times New Roman" w:hAnsi="Times New Roman" w:cs="Times New Roman"/>
          <w:sz w:val="28"/>
        </w:rPr>
        <w:t>-диаграммы полученные в ходе выполнения практического задания.</w:t>
      </w:r>
    </w:p>
    <w:p w14:paraId="0448144D" w14:textId="3778F67A" w:rsidR="00D2564B" w:rsidRDefault="000C3996" w:rsidP="00D256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947944" wp14:editId="151AE5AA">
            <wp:extent cx="6482636" cy="376361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372" cy="37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DE43" w14:textId="59A1DBAD" w:rsidR="00D2564B" w:rsidRPr="000C3996" w:rsidRDefault="00D2564B" w:rsidP="00D2564B">
      <w:pPr>
        <w:spacing w:line="360" w:lineRule="auto"/>
        <w:jc w:val="center"/>
        <w:rPr>
          <w:rFonts w:ascii="Times New Roman" w:hAnsi="Times New Roman" w:cs="Times New Roman"/>
        </w:rPr>
      </w:pPr>
      <w:r w:rsidRPr="000C3996">
        <w:rPr>
          <w:rFonts w:ascii="Times New Roman" w:hAnsi="Times New Roman" w:cs="Times New Roman"/>
        </w:rPr>
        <w:t xml:space="preserve">Рисунок 1 – </w:t>
      </w:r>
      <w:r w:rsidRPr="000C3996">
        <w:rPr>
          <w:rFonts w:ascii="Times New Roman" w:hAnsi="Times New Roman" w:cs="Times New Roman"/>
          <w:lang w:val="en-US"/>
        </w:rPr>
        <w:t>DFD</w:t>
      </w:r>
      <w:r w:rsidRPr="000C3996">
        <w:rPr>
          <w:rFonts w:ascii="Times New Roman" w:hAnsi="Times New Roman" w:cs="Times New Roman"/>
        </w:rPr>
        <w:t xml:space="preserve"> диаграмма основного процесса</w:t>
      </w:r>
    </w:p>
    <w:p w14:paraId="5E03AD10" w14:textId="77777777" w:rsidR="00092E0A" w:rsidRDefault="00092E0A" w:rsidP="00D256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A156AB1" w14:textId="77777777" w:rsidR="000C3996" w:rsidRDefault="000C3996" w:rsidP="000C399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086052" wp14:editId="10760A8F">
            <wp:extent cx="6272239" cy="3971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120" cy="39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64B" w:rsidRPr="000C3996">
        <w:rPr>
          <w:rFonts w:ascii="Times New Roman" w:hAnsi="Times New Roman" w:cs="Times New Roman"/>
        </w:rPr>
        <w:t xml:space="preserve">Рисунок 2 – </w:t>
      </w:r>
      <w:r w:rsidR="00D2564B" w:rsidRPr="000C3996">
        <w:rPr>
          <w:rFonts w:ascii="Times New Roman" w:hAnsi="Times New Roman" w:cs="Times New Roman"/>
          <w:lang w:val="en-US"/>
        </w:rPr>
        <w:t>DFD</w:t>
      </w:r>
      <w:r w:rsidR="00D2564B" w:rsidRPr="000C3996">
        <w:rPr>
          <w:rFonts w:ascii="Times New Roman" w:hAnsi="Times New Roman" w:cs="Times New Roman"/>
        </w:rPr>
        <w:t xml:space="preserve"> диаграмма декомпозиции основного процесса</w:t>
      </w:r>
    </w:p>
    <w:p w14:paraId="050BCAEA" w14:textId="244EA11C" w:rsidR="000C3996" w:rsidRDefault="000C3996" w:rsidP="000C399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7876318" w14:textId="7494DA94" w:rsidR="000C3996" w:rsidRPr="000C3996" w:rsidRDefault="000C3996" w:rsidP="000C399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D9268F6" wp14:editId="73EB7FD1">
            <wp:extent cx="6012134" cy="3862968"/>
            <wp:effectExtent l="0" t="0" r="825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563" cy="38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C4CA" w14:textId="77777777" w:rsidR="000C3996" w:rsidRDefault="000C3996" w:rsidP="000C3996">
      <w:pPr>
        <w:spacing w:line="360" w:lineRule="auto"/>
        <w:jc w:val="center"/>
        <w:rPr>
          <w:rFonts w:ascii="Times New Roman" w:hAnsi="Times New Roman" w:cs="Times New Roman"/>
        </w:rPr>
      </w:pPr>
      <w:r w:rsidRPr="000C3996">
        <w:rPr>
          <w:rFonts w:ascii="Times New Roman" w:hAnsi="Times New Roman" w:cs="Times New Roman"/>
        </w:rPr>
        <w:t xml:space="preserve">Рисунок 3 – </w:t>
      </w:r>
      <w:r w:rsidRPr="000C3996">
        <w:rPr>
          <w:rFonts w:ascii="Times New Roman" w:hAnsi="Times New Roman" w:cs="Times New Roman"/>
          <w:lang w:val="en-US"/>
        </w:rPr>
        <w:t>DFD</w:t>
      </w:r>
      <w:r w:rsidRPr="000C3996">
        <w:rPr>
          <w:rFonts w:ascii="Times New Roman" w:hAnsi="Times New Roman" w:cs="Times New Roman"/>
        </w:rPr>
        <w:t xml:space="preserve"> диаграмма декомпозиции процесса приема и обработки заказа </w:t>
      </w:r>
    </w:p>
    <w:p w14:paraId="14AAAA71" w14:textId="77777777" w:rsidR="000C3996" w:rsidRDefault="000C3996" w:rsidP="000C399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1CED660" w14:textId="58EB5B60" w:rsidR="000515E4" w:rsidRPr="000C3996" w:rsidRDefault="000515E4" w:rsidP="000C39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C3996">
        <w:rPr>
          <w:rFonts w:ascii="Times New Roman" w:hAnsi="Times New Roman" w:cs="Times New Roman"/>
          <w:sz w:val="28"/>
        </w:rPr>
        <w:t>Отчёт о выполнении задания на лабораторную работу</w:t>
      </w:r>
    </w:p>
    <w:p w14:paraId="53B0B46B" w14:textId="77777777" w:rsidR="008C5505" w:rsidRPr="008C5505" w:rsidRDefault="008C5505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3D8F273" w14:textId="4FFA8CA3" w:rsidR="003204EE" w:rsidRDefault="003204EE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Ramus</w:t>
      </w:r>
      <w:r w:rsidRPr="003204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кроссплатформенная система моделирования и анализа бизнес-процессов.</w:t>
      </w:r>
      <w:r w:rsidR="00407008">
        <w:rPr>
          <w:rFonts w:ascii="Times New Roman" w:hAnsi="Times New Roman" w:cs="Times New Roman"/>
          <w:sz w:val="28"/>
        </w:rPr>
        <w:t xml:space="preserve"> Данная система п</w:t>
      </w:r>
      <w:r w:rsidR="00407008" w:rsidRPr="00407008">
        <w:rPr>
          <w:rFonts w:ascii="Times New Roman" w:hAnsi="Times New Roman" w:cs="Times New Roman"/>
          <w:sz w:val="28"/>
        </w:rPr>
        <w:t>озволяет проводить описание, анализ и моделирование бизнес-процессов, а также</w:t>
      </w:r>
      <w:bookmarkStart w:id="0" w:name="_GoBack"/>
      <w:bookmarkEnd w:id="0"/>
      <w:r w:rsidR="00407008" w:rsidRPr="00407008">
        <w:rPr>
          <w:rFonts w:ascii="Times New Roman" w:hAnsi="Times New Roman" w:cs="Times New Roman"/>
          <w:sz w:val="28"/>
        </w:rPr>
        <w:t xml:space="preserve"> строить систему классификации и кодирования.</w:t>
      </w:r>
    </w:p>
    <w:p w14:paraId="0024018D" w14:textId="6B0B3BC9" w:rsidR="003204EE" w:rsidRDefault="003204EE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функции данной системы:</w:t>
      </w:r>
    </w:p>
    <w:p w14:paraId="005C2BDC" w14:textId="7E051795" w:rsidR="003204EE" w:rsidRPr="003204EE" w:rsidRDefault="003204EE" w:rsidP="00092E0A">
      <w:pPr>
        <w:pStyle w:val="a3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Разработка графических моделей бизнес-процессов в нотациях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3204E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>;</w:t>
      </w:r>
    </w:p>
    <w:p w14:paraId="6C2C63FF" w14:textId="3D52C03B" w:rsidR="003204EE" w:rsidRPr="003204EE" w:rsidRDefault="003204EE" w:rsidP="00092E0A">
      <w:pPr>
        <w:pStyle w:val="a3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Разработка систем классификации и кодирования (с привязкой к моделям процессов)</w:t>
      </w:r>
      <w:r w:rsidRPr="003204EE">
        <w:rPr>
          <w:rFonts w:ascii="Times New Roman" w:hAnsi="Times New Roman" w:cs="Times New Roman"/>
          <w:sz w:val="28"/>
        </w:rPr>
        <w:t>;</w:t>
      </w:r>
    </w:p>
    <w:p w14:paraId="20A0A18D" w14:textId="41185EE9" w:rsidR="003204EE" w:rsidRDefault="003204EE" w:rsidP="00092E0A">
      <w:pPr>
        <w:pStyle w:val="a3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Формирования отчётности по моделям и системе классификации (в виде регламентов бизнес-процессов, должностных инструкций и т.п.).</w:t>
      </w:r>
    </w:p>
    <w:p w14:paraId="4519495A" w14:textId="3C66BEF5" w:rsidR="003204EE" w:rsidRDefault="003204EE" w:rsidP="00092E0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ПО имеет следующие преимущества перед своими аналогами, а именно:</w:t>
      </w:r>
    </w:p>
    <w:p w14:paraId="23E0C385" w14:textId="21972C71" w:rsidR="003204EE" w:rsidRPr="003204EE" w:rsidRDefault="003204EE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Эргономичность графического редактора. Редактор поддерживает быструю навигацию по модели, шаблоны часто используемых типов диаграмм, возможность отмены последних действий, "умное" поведение стрелок;</w:t>
      </w:r>
    </w:p>
    <w:p w14:paraId="273A7B32" w14:textId="77777777" w:rsidR="003204EE" w:rsidRPr="003204EE" w:rsidRDefault="003204EE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неограниченного количества атрибутов различных типов.</w:t>
      </w:r>
    </w:p>
    <w:p w14:paraId="0994F433" w14:textId="2C09FC9A" w:rsidR="003204EE" w:rsidRPr="003204EE" w:rsidRDefault="003204EE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построение иерархических деревьев в классификаторах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значений атрибутов;</w:t>
      </w:r>
    </w:p>
    <w:p w14:paraId="58B0F150" w14:textId="057675B3" w:rsidR="003204EE" w:rsidRPr="003204EE" w:rsidRDefault="000A58BA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Частичная совместимость</w:t>
      </w:r>
      <w:r w:rsidR="006A6C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аналогами благодаря экспорту в формат </w:t>
      </w:r>
      <w:r w:rsidR="006A6C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IDL</w:t>
      </w:r>
      <w:r w:rsid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42CBD1" w14:textId="703DCCA0" w:rsidR="00092E0A" w:rsidRDefault="003204EE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Гибкий графический интерфейс пользователя.</w:t>
      </w:r>
    </w:p>
    <w:p w14:paraId="4BFBEC58" w14:textId="77777777" w:rsidR="000C3996" w:rsidRDefault="000C399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FCE8EC" w14:textId="0209C5F5" w:rsidR="006D057C" w:rsidRPr="000515E4" w:rsidRDefault="000515E4" w:rsidP="000C399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Выводы</w:t>
      </w:r>
    </w:p>
    <w:p w14:paraId="61A72329" w14:textId="230A9C25" w:rsidR="003204EE" w:rsidRPr="008C5505" w:rsidRDefault="003204EE" w:rsidP="006D05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В ходе выполнения данной практической и лабораторной работы были изучены общие положения о моделирования потоков данных и компонентов диаграммы потоков данных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построена диаграмма декомпозиции в нотации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изучена автоматизированн</w:t>
      </w:r>
      <w:r w:rsidR="008C5505">
        <w:rPr>
          <w:rFonts w:ascii="Times New Roman" w:hAnsi="Times New Roman" w:cs="Times New Roman"/>
          <w:sz w:val="28"/>
        </w:rPr>
        <w:t>ые</w:t>
      </w:r>
      <w:r>
        <w:rPr>
          <w:rFonts w:ascii="Times New Roman" w:hAnsi="Times New Roman" w:cs="Times New Roman"/>
          <w:sz w:val="28"/>
        </w:rPr>
        <w:t xml:space="preserve"> средств</w:t>
      </w:r>
      <w:r w:rsidR="008C550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моделирования </w:t>
      </w:r>
      <w:r w:rsidR="008C5505">
        <w:rPr>
          <w:rFonts w:ascii="Times New Roman" w:hAnsi="Times New Roman" w:cs="Times New Roman"/>
          <w:sz w:val="28"/>
        </w:rPr>
        <w:t xml:space="preserve">поток данных и потоков работ, а также осуществлен выбор и применение инструментального средства для функционального моделирования потоков данных (диаграммы </w:t>
      </w:r>
      <w:r w:rsidR="008C5505">
        <w:rPr>
          <w:rFonts w:ascii="Times New Roman" w:hAnsi="Times New Roman" w:cs="Times New Roman"/>
          <w:sz w:val="28"/>
          <w:lang w:val="en-US"/>
        </w:rPr>
        <w:t>DFD</w:t>
      </w:r>
      <w:r w:rsidR="008C5505" w:rsidRPr="008C5505">
        <w:rPr>
          <w:rFonts w:ascii="Times New Roman" w:hAnsi="Times New Roman" w:cs="Times New Roman"/>
          <w:sz w:val="28"/>
        </w:rPr>
        <w:t xml:space="preserve">) </w:t>
      </w:r>
      <w:r w:rsidR="008C5505">
        <w:rPr>
          <w:rFonts w:ascii="Times New Roman" w:hAnsi="Times New Roman" w:cs="Times New Roman"/>
          <w:sz w:val="28"/>
        </w:rPr>
        <w:t xml:space="preserve">средствами ПО </w:t>
      </w:r>
      <w:r w:rsidR="008C5505">
        <w:rPr>
          <w:rFonts w:ascii="Times New Roman" w:hAnsi="Times New Roman" w:cs="Times New Roman"/>
          <w:sz w:val="28"/>
          <w:lang w:val="en-US"/>
        </w:rPr>
        <w:t>Ramus</w:t>
      </w:r>
      <w:r w:rsidR="008C5505" w:rsidRPr="008C5505">
        <w:rPr>
          <w:rFonts w:ascii="Times New Roman" w:hAnsi="Times New Roman" w:cs="Times New Roman"/>
          <w:sz w:val="28"/>
        </w:rPr>
        <w:t>.</w:t>
      </w:r>
      <w:proofErr w:type="gramEnd"/>
    </w:p>
    <w:p w14:paraId="6EB4AE19" w14:textId="4BAA5B66" w:rsidR="000515E4" w:rsidRPr="00D4228F" w:rsidRDefault="000515E4" w:rsidP="00EB3A6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ectPr w:rsidR="000515E4" w:rsidRPr="00D4228F" w:rsidSect="008C5505">
      <w:footerReference w:type="even" r:id="rId12"/>
      <w:footerReference w:type="default" r:id="rId13"/>
      <w:pgSz w:w="11900" w:h="16840"/>
      <w:pgMar w:top="851" w:right="567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81971" w14:textId="77777777" w:rsidR="00716163" w:rsidRDefault="00716163" w:rsidP="000515E4">
      <w:r>
        <w:separator/>
      </w:r>
    </w:p>
  </w:endnote>
  <w:endnote w:type="continuationSeparator" w:id="0">
    <w:p w14:paraId="43F45B6F" w14:textId="77777777" w:rsidR="00716163" w:rsidRDefault="00716163" w:rsidP="0005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F79E5" w14:textId="77777777" w:rsidR="00621957" w:rsidRDefault="00621957" w:rsidP="00DA6981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0E3E326" w14:textId="77777777" w:rsidR="00621957" w:rsidRDefault="00621957" w:rsidP="0062195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4038E" w14:textId="77777777" w:rsidR="00621957" w:rsidRDefault="00621957" w:rsidP="00DA6981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C6E78">
      <w:rPr>
        <w:rStyle w:val="a8"/>
        <w:noProof/>
      </w:rPr>
      <w:t>5</w:t>
    </w:r>
    <w:r>
      <w:rPr>
        <w:rStyle w:val="a8"/>
      </w:rPr>
      <w:fldChar w:fldCharType="end"/>
    </w:r>
  </w:p>
  <w:p w14:paraId="2B67FAE6" w14:textId="77777777" w:rsidR="00621957" w:rsidRDefault="00621957" w:rsidP="006219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FA23B" w14:textId="77777777" w:rsidR="00716163" w:rsidRDefault="00716163" w:rsidP="000515E4">
      <w:r>
        <w:separator/>
      </w:r>
    </w:p>
  </w:footnote>
  <w:footnote w:type="continuationSeparator" w:id="0">
    <w:p w14:paraId="063C6A9D" w14:textId="77777777" w:rsidR="00716163" w:rsidRDefault="00716163" w:rsidP="0005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666"/>
    <w:multiLevelType w:val="hybridMultilevel"/>
    <w:tmpl w:val="069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A52"/>
    <w:multiLevelType w:val="multilevel"/>
    <w:tmpl w:val="7A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74BA6"/>
    <w:multiLevelType w:val="hybridMultilevel"/>
    <w:tmpl w:val="DC3A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C1F27"/>
    <w:multiLevelType w:val="hybridMultilevel"/>
    <w:tmpl w:val="B94C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E6980"/>
    <w:multiLevelType w:val="hybridMultilevel"/>
    <w:tmpl w:val="4DFE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D4D70"/>
    <w:multiLevelType w:val="hybridMultilevel"/>
    <w:tmpl w:val="050AC6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013A3D"/>
    <w:multiLevelType w:val="hybridMultilevel"/>
    <w:tmpl w:val="F25A2DAC"/>
    <w:lvl w:ilvl="0" w:tplc="B910461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FAA501B"/>
    <w:multiLevelType w:val="multilevel"/>
    <w:tmpl w:val="A4B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4F0853"/>
    <w:multiLevelType w:val="hybridMultilevel"/>
    <w:tmpl w:val="02A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A089B"/>
    <w:multiLevelType w:val="hybridMultilevel"/>
    <w:tmpl w:val="ABF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E50F1"/>
    <w:multiLevelType w:val="hybridMultilevel"/>
    <w:tmpl w:val="00F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75923"/>
    <w:multiLevelType w:val="hybridMultilevel"/>
    <w:tmpl w:val="B9A6B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AAB2982"/>
    <w:multiLevelType w:val="hybridMultilevel"/>
    <w:tmpl w:val="2BD6FF0C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C5751"/>
    <w:multiLevelType w:val="hybridMultilevel"/>
    <w:tmpl w:val="CEF4F1AA"/>
    <w:lvl w:ilvl="0" w:tplc="886AE7B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2783E7B"/>
    <w:multiLevelType w:val="hybridMultilevel"/>
    <w:tmpl w:val="64CA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C6FB8"/>
    <w:multiLevelType w:val="hybridMultilevel"/>
    <w:tmpl w:val="792C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B4A6D"/>
    <w:multiLevelType w:val="hybridMultilevel"/>
    <w:tmpl w:val="1332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00CD6"/>
    <w:multiLevelType w:val="hybridMultilevel"/>
    <w:tmpl w:val="63A4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01FA7"/>
    <w:multiLevelType w:val="hybridMultilevel"/>
    <w:tmpl w:val="FC48D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B40C4"/>
    <w:multiLevelType w:val="hybridMultilevel"/>
    <w:tmpl w:val="D0CE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8"/>
  </w:num>
  <w:num w:numId="5">
    <w:abstractNumId w:val="16"/>
  </w:num>
  <w:num w:numId="6">
    <w:abstractNumId w:val="14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  <w:num w:numId="12">
    <w:abstractNumId w:val="17"/>
  </w:num>
  <w:num w:numId="13">
    <w:abstractNumId w:val="11"/>
  </w:num>
  <w:num w:numId="14">
    <w:abstractNumId w:val="2"/>
  </w:num>
  <w:num w:numId="15">
    <w:abstractNumId w:val="18"/>
  </w:num>
  <w:num w:numId="16">
    <w:abstractNumId w:val="12"/>
  </w:num>
  <w:num w:numId="17">
    <w:abstractNumId w:val="1"/>
  </w:num>
  <w:num w:numId="18">
    <w:abstractNumId w:val="7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E4"/>
    <w:rsid w:val="000515E4"/>
    <w:rsid w:val="00092E0A"/>
    <w:rsid w:val="000A58BA"/>
    <w:rsid w:val="000C3996"/>
    <w:rsid w:val="000C772B"/>
    <w:rsid w:val="00196FB5"/>
    <w:rsid w:val="001C6E78"/>
    <w:rsid w:val="002B6B25"/>
    <w:rsid w:val="002C0D95"/>
    <w:rsid w:val="002D59AB"/>
    <w:rsid w:val="002E6F7A"/>
    <w:rsid w:val="003204EE"/>
    <w:rsid w:val="003D2708"/>
    <w:rsid w:val="00407008"/>
    <w:rsid w:val="00413C54"/>
    <w:rsid w:val="00486B5B"/>
    <w:rsid w:val="004A344D"/>
    <w:rsid w:val="004C1B0B"/>
    <w:rsid w:val="00554B6D"/>
    <w:rsid w:val="00563BD1"/>
    <w:rsid w:val="005C5B7E"/>
    <w:rsid w:val="00621957"/>
    <w:rsid w:val="006829BE"/>
    <w:rsid w:val="006A6CED"/>
    <w:rsid w:val="006D057C"/>
    <w:rsid w:val="006E4E0B"/>
    <w:rsid w:val="006F3CC4"/>
    <w:rsid w:val="007124AE"/>
    <w:rsid w:val="00716163"/>
    <w:rsid w:val="007C1338"/>
    <w:rsid w:val="007E0F3E"/>
    <w:rsid w:val="007E34A6"/>
    <w:rsid w:val="008A0565"/>
    <w:rsid w:val="008C5505"/>
    <w:rsid w:val="008D4FE9"/>
    <w:rsid w:val="00981044"/>
    <w:rsid w:val="00BD25BA"/>
    <w:rsid w:val="00BE532B"/>
    <w:rsid w:val="00C038E4"/>
    <w:rsid w:val="00CA1A28"/>
    <w:rsid w:val="00CC16F4"/>
    <w:rsid w:val="00CD7431"/>
    <w:rsid w:val="00CF7D17"/>
    <w:rsid w:val="00D2564B"/>
    <w:rsid w:val="00D4228F"/>
    <w:rsid w:val="00DA1D4D"/>
    <w:rsid w:val="00DB6849"/>
    <w:rsid w:val="00EB3A6A"/>
    <w:rsid w:val="00EE670C"/>
    <w:rsid w:val="00F350F4"/>
    <w:rsid w:val="00F41318"/>
    <w:rsid w:val="00F64F8A"/>
    <w:rsid w:val="00F74665"/>
    <w:rsid w:val="00F75697"/>
    <w:rsid w:val="00FA6A0B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C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C6D45-C678-4EB7-9ED2-B1EB14A1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</cp:lastModifiedBy>
  <cp:revision>15</cp:revision>
  <cp:lastPrinted>2017-09-28T07:09:00Z</cp:lastPrinted>
  <dcterms:created xsi:type="dcterms:W3CDTF">2017-10-11T20:15:00Z</dcterms:created>
  <dcterms:modified xsi:type="dcterms:W3CDTF">2017-12-06T01:17:00Z</dcterms:modified>
</cp:coreProperties>
</file>