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МИНИСТЕРСТВО ОБРАЗОВАНИЯ И НАУКИ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РОССИЙСКОЙ ФЕДЕРАЦИИ</w:t>
      </w:r>
    </w:p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Федеральное государственное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автономное</w:t>
      </w:r>
      <w:r w:rsidRPr="00126DE1">
        <w:rPr>
          <w:b/>
          <w:bCs/>
          <w:color w:val="000000"/>
          <w:sz w:val="28"/>
          <w:szCs w:val="28"/>
        </w:rPr>
        <w:t xml:space="preserve"> образовательное учреждение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высшего образования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«Севастопольский государственный университет»</w:t>
      </w:r>
    </w:p>
    <w:p w:rsidR="009612C0" w:rsidRPr="00126DE1" w:rsidRDefault="009612C0" w:rsidP="009612C0">
      <w:pPr>
        <w:tabs>
          <w:tab w:val="num" w:pos="0"/>
          <w:tab w:val="left" w:pos="284"/>
          <w:tab w:val="left" w:pos="851"/>
        </w:tabs>
        <w:jc w:val="center"/>
        <w:rPr>
          <w:sz w:val="28"/>
          <w:szCs w:val="28"/>
          <w:u w:val="single"/>
        </w:rPr>
      </w:pPr>
    </w:p>
    <w:p w:rsidR="009612C0" w:rsidRDefault="009612C0" w:rsidP="009612C0">
      <w:pPr>
        <w:pStyle w:val="a5"/>
        <w:ind w:left="600"/>
      </w:pPr>
    </w:p>
    <w:p w:rsidR="009612C0" w:rsidRDefault="002102EA" w:rsidP="009612C0">
      <w:pPr>
        <w:jc w:val="center"/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pt;margin-top:3.5pt;width:48.75pt;height:126.9pt;z-index:251659264" o:allowincell="f" fillcolor="window">
            <v:imagedata r:id="rId5" o:title=""/>
          </v:shape>
          <o:OLEObject Type="Embed" ProgID="Word.Picture.8" ShapeID="_x0000_s1026" DrawAspect="Content" ObjectID="_1538778542" r:id="rId6"/>
        </w:pic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</w:p>
    <w:p w:rsidR="009612C0" w:rsidRDefault="009612C0" w:rsidP="009612C0">
      <w:pPr>
        <w:jc w:val="center"/>
        <w:rPr>
          <w:b/>
          <w:bCs/>
          <w:sz w:val="32"/>
          <w:szCs w:val="32"/>
        </w:rPr>
      </w:pPr>
      <w:r w:rsidRPr="009612C0">
        <w:rPr>
          <w:b/>
          <w:sz w:val="32"/>
          <w:szCs w:val="32"/>
        </w:rPr>
        <w:t>«</w:t>
      </w:r>
      <w:r w:rsidRPr="009612C0">
        <w:rPr>
          <w:b/>
          <w:bCs/>
          <w:sz w:val="32"/>
          <w:szCs w:val="32"/>
        </w:rPr>
        <w:t xml:space="preserve">Расчет числовых характеристик и энтропии </w:t>
      </w:r>
    </w:p>
    <w:p w:rsidR="009612C0" w:rsidRPr="009612C0" w:rsidRDefault="002102EA" w:rsidP="009612C0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непрерывной</w:t>
      </w:r>
      <w:bookmarkStart w:id="0" w:name="_GoBack"/>
      <w:bookmarkEnd w:id="0"/>
      <w:r w:rsidR="009612C0" w:rsidRPr="009612C0">
        <w:rPr>
          <w:b/>
          <w:bCs/>
          <w:sz w:val="32"/>
          <w:szCs w:val="32"/>
        </w:rPr>
        <w:t xml:space="preserve"> случайной величины</w:t>
      </w:r>
      <w:r w:rsidR="009612C0" w:rsidRPr="009612C0">
        <w:rPr>
          <w:b/>
          <w:sz w:val="32"/>
          <w:szCs w:val="32"/>
        </w:rPr>
        <w:t>»</w:t>
      </w:r>
    </w:p>
    <w:p w:rsidR="009612C0" w:rsidRDefault="009612C0" w:rsidP="009612C0">
      <w:pPr>
        <w:jc w:val="center"/>
        <w:rPr>
          <w:b/>
          <w:sz w:val="32"/>
        </w:rPr>
      </w:pP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методические указания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к лабораторной работе по дисциплине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«Теория информационных процессов и систем»</w:t>
      </w:r>
    </w:p>
    <w:p w:rsidR="009612C0" w:rsidRDefault="009612C0" w:rsidP="009612C0">
      <w:pPr>
        <w:ind w:left="900"/>
        <w:jc w:val="center"/>
        <w:rPr>
          <w:sz w:val="28"/>
        </w:rPr>
      </w:pPr>
      <w:r>
        <w:rPr>
          <w:sz w:val="28"/>
        </w:rPr>
        <w:t>для студентов дневного и заочного отделения специальности 09.03.02</w:t>
      </w:r>
    </w:p>
    <w:p w:rsidR="009612C0" w:rsidRDefault="009612C0" w:rsidP="009612C0">
      <w:pPr>
        <w:pStyle w:val="a3"/>
        <w:ind w:right="-143"/>
        <w:jc w:val="center"/>
      </w:pPr>
      <w:r>
        <w:t>«Информационные системы и технологи»</w: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  <w:r>
        <w:rPr>
          <w:b/>
          <w:sz w:val="28"/>
        </w:rPr>
        <w:t>Севастополь</w:t>
      </w:r>
    </w:p>
    <w:p w:rsidR="007E030E" w:rsidRDefault="002102EA"/>
    <w:sectPr w:rsidR="007E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C0"/>
    <w:rsid w:val="002102EA"/>
    <w:rsid w:val="009612C0"/>
    <w:rsid w:val="00B240DC"/>
    <w:rsid w:val="00B84EAC"/>
    <w:rsid w:val="00C91186"/>
    <w:rsid w:val="00E4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2016-10-23T22:39:00Z</dcterms:created>
  <dcterms:modified xsi:type="dcterms:W3CDTF">2016-10-23T22:40:00Z</dcterms:modified>
</cp:coreProperties>
</file>