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3E2B" w14:textId="77777777" w:rsidR="00453C20" w:rsidRPr="009438B7" w:rsidRDefault="00453C20" w:rsidP="00453C20">
      <w:pPr>
        <w:jc w:val="center"/>
        <w:rPr>
          <w:rFonts w:ascii="TH SarabunPSK" w:hAnsi="TH SarabunPSK" w:cs="TH SarabunPSK"/>
          <w:b/>
          <w:bCs/>
          <w:szCs w:val="24"/>
        </w:rPr>
      </w:pPr>
      <w:r w:rsidRPr="009438B7">
        <w:rPr>
          <w:rFonts w:ascii="TH SarabunPSK" w:hAnsi="TH SarabunPSK" w:cs="TH SarabunPSK" w:hint="cs"/>
          <w:b/>
          <w:bCs/>
          <w:szCs w:val="24"/>
          <w:cs/>
        </w:rPr>
        <w:t xml:space="preserve">บทความที่ </w:t>
      </w:r>
      <w:r w:rsidRPr="009438B7">
        <w:rPr>
          <w:rFonts w:ascii="TH SarabunPSK" w:hAnsi="TH SarabunPSK" w:cs="TH SarabunPSK" w:hint="cs"/>
          <w:b/>
          <w:bCs/>
          <w:szCs w:val="24"/>
        </w:rPr>
        <w:t>1</w:t>
      </w:r>
    </w:p>
    <w:p w14:paraId="1F77BE81" w14:textId="77777777" w:rsidR="00453C20" w:rsidRPr="009438B7" w:rsidRDefault="00453C20" w:rsidP="00453C20">
      <w:pPr>
        <w:jc w:val="thaiDistribute"/>
        <w:rPr>
          <w:rFonts w:ascii="TH SarabunPSK" w:hAnsi="TH SarabunPSK" w:cs="TH SarabunPSK"/>
          <w:szCs w:val="24"/>
        </w:rPr>
      </w:pPr>
      <w:r w:rsidRPr="009438B7">
        <w:rPr>
          <w:rFonts w:ascii="TH SarabunPSK" w:hAnsi="TH SarabunPSK" w:cs="TH SarabunPSK" w:hint="cs"/>
          <w:b/>
          <w:bCs/>
          <w:szCs w:val="24"/>
          <w:cs/>
        </w:rPr>
        <w:t>บทคัดย่อ</w:t>
      </w:r>
      <w:r w:rsidRPr="009438B7">
        <w:rPr>
          <w:rFonts w:ascii="TH SarabunPSK" w:hAnsi="TH SarabunPSK" w:cs="TH SarabunPSK" w:hint="cs"/>
          <w:b/>
          <w:bCs/>
          <w:szCs w:val="24"/>
        </w:rPr>
        <w:t xml:space="preserve"> </w:t>
      </w:r>
    </w:p>
    <w:p w14:paraId="4FD42E42" w14:textId="77777777" w:rsidR="00453C20" w:rsidRPr="009438B7" w:rsidRDefault="00453C20" w:rsidP="00453C20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111111"/>
        </w:rPr>
      </w:pPr>
      <w:r w:rsidRPr="009438B7">
        <w:rPr>
          <w:rFonts w:ascii="TH SarabunPSK" w:hAnsi="TH SarabunPSK" w:cs="TH SarabunPSK" w:hint="cs"/>
          <w:color w:val="111111"/>
          <w:cs/>
        </w:rPr>
        <w:t xml:space="preserve">การวิจัยนี้เป็นการศึกษาผลการจัดกลุ่มข้อมูลโดยใช้เทคโนโลยีปัญญาประดิษฐ์ </w:t>
      </w:r>
      <w:r w:rsidRPr="009438B7">
        <w:rPr>
          <w:rFonts w:ascii="TH SarabunPSK" w:hAnsi="TH SarabunPSK" w:cs="TH SarabunPSK" w:hint="cs"/>
          <w:color w:val="111111"/>
        </w:rPr>
        <w:t xml:space="preserve">AI </w:t>
      </w:r>
      <w:r w:rsidRPr="009438B7">
        <w:rPr>
          <w:rFonts w:ascii="TH SarabunPSK" w:hAnsi="TH SarabunPSK" w:cs="TH SarabunPSK" w:hint="cs"/>
          <w:color w:val="111111"/>
          <w:cs/>
        </w:rPr>
        <w:t xml:space="preserve">แบ่งกลุ่มผลสัมฤทธิ์ทางการเรียนของนักเรียนกลุ่มตัวอย่างเป็น กลุ่มเก่ง กลุ่มปานกลาง และกลุ่มอ่อน และแบ่งกลุ่มผลสัมฤทธิ์ทางการเรียนของรายวิชาเป็น กลุ่มเด่น กลุ่มกลาง และกลุ่มด้อย </w:t>
      </w:r>
    </w:p>
    <w:p w14:paraId="19FF7A30" w14:textId="77777777" w:rsidR="00453C20" w:rsidRPr="009438B7" w:rsidRDefault="00453C20" w:rsidP="00453C20">
      <w:pPr>
        <w:pStyle w:val="NormalWeb"/>
        <w:spacing w:before="150" w:beforeAutospacing="0" w:after="0" w:afterAutospacing="0"/>
        <w:jc w:val="thaiDistribute"/>
        <w:rPr>
          <w:rFonts w:ascii="TH SarabunPSK" w:hAnsi="TH SarabunPSK" w:cs="TH SarabunPSK"/>
          <w:color w:val="111111"/>
        </w:rPr>
      </w:pPr>
      <w:r w:rsidRPr="009438B7">
        <w:rPr>
          <w:rFonts w:ascii="TH SarabunPSK" w:hAnsi="TH SarabunPSK" w:cs="TH SarabunPSK" w:hint="cs"/>
          <w:color w:val="111111"/>
          <w:cs/>
        </w:rPr>
        <w:t xml:space="preserve">ตัวอย่างที่ใช้ในการวิจัยคือ นักเรียนชั้นประถมศึกษาปีที่ </w:t>
      </w:r>
      <w:r w:rsidRPr="009438B7">
        <w:rPr>
          <w:rFonts w:ascii="TH SarabunPSK" w:hAnsi="TH SarabunPSK" w:cs="TH SarabunPSK" w:hint="cs"/>
          <w:color w:val="111111"/>
        </w:rPr>
        <w:t xml:space="preserve">5 </w:t>
      </w:r>
      <w:r w:rsidRPr="009438B7">
        <w:rPr>
          <w:rFonts w:ascii="TH SarabunPSK" w:hAnsi="TH SarabunPSK" w:cs="TH SarabunPSK" w:hint="cs"/>
          <w:color w:val="111111"/>
          <w:cs/>
        </w:rPr>
        <w:t xml:space="preserve">ปีการศึกษา </w:t>
      </w:r>
      <w:r w:rsidRPr="009438B7">
        <w:rPr>
          <w:rFonts w:ascii="TH SarabunPSK" w:hAnsi="TH SarabunPSK" w:cs="TH SarabunPSK" w:hint="cs"/>
          <w:color w:val="111111"/>
        </w:rPr>
        <w:t xml:space="preserve">2561 </w:t>
      </w:r>
      <w:r w:rsidRPr="009438B7">
        <w:rPr>
          <w:rFonts w:ascii="TH SarabunPSK" w:hAnsi="TH SarabunPSK" w:cs="TH SarabunPSK" w:hint="cs"/>
          <w:color w:val="111111"/>
          <w:cs/>
        </w:rPr>
        <w:t xml:space="preserve">โรงเรียนสามเสนนอก (ประชาราษฎร์อนุกูล) สำนักงาน เขตดินแดง กรุงเทพมหานคร จำนวน </w:t>
      </w:r>
      <w:r w:rsidRPr="009438B7">
        <w:rPr>
          <w:rFonts w:ascii="TH SarabunPSK" w:hAnsi="TH SarabunPSK" w:cs="TH SarabunPSK" w:hint="cs"/>
          <w:color w:val="111111"/>
        </w:rPr>
        <w:t xml:space="preserve">33 </w:t>
      </w:r>
      <w:r w:rsidRPr="009438B7">
        <w:rPr>
          <w:rFonts w:ascii="TH SarabunPSK" w:hAnsi="TH SarabunPSK" w:cs="TH SarabunPSK" w:hint="cs"/>
          <w:color w:val="111111"/>
          <w:cs/>
        </w:rPr>
        <w:t xml:space="preserve">คน </w:t>
      </w:r>
    </w:p>
    <w:p w14:paraId="78FF3F9A" w14:textId="77777777" w:rsidR="00453C20" w:rsidRPr="009438B7" w:rsidRDefault="00453C20" w:rsidP="00453C20">
      <w:pPr>
        <w:pStyle w:val="NormalWeb"/>
        <w:spacing w:before="150" w:beforeAutospacing="0" w:after="0" w:afterAutospacing="0"/>
        <w:jc w:val="thaiDistribute"/>
        <w:rPr>
          <w:rFonts w:ascii="TH SarabunPSK" w:hAnsi="TH SarabunPSK" w:cs="TH SarabunPSK"/>
          <w:color w:val="111111"/>
        </w:rPr>
      </w:pPr>
      <w:r w:rsidRPr="009438B7">
        <w:rPr>
          <w:rFonts w:ascii="TH SarabunPSK" w:hAnsi="TH SarabunPSK" w:cs="TH SarabunPSK" w:hint="cs"/>
          <w:color w:val="111111"/>
          <w:cs/>
        </w:rPr>
        <w:t xml:space="preserve">ผลการวิจัยพบว่าการแบ่งกลุ่มผลสัมฤทธิ์ทางการเรียนของนักเรียนกลุ่มตัวอย่างเป็น </w:t>
      </w:r>
      <w:r w:rsidRPr="009438B7">
        <w:rPr>
          <w:rFonts w:ascii="TH SarabunPSK" w:hAnsi="TH SarabunPSK" w:cs="TH SarabunPSK" w:hint="cs"/>
          <w:color w:val="111111"/>
        </w:rPr>
        <w:t xml:space="preserve">11 </w:t>
      </w:r>
      <w:r w:rsidRPr="009438B7">
        <w:rPr>
          <w:rFonts w:ascii="TH SarabunPSK" w:hAnsi="TH SarabunPSK" w:cs="TH SarabunPSK" w:hint="cs"/>
          <w:color w:val="111111"/>
          <w:cs/>
        </w:rPr>
        <w:t xml:space="preserve">คนต่อกลุ่ม . โดยมีรายวิชาที่เด่นสุดคือวิชาประวัติศาสตร์ </w:t>
      </w:r>
    </w:p>
    <w:p w14:paraId="7337F1AD" w14:textId="77777777" w:rsidR="00453C20" w:rsidRDefault="00453C20" w:rsidP="00453C20">
      <w:pPr>
        <w:pStyle w:val="NormalWeb"/>
        <w:spacing w:before="150" w:beforeAutospacing="0" w:after="0" w:afterAutospacing="0"/>
        <w:jc w:val="thaiDistribute"/>
        <w:rPr>
          <w:rFonts w:ascii="TH SarabunPSK" w:hAnsi="TH SarabunPSK" w:cs="TH SarabunPSK"/>
          <w:color w:val="111111"/>
        </w:rPr>
      </w:pPr>
      <w:r w:rsidRPr="009438B7">
        <w:rPr>
          <w:rFonts w:ascii="TH SarabunPSK" w:hAnsi="TH SarabunPSK" w:cs="TH SarabunPSK" w:hint="cs"/>
          <w:color w:val="111111"/>
          <w:cs/>
        </w:rPr>
        <w:t xml:space="preserve">คำสำคัญ : เทคโนโลยีปัญญาประดิษฐ์ </w:t>
      </w:r>
      <w:r w:rsidRPr="009438B7">
        <w:rPr>
          <w:rFonts w:ascii="TH SarabunPSK" w:hAnsi="TH SarabunPSK" w:cs="TH SarabunPSK" w:hint="cs"/>
          <w:color w:val="111111"/>
        </w:rPr>
        <w:t xml:space="preserve">AI, </w:t>
      </w:r>
      <w:r w:rsidRPr="009438B7">
        <w:rPr>
          <w:rFonts w:ascii="TH SarabunPSK" w:hAnsi="TH SarabunPSK" w:cs="TH SarabunPSK" w:hint="cs"/>
          <w:color w:val="111111"/>
          <w:cs/>
        </w:rPr>
        <w:t>ผลสัมฤทธิ์ทางการเรียน</w:t>
      </w:r>
      <w:r w:rsidRPr="009438B7">
        <w:rPr>
          <w:rFonts w:ascii="TH SarabunPSK" w:hAnsi="TH SarabunPSK" w:cs="TH SarabunPSK" w:hint="cs"/>
          <w:color w:val="111111"/>
        </w:rPr>
        <w:t xml:space="preserve">, K-mean </w:t>
      </w:r>
    </w:p>
    <w:p w14:paraId="443F6811" w14:textId="77777777" w:rsidR="00453C20" w:rsidRPr="009438B7" w:rsidRDefault="00453C20" w:rsidP="00453C20">
      <w:pPr>
        <w:pStyle w:val="NormalWeb"/>
        <w:spacing w:before="150" w:beforeAutospacing="0" w:after="0" w:afterAutospacing="0"/>
        <w:jc w:val="thaiDistribute"/>
        <w:rPr>
          <w:rFonts w:ascii="TH SarabunPSK" w:hAnsi="TH SarabunPSK" w:cs="TH SarabunPSK"/>
          <w:color w:val="111111"/>
        </w:rPr>
      </w:pPr>
    </w:p>
    <w:p w14:paraId="4F883582" w14:textId="77777777" w:rsidR="00453C20" w:rsidRPr="009438B7" w:rsidRDefault="00453C20" w:rsidP="00453C20">
      <w:pPr>
        <w:jc w:val="thaiDistribute"/>
        <w:rPr>
          <w:rFonts w:ascii="TH SarabunPSK" w:hAnsi="TH SarabunPSK" w:cs="TH SarabunPSK"/>
          <w:b/>
          <w:bCs/>
          <w:szCs w:val="24"/>
        </w:rPr>
      </w:pPr>
      <w:r w:rsidRPr="009438B7">
        <w:rPr>
          <w:rFonts w:ascii="TH SarabunPSK" w:hAnsi="TH SarabunPSK" w:cs="TH SarabunPSK" w:hint="cs"/>
          <w:b/>
          <w:bCs/>
          <w:szCs w:val="24"/>
          <w:cs/>
        </w:rPr>
        <w:t>บทนำ</w:t>
      </w:r>
    </w:p>
    <w:p w14:paraId="37799431" w14:textId="77777777" w:rsidR="00453C20" w:rsidRPr="009438B7" w:rsidRDefault="00453C20" w:rsidP="00453C20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111111"/>
        </w:rPr>
      </w:pPr>
      <w:r w:rsidRPr="009438B7">
        <w:rPr>
          <w:rFonts w:ascii="TH SarabunPSK" w:hAnsi="TH SarabunPSK" w:cs="TH SarabunPSK" w:hint="cs"/>
          <w:color w:val="111111"/>
          <w:cs/>
        </w:rPr>
        <w:t>เทคโนโลยีปัญญาประดิษฐ์ (</w:t>
      </w:r>
      <w:r w:rsidRPr="009438B7">
        <w:rPr>
          <w:rFonts w:ascii="TH SarabunPSK" w:hAnsi="TH SarabunPSK" w:cs="TH SarabunPSK" w:hint="cs"/>
          <w:color w:val="111111"/>
        </w:rPr>
        <w:t xml:space="preserve">AI) </w:t>
      </w:r>
      <w:r w:rsidRPr="009438B7">
        <w:rPr>
          <w:rFonts w:ascii="TH SarabunPSK" w:hAnsi="TH SarabunPSK" w:cs="TH SarabunPSK" w:hint="cs"/>
          <w:color w:val="111111"/>
          <w:cs/>
        </w:rPr>
        <w:t>เริ่มขึ้นหลังจากการประชุมวิชาการที่วิทยาลัย</w:t>
      </w:r>
      <w:proofErr w:type="spellStart"/>
      <w:r w:rsidRPr="009438B7">
        <w:rPr>
          <w:rFonts w:ascii="TH SarabunPSK" w:hAnsi="TH SarabunPSK" w:cs="TH SarabunPSK" w:hint="cs"/>
          <w:color w:val="111111"/>
          <w:cs/>
        </w:rPr>
        <w:t>ดาร์ตมัธ</w:t>
      </w:r>
      <w:proofErr w:type="spellEnd"/>
      <w:r w:rsidRPr="009438B7">
        <w:rPr>
          <w:rFonts w:ascii="TH SarabunPSK" w:hAnsi="TH SarabunPSK" w:cs="TH SarabunPSK" w:hint="cs"/>
          <w:color w:val="111111"/>
          <w:cs/>
        </w:rPr>
        <w:t xml:space="preserve"> สหรัฐอเมริกา ในปี ค.ศ. </w:t>
      </w:r>
      <w:r w:rsidRPr="009438B7">
        <w:rPr>
          <w:rFonts w:ascii="TH SarabunPSK" w:hAnsi="TH SarabunPSK" w:cs="TH SarabunPSK" w:hint="cs"/>
          <w:color w:val="111111"/>
        </w:rPr>
        <w:t xml:space="preserve">1956 </w:t>
      </w:r>
      <w:r w:rsidRPr="009438B7">
        <w:rPr>
          <w:rFonts w:ascii="TH SarabunPSK" w:hAnsi="TH SarabunPSK" w:cs="TH SarabunPSK" w:hint="cs"/>
          <w:color w:val="111111"/>
          <w:cs/>
        </w:rPr>
        <w:t xml:space="preserve">โดยมีผู้ร่วมประชุมหลายคน ได้แก่ </w:t>
      </w:r>
      <w:proofErr w:type="spellStart"/>
      <w:r w:rsidRPr="009438B7">
        <w:rPr>
          <w:rFonts w:ascii="TH SarabunPSK" w:hAnsi="TH SarabunPSK" w:cs="TH SarabunPSK" w:hint="cs"/>
          <w:color w:val="111111"/>
          <w:cs/>
        </w:rPr>
        <w:t>จอร์น</w:t>
      </w:r>
      <w:proofErr w:type="spellEnd"/>
      <w:r w:rsidRPr="009438B7">
        <w:rPr>
          <w:rFonts w:ascii="TH SarabunPSK" w:hAnsi="TH SarabunPSK" w:cs="TH SarabunPSK" w:hint="cs"/>
          <w:color w:val="111111"/>
          <w:cs/>
        </w:rPr>
        <w:t xml:space="preserve"> </w:t>
      </w:r>
      <w:proofErr w:type="spellStart"/>
      <w:r w:rsidRPr="009438B7">
        <w:rPr>
          <w:rFonts w:ascii="TH SarabunPSK" w:hAnsi="TH SarabunPSK" w:cs="TH SarabunPSK" w:hint="cs"/>
          <w:color w:val="111111"/>
          <w:cs/>
        </w:rPr>
        <w:t>แบ็กคาร์ธีย์</w:t>
      </w:r>
      <w:proofErr w:type="spellEnd"/>
      <w:r w:rsidRPr="009438B7">
        <w:rPr>
          <w:rFonts w:ascii="TH SarabunPSK" w:hAnsi="TH SarabunPSK" w:cs="TH SarabunPSK" w:hint="cs"/>
          <w:color w:val="111111"/>
          <w:cs/>
        </w:rPr>
        <w:t xml:space="preserve"> เป็นประธานในที่ประชุม ร่วมด้วย มาร์วิน มินสกี</w:t>
      </w:r>
      <w:r w:rsidRPr="009438B7">
        <w:rPr>
          <w:rFonts w:ascii="TH SarabunPSK" w:hAnsi="TH SarabunPSK" w:cs="TH SarabunPSK" w:hint="cs"/>
          <w:color w:val="111111"/>
        </w:rPr>
        <w:t xml:space="preserve">, </w:t>
      </w:r>
      <w:proofErr w:type="spellStart"/>
      <w:r w:rsidRPr="009438B7">
        <w:rPr>
          <w:rFonts w:ascii="TH SarabunPSK" w:hAnsi="TH SarabunPSK" w:cs="TH SarabunPSK" w:hint="cs"/>
          <w:color w:val="111111"/>
          <w:cs/>
        </w:rPr>
        <w:t>อัล</w:t>
      </w:r>
      <w:proofErr w:type="spellEnd"/>
      <w:r w:rsidRPr="009438B7">
        <w:rPr>
          <w:rFonts w:ascii="TH SarabunPSK" w:hAnsi="TH SarabunPSK" w:cs="TH SarabunPSK" w:hint="cs"/>
          <w:color w:val="111111"/>
          <w:cs/>
        </w:rPr>
        <w:t>เลน นิว</w:t>
      </w:r>
      <w:proofErr w:type="spellStart"/>
      <w:r w:rsidRPr="009438B7">
        <w:rPr>
          <w:rFonts w:ascii="TH SarabunPSK" w:hAnsi="TH SarabunPSK" w:cs="TH SarabunPSK" w:hint="cs"/>
          <w:color w:val="111111"/>
          <w:cs/>
        </w:rPr>
        <w:t>เวลล์</w:t>
      </w:r>
      <w:proofErr w:type="spellEnd"/>
      <w:r w:rsidRPr="009438B7">
        <w:rPr>
          <w:rFonts w:ascii="TH SarabunPSK" w:hAnsi="TH SarabunPSK" w:cs="TH SarabunPSK" w:hint="cs"/>
          <w:color w:val="111111"/>
        </w:rPr>
        <w:t xml:space="preserve">, </w:t>
      </w:r>
      <w:r w:rsidRPr="009438B7">
        <w:rPr>
          <w:rFonts w:ascii="TH SarabunPSK" w:hAnsi="TH SarabunPSK" w:cs="TH SarabunPSK" w:hint="cs"/>
          <w:color w:val="111111"/>
          <w:cs/>
        </w:rPr>
        <w:t>อา</w:t>
      </w:r>
      <w:proofErr w:type="spellStart"/>
      <w:r w:rsidRPr="009438B7">
        <w:rPr>
          <w:rFonts w:ascii="TH SarabunPSK" w:hAnsi="TH SarabunPSK" w:cs="TH SarabunPSK" w:hint="cs"/>
          <w:color w:val="111111"/>
          <w:cs/>
        </w:rPr>
        <w:t>เธอร์</w:t>
      </w:r>
      <w:proofErr w:type="spellEnd"/>
      <w:r w:rsidRPr="009438B7">
        <w:rPr>
          <w:rFonts w:ascii="TH SarabunPSK" w:hAnsi="TH SarabunPSK" w:cs="TH SarabunPSK" w:hint="cs"/>
          <w:color w:val="111111"/>
          <w:cs/>
        </w:rPr>
        <w:t xml:space="preserve"> ซา</w:t>
      </w:r>
      <w:proofErr w:type="spellStart"/>
      <w:r w:rsidRPr="009438B7">
        <w:rPr>
          <w:rFonts w:ascii="TH SarabunPSK" w:hAnsi="TH SarabunPSK" w:cs="TH SarabunPSK" w:hint="cs"/>
          <w:color w:val="111111"/>
          <w:cs/>
        </w:rPr>
        <w:t>มเอล</w:t>
      </w:r>
      <w:proofErr w:type="spellEnd"/>
      <w:r w:rsidRPr="009438B7">
        <w:rPr>
          <w:rFonts w:ascii="TH SarabunPSK" w:hAnsi="TH SarabunPSK" w:cs="TH SarabunPSK" w:hint="cs"/>
          <w:color w:val="111111"/>
        </w:rPr>
        <w:t xml:space="preserve">, </w:t>
      </w:r>
      <w:r w:rsidRPr="009438B7">
        <w:rPr>
          <w:rFonts w:ascii="TH SarabunPSK" w:hAnsi="TH SarabunPSK" w:cs="TH SarabunPSK" w:hint="cs"/>
          <w:color w:val="111111"/>
          <w:cs/>
        </w:rPr>
        <w:t>และ</w:t>
      </w:r>
      <w:proofErr w:type="spellStart"/>
      <w:r w:rsidRPr="009438B7">
        <w:rPr>
          <w:rFonts w:ascii="TH SarabunPSK" w:hAnsi="TH SarabunPSK" w:cs="TH SarabunPSK" w:hint="cs"/>
          <w:color w:val="111111"/>
          <w:cs/>
        </w:rPr>
        <w:t>เฮอร์เบิร์ต</w:t>
      </w:r>
      <w:proofErr w:type="spellEnd"/>
      <w:r w:rsidRPr="009438B7">
        <w:rPr>
          <w:rFonts w:ascii="TH SarabunPSK" w:hAnsi="TH SarabunPSK" w:cs="TH SarabunPSK" w:hint="cs"/>
          <w:color w:val="111111"/>
          <w:cs/>
        </w:rPr>
        <w:t xml:space="preserve"> ไซมอน </w:t>
      </w:r>
    </w:p>
    <w:p w14:paraId="4E36FF15" w14:textId="77777777" w:rsidR="00453C20" w:rsidRPr="009438B7" w:rsidRDefault="00453C20" w:rsidP="00453C20">
      <w:pPr>
        <w:pStyle w:val="NormalWeb"/>
        <w:spacing w:before="150" w:beforeAutospacing="0" w:after="0" w:afterAutospacing="0"/>
        <w:jc w:val="thaiDistribute"/>
        <w:rPr>
          <w:rFonts w:ascii="TH SarabunPSK" w:hAnsi="TH SarabunPSK" w:cs="TH SarabunPSK"/>
          <w:color w:val="111111"/>
        </w:rPr>
      </w:pPr>
      <w:r w:rsidRPr="009438B7">
        <w:rPr>
          <w:rFonts w:ascii="TH SarabunPSK" w:hAnsi="TH SarabunPSK" w:cs="TH SarabunPSK" w:hint="cs"/>
          <w:color w:val="111111"/>
          <w:cs/>
        </w:rPr>
        <w:t xml:space="preserve">ต่อมาบุคคลเหล่านี้ได้กลายมาเป็นผู้นำทางสาขาปัญญาประดิษฐ์ . ปัจจุบันสถาบันการศึกษาหลายแห่งเปิดสอนหลักสูตรที่เกี่ยวข้องกับการนำเทคโนโลยีปัญญาประดิษฐ์มาใช้ </w:t>
      </w:r>
    </w:p>
    <w:p w14:paraId="2EE495F5" w14:textId="77777777" w:rsidR="00453C20" w:rsidRPr="009438B7" w:rsidRDefault="00453C20" w:rsidP="00453C20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111111"/>
        </w:rPr>
      </w:pPr>
    </w:p>
    <w:p w14:paraId="12599CDE" w14:textId="77777777" w:rsidR="00453C20" w:rsidRPr="009438B7" w:rsidRDefault="00453C20" w:rsidP="00453C20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111111"/>
        </w:rPr>
      </w:pPr>
      <w:r w:rsidRPr="009438B7">
        <w:rPr>
          <w:rFonts w:ascii="TH SarabunPSK" w:hAnsi="TH SarabunPSK" w:cs="TH SarabunPSK" w:hint="cs"/>
          <w:color w:val="111111"/>
          <w:cs/>
        </w:rPr>
        <w:t>การแบ่งกลุ่มข้อมูล (</w:t>
      </w:r>
      <w:r w:rsidRPr="009438B7">
        <w:rPr>
          <w:rFonts w:ascii="TH SarabunPSK" w:hAnsi="TH SarabunPSK" w:cs="TH SarabunPSK" w:hint="cs"/>
          <w:color w:val="111111"/>
        </w:rPr>
        <w:t xml:space="preserve">clustering data) </w:t>
      </w:r>
      <w:r w:rsidRPr="009438B7">
        <w:rPr>
          <w:rFonts w:ascii="TH SarabunPSK" w:hAnsi="TH SarabunPSK" w:cs="TH SarabunPSK" w:hint="cs"/>
          <w:color w:val="111111"/>
          <w:cs/>
        </w:rPr>
        <w:t xml:space="preserve">เป็นวิธีการค้นหาข้อมูลโดยใช้หลักการคาดคะเน ด้วยการดำเนินการของการทำงานเครื่องจักรที่ไม่ต้องมีคนสอน . เทคโนโลยีดังกล่าวถูกนำมาใช้เพื่อช่วยแก้ปัญหาและพัฒนาคุณภาพชีวิตของมนุษย์ รวมถึงสร้างความสะดวกสบายในด้านต่าง ๆ เช่น การแพทย์ ธุรกิจ การศึกษา </w:t>
      </w:r>
    </w:p>
    <w:p w14:paraId="12E3A15B" w14:textId="77777777" w:rsidR="00453C20" w:rsidRPr="009438B7" w:rsidRDefault="00453C20" w:rsidP="00453C20">
      <w:pPr>
        <w:pStyle w:val="NormalWeb"/>
        <w:spacing w:before="150" w:beforeAutospacing="0" w:after="0" w:afterAutospacing="0"/>
        <w:jc w:val="thaiDistribute"/>
        <w:rPr>
          <w:rFonts w:ascii="TH SarabunPSK" w:hAnsi="TH SarabunPSK" w:cs="TH SarabunPSK"/>
          <w:color w:val="111111"/>
        </w:rPr>
      </w:pPr>
      <w:r w:rsidRPr="009438B7">
        <w:rPr>
          <w:rFonts w:ascii="TH SarabunPSK" w:hAnsi="TH SarabunPSK" w:cs="TH SarabunPSK" w:hint="cs"/>
          <w:color w:val="111111"/>
          <w:cs/>
        </w:rPr>
        <w:t xml:space="preserve">ขอบข่ายของเทคโนโลยีการศึกษาสามารถกำหนดให้แสดงภาพเป็น </w:t>
      </w:r>
      <w:r w:rsidRPr="009438B7">
        <w:rPr>
          <w:rFonts w:ascii="TH SarabunPSK" w:hAnsi="TH SarabunPSK" w:cs="TH SarabunPSK" w:hint="cs"/>
          <w:color w:val="111111"/>
        </w:rPr>
        <w:t xml:space="preserve">3 </w:t>
      </w:r>
      <w:r w:rsidRPr="009438B7">
        <w:rPr>
          <w:rFonts w:ascii="TH SarabunPSK" w:hAnsi="TH SarabunPSK" w:cs="TH SarabunPSK" w:hint="cs"/>
          <w:color w:val="111111"/>
          <w:cs/>
        </w:rPr>
        <w:t xml:space="preserve">มิติ ได้แก่ </w:t>
      </w:r>
      <w:r w:rsidRPr="009438B7">
        <w:rPr>
          <w:rFonts w:ascii="TH SarabunPSK" w:hAnsi="TH SarabunPSK" w:cs="TH SarabunPSK" w:hint="cs"/>
          <w:color w:val="111111"/>
        </w:rPr>
        <w:t xml:space="preserve">1) </w:t>
      </w:r>
      <w:r w:rsidRPr="009438B7">
        <w:rPr>
          <w:rFonts w:ascii="TH SarabunPSK" w:hAnsi="TH SarabunPSK" w:cs="TH SarabunPSK" w:hint="cs"/>
          <w:color w:val="111111"/>
          <w:cs/>
        </w:rPr>
        <w:t xml:space="preserve">มิติแนวตั้งด้านสาระความรู้ทางเทคโนโลยี การศึกษา </w:t>
      </w:r>
      <w:r w:rsidRPr="009438B7">
        <w:rPr>
          <w:rFonts w:ascii="TH SarabunPSK" w:hAnsi="TH SarabunPSK" w:cs="TH SarabunPSK" w:hint="cs"/>
          <w:color w:val="111111"/>
        </w:rPr>
        <w:t xml:space="preserve">2) </w:t>
      </w:r>
      <w:r w:rsidRPr="009438B7">
        <w:rPr>
          <w:rFonts w:ascii="TH SarabunPSK" w:hAnsi="TH SarabunPSK" w:cs="TH SarabunPSK" w:hint="cs"/>
          <w:color w:val="111111"/>
          <w:cs/>
        </w:rPr>
        <w:t xml:space="preserve">มิติแนวนอนตามขอบข่ายบทบาทหน้าที่งานคือ ด้านเครื่องมือในการบริหาร ด้านเครื่องมือด้านวิชาการ และเครื่องมือ ด้านบริการ และ </w:t>
      </w:r>
      <w:r w:rsidRPr="009438B7">
        <w:rPr>
          <w:rFonts w:ascii="TH SarabunPSK" w:hAnsi="TH SarabunPSK" w:cs="TH SarabunPSK" w:hint="cs"/>
          <w:color w:val="111111"/>
        </w:rPr>
        <w:t xml:space="preserve">3) </w:t>
      </w:r>
      <w:r w:rsidRPr="009438B7">
        <w:rPr>
          <w:rFonts w:ascii="TH SarabunPSK" w:hAnsi="TH SarabunPSK" w:cs="TH SarabunPSK" w:hint="cs"/>
          <w:color w:val="111111"/>
          <w:cs/>
        </w:rPr>
        <w:t xml:space="preserve">มิติเชิงลึกในบริบทของการศึกษา </w:t>
      </w:r>
    </w:p>
    <w:p w14:paraId="41B1D615" w14:textId="77777777" w:rsidR="00453C20" w:rsidRDefault="00453C20" w:rsidP="00453C20">
      <w:pPr>
        <w:pStyle w:val="NormalWeb"/>
        <w:spacing w:before="150" w:beforeAutospacing="0" w:after="0" w:afterAutospacing="0"/>
        <w:jc w:val="thaiDistribute"/>
        <w:rPr>
          <w:rFonts w:ascii="TH SarabunPSK" w:hAnsi="TH SarabunPSK" w:cs="TH SarabunPSK"/>
          <w:color w:val="111111"/>
        </w:rPr>
      </w:pPr>
      <w:r w:rsidRPr="009438B7">
        <w:rPr>
          <w:rFonts w:ascii="TH SarabunPSK" w:hAnsi="TH SarabunPSK" w:cs="TH SarabunPSK" w:hint="cs"/>
          <w:color w:val="111111"/>
          <w:cs/>
        </w:rPr>
        <w:t xml:space="preserve">เทคโนโลยี </w:t>
      </w:r>
      <w:r w:rsidRPr="009438B7">
        <w:rPr>
          <w:rFonts w:ascii="TH SarabunPSK" w:hAnsi="TH SarabunPSK" w:cs="TH SarabunPSK" w:hint="cs"/>
          <w:color w:val="111111"/>
        </w:rPr>
        <w:t xml:space="preserve">AI </w:t>
      </w:r>
      <w:r w:rsidRPr="009438B7">
        <w:rPr>
          <w:rFonts w:ascii="TH SarabunPSK" w:hAnsi="TH SarabunPSK" w:cs="TH SarabunPSK" w:hint="cs"/>
          <w:color w:val="111111"/>
          <w:cs/>
        </w:rPr>
        <w:t xml:space="preserve">ในปัจจุบันถูกนำมาใช้กับการศึกษา แต่ยังไม่เป็นที่แพร่หลายและนิยมใช้โดยนักการศึกษาในประเทศไทย </w:t>
      </w:r>
    </w:p>
    <w:p w14:paraId="5E6EBC0B" w14:textId="77777777" w:rsidR="00453C20" w:rsidRDefault="00453C20" w:rsidP="00453C20">
      <w:pPr>
        <w:jc w:val="thaiDistribute"/>
        <w:rPr>
          <w:rFonts w:ascii="TH SarabunPSK" w:eastAsia="Times New Roman" w:hAnsi="TH SarabunPSK" w:cs="TH SarabunPSK"/>
          <w:color w:val="111111"/>
          <w:kern w:val="0"/>
          <w:szCs w:val="24"/>
          <w14:ligatures w14:val="none"/>
        </w:rPr>
      </w:pPr>
      <w:r>
        <w:rPr>
          <w:rFonts w:ascii="TH SarabunPSK" w:hAnsi="TH SarabunPSK" w:cs="TH SarabunPSK"/>
          <w:color w:val="111111"/>
        </w:rPr>
        <w:br w:type="page"/>
      </w:r>
    </w:p>
    <w:p w14:paraId="4390942A" w14:textId="77777777" w:rsidR="008B0892" w:rsidRPr="008B0892" w:rsidRDefault="008B0892"/>
    <w:sectPr w:rsidR="008B0892" w:rsidRPr="008B0892" w:rsidSect="009E7A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8132D"/>
    <w:multiLevelType w:val="hybridMultilevel"/>
    <w:tmpl w:val="C7D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70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92"/>
    <w:rsid w:val="00453C20"/>
    <w:rsid w:val="008B0892"/>
    <w:rsid w:val="0093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D5055"/>
  <w15:chartTrackingRefBased/>
  <w15:docId w15:val="{265E9541-AE8D-7540-8470-E68E9EA4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20"/>
    <w:rPr>
      <w:rFonts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92"/>
    <w:pPr>
      <w:ind w:left="720"/>
      <w:contextualSpacing/>
    </w:pPr>
    <w:rPr>
      <w:lang w:val="en-TH"/>
    </w:rPr>
  </w:style>
  <w:style w:type="paragraph" w:styleId="NormalWeb">
    <w:name w:val="Normal (Web)"/>
    <w:basedOn w:val="Normal"/>
    <w:uiPriority w:val="99"/>
    <w:unhideWhenUsed/>
    <w:rsid w:val="00453C20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khamkhotsoon</dc:creator>
  <cp:keywords/>
  <dc:description/>
  <cp:lastModifiedBy>watcharin khamkhotsoon</cp:lastModifiedBy>
  <cp:revision>1</cp:revision>
  <dcterms:created xsi:type="dcterms:W3CDTF">2023-05-12T07:16:00Z</dcterms:created>
  <dcterms:modified xsi:type="dcterms:W3CDTF">2023-05-19T07:39:00Z</dcterms:modified>
</cp:coreProperties>
</file>