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C61" w:rsidRPr="00433424" w:rsidRDefault="00B12C61" w:rsidP="00B12C61">
      <w:pPr>
        <w:spacing w:after="0"/>
        <w:rPr>
          <w:b/>
          <w:sz w:val="36"/>
          <w:szCs w:val="36"/>
          <w:u w:val="thick"/>
        </w:rPr>
      </w:pPr>
      <w:r w:rsidRPr="00433424">
        <w:rPr>
          <w:b/>
          <w:sz w:val="36"/>
          <w:szCs w:val="36"/>
          <w:u w:val="thick"/>
        </w:rPr>
        <w:t>MEMO</w:t>
      </w:r>
    </w:p>
    <w:p w:rsidR="00B12C61" w:rsidRDefault="00B12C61" w:rsidP="00B12C61">
      <w:pPr>
        <w:spacing w:after="0"/>
        <w:rPr>
          <w:b/>
          <w:sz w:val="28"/>
          <w:szCs w:val="28"/>
        </w:rPr>
      </w:pPr>
      <w:r w:rsidRPr="00433424">
        <w:rPr>
          <w:b/>
          <w:sz w:val="28"/>
          <w:szCs w:val="28"/>
        </w:rPr>
        <w:t>SUBJECT</w:t>
      </w:r>
      <w:r>
        <w:rPr>
          <w:b/>
          <w:sz w:val="28"/>
          <w:szCs w:val="28"/>
        </w:rPr>
        <w:t>: WEEKLY REPORT</w:t>
      </w:r>
    </w:p>
    <w:p w:rsidR="00B12C61" w:rsidRDefault="00B12C61" w:rsidP="00B12C61">
      <w:pPr>
        <w:spacing w:after="0"/>
        <w:rPr>
          <w:b/>
          <w:sz w:val="28"/>
          <w:szCs w:val="28"/>
        </w:rPr>
      </w:pPr>
      <w:r>
        <w:rPr>
          <w:b/>
          <w:sz w:val="28"/>
          <w:szCs w:val="28"/>
        </w:rPr>
        <w:t>DATE: 21</w:t>
      </w:r>
      <w:r>
        <w:rPr>
          <w:b/>
          <w:sz w:val="28"/>
          <w:szCs w:val="28"/>
          <w:vertAlign w:val="superscript"/>
        </w:rPr>
        <w:t>st</w:t>
      </w:r>
      <w:r>
        <w:rPr>
          <w:b/>
          <w:sz w:val="28"/>
          <w:szCs w:val="28"/>
        </w:rPr>
        <w:t xml:space="preserve"> February, 2022</w:t>
      </w:r>
    </w:p>
    <w:p w:rsidR="00B12C61" w:rsidRDefault="00B12C61" w:rsidP="00B12C61">
      <w:pPr>
        <w:spacing w:after="0"/>
        <w:rPr>
          <w:b/>
          <w:sz w:val="28"/>
          <w:szCs w:val="28"/>
        </w:rPr>
      </w:pPr>
      <w:r>
        <w:rPr>
          <w:b/>
          <w:sz w:val="28"/>
          <w:szCs w:val="28"/>
        </w:rPr>
        <w:t>PERIOD: 14</w:t>
      </w:r>
      <w:r w:rsidRPr="00CB2141">
        <w:rPr>
          <w:b/>
          <w:sz w:val="28"/>
          <w:szCs w:val="28"/>
          <w:vertAlign w:val="superscript"/>
        </w:rPr>
        <w:t>th</w:t>
      </w:r>
      <w:r>
        <w:rPr>
          <w:b/>
          <w:sz w:val="28"/>
          <w:szCs w:val="28"/>
        </w:rPr>
        <w:t xml:space="preserve"> -20</w:t>
      </w:r>
      <w:r w:rsidRPr="00A325F6">
        <w:rPr>
          <w:b/>
          <w:sz w:val="28"/>
          <w:szCs w:val="28"/>
          <w:vertAlign w:val="superscript"/>
        </w:rPr>
        <w:t>th</w:t>
      </w:r>
      <w:r>
        <w:rPr>
          <w:b/>
          <w:sz w:val="28"/>
          <w:szCs w:val="28"/>
        </w:rPr>
        <w:t xml:space="preserve"> FEB, 2022</w:t>
      </w:r>
    </w:p>
    <w:p w:rsidR="00B12C61" w:rsidRDefault="00B12C61" w:rsidP="00B12C61">
      <w:pPr>
        <w:spacing w:after="0"/>
        <w:rPr>
          <w:b/>
          <w:sz w:val="28"/>
          <w:szCs w:val="28"/>
        </w:rPr>
      </w:pPr>
      <w:r>
        <w:rPr>
          <w:b/>
          <w:sz w:val="28"/>
          <w:szCs w:val="28"/>
        </w:rPr>
        <w:t>TO: CHIEF EXECUTIVE OFFICER</w:t>
      </w:r>
    </w:p>
    <w:p w:rsidR="00B12C61" w:rsidRDefault="00B12C61" w:rsidP="00B12C61">
      <w:pPr>
        <w:spacing w:after="0"/>
        <w:rPr>
          <w:b/>
          <w:sz w:val="28"/>
          <w:szCs w:val="28"/>
        </w:rPr>
      </w:pPr>
      <w:r>
        <w:rPr>
          <w:b/>
          <w:sz w:val="28"/>
          <w:szCs w:val="28"/>
        </w:rPr>
        <w:t xml:space="preserve"> </w:t>
      </w:r>
    </w:p>
    <w:p w:rsidR="00B12C61" w:rsidRDefault="00B12C61" w:rsidP="00B12C61">
      <w:pPr>
        <w:spacing w:after="0"/>
        <w:rPr>
          <w:b/>
          <w:sz w:val="28"/>
          <w:szCs w:val="28"/>
          <w:u w:val="single"/>
        </w:rPr>
      </w:pPr>
      <w:r>
        <w:rPr>
          <w:b/>
          <w:sz w:val="28"/>
          <w:szCs w:val="28"/>
        </w:rPr>
        <w:t xml:space="preserve">                                       </w:t>
      </w:r>
      <w:r w:rsidRPr="001E0C34">
        <w:rPr>
          <w:b/>
          <w:sz w:val="28"/>
          <w:szCs w:val="28"/>
          <w:u w:val="single"/>
        </w:rPr>
        <w:t>UPDATES ON GROUNDS</w:t>
      </w:r>
    </w:p>
    <w:p w:rsidR="00B12C61" w:rsidRDefault="00B12C61" w:rsidP="00B12C61">
      <w:pPr>
        <w:spacing w:after="0"/>
        <w:rPr>
          <w:b/>
          <w:sz w:val="28"/>
          <w:szCs w:val="28"/>
        </w:rPr>
      </w:pPr>
      <w:r w:rsidRPr="00EB33E7">
        <w:rPr>
          <w:b/>
          <w:sz w:val="28"/>
          <w:szCs w:val="28"/>
        </w:rPr>
        <w:t>PARTY TREE</w:t>
      </w:r>
    </w:p>
    <w:p w:rsidR="0035599F" w:rsidRDefault="00B12C61" w:rsidP="00B12C61">
      <w:pPr>
        <w:rPr>
          <w:sz w:val="28"/>
          <w:szCs w:val="28"/>
        </w:rPr>
      </w:pPr>
      <w:r>
        <w:rPr>
          <w:sz w:val="28"/>
          <w:szCs w:val="28"/>
        </w:rPr>
        <w:t>Total sales for Party tree for the period 14</w:t>
      </w:r>
      <w:r w:rsidRPr="00CB2141">
        <w:rPr>
          <w:sz w:val="28"/>
          <w:szCs w:val="28"/>
          <w:vertAlign w:val="superscript"/>
        </w:rPr>
        <w:t>th</w:t>
      </w:r>
      <w:r>
        <w:rPr>
          <w:sz w:val="28"/>
          <w:szCs w:val="28"/>
        </w:rPr>
        <w:t xml:space="preserve"> -20</w:t>
      </w:r>
      <w:r w:rsidRPr="00102831">
        <w:rPr>
          <w:sz w:val="28"/>
          <w:szCs w:val="28"/>
          <w:vertAlign w:val="superscript"/>
        </w:rPr>
        <w:t>th</w:t>
      </w:r>
      <w:r>
        <w:rPr>
          <w:sz w:val="28"/>
          <w:szCs w:val="28"/>
        </w:rPr>
        <w:t xml:space="preserve"> February 2022 amounted to </w:t>
      </w:r>
      <w:r>
        <w:rPr>
          <w:b/>
          <w:sz w:val="28"/>
          <w:szCs w:val="28"/>
        </w:rPr>
        <w:t>Ghc6208.2</w:t>
      </w:r>
      <w:r>
        <w:rPr>
          <w:sz w:val="28"/>
          <w:szCs w:val="28"/>
        </w:rPr>
        <w:t>, below are the happenings;</w:t>
      </w:r>
    </w:p>
    <w:p w:rsidR="009020F0" w:rsidRDefault="0035599F" w:rsidP="00B12C61">
      <w:pPr>
        <w:rPr>
          <w:b/>
          <w:sz w:val="28"/>
          <w:szCs w:val="28"/>
        </w:rPr>
      </w:pPr>
      <w:r w:rsidRPr="00102831">
        <w:rPr>
          <w:b/>
          <w:sz w:val="28"/>
          <w:szCs w:val="28"/>
        </w:rPr>
        <w:t xml:space="preserve">Sales for the </w:t>
      </w:r>
      <w:r>
        <w:rPr>
          <w:b/>
          <w:sz w:val="28"/>
          <w:szCs w:val="28"/>
        </w:rPr>
        <w:t>third week in February has seen a percentage increase of 51.05</w:t>
      </w:r>
      <w:r w:rsidRPr="00102831">
        <w:rPr>
          <w:b/>
          <w:sz w:val="28"/>
          <w:szCs w:val="28"/>
        </w:rPr>
        <w:t xml:space="preserve">% as compared to the previous </w:t>
      </w:r>
      <w:r>
        <w:rPr>
          <w:b/>
          <w:sz w:val="28"/>
          <w:szCs w:val="28"/>
        </w:rPr>
        <w:t>week sales figure of Ghc4110</w:t>
      </w:r>
    </w:p>
    <w:p w:rsidR="0035599F" w:rsidRDefault="0035599F" w:rsidP="00B12C61">
      <w:pPr>
        <w:rPr>
          <w:sz w:val="28"/>
          <w:szCs w:val="28"/>
        </w:rPr>
      </w:pPr>
      <w:r>
        <w:rPr>
          <w:sz w:val="28"/>
          <w:szCs w:val="28"/>
        </w:rPr>
        <w:t>The shop run out of number 2 gold and silver foils on Wednesday</w:t>
      </w:r>
      <w:r w:rsidR="00DB7806">
        <w:rPr>
          <w:sz w:val="28"/>
          <w:szCs w:val="28"/>
        </w:rPr>
        <w:t xml:space="preserve">. A customer bought a </w:t>
      </w:r>
      <w:proofErr w:type="spellStart"/>
      <w:r w:rsidR="00DB7806">
        <w:rPr>
          <w:sz w:val="28"/>
          <w:szCs w:val="28"/>
        </w:rPr>
        <w:t>decotex</w:t>
      </w:r>
      <w:proofErr w:type="spellEnd"/>
      <w:r w:rsidR="00DB7806">
        <w:rPr>
          <w:sz w:val="28"/>
          <w:szCs w:val="28"/>
        </w:rPr>
        <w:t xml:space="preserve"> happy birthday balloon foil set on Thursday but has returned it because the letter “P” was not part of the writings.</w:t>
      </w:r>
    </w:p>
    <w:p w:rsidR="00DB7806" w:rsidRDefault="00DB7806" w:rsidP="00B12C61">
      <w:pPr>
        <w:rPr>
          <w:sz w:val="28"/>
          <w:szCs w:val="28"/>
        </w:rPr>
      </w:pPr>
      <w:r>
        <w:rPr>
          <w:sz w:val="28"/>
          <w:szCs w:val="28"/>
        </w:rPr>
        <w:t>Customers also demanded for metallic balloons and helium gas of Friday whiles a container of fully of candy was recorded as damaged because it was infected by ants.</w:t>
      </w:r>
      <w:r w:rsidR="00085B49">
        <w:rPr>
          <w:sz w:val="28"/>
          <w:szCs w:val="28"/>
        </w:rPr>
        <w:t xml:space="preserve"> Some of the light bulbs in the shop are not working, hence needs to be changed.</w:t>
      </w:r>
    </w:p>
    <w:p w:rsidR="00DB7806" w:rsidRDefault="00DB7806" w:rsidP="00B12C61">
      <w:pPr>
        <w:rPr>
          <w:sz w:val="28"/>
          <w:szCs w:val="28"/>
        </w:rPr>
      </w:pPr>
    </w:p>
    <w:p w:rsidR="00DB7806" w:rsidRDefault="00DB7806" w:rsidP="00DB7806">
      <w:pPr>
        <w:spacing w:after="0"/>
        <w:rPr>
          <w:b/>
          <w:sz w:val="28"/>
          <w:szCs w:val="28"/>
        </w:rPr>
      </w:pPr>
      <w:r w:rsidRPr="004809D4">
        <w:rPr>
          <w:b/>
          <w:sz w:val="28"/>
          <w:szCs w:val="28"/>
        </w:rPr>
        <w:t>BAKES</w:t>
      </w:r>
    </w:p>
    <w:p w:rsidR="00DB7806" w:rsidRDefault="00DB7806" w:rsidP="00DB7806">
      <w:pPr>
        <w:spacing w:after="0"/>
        <w:rPr>
          <w:sz w:val="28"/>
          <w:szCs w:val="28"/>
        </w:rPr>
      </w:pPr>
      <w:r>
        <w:rPr>
          <w:sz w:val="28"/>
          <w:szCs w:val="28"/>
        </w:rPr>
        <w:t xml:space="preserve">Total sales for Bakes for the period </w:t>
      </w:r>
      <w:r w:rsidR="00085B49">
        <w:rPr>
          <w:sz w:val="28"/>
          <w:szCs w:val="28"/>
        </w:rPr>
        <w:t>14</w:t>
      </w:r>
      <w:r w:rsidR="00085B49" w:rsidRPr="00085B49">
        <w:rPr>
          <w:sz w:val="28"/>
          <w:szCs w:val="28"/>
          <w:vertAlign w:val="superscript"/>
        </w:rPr>
        <w:t>th</w:t>
      </w:r>
      <w:r w:rsidR="00085B49">
        <w:rPr>
          <w:sz w:val="28"/>
          <w:szCs w:val="28"/>
        </w:rPr>
        <w:t xml:space="preserve"> -20</w:t>
      </w:r>
      <w:r w:rsidR="00085B49" w:rsidRPr="00085B49">
        <w:rPr>
          <w:sz w:val="28"/>
          <w:szCs w:val="28"/>
          <w:vertAlign w:val="superscript"/>
        </w:rPr>
        <w:t>th</w:t>
      </w:r>
      <w:r w:rsidR="00085B49">
        <w:rPr>
          <w:sz w:val="28"/>
          <w:szCs w:val="28"/>
        </w:rPr>
        <w:t xml:space="preserve"> </w:t>
      </w:r>
      <w:r>
        <w:rPr>
          <w:sz w:val="28"/>
          <w:szCs w:val="28"/>
        </w:rPr>
        <w:t xml:space="preserve">February 2022 amounted to </w:t>
      </w:r>
      <w:r w:rsidR="00085B49">
        <w:rPr>
          <w:b/>
          <w:sz w:val="28"/>
          <w:szCs w:val="28"/>
        </w:rPr>
        <w:t>Ghc2459.5</w:t>
      </w:r>
      <w:r>
        <w:rPr>
          <w:sz w:val="28"/>
          <w:szCs w:val="28"/>
        </w:rPr>
        <w:t xml:space="preserve"> below are the happenings;</w:t>
      </w:r>
    </w:p>
    <w:p w:rsidR="00DB7806" w:rsidRDefault="00DB7806" w:rsidP="00DB7806">
      <w:pPr>
        <w:rPr>
          <w:sz w:val="28"/>
          <w:szCs w:val="28"/>
        </w:rPr>
      </w:pPr>
      <w:r w:rsidRPr="00102831">
        <w:rPr>
          <w:b/>
          <w:sz w:val="28"/>
          <w:szCs w:val="28"/>
        </w:rPr>
        <w:t xml:space="preserve">Sales for the </w:t>
      </w:r>
      <w:r w:rsidR="00085B49">
        <w:rPr>
          <w:b/>
          <w:sz w:val="28"/>
          <w:szCs w:val="28"/>
        </w:rPr>
        <w:t>third</w:t>
      </w:r>
      <w:r>
        <w:rPr>
          <w:b/>
          <w:sz w:val="28"/>
          <w:szCs w:val="28"/>
        </w:rPr>
        <w:t xml:space="preserve"> wee</w:t>
      </w:r>
      <w:r w:rsidR="00085B49">
        <w:rPr>
          <w:b/>
          <w:sz w:val="28"/>
          <w:szCs w:val="28"/>
        </w:rPr>
        <w:t>k in February has s</w:t>
      </w:r>
      <w:r w:rsidR="00B83336">
        <w:rPr>
          <w:b/>
          <w:sz w:val="28"/>
          <w:szCs w:val="28"/>
        </w:rPr>
        <w:t>een percentage decrease of 10.4</w:t>
      </w:r>
      <w:r w:rsidR="00085B49">
        <w:rPr>
          <w:b/>
          <w:sz w:val="28"/>
          <w:szCs w:val="28"/>
        </w:rPr>
        <w:t>3</w:t>
      </w:r>
      <w:r w:rsidRPr="00102831">
        <w:rPr>
          <w:b/>
          <w:sz w:val="28"/>
          <w:szCs w:val="28"/>
        </w:rPr>
        <w:t xml:space="preserve">% as compared to the previous </w:t>
      </w:r>
      <w:r>
        <w:rPr>
          <w:b/>
          <w:sz w:val="28"/>
          <w:szCs w:val="28"/>
        </w:rPr>
        <w:t>week sales figure of Ghc2746.</w:t>
      </w:r>
      <w:r>
        <w:rPr>
          <w:sz w:val="28"/>
          <w:szCs w:val="28"/>
        </w:rPr>
        <w:t xml:space="preserve"> </w:t>
      </w:r>
    </w:p>
    <w:p w:rsidR="00B83336" w:rsidRDefault="00B83336" w:rsidP="00DB7806">
      <w:pPr>
        <w:rPr>
          <w:sz w:val="28"/>
          <w:szCs w:val="28"/>
        </w:rPr>
      </w:pPr>
      <w:r>
        <w:rPr>
          <w:sz w:val="28"/>
          <w:szCs w:val="28"/>
        </w:rPr>
        <w:t xml:space="preserve">The shop demanded stickers for fruit juices and to </w:t>
      </w:r>
      <w:r w:rsidR="001E30D4">
        <w:rPr>
          <w:sz w:val="28"/>
          <w:szCs w:val="28"/>
        </w:rPr>
        <w:t>indicate the prices of products also requested for rubber gloves, containers for cupcakes, slice cake and box for full cake on Wednesday. A customer suggested we consider the production of fish panini and fish pocket on Thursday.</w:t>
      </w:r>
    </w:p>
    <w:p w:rsidR="001E30D4" w:rsidRDefault="001E30D4" w:rsidP="00DB7806">
      <w:pPr>
        <w:rPr>
          <w:sz w:val="28"/>
          <w:szCs w:val="28"/>
        </w:rPr>
      </w:pPr>
      <w:r>
        <w:rPr>
          <w:sz w:val="28"/>
          <w:szCs w:val="28"/>
        </w:rPr>
        <w:lastRenderedPageBreak/>
        <w:t>On Friday</w:t>
      </w:r>
      <w:r w:rsidR="007E56B0">
        <w:rPr>
          <w:sz w:val="28"/>
          <w:szCs w:val="28"/>
        </w:rPr>
        <w:t>, a</w:t>
      </w:r>
      <w:r>
        <w:rPr>
          <w:sz w:val="28"/>
          <w:szCs w:val="28"/>
        </w:rPr>
        <w:t xml:space="preserve"> customer filed a complaint of having stomach upsets as result of the fruit juice he consumed</w:t>
      </w:r>
      <w:r w:rsidR="007E56B0">
        <w:rPr>
          <w:sz w:val="28"/>
          <w:szCs w:val="28"/>
        </w:rPr>
        <w:t xml:space="preserve"> and that his friend also had the same experience. Some also complained about the cookies not being crispy on 20</w:t>
      </w:r>
      <w:r w:rsidR="007E56B0" w:rsidRPr="007E56B0">
        <w:rPr>
          <w:sz w:val="28"/>
          <w:szCs w:val="28"/>
          <w:vertAlign w:val="superscript"/>
        </w:rPr>
        <w:t>th</w:t>
      </w:r>
      <w:r w:rsidR="007E56B0">
        <w:rPr>
          <w:sz w:val="28"/>
          <w:szCs w:val="28"/>
        </w:rPr>
        <w:t xml:space="preserve"> February.</w:t>
      </w:r>
    </w:p>
    <w:p w:rsidR="007E56B0" w:rsidRDefault="007E56B0" w:rsidP="00DB7806">
      <w:pPr>
        <w:rPr>
          <w:sz w:val="28"/>
          <w:szCs w:val="28"/>
        </w:rPr>
      </w:pPr>
    </w:p>
    <w:p w:rsidR="007E56B0" w:rsidRPr="007A4ACC" w:rsidRDefault="007E56B0" w:rsidP="00DB7806">
      <w:pPr>
        <w:rPr>
          <w:b/>
          <w:sz w:val="28"/>
          <w:szCs w:val="28"/>
        </w:rPr>
      </w:pPr>
      <w:r w:rsidRPr="007A4ACC">
        <w:rPr>
          <w:b/>
          <w:sz w:val="28"/>
          <w:szCs w:val="28"/>
        </w:rPr>
        <w:t>ACCOUNTS</w:t>
      </w:r>
    </w:p>
    <w:tbl>
      <w:tblPr>
        <w:tblStyle w:val="TableGrid"/>
        <w:tblW w:w="0" w:type="auto"/>
        <w:tblLook w:val="04A0" w:firstRow="1" w:lastRow="0" w:firstColumn="1" w:lastColumn="0" w:noHBand="0" w:noVBand="1"/>
      </w:tblPr>
      <w:tblGrid>
        <w:gridCol w:w="960"/>
        <w:gridCol w:w="1800"/>
        <w:gridCol w:w="1660"/>
      </w:tblGrid>
      <w:tr w:rsidR="007E56B0" w:rsidRPr="00084C96" w:rsidTr="00461396">
        <w:trPr>
          <w:trHeight w:val="300"/>
        </w:trPr>
        <w:tc>
          <w:tcPr>
            <w:tcW w:w="960" w:type="dxa"/>
            <w:noWrap/>
            <w:hideMark/>
          </w:tcPr>
          <w:p w:rsidR="007E56B0" w:rsidRPr="00084C96" w:rsidRDefault="007E56B0" w:rsidP="00461396">
            <w:pPr>
              <w:rPr>
                <w:b/>
                <w:bCs/>
                <w:sz w:val="28"/>
                <w:szCs w:val="28"/>
              </w:rPr>
            </w:pPr>
            <w:r w:rsidRPr="00084C96">
              <w:rPr>
                <w:b/>
                <w:bCs/>
                <w:sz w:val="28"/>
                <w:szCs w:val="28"/>
              </w:rPr>
              <w:t>Dates</w:t>
            </w:r>
          </w:p>
        </w:tc>
        <w:tc>
          <w:tcPr>
            <w:tcW w:w="1800" w:type="dxa"/>
            <w:noWrap/>
            <w:hideMark/>
          </w:tcPr>
          <w:p w:rsidR="007E56B0" w:rsidRPr="00084C96" w:rsidRDefault="007E56B0" w:rsidP="00461396">
            <w:pPr>
              <w:rPr>
                <w:b/>
                <w:bCs/>
                <w:sz w:val="28"/>
                <w:szCs w:val="28"/>
              </w:rPr>
            </w:pPr>
            <w:r w:rsidRPr="00084C96">
              <w:rPr>
                <w:b/>
                <w:bCs/>
                <w:sz w:val="28"/>
                <w:szCs w:val="28"/>
              </w:rPr>
              <w:t xml:space="preserve"> Total Expenditure </w:t>
            </w:r>
            <w:proofErr w:type="spellStart"/>
            <w:r w:rsidRPr="00084C96">
              <w:rPr>
                <w:b/>
                <w:bCs/>
                <w:sz w:val="28"/>
                <w:szCs w:val="28"/>
              </w:rPr>
              <w:t>Ghc</w:t>
            </w:r>
            <w:proofErr w:type="spellEnd"/>
          </w:p>
        </w:tc>
        <w:tc>
          <w:tcPr>
            <w:tcW w:w="1660" w:type="dxa"/>
            <w:noWrap/>
            <w:hideMark/>
          </w:tcPr>
          <w:p w:rsidR="007E56B0" w:rsidRPr="00084C96" w:rsidRDefault="007E56B0" w:rsidP="00461396">
            <w:pPr>
              <w:rPr>
                <w:b/>
                <w:bCs/>
                <w:sz w:val="28"/>
                <w:szCs w:val="28"/>
              </w:rPr>
            </w:pPr>
            <w:r w:rsidRPr="00084C96">
              <w:rPr>
                <w:b/>
                <w:bCs/>
                <w:sz w:val="28"/>
                <w:szCs w:val="28"/>
              </w:rPr>
              <w:t>Amount Banked</w:t>
            </w:r>
          </w:p>
          <w:p w:rsidR="007E56B0" w:rsidRPr="00084C96" w:rsidRDefault="007E56B0" w:rsidP="00461396">
            <w:pPr>
              <w:rPr>
                <w:b/>
                <w:bCs/>
                <w:sz w:val="28"/>
                <w:szCs w:val="28"/>
              </w:rPr>
            </w:pPr>
            <w:proofErr w:type="spellStart"/>
            <w:r w:rsidRPr="00084C96">
              <w:rPr>
                <w:b/>
                <w:bCs/>
                <w:sz w:val="28"/>
                <w:szCs w:val="28"/>
              </w:rPr>
              <w:t>Ghc</w:t>
            </w:r>
            <w:proofErr w:type="spellEnd"/>
          </w:p>
        </w:tc>
      </w:tr>
      <w:tr w:rsidR="007E56B0" w:rsidRPr="00084C96" w:rsidTr="00461396">
        <w:trPr>
          <w:trHeight w:val="300"/>
        </w:trPr>
        <w:tc>
          <w:tcPr>
            <w:tcW w:w="960" w:type="dxa"/>
            <w:noWrap/>
            <w:hideMark/>
          </w:tcPr>
          <w:p w:rsidR="007E56B0" w:rsidRPr="00084C96" w:rsidRDefault="007E56B0" w:rsidP="00461396">
            <w:pPr>
              <w:rPr>
                <w:b/>
                <w:sz w:val="28"/>
                <w:szCs w:val="28"/>
              </w:rPr>
            </w:pPr>
            <w:r>
              <w:rPr>
                <w:b/>
                <w:sz w:val="28"/>
                <w:szCs w:val="28"/>
              </w:rPr>
              <w:t xml:space="preserve">14th </w:t>
            </w:r>
            <w:proofErr w:type="spellStart"/>
            <w:r>
              <w:rPr>
                <w:b/>
                <w:sz w:val="28"/>
                <w:szCs w:val="28"/>
              </w:rPr>
              <w:t>feb</w:t>
            </w:r>
            <w:proofErr w:type="spellEnd"/>
          </w:p>
        </w:tc>
        <w:tc>
          <w:tcPr>
            <w:tcW w:w="1800" w:type="dxa"/>
            <w:noWrap/>
            <w:hideMark/>
          </w:tcPr>
          <w:p w:rsidR="007E56B0" w:rsidRPr="00084C96" w:rsidRDefault="007E56B0" w:rsidP="00461396">
            <w:pPr>
              <w:rPr>
                <w:b/>
                <w:sz w:val="28"/>
                <w:szCs w:val="28"/>
              </w:rPr>
            </w:pPr>
            <w:r>
              <w:rPr>
                <w:b/>
                <w:sz w:val="28"/>
                <w:szCs w:val="28"/>
              </w:rPr>
              <w:t>1420</w:t>
            </w:r>
          </w:p>
        </w:tc>
        <w:tc>
          <w:tcPr>
            <w:tcW w:w="1660" w:type="dxa"/>
            <w:noWrap/>
            <w:hideMark/>
          </w:tcPr>
          <w:p w:rsidR="007E56B0" w:rsidRPr="00084C96" w:rsidRDefault="007E56B0" w:rsidP="00461396">
            <w:pPr>
              <w:rPr>
                <w:b/>
                <w:sz w:val="28"/>
                <w:szCs w:val="28"/>
              </w:rPr>
            </w:pPr>
            <w:r>
              <w:rPr>
                <w:b/>
                <w:sz w:val="28"/>
                <w:szCs w:val="28"/>
              </w:rPr>
              <w:t>626</w:t>
            </w:r>
          </w:p>
        </w:tc>
      </w:tr>
      <w:tr w:rsidR="007E56B0" w:rsidRPr="00084C96" w:rsidTr="00461396">
        <w:trPr>
          <w:trHeight w:val="300"/>
        </w:trPr>
        <w:tc>
          <w:tcPr>
            <w:tcW w:w="960" w:type="dxa"/>
            <w:noWrap/>
            <w:hideMark/>
          </w:tcPr>
          <w:p w:rsidR="007E56B0" w:rsidRPr="00084C96" w:rsidRDefault="007E56B0" w:rsidP="00461396">
            <w:pPr>
              <w:rPr>
                <w:b/>
                <w:sz w:val="28"/>
                <w:szCs w:val="28"/>
              </w:rPr>
            </w:pPr>
            <w:r>
              <w:rPr>
                <w:b/>
                <w:sz w:val="28"/>
                <w:szCs w:val="28"/>
              </w:rPr>
              <w:t xml:space="preserve">15th </w:t>
            </w:r>
            <w:proofErr w:type="spellStart"/>
            <w:r>
              <w:rPr>
                <w:b/>
                <w:sz w:val="28"/>
                <w:szCs w:val="28"/>
              </w:rPr>
              <w:t>feb</w:t>
            </w:r>
            <w:proofErr w:type="spellEnd"/>
          </w:p>
        </w:tc>
        <w:tc>
          <w:tcPr>
            <w:tcW w:w="1800" w:type="dxa"/>
            <w:noWrap/>
            <w:hideMark/>
          </w:tcPr>
          <w:p w:rsidR="007E56B0" w:rsidRPr="00084C96" w:rsidRDefault="007E56B0" w:rsidP="00461396">
            <w:pPr>
              <w:rPr>
                <w:b/>
                <w:sz w:val="28"/>
                <w:szCs w:val="28"/>
              </w:rPr>
            </w:pPr>
            <w:r>
              <w:rPr>
                <w:b/>
                <w:sz w:val="28"/>
                <w:szCs w:val="28"/>
              </w:rPr>
              <w:t>-</w:t>
            </w:r>
          </w:p>
        </w:tc>
        <w:tc>
          <w:tcPr>
            <w:tcW w:w="1660" w:type="dxa"/>
            <w:noWrap/>
            <w:hideMark/>
          </w:tcPr>
          <w:p w:rsidR="007E56B0" w:rsidRPr="00084C96" w:rsidRDefault="007E56B0" w:rsidP="00461396">
            <w:pPr>
              <w:rPr>
                <w:b/>
                <w:sz w:val="28"/>
                <w:szCs w:val="28"/>
              </w:rPr>
            </w:pPr>
            <w:r>
              <w:rPr>
                <w:b/>
                <w:sz w:val="28"/>
                <w:szCs w:val="28"/>
              </w:rPr>
              <w:t>1227.5</w:t>
            </w:r>
          </w:p>
          <w:p w:rsidR="007E56B0" w:rsidRPr="00084C96" w:rsidRDefault="007E56B0" w:rsidP="00461396">
            <w:pPr>
              <w:rPr>
                <w:b/>
                <w:sz w:val="28"/>
                <w:szCs w:val="28"/>
              </w:rPr>
            </w:pPr>
          </w:p>
        </w:tc>
      </w:tr>
      <w:tr w:rsidR="007E56B0" w:rsidRPr="00084C96" w:rsidTr="00461396">
        <w:trPr>
          <w:trHeight w:val="300"/>
        </w:trPr>
        <w:tc>
          <w:tcPr>
            <w:tcW w:w="960" w:type="dxa"/>
            <w:noWrap/>
            <w:hideMark/>
          </w:tcPr>
          <w:p w:rsidR="007E56B0" w:rsidRPr="00084C96" w:rsidRDefault="007E56B0" w:rsidP="00461396">
            <w:pPr>
              <w:rPr>
                <w:b/>
                <w:sz w:val="28"/>
                <w:szCs w:val="28"/>
              </w:rPr>
            </w:pPr>
            <w:r>
              <w:rPr>
                <w:b/>
                <w:sz w:val="28"/>
                <w:szCs w:val="28"/>
              </w:rPr>
              <w:t xml:space="preserve">16th </w:t>
            </w:r>
            <w:proofErr w:type="spellStart"/>
            <w:r>
              <w:rPr>
                <w:b/>
                <w:sz w:val="28"/>
                <w:szCs w:val="28"/>
              </w:rPr>
              <w:t>feb</w:t>
            </w:r>
            <w:proofErr w:type="spellEnd"/>
          </w:p>
        </w:tc>
        <w:tc>
          <w:tcPr>
            <w:tcW w:w="1800" w:type="dxa"/>
            <w:noWrap/>
            <w:hideMark/>
          </w:tcPr>
          <w:p w:rsidR="007E56B0" w:rsidRPr="00084C96" w:rsidRDefault="007825E2" w:rsidP="00461396">
            <w:pPr>
              <w:rPr>
                <w:b/>
                <w:sz w:val="28"/>
                <w:szCs w:val="28"/>
              </w:rPr>
            </w:pPr>
            <w:r>
              <w:rPr>
                <w:b/>
                <w:sz w:val="28"/>
                <w:szCs w:val="28"/>
              </w:rPr>
              <w:t>769</w:t>
            </w:r>
          </w:p>
        </w:tc>
        <w:tc>
          <w:tcPr>
            <w:tcW w:w="1660" w:type="dxa"/>
            <w:noWrap/>
            <w:hideMark/>
          </w:tcPr>
          <w:p w:rsidR="007E56B0" w:rsidRPr="00084C96" w:rsidRDefault="007825E2" w:rsidP="00461396">
            <w:pPr>
              <w:rPr>
                <w:b/>
                <w:sz w:val="28"/>
                <w:szCs w:val="28"/>
              </w:rPr>
            </w:pPr>
            <w:r>
              <w:rPr>
                <w:b/>
                <w:sz w:val="28"/>
                <w:szCs w:val="28"/>
              </w:rPr>
              <w:t>610</w:t>
            </w:r>
          </w:p>
        </w:tc>
      </w:tr>
      <w:tr w:rsidR="007E56B0" w:rsidRPr="00084C96" w:rsidTr="00461396">
        <w:trPr>
          <w:trHeight w:val="300"/>
        </w:trPr>
        <w:tc>
          <w:tcPr>
            <w:tcW w:w="960" w:type="dxa"/>
            <w:noWrap/>
            <w:hideMark/>
          </w:tcPr>
          <w:p w:rsidR="007E56B0" w:rsidRPr="00084C96" w:rsidRDefault="007E56B0" w:rsidP="00461396">
            <w:pPr>
              <w:rPr>
                <w:b/>
                <w:sz w:val="28"/>
                <w:szCs w:val="28"/>
              </w:rPr>
            </w:pPr>
            <w:r>
              <w:rPr>
                <w:b/>
                <w:sz w:val="28"/>
                <w:szCs w:val="28"/>
              </w:rPr>
              <w:t xml:space="preserve">17th </w:t>
            </w:r>
            <w:proofErr w:type="spellStart"/>
            <w:r>
              <w:rPr>
                <w:b/>
                <w:sz w:val="28"/>
                <w:szCs w:val="28"/>
              </w:rPr>
              <w:t>feb</w:t>
            </w:r>
            <w:proofErr w:type="spellEnd"/>
          </w:p>
        </w:tc>
        <w:tc>
          <w:tcPr>
            <w:tcW w:w="1800" w:type="dxa"/>
            <w:noWrap/>
            <w:hideMark/>
          </w:tcPr>
          <w:p w:rsidR="007E56B0" w:rsidRPr="00084C96" w:rsidRDefault="007825E2" w:rsidP="00461396">
            <w:pPr>
              <w:rPr>
                <w:b/>
                <w:sz w:val="28"/>
                <w:szCs w:val="28"/>
              </w:rPr>
            </w:pPr>
            <w:r>
              <w:rPr>
                <w:b/>
                <w:sz w:val="28"/>
                <w:szCs w:val="28"/>
              </w:rPr>
              <w:t>-</w:t>
            </w:r>
          </w:p>
        </w:tc>
        <w:tc>
          <w:tcPr>
            <w:tcW w:w="1660" w:type="dxa"/>
            <w:noWrap/>
            <w:hideMark/>
          </w:tcPr>
          <w:p w:rsidR="007E56B0" w:rsidRPr="00084C96" w:rsidRDefault="007825E2" w:rsidP="00461396">
            <w:pPr>
              <w:rPr>
                <w:b/>
                <w:sz w:val="28"/>
                <w:szCs w:val="28"/>
              </w:rPr>
            </w:pPr>
            <w:r>
              <w:rPr>
                <w:b/>
                <w:sz w:val="28"/>
                <w:szCs w:val="28"/>
              </w:rPr>
              <w:t>250</w:t>
            </w:r>
          </w:p>
        </w:tc>
      </w:tr>
      <w:tr w:rsidR="007E56B0" w:rsidRPr="00084C96" w:rsidTr="00461396">
        <w:trPr>
          <w:trHeight w:val="300"/>
        </w:trPr>
        <w:tc>
          <w:tcPr>
            <w:tcW w:w="960" w:type="dxa"/>
            <w:noWrap/>
            <w:hideMark/>
          </w:tcPr>
          <w:p w:rsidR="007E56B0" w:rsidRPr="00084C96" w:rsidRDefault="007E56B0" w:rsidP="00461396">
            <w:pPr>
              <w:rPr>
                <w:b/>
                <w:sz w:val="28"/>
                <w:szCs w:val="28"/>
              </w:rPr>
            </w:pPr>
            <w:r>
              <w:rPr>
                <w:b/>
                <w:sz w:val="28"/>
                <w:szCs w:val="28"/>
              </w:rPr>
              <w:t>18</w:t>
            </w:r>
            <w:r w:rsidRPr="00F067CD">
              <w:rPr>
                <w:b/>
                <w:sz w:val="28"/>
                <w:szCs w:val="28"/>
                <w:vertAlign w:val="superscript"/>
              </w:rPr>
              <w:t>th</w:t>
            </w:r>
            <w:r>
              <w:rPr>
                <w:b/>
                <w:sz w:val="28"/>
                <w:szCs w:val="28"/>
              </w:rPr>
              <w:t xml:space="preserve"> </w:t>
            </w:r>
            <w:proofErr w:type="spellStart"/>
            <w:r>
              <w:rPr>
                <w:b/>
                <w:sz w:val="28"/>
                <w:szCs w:val="28"/>
              </w:rPr>
              <w:t>feb</w:t>
            </w:r>
            <w:proofErr w:type="spellEnd"/>
          </w:p>
        </w:tc>
        <w:tc>
          <w:tcPr>
            <w:tcW w:w="1800" w:type="dxa"/>
            <w:noWrap/>
            <w:hideMark/>
          </w:tcPr>
          <w:p w:rsidR="007E56B0" w:rsidRPr="00084C96" w:rsidRDefault="007825E2" w:rsidP="00461396">
            <w:pPr>
              <w:rPr>
                <w:b/>
                <w:sz w:val="28"/>
                <w:szCs w:val="28"/>
              </w:rPr>
            </w:pPr>
            <w:r>
              <w:rPr>
                <w:b/>
                <w:sz w:val="28"/>
                <w:szCs w:val="28"/>
              </w:rPr>
              <w:t>200</w:t>
            </w:r>
          </w:p>
        </w:tc>
        <w:tc>
          <w:tcPr>
            <w:tcW w:w="1660" w:type="dxa"/>
            <w:noWrap/>
            <w:hideMark/>
          </w:tcPr>
          <w:p w:rsidR="007E56B0" w:rsidRPr="00084C96" w:rsidRDefault="007825E2" w:rsidP="00461396">
            <w:pPr>
              <w:rPr>
                <w:b/>
                <w:sz w:val="28"/>
                <w:szCs w:val="28"/>
              </w:rPr>
            </w:pPr>
            <w:r>
              <w:rPr>
                <w:b/>
                <w:sz w:val="28"/>
                <w:szCs w:val="28"/>
              </w:rPr>
              <w:t>446</w:t>
            </w:r>
          </w:p>
        </w:tc>
      </w:tr>
      <w:tr w:rsidR="007E56B0" w:rsidRPr="00084C96" w:rsidTr="00461396">
        <w:trPr>
          <w:trHeight w:val="315"/>
        </w:trPr>
        <w:tc>
          <w:tcPr>
            <w:tcW w:w="960" w:type="dxa"/>
            <w:noWrap/>
            <w:hideMark/>
          </w:tcPr>
          <w:p w:rsidR="007E56B0" w:rsidRPr="00084C96" w:rsidRDefault="007E56B0" w:rsidP="00461396">
            <w:pPr>
              <w:rPr>
                <w:b/>
                <w:bCs/>
                <w:sz w:val="28"/>
                <w:szCs w:val="28"/>
              </w:rPr>
            </w:pPr>
            <w:r w:rsidRPr="00084C96">
              <w:rPr>
                <w:b/>
                <w:bCs/>
                <w:sz w:val="28"/>
                <w:szCs w:val="28"/>
              </w:rPr>
              <w:t>Total</w:t>
            </w:r>
          </w:p>
        </w:tc>
        <w:tc>
          <w:tcPr>
            <w:tcW w:w="1800" w:type="dxa"/>
            <w:noWrap/>
            <w:hideMark/>
          </w:tcPr>
          <w:p w:rsidR="007E56B0" w:rsidRPr="00084C96" w:rsidRDefault="007825E2" w:rsidP="00461396">
            <w:pPr>
              <w:rPr>
                <w:b/>
                <w:bCs/>
                <w:sz w:val="28"/>
                <w:szCs w:val="28"/>
              </w:rPr>
            </w:pPr>
            <w:r>
              <w:rPr>
                <w:b/>
                <w:bCs/>
                <w:sz w:val="28"/>
                <w:szCs w:val="28"/>
              </w:rPr>
              <w:t>2389</w:t>
            </w:r>
          </w:p>
        </w:tc>
        <w:tc>
          <w:tcPr>
            <w:tcW w:w="1660" w:type="dxa"/>
            <w:noWrap/>
            <w:hideMark/>
          </w:tcPr>
          <w:p w:rsidR="007E56B0" w:rsidRPr="00084C96" w:rsidRDefault="007825E2" w:rsidP="00461396">
            <w:pPr>
              <w:rPr>
                <w:b/>
                <w:bCs/>
                <w:sz w:val="28"/>
                <w:szCs w:val="28"/>
              </w:rPr>
            </w:pPr>
            <w:r>
              <w:rPr>
                <w:b/>
                <w:bCs/>
                <w:sz w:val="28"/>
                <w:szCs w:val="28"/>
              </w:rPr>
              <w:t>3159.5</w:t>
            </w:r>
          </w:p>
        </w:tc>
      </w:tr>
    </w:tbl>
    <w:p w:rsidR="007E56B0" w:rsidRDefault="007E56B0" w:rsidP="00DB7806">
      <w:pPr>
        <w:rPr>
          <w:sz w:val="28"/>
          <w:szCs w:val="28"/>
        </w:rPr>
      </w:pPr>
    </w:p>
    <w:p w:rsidR="00407CF4" w:rsidRDefault="00407CF4" w:rsidP="00407CF4">
      <w:pPr>
        <w:spacing w:after="0"/>
        <w:rPr>
          <w:b/>
          <w:sz w:val="28"/>
          <w:szCs w:val="28"/>
        </w:rPr>
      </w:pPr>
      <w:r w:rsidRPr="008B7B5F">
        <w:rPr>
          <w:b/>
          <w:sz w:val="28"/>
          <w:szCs w:val="28"/>
        </w:rPr>
        <w:t>ADMINISTRATION</w:t>
      </w:r>
    </w:p>
    <w:p w:rsidR="00407CF4" w:rsidRDefault="00505683" w:rsidP="00407CF4">
      <w:pPr>
        <w:spacing w:after="0"/>
        <w:rPr>
          <w:sz w:val="28"/>
          <w:szCs w:val="28"/>
        </w:rPr>
      </w:pPr>
      <w:r>
        <w:rPr>
          <w:sz w:val="28"/>
          <w:szCs w:val="28"/>
        </w:rPr>
        <w:t xml:space="preserve">65 students reported on Monday whiles 10 were absent, the absented gave reasons of ill health condition. School meal was good and performed well on their duty post. 63 students were present on Tuesday with 12 absentees who were sick. Food was good but some student preferred beans to </w:t>
      </w:r>
      <w:proofErr w:type="spellStart"/>
      <w:r>
        <w:rPr>
          <w:sz w:val="28"/>
          <w:szCs w:val="28"/>
        </w:rPr>
        <w:t>spag</w:t>
      </w:r>
      <w:proofErr w:type="spellEnd"/>
      <w:r>
        <w:rPr>
          <w:sz w:val="28"/>
          <w:szCs w:val="28"/>
        </w:rPr>
        <w:t>.</w:t>
      </w:r>
    </w:p>
    <w:p w:rsidR="00505683" w:rsidRDefault="00505683" w:rsidP="00407CF4">
      <w:pPr>
        <w:spacing w:after="0"/>
        <w:rPr>
          <w:sz w:val="28"/>
          <w:szCs w:val="28"/>
        </w:rPr>
      </w:pPr>
      <w:r>
        <w:rPr>
          <w:sz w:val="28"/>
          <w:szCs w:val="28"/>
        </w:rPr>
        <w:t xml:space="preserve">School recessed for mid-term holidays on Wednesday to Friday </w:t>
      </w:r>
      <w:r w:rsidR="008A5D6B">
        <w:rPr>
          <w:sz w:val="28"/>
          <w:szCs w:val="28"/>
        </w:rPr>
        <w:t>and will resume on the 21</w:t>
      </w:r>
      <w:r w:rsidR="008A5D6B" w:rsidRPr="008A5D6B">
        <w:rPr>
          <w:sz w:val="28"/>
          <w:szCs w:val="28"/>
          <w:vertAlign w:val="superscript"/>
        </w:rPr>
        <w:t>st</w:t>
      </w:r>
      <w:r w:rsidR="008A5D6B">
        <w:rPr>
          <w:sz w:val="28"/>
          <w:szCs w:val="28"/>
        </w:rPr>
        <w:t xml:space="preserve"> February 2022.</w:t>
      </w:r>
    </w:p>
    <w:p w:rsidR="008A5D6B" w:rsidRDefault="008A5D6B" w:rsidP="00407CF4">
      <w:pPr>
        <w:spacing w:after="0"/>
        <w:rPr>
          <w:sz w:val="28"/>
          <w:szCs w:val="28"/>
        </w:rPr>
      </w:pPr>
    </w:p>
    <w:p w:rsidR="008A5D6B" w:rsidRDefault="008A5D6B" w:rsidP="00407CF4">
      <w:pPr>
        <w:spacing w:after="0"/>
        <w:rPr>
          <w:sz w:val="28"/>
          <w:szCs w:val="28"/>
        </w:rPr>
      </w:pPr>
    </w:p>
    <w:p w:rsidR="008A5D6B" w:rsidRPr="00BC148E" w:rsidRDefault="00BC148E" w:rsidP="00407CF4">
      <w:pPr>
        <w:spacing w:after="0"/>
        <w:rPr>
          <w:b/>
          <w:sz w:val="28"/>
          <w:szCs w:val="28"/>
        </w:rPr>
      </w:pPr>
      <w:r w:rsidRPr="00BC148E">
        <w:rPr>
          <w:b/>
          <w:sz w:val="28"/>
          <w:szCs w:val="28"/>
        </w:rPr>
        <w:t>Repairs and Maintenance</w:t>
      </w:r>
    </w:p>
    <w:p w:rsidR="00407CF4" w:rsidRDefault="00BC148E" w:rsidP="00DB7806">
      <w:pPr>
        <w:rPr>
          <w:sz w:val="28"/>
          <w:szCs w:val="28"/>
        </w:rPr>
      </w:pPr>
      <w:r>
        <w:rPr>
          <w:sz w:val="28"/>
          <w:szCs w:val="28"/>
        </w:rPr>
        <w:t>Please the leakage at the old block has being estimated at a cost of ghc1360 to purchase PVC PIPES and other materials. The ground has been dug out to trace the leakage which has result to gullies being created hence needs immediate attention.</w:t>
      </w:r>
    </w:p>
    <w:p w:rsidR="00337BFC" w:rsidRDefault="00BC148E" w:rsidP="00DB7806">
      <w:pPr>
        <w:rPr>
          <w:sz w:val="28"/>
          <w:szCs w:val="28"/>
        </w:rPr>
      </w:pPr>
      <w:r>
        <w:rPr>
          <w:sz w:val="28"/>
          <w:szCs w:val="28"/>
        </w:rPr>
        <w:lastRenderedPageBreak/>
        <w:t>The leakage on the</w:t>
      </w:r>
      <w:r w:rsidR="00337BFC">
        <w:rPr>
          <w:sz w:val="28"/>
          <w:szCs w:val="28"/>
        </w:rPr>
        <w:t xml:space="preserve"> old block</w:t>
      </w:r>
      <w:r>
        <w:rPr>
          <w:sz w:val="28"/>
          <w:szCs w:val="28"/>
        </w:rPr>
        <w:t xml:space="preserve"> poly</w:t>
      </w:r>
      <w:r w:rsidR="00337BFC">
        <w:rPr>
          <w:sz w:val="28"/>
          <w:szCs w:val="28"/>
        </w:rPr>
        <w:t xml:space="preserve"> </w:t>
      </w:r>
      <w:r>
        <w:rPr>
          <w:sz w:val="28"/>
          <w:szCs w:val="28"/>
        </w:rPr>
        <w:t xml:space="preserve">tank </w:t>
      </w:r>
      <w:r w:rsidR="00337BFC">
        <w:rPr>
          <w:sz w:val="28"/>
          <w:szCs w:val="28"/>
        </w:rPr>
        <w:t>has being repaired.</w:t>
      </w:r>
    </w:p>
    <w:p w:rsidR="000F64E1" w:rsidRDefault="000F64E1" w:rsidP="00DB7806">
      <w:pPr>
        <w:rPr>
          <w:sz w:val="28"/>
          <w:szCs w:val="28"/>
        </w:rPr>
      </w:pPr>
    </w:p>
    <w:p w:rsidR="000F64E1" w:rsidRPr="000F64E1" w:rsidRDefault="000F64E1" w:rsidP="00DB7806">
      <w:pPr>
        <w:rPr>
          <w:b/>
          <w:sz w:val="28"/>
          <w:szCs w:val="28"/>
        </w:rPr>
      </w:pPr>
      <w:r w:rsidRPr="000F64E1">
        <w:rPr>
          <w:b/>
          <w:sz w:val="28"/>
          <w:szCs w:val="28"/>
        </w:rPr>
        <w:t>Fumigation</w:t>
      </w:r>
    </w:p>
    <w:p w:rsidR="00337BFC" w:rsidRDefault="000F64E1" w:rsidP="00DB7806">
      <w:pPr>
        <w:rPr>
          <w:sz w:val="28"/>
          <w:szCs w:val="28"/>
        </w:rPr>
      </w:pPr>
      <w:r>
        <w:rPr>
          <w:sz w:val="28"/>
          <w:szCs w:val="28"/>
        </w:rPr>
        <w:t>The whole school has duly been fumigated over the weekend</w:t>
      </w:r>
    </w:p>
    <w:p w:rsidR="000F64E1" w:rsidRDefault="000F64E1" w:rsidP="00DB7806">
      <w:pPr>
        <w:rPr>
          <w:sz w:val="28"/>
          <w:szCs w:val="28"/>
        </w:rPr>
      </w:pPr>
    </w:p>
    <w:p w:rsidR="00BC148E" w:rsidRDefault="00BC148E" w:rsidP="00DB7806">
      <w:pPr>
        <w:rPr>
          <w:b/>
          <w:sz w:val="28"/>
          <w:szCs w:val="28"/>
        </w:rPr>
      </w:pPr>
      <w:r w:rsidRPr="00BC148E">
        <w:rPr>
          <w:b/>
          <w:sz w:val="28"/>
          <w:szCs w:val="28"/>
        </w:rPr>
        <w:t>Toner</w:t>
      </w:r>
    </w:p>
    <w:p w:rsidR="00BC148E" w:rsidRDefault="00BC148E" w:rsidP="00DB7806">
      <w:pPr>
        <w:rPr>
          <w:sz w:val="28"/>
          <w:szCs w:val="28"/>
        </w:rPr>
      </w:pPr>
      <w:r w:rsidRPr="00BC148E">
        <w:rPr>
          <w:sz w:val="28"/>
          <w:szCs w:val="28"/>
        </w:rPr>
        <w:t>The printer in our office needs a new toner which cost ghc250 because what it currently uses is finished.</w:t>
      </w:r>
    </w:p>
    <w:p w:rsidR="009A2DBF" w:rsidRDefault="009A2DBF" w:rsidP="00DB7806">
      <w:pPr>
        <w:rPr>
          <w:sz w:val="28"/>
          <w:szCs w:val="28"/>
        </w:rPr>
      </w:pPr>
      <w:r>
        <w:rPr>
          <w:sz w:val="28"/>
          <w:szCs w:val="28"/>
        </w:rPr>
        <w:t xml:space="preserve">  </w:t>
      </w:r>
    </w:p>
    <w:p w:rsidR="009A2DBF" w:rsidRDefault="009A2DBF" w:rsidP="00DB7806">
      <w:pPr>
        <w:rPr>
          <w:sz w:val="28"/>
          <w:szCs w:val="28"/>
        </w:rPr>
      </w:pPr>
      <w:r>
        <w:rPr>
          <w:sz w:val="28"/>
          <w:szCs w:val="28"/>
        </w:rPr>
        <w:t>Thank you.</w:t>
      </w:r>
    </w:p>
    <w:p w:rsidR="009A2DBF" w:rsidRDefault="009A2DBF" w:rsidP="00DB7806">
      <w:pPr>
        <w:rPr>
          <w:sz w:val="28"/>
          <w:szCs w:val="28"/>
        </w:rPr>
      </w:pPr>
    </w:p>
    <w:p w:rsidR="009A2DBF" w:rsidRDefault="009A2DBF" w:rsidP="00DB7806">
      <w:pPr>
        <w:rPr>
          <w:sz w:val="28"/>
          <w:szCs w:val="28"/>
        </w:rPr>
      </w:pPr>
      <w:r>
        <w:rPr>
          <w:sz w:val="28"/>
          <w:szCs w:val="28"/>
        </w:rPr>
        <w:t>Prepared by: Raphael Mensah</w:t>
      </w:r>
    </w:p>
    <w:p w:rsidR="009A2DBF" w:rsidRDefault="00A55EF8" w:rsidP="00DB7806">
      <w:pPr>
        <w:rPr>
          <w:sz w:val="28"/>
          <w:szCs w:val="28"/>
        </w:rPr>
      </w:pPr>
      <w:proofErr w:type="gramStart"/>
      <w:r>
        <w:rPr>
          <w:sz w:val="28"/>
          <w:szCs w:val="28"/>
        </w:rPr>
        <w:t>Sign:…</w:t>
      </w:r>
      <w:proofErr w:type="gramEnd"/>
      <w:r>
        <w:rPr>
          <w:sz w:val="28"/>
          <w:szCs w:val="28"/>
        </w:rPr>
        <w:t>………………..</w:t>
      </w:r>
      <w:r w:rsidR="009A2DBF">
        <w:rPr>
          <w:sz w:val="28"/>
          <w:szCs w:val="28"/>
        </w:rPr>
        <w:t>…………</w:t>
      </w:r>
      <w:r>
        <w:rPr>
          <w:sz w:val="28"/>
          <w:szCs w:val="28"/>
        </w:rPr>
        <w:t>….</w:t>
      </w:r>
      <w:bookmarkStart w:id="0" w:name="_GoBack"/>
      <w:bookmarkEnd w:id="0"/>
      <w:r w:rsidR="009A2DBF">
        <w:rPr>
          <w:sz w:val="28"/>
          <w:szCs w:val="28"/>
        </w:rPr>
        <w:t>…</w:t>
      </w:r>
    </w:p>
    <w:p w:rsidR="009A2DBF" w:rsidRPr="00BC148E" w:rsidRDefault="009A2DBF" w:rsidP="00DB7806">
      <w:pPr>
        <w:rPr>
          <w:sz w:val="28"/>
          <w:szCs w:val="28"/>
        </w:rPr>
      </w:pPr>
    </w:p>
    <w:sectPr w:rsidR="009A2DBF" w:rsidRPr="00BC1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C61"/>
    <w:rsid w:val="00085B49"/>
    <w:rsid w:val="000F64E1"/>
    <w:rsid w:val="001E30D4"/>
    <w:rsid w:val="00337BFC"/>
    <w:rsid w:val="0035599F"/>
    <w:rsid w:val="00407CF4"/>
    <w:rsid w:val="00505683"/>
    <w:rsid w:val="00643B1A"/>
    <w:rsid w:val="007825E2"/>
    <w:rsid w:val="007A4ACC"/>
    <w:rsid w:val="007E56B0"/>
    <w:rsid w:val="008A5D6B"/>
    <w:rsid w:val="009020F0"/>
    <w:rsid w:val="009A2DBF"/>
    <w:rsid w:val="00A55EF8"/>
    <w:rsid w:val="00B12C61"/>
    <w:rsid w:val="00B83336"/>
    <w:rsid w:val="00BC148E"/>
    <w:rsid w:val="00DB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96AB7"/>
  <w15:chartTrackingRefBased/>
  <w15:docId w15:val="{7999380B-2D94-496E-BA2B-8BD4AE4C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C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5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55E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E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dc:creator>
  <cp:keywords/>
  <dc:description/>
  <cp:lastModifiedBy>BUSINESS</cp:lastModifiedBy>
  <cp:revision>14</cp:revision>
  <cp:lastPrinted>2022-02-22T18:43:00Z</cp:lastPrinted>
  <dcterms:created xsi:type="dcterms:W3CDTF">2022-02-22T15:19:00Z</dcterms:created>
  <dcterms:modified xsi:type="dcterms:W3CDTF">2022-02-22T18:46:00Z</dcterms:modified>
</cp:coreProperties>
</file>