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3E7" w:rsidRPr="00433424" w:rsidRDefault="00EB33E7" w:rsidP="00384122">
      <w:pPr>
        <w:spacing w:after="0"/>
        <w:rPr>
          <w:b/>
          <w:sz w:val="36"/>
          <w:szCs w:val="36"/>
          <w:u w:val="thick"/>
        </w:rPr>
      </w:pPr>
      <w:r w:rsidRPr="00433424">
        <w:rPr>
          <w:b/>
          <w:sz w:val="36"/>
          <w:szCs w:val="36"/>
          <w:u w:val="thick"/>
        </w:rPr>
        <w:t>MEMO</w:t>
      </w:r>
    </w:p>
    <w:p w:rsidR="00EB33E7" w:rsidRDefault="00EB33E7" w:rsidP="00384122">
      <w:pPr>
        <w:spacing w:after="0"/>
        <w:rPr>
          <w:b/>
          <w:sz w:val="28"/>
          <w:szCs w:val="28"/>
        </w:rPr>
      </w:pPr>
      <w:r w:rsidRPr="00433424">
        <w:rPr>
          <w:b/>
          <w:sz w:val="28"/>
          <w:szCs w:val="28"/>
        </w:rPr>
        <w:t>SUBJECT</w:t>
      </w:r>
      <w:r>
        <w:rPr>
          <w:b/>
          <w:sz w:val="28"/>
          <w:szCs w:val="28"/>
        </w:rPr>
        <w:t>: WEEKLY REPORT</w:t>
      </w:r>
    </w:p>
    <w:p w:rsidR="00EB33E7" w:rsidRDefault="00EB33E7" w:rsidP="00384122">
      <w:pPr>
        <w:spacing w:after="0"/>
        <w:rPr>
          <w:b/>
          <w:sz w:val="28"/>
          <w:szCs w:val="28"/>
        </w:rPr>
      </w:pPr>
      <w:r>
        <w:rPr>
          <w:b/>
          <w:sz w:val="28"/>
          <w:szCs w:val="28"/>
        </w:rPr>
        <w:t>DATE: 3</w:t>
      </w:r>
      <w:r w:rsidRPr="00EB33E7">
        <w:rPr>
          <w:b/>
          <w:sz w:val="28"/>
          <w:szCs w:val="28"/>
          <w:vertAlign w:val="superscript"/>
        </w:rPr>
        <w:t>RD</w:t>
      </w:r>
      <w:r>
        <w:rPr>
          <w:b/>
          <w:sz w:val="28"/>
          <w:szCs w:val="28"/>
        </w:rPr>
        <w:t xml:space="preserve"> NOVEMBER, 2021</w:t>
      </w:r>
    </w:p>
    <w:p w:rsidR="00EB33E7" w:rsidRDefault="00EB33E7" w:rsidP="00384122">
      <w:pPr>
        <w:spacing w:after="0"/>
        <w:rPr>
          <w:b/>
          <w:sz w:val="28"/>
          <w:szCs w:val="28"/>
        </w:rPr>
      </w:pPr>
      <w:r>
        <w:rPr>
          <w:b/>
          <w:sz w:val="28"/>
          <w:szCs w:val="28"/>
        </w:rPr>
        <w:t>PERIOD: 25</w:t>
      </w:r>
      <w:r w:rsidRPr="00576BD1">
        <w:rPr>
          <w:b/>
          <w:sz w:val="28"/>
          <w:szCs w:val="28"/>
          <w:vertAlign w:val="superscript"/>
        </w:rPr>
        <w:t>TH</w:t>
      </w:r>
      <w:r>
        <w:rPr>
          <w:b/>
          <w:sz w:val="28"/>
          <w:szCs w:val="28"/>
        </w:rPr>
        <w:t>-31</w:t>
      </w:r>
      <w:r>
        <w:rPr>
          <w:b/>
          <w:sz w:val="28"/>
          <w:szCs w:val="28"/>
          <w:vertAlign w:val="superscript"/>
        </w:rPr>
        <w:t xml:space="preserve">ST </w:t>
      </w:r>
      <w:r>
        <w:rPr>
          <w:b/>
          <w:sz w:val="28"/>
          <w:szCs w:val="28"/>
        </w:rPr>
        <w:t>OCTOBER, 2021</w:t>
      </w:r>
    </w:p>
    <w:p w:rsidR="00EB33E7" w:rsidRDefault="00EB33E7" w:rsidP="00384122">
      <w:pPr>
        <w:spacing w:after="0"/>
        <w:rPr>
          <w:b/>
          <w:sz w:val="28"/>
          <w:szCs w:val="28"/>
        </w:rPr>
      </w:pPr>
      <w:r>
        <w:rPr>
          <w:b/>
          <w:sz w:val="28"/>
          <w:szCs w:val="28"/>
        </w:rPr>
        <w:t>TO: CHIEF EXECUTIVE OFFICER</w:t>
      </w:r>
    </w:p>
    <w:p w:rsidR="00EB33E7" w:rsidRDefault="00EB33E7" w:rsidP="00384122">
      <w:pPr>
        <w:spacing w:after="0"/>
        <w:rPr>
          <w:b/>
          <w:sz w:val="28"/>
          <w:szCs w:val="28"/>
        </w:rPr>
      </w:pPr>
      <w:r>
        <w:rPr>
          <w:b/>
          <w:sz w:val="28"/>
          <w:szCs w:val="28"/>
        </w:rPr>
        <w:t xml:space="preserve"> </w:t>
      </w:r>
    </w:p>
    <w:p w:rsidR="00EB1CFA" w:rsidRDefault="00EB33E7" w:rsidP="00384122">
      <w:pPr>
        <w:spacing w:after="0"/>
        <w:rPr>
          <w:b/>
          <w:sz w:val="28"/>
          <w:szCs w:val="28"/>
          <w:u w:val="single"/>
        </w:rPr>
      </w:pPr>
      <w:r>
        <w:rPr>
          <w:b/>
          <w:sz w:val="28"/>
          <w:szCs w:val="28"/>
        </w:rPr>
        <w:t xml:space="preserve">                                       </w:t>
      </w:r>
      <w:r w:rsidRPr="001E0C34">
        <w:rPr>
          <w:b/>
          <w:sz w:val="28"/>
          <w:szCs w:val="28"/>
          <w:u w:val="single"/>
        </w:rPr>
        <w:t>UPDATES ON GROUNDS</w:t>
      </w:r>
    </w:p>
    <w:p w:rsidR="00EB33E7" w:rsidRDefault="00EB33E7" w:rsidP="00384122">
      <w:pPr>
        <w:spacing w:after="0"/>
        <w:rPr>
          <w:b/>
          <w:sz w:val="28"/>
          <w:szCs w:val="28"/>
        </w:rPr>
      </w:pPr>
      <w:r w:rsidRPr="00EB33E7">
        <w:rPr>
          <w:b/>
          <w:sz w:val="28"/>
          <w:szCs w:val="28"/>
        </w:rPr>
        <w:t>PARTY TREE</w:t>
      </w:r>
    </w:p>
    <w:p w:rsidR="00EB33E7" w:rsidRDefault="00EB33E7" w:rsidP="00384122">
      <w:pPr>
        <w:spacing w:after="0"/>
        <w:rPr>
          <w:sz w:val="28"/>
          <w:szCs w:val="28"/>
        </w:rPr>
      </w:pPr>
      <w:r>
        <w:rPr>
          <w:sz w:val="28"/>
          <w:szCs w:val="28"/>
        </w:rPr>
        <w:t>Total sales for Party tree for the period 25</w:t>
      </w:r>
      <w:r w:rsidRPr="00EB33E7">
        <w:rPr>
          <w:sz w:val="28"/>
          <w:szCs w:val="28"/>
          <w:vertAlign w:val="superscript"/>
        </w:rPr>
        <w:t>th</w:t>
      </w:r>
      <w:r>
        <w:rPr>
          <w:sz w:val="28"/>
          <w:szCs w:val="28"/>
        </w:rPr>
        <w:t xml:space="preserve"> – 31</w:t>
      </w:r>
      <w:r w:rsidRPr="00EB33E7">
        <w:rPr>
          <w:sz w:val="28"/>
          <w:szCs w:val="28"/>
          <w:vertAlign w:val="superscript"/>
        </w:rPr>
        <w:t>st</w:t>
      </w:r>
      <w:r>
        <w:rPr>
          <w:sz w:val="28"/>
          <w:szCs w:val="28"/>
        </w:rPr>
        <w:t xml:space="preserve"> October is </w:t>
      </w:r>
      <w:proofErr w:type="spellStart"/>
      <w:r>
        <w:rPr>
          <w:sz w:val="28"/>
          <w:szCs w:val="28"/>
        </w:rPr>
        <w:t>ghc</w:t>
      </w:r>
      <w:proofErr w:type="spellEnd"/>
      <w:r>
        <w:rPr>
          <w:sz w:val="28"/>
          <w:szCs w:val="28"/>
        </w:rPr>
        <w:t xml:space="preserve"> 4231</w:t>
      </w:r>
      <w:r w:rsidR="00965B5D">
        <w:rPr>
          <w:sz w:val="28"/>
          <w:szCs w:val="28"/>
        </w:rPr>
        <w:t>, below are the happenings;</w:t>
      </w:r>
    </w:p>
    <w:p w:rsidR="00965B5D" w:rsidRDefault="00F01C85" w:rsidP="00384122">
      <w:pPr>
        <w:spacing w:after="0"/>
        <w:rPr>
          <w:sz w:val="28"/>
          <w:szCs w:val="28"/>
        </w:rPr>
      </w:pPr>
      <w:r>
        <w:rPr>
          <w:sz w:val="28"/>
          <w:szCs w:val="28"/>
        </w:rPr>
        <w:t>On 26</w:t>
      </w:r>
      <w:r w:rsidRPr="00F01C85">
        <w:rPr>
          <w:sz w:val="28"/>
          <w:szCs w:val="28"/>
          <w:vertAlign w:val="superscript"/>
        </w:rPr>
        <w:t>th</w:t>
      </w:r>
      <w:r>
        <w:rPr>
          <w:sz w:val="28"/>
          <w:szCs w:val="28"/>
        </w:rPr>
        <w:t xml:space="preserve"> October, clients requested for different types of gift card</w:t>
      </w:r>
      <w:r w:rsidR="0099285A">
        <w:rPr>
          <w:sz w:val="28"/>
          <w:szCs w:val="28"/>
        </w:rPr>
        <w:t xml:space="preserve"> which the store didn’t have. Credit sales was granted to a customer by the instruction of the CEO on 27</w:t>
      </w:r>
      <w:r w:rsidR="0099285A" w:rsidRPr="0099285A">
        <w:rPr>
          <w:sz w:val="28"/>
          <w:szCs w:val="28"/>
          <w:vertAlign w:val="superscript"/>
        </w:rPr>
        <w:t>th</w:t>
      </w:r>
      <w:r w:rsidR="0099285A">
        <w:rPr>
          <w:sz w:val="28"/>
          <w:szCs w:val="28"/>
        </w:rPr>
        <w:t xml:space="preserve"> October, 2021. Shop attendant interacted with their customers to know and address their needs on 28</w:t>
      </w:r>
      <w:r w:rsidR="0099285A" w:rsidRPr="0099285A">
        <w:rPr>
          <w:sz w:val="28"/>
          <w:szCs w:val="28"/>
          <w:vertAlign w:val="superscript"/>
        </w:rPr>
        <w:t>th</w:t>
      </w:r>
      <w:r w:rsidR="0099285A">
        <w:rPr>
          <w:sz w:val="28"/>
          <w:szCs w:val="28"/>
        </w:rPr>
        <w:t xml:space="preserve"> October, whiles cleaning and re-arranging of store items took place on 29</w:t>
      </w:r>
      <w:r w:rsidR="0099285A" w:rsidRPr="0099285A">
        <w:rPr>
          <w:sz w:val="28"/>
          <w:szCs w:val="28"/>
          <w:vertAlign w:val="superscript"/>
        </w:rPr>
        <w:t>th</w:t>
      </w:r>
      <w:r w:rsidR="0099285A">
        <w:rPr>
          <w:sz w:val="28"/>
          <w:szCs w:val="28"/>
        </w:rPr>
        <w:t xml:space="preserve"> -30</w:t>
      </w:r>
      <w:r w:rsidR="0099285A" w:rsidRPr="0099285A">
        <w:rPr>
          <w:sz w:val="28"/>
          <w:szCs w:val="28"/>
          <w:vertAlign w:val="superscript"/>
        </w:rPr>
        <w:t>th</w:t>
      </w:r>
      <w:r w:rsidR="0099285A">
        <w:rPr>
          <w:sz w:val="28"/>
          <w:szCs w:val="28"/>
        </w:rPr>
        <w:t>.</w:t>
      </w:r>
    </w:p>
    <w:p w:rsidR="0099285A" w:rsidRDefault="0099285A" w:rsidP="00384122">
      <w:pPr>
        <w:spacing w:after="0"/>
        <w:rPr>
          <w:sz w:val="28"/>
          <w:szCs w:val="28"/>
        </w:rPr>
      </w:pPr>
    </w:p>
    <w:p w:rsidR="0099285A" w:rsidRDefault="0099285A" w:rsidP="00384122">
      <w:pPr>
        <w:spacing w:after="0"/>
        <w:rPr>
          <w:sz w:val="28"/>
          <w:szCs w:val="28"/>
        </w:rPr>
      </w:pPr>
      <w:r w:rsidRPr="0099285A">
        <w:rPr>
          <w:b/>
          <w:sz w:val="28"/>
          <w:szCs w:val="28"/>
        </w:rPr>
        <w:t>BAKES</w:t>
      </w:r>
      <w:r>
        <w:rPr>
          <w:b/>
          <w:sz w:val="28"/>
          <w:szCs w:val="28"/>
        </w:rPr>
        <w:t xml:space="preserve"> </w:t>
      </w:r>
    </w:p>
    <w:p w:rsidR="0099285A" w:rsidRDefault="0099285A" w:rsidP="00384122">
      <w:pPr>
        <w:spacing w:after="0"/>
        <w:rPr>
          <w:sz w:val="28"/>
          <w:szCs w:val="28"/>
        </w:rPr>
      </w:pPr>
      <w:r>
        <w:rPr>
          <w:sz w:val="28"/>
          <w:szCs w:val="28"/>
        </w:rPr>
        <w:t>Total sales for Bakes for the period of 25</w:t>
      </w:r>
      <w:r w:rsidRPr="0099285A">
        <w:rPr>
          <w:sz w:val="28"/>
          <w:szCs w:val="28"/>
          <w:vertAlign w:val="superscript"/>
        </w:rPr>
        <w:t>th</w:t>
      </w:r>
      <w:r>
        <w:rPr>
          <w:sz w:val="28"/>
          <w:szCs w:val="28"/>
        </w:rPr>
        <w:t xml:space="preserve"> -31</w:t>
      </w:r>
      <w:r w:rsidRPr="0099285A">
        <w:rPr>
          <w:sz w:val="28"/>
          <w:szCs w:val="28"/>
          <w:vertAlign w:val="superscript"/>
        </w:rPr>
        <w:t>st</w:t>
      </w:r>
      <w:r>
        <w:rPr>
          <w:sz w:val="28"/>
          <w:szCs w:val="28"/>
        </w:rPr>
        <w:t xml:space="preserve"> October, 2021 was </w:t>
      </w:r>
      <w:proofErr w:type="spellStart"/>
      <w:r>
        <w:rPr>
          <w:sz w:val="28"/>
          <w:szCs w:val="28"/>
        </w:rPr>
        <w:t>ghc</w:t>
      </w:r>
      <w:proofErr w:type="spellEnd"/>
      <w:r>
        <w:rPr>
          <w:sz w:val="28"/>
          <w:szCs w:val="28"/>
        </w:rPr>
        <w:t xml:space="preserve"> 4557.7, below are the happenings;</w:t>
      </w:r>
    </w:p>
    <w:p w:rsidR="0099285A" w:rsidRDefault="00F93AD0" w:rsidP="00384122">
      <w:pPr>
        <w:spacing w:after="0"/>
        <w:rPr>
          <w:sz w:val="28"/>
          <w:szCs w:val="28"/>
        </w:rPr>
      </w:pPr>
      <w:r>
        <w:rPr>
          <w:sz w:val="28"/>
          <w:szCs w:val="28"/>
        </w:rPr>
        <w:t xml:space="preserve">Three chocolate </w:t>
      </w:r>
      <w:proofErr w:type="spellStart"/>
      <w:r>
        <w:rPr>
          <w:sz w:val="28"/>
          <w:szCs w:val="28"/>
        </w:rPr>
        <w:t>rockbuns</w:t>
      </w:r>
      <w:proofErr w:type="spellEnd"/>
      <w:r>
        <w:rPr>
          <w:sz w:val="28"/>
          <w:szCs w:val="28"/>
        </w:rPr>
        <w:t xml:space="preserve"> were recorded as damage</w:t>
      </w:r>
      <w:r w:rsidR="000B731E">
        <w:rPr>
          <w:sz w:val="28"/>
          <w:szCs w:val="28"/>
        </w:rPr>
        <w:t>s on the 25</w:t>
      </w:r>
      <w:r w:rsidR="000B731E" w:rsidRPr="000B731E">
        <w:rPr>
          <w:sz w:val="28"/>
          <w:szCs w:val="28"/>
          <w:vertAlign w:val="superscript"/>
        </w:rPr>
        <w:t>th</w:t>
      </w:r>
      <w:r w:rsidR="000B731E">
        <w:rPr>
          <w:sz w:val="28"/>
          <w:szCs w:val="28"/>
        </w:rPr>
        <w:t xml:space="preserve"> October </w:t>
      </w:r>
      <w:r>
        <w:rPr>
          <w:sz w:val="28"/>
          <w:szCs w:val="28"/>
        </w:rPr>
        <w:t xml:space="preserve">because it has been in the </w:t>
      </w:r>
      <w:r w:rsidR="000B731E">
        <w:rPr>
          <w:sz w:val="28"/>
          <w:szCs w:val="28"/>
        </w:rPr>
        <w:t>showcase for long. The bakes shop was renovated on the 30</w:t>
      </w:r>
      <w:r w:rsidR="000B731E" w:rsidRPr="000B731E">
        <w:rPr>
          <w:sz w:val="28"/>
          <w:szCs w:val="28"/>
          <w:vertAlign w:val="superscript"/>
        </w:rPr>
        <w:t>th</w:t>
      </w:r>
      <w:r w:rsidR="000B731E">
        <w:rPr>
          <w:sz w:val="28"/>
          <w:szCs w:val="28"/>
        </w:rPr>
        <w:t xml:space="preserve"> and 31</w:t>
      </w:r>
      <w:r w:rsidR="000B731E" w:rsidRPr="000B731E">
        <w:rPr>
          <w:sz w:val="28"/>
          <w:szCs w:val="28"/>
          <w:vertAlign w:val="superscript"/>
        </w:rPr>
        <w:t>st</w:t>
      </w:r>
      <w:r w:rsidR="000B731E">
        <w:rPr>
          <w:sz w:val="28"/>
          <w:szCs w:val="28"/>
        </w:rPr>
        <w:t xml:space="preserve"> October, 2021.</w:t>
      </w:r>
    </w:p>
    <w:p w:rsidR="000B731E" w:rsidRDefault="000B731E" w:rsidP="00384122">
      <w:pPr>
        <w:spacing w:after="0"/>
        <w:rPr>
          <w:sz w:val="28"/>
          <w:szCs w:val="28"/>
        </w:rPr>
      </w:pPr>
    </w:p>
    <w:p w:rsidR="000B731E" w:rsidRDefault="000B731E" w:rsidP="00384122">
      <w:pPr>
        <w:spacing w:after="0"/>
        <w:rPr>
          <w:b/>
          <w:sz w:val="28"/>
          <w:szCs w:val="28"/>
        </w:rPr>
      </w:pPr>
      <w:r w:rsidRPr="000B731E">
        <w:rPr>
          <w:b/>
          <w:sz w:val="28"/>
          <w:szCs w:val="28"/>
        </w:rPr>
        <w:t>PROCUREMENT MANAGER</w:t>
      </w:r>
    </w:p>
    <w:p w:rsidR="000B731E" w:rsidRPr="000B731E" w:rsidRDefault="000B731E" w:rsidP="00384122">
      <w:pPr>
        <w:spacing w:after="0"/>
        <w:rPr>
          <w:sz w:val="28"/>
          <w:szCs w:val="28"/>
        </w:rPr>
      </w:pPr>
      <w:r>
        <w:rPr>
          <w:sz w:val="28"/>
          <w:szCs w:val="28"/>
        </w:rPr>
        <w:t xml:space="preserve">Total sales for Party Tree for the month of October is </w:t>
      </w:r>
      <w:r w:rsidRPr="000B731E">
        <w:rPr>
          <w:b/>
          <w:sz w:val="28"/>
          <w:szCs w:val="28"/>
        </w:rPr>
        <w:t>GHC 15</w:t>
      </w:r>
      <w:r w:rsidR="00237EB3">
        <w:rPr>
          <w:b/>
          <w:sz w:val="28"/>
          <w:szCs w:val="28"/>
        </w:rPr>
        <w:t>,</w:t>
      </w:r>
      <w:r w:rsidRPr="000B731E">
        <w:rPr>
          <w:b/>
          <w:sz w:val="28"/>
          <w:szCs w:val="28"/>
        </w:rPr>
        <w:t>653.00</w:t>
      </w:r>
      <w:r>
        <w:rPr>
          <w:sz w:val="28"/>
          <w:szCs w:val="28"/>
        </w:rPr>
        <w:t xml:space="preserve">, while total cash sales for Bakes is </w:t>
      </w:r>
      <w:r w:rsidR="00237EB3">
        <w:rPr>
          <w:b/>
          <w:sz w:val="28"/>
          <w:szCs w:val="28"/>
        </w:rPr>
        <w:t>GHC 17,354.70</w:t>
      </w:r>
    </w:p>
    <w:p w:rsidR="0099285A" w:rsidRPr="00361A0C" w:rsidRDefault="000B731E" w:rsidP="00384122">
      <w:pPr>
        <w:spacing w:after="0"/>
        <w:rPr>
          <w:sz w:val="28"/>
          <w:szCs w:val="28"/>
        </w:rPr>
      </w:pPr>
      <w:r w:rsidRPr="00361A0C">
        <w:rPr>
          <w:sz w:val="28"/>
          <w:szCs w:val="28"/>
        </w:rPr>
        <w:t xml:space="preserve">TOTAL CASH SALES FOR OCTOBER, 2021 WAS </w:t>
      </w:r>
      <w:r w:rsidRPr="00361A0C">
        <w:rPr>
          <w:b/>
          <w:sz w:val="28"/>
          <w:szCs w:val="28"/>
        </w:rPr>
        <w:t>GHC</w:t>
      </w:r>
      <w:r w:rsidRPr="00361A0C">
        <w:rPr>
          <w:sz w:val="28"/>
          <w:szCs w:val="28"/>
        </w:rPr>
        <w:t xml:space="preserve"> </w:t>
      </w:r>
      <w:r w:rsidR="00237EB3">
        <w:rPr>
          <w:b/>
          <w:sz w:val="28"/>
          <w:szCs w:val="28"/>
        </w:rPr>
        <w:t>33,007.70</w:t>
      </w:r>
    </w:p>
    <w:p w:rsidR="000B731E" w:rsidRDefault="000B731E" w:rsidP="00384122">
      <w:pPr>
        <w:spacing w:after="0"/>
        <w:rPr>
          <w:b/>
          <w:sz w:val="28"/>
          <w:szCs w:val="28"/>
        </w:rPr>
      </w:pPr>
      <w:r w:rsidRPr="00361A0C">
        <w:rPr>
          <w:sz w:val="28"/>
          <w:szCs w:val="28"/>
        </w:rPr>
        <w:t xml:space="preserve">TOTAL DAMAGES RECORDED FOR OCTOBER,2021 STOOD AT </w:t>
      </w:r>
      <w:r w:rsidRPr="00361A0C">
        <w:rPr>
          <w:b/>
          <w:sz w:val="28"/>
          <w:szCs w:val="28"/>
        </w:rPr>
        <w:t>GHC 389</w:t>
      </w:r>
      <w:r w:rsidR="00E22A93">
        <w:rPr>
          <w:sz w:val="28"/>
          <w:szCs w:val="28"/>
        </w:rPr>
        <w:t>, WHICH IS AS A RESULT OF</w:t>
      </w:r>
      <w:r w:rsidR="00361A0C" w:rsidRPr="00361A0C">
        <w:rPr>
          <w:sz w:val="28"/>
          <w:szCs w:val="28"/>
        </w:rPr>
        <w:t xml:space="preserve"> FOOD SPIOLAGE AT BAKES SHOP</w:t>
      </w:r>
      <w:r w:rsidR="00361A0C">
        <w:rPr>
          <w:b/>
          <w:sz w:val="28"/>
          <w:szCs w:val="28"/>
        </w:rPr>
        <w:t>.</w:t>
      </w:r>
    </w:p>
    <w:p w:rsidR="00315A65" w:rsidRDefault="00315A65" w:rsidP="00384122">
      <w:pPr>
        <w:spacing w:after="0"/>
        <w:rPr>
          <w:b/>
          <w:sz w:val="28"/>
          <w:szCs w:val="28"/>
        </w:rPr>
      </w:pPr>
    </w:p>
    <w:p w:rsidR="00315A65" w:rsidRDefault="00315A65" w:rsidP="00384122">
      <w:pPr>
        <w:spacing w:after="0"/>
        <w:rPr>
          <w:b/>
          <w:sz w:val="28"/>
          <w:szCs w:val="28"/>
        </w:rPr>
      </w:pPr>
    </w:p>
    <w:p w:rsidR="00315A65" w:rsidRDefault="00315A65" w:rsidP="00384122">
      <w:pPr>
        <w:spacing w:after="0"/>
        <w:rPr>
          <w:b/>
          <w:sz w:val="28"/>
          <w:szCs w:val="28"/>
        </w:rPr>
      </w:pPr>
    </w:p>
    <w:p w:rsidR="00315A65" w:rsidRDefault="00315A65" w:rsidP="00384122">
      <w:pPr>
        <w:spacing w:after="0"/>
        <w:rPr>
          <w:b/>
          <w:sz w:val="28"/>
          <w:szCs w:val="28"/>
        </w:rPr>
      </w:pPr>
    </w:p>
    <w:p w:rsidR="00FD7D05" w:rsidRDefault="00FD7D05" w:rsidP="00384122">
      <w:pPr>
        <w:spacing w:after="0"/>
        <w:rPr>
          <w:b/>
          <w:sz w:val="28"/>
          <w:szCs w:val="28"/>
        </w:rPr>
      </w:pPr>
    </w:p>
    <w:p w:rsidR="00FD7D05" w:rsidRDefault="00315A65" w:rsidP="00384122">
      <w:pPr>
        <w:spacing w:after="0"/>
        <w:rPr>
          <w:b/>
          <w:sz w:val="28"/>
          <w:szCs w:val="28"/>
        </w:rPr>
      </w:pPr>
      <w:r>
        <w:rPr>
          <w:b/>
          <w:sz w:val="28"/>
          <w:szCs w:val="28"/>
        </w:rPr>
        <w:lastRenderedPageBreak/>
        <w:t>ACCOUNTS</w:t>
      </w:r>
    </w:p>
    <w:p w:rsidR="00315A65" w:rsidRDefault="00315A65" w:rsidP="00384122">
      <w:pPr>
        <w:spacing w:after="0"/>
        <w:rPr>
          <w:b/>
          <w:sz w:val="28"/>
          <w:szCs w:val="28"/>
        </w:rPr>
      </w:pPr>
    </w:p>
    <w:tbl>
      <w:tblPr>
        <w:tblStyle w:val="TableGrid"/>
        <w:tblW w:w="0" w:type="auto"/>
        <w:tblLook w:val="04A0" w:firstRow="1" w:lastRow="0" w:firstColumn="1" w:lastColumn="0" w:noHBand="0" w:noVBand="1"/>
      </w:tblPr>
      <w:tblGrid>
        <w:gridCol w:w="960"/>
        <w:gridCol w:w="1800"/>
        <w:gridCol w:w="1660"/>
      </w:tblGrid>
      <w:tr w:rsidR="00315A65" w:rsidRPr="00315A65" w:rsidTr="00391410">
        <w:trPr>
          <w:trHeight w:val="300"/>
        </w:trPr>
        <w:tc>
          <w:tcPr>
            <w:tcW w:w="960" w:type="dxa"/>
            <w:noWrap/>
            <w:hideMark/>
          </w:tcPr>
          <w:p w:rsidR="00315A65" w:rsidRPr="00315A65" w:rsidRDefault="00315A65" w:rsidP="00384122">
            <w:pPr>
              <w:spacing w:line="259" w:lineRule="auto"/>
              <w:rPr>
                <w:b/>
                <w:bCs/>
                <w:sz w:val="28"/>
                <w:szCs w:val="28"/>
              </w:rPr>
            </w:pPr>
            <w:r w:rsidRPr="00315A65">
              <w:rPr>
                <w:b/>
                <w:bCs/>
                <w:sz w:val="28"/>
                <w:szCs w:val="28"/>
              </w:rPr>
              <w:t>Dates</w:t>
            </w:r>
          </w:p>
        </w:tc>
        <w:tc>
          <w:tcPr>
            <w:tcW w:w="1800" w:type="dxa"/>
            <w:noWrap/>
            <w:hideMark/>
          </w:tcPr>
          <w:p w:rsidR="00315A65" w:rsidRPr="00315A65" w:rsidRDefault="00315A65" w:rsidP="00384122">
            <w:pPr>
              <w:spacing w:line="259" w:lineRule="auto"/>
              <w:rPr>
                <w:b/>
                <w:bCs/>
                <w:sz w:val="28"/>
                <w:szCs w:val="28"/>
              </w:rPr>
            </w:pPr>
            <w:r w:rsidRPr="00315A65">
              <w:rPr>
                <w:b/>
                <w:bCs/>
                <w:sz w:val="28"/>
                <w:szCs w:val="28"/>
              </w:rPr>
              <w:t xml:space="preserve"> Total Expenditure </w:t>
            </w:r>
            <w:proofErr w:type="spellStart"/>
            <w:r w:rsidRPr="00315A65">
              <w:rPr>
                <w:b/>
                <w:bCs/>
                <w:sz w:val="28"/>
                <w:szCs w:val="28"/>
              </w:rPr>
              <w:t>Ghc</w:t>
            </w:r>
            <w:proofErr w:type="spellEnd"/>
          </w:p>
        </w:tc>
        <w:tc>
          <w:tcPr>
            <w:tcW w:w="1660" w:type="dxa"/>
            <w:noWrap/>
            <w:hideMark/>
          </w:tcPr>
          <w:p w:rsidR="00315A65" w:rsidRPr="00315A65" w:rsidRDefault="00315A65" w:rsidP="00384122">
            <w:pPr>
              <w:spacing w:line="259" w:lineRule="auto"/>
              <w:rPr>
                <w:b/>
                <w:bCs/>
                <w:sz w:val="28"/>
                <w:szCs w:val="28"/>
              </w:rPr>
            </w:pPr>
            <w:r w:rsidRPr="00315A65">
              <w:rPr>
                <w:b/>
                <w:bCs/>
                <w:sz w:val="28"/>
                <w:szCs w:val="28"/>
              </w:rPr>
              <w:t>Amount Banked</w:t>
            </w:r>
          </w:p>
          <w:p w:rsidR="00315A65" w:rsidRPr="00315A65" w:rsidRDefault="00315A65" w:rsidP="00384122">
            <w:pPr>
              <w:spacing w:line="259" w:lineRule="auto"/>
              <w:rPr>
                <w:b/>
                <w:bCs/>
                <w:sz w:val="28"/>
                <w:szCs w:val="28"/>
              </w:rPr>
            </w:pPr>
            <w:proofErr w:type="spellStart"/>
            <w:r w:rsidRPr="00315A65">
              <w:rPr>
                <w:b/>
                <w:bCs/>
                <w:sz w:val="28"/>
                <w:szCs w:val="28"/>
              </w:rPr>
              <w:t>Ghc</w:t>
            </w:r>
            <w:proofErr w:type="spellEnd"/>
          </w:p>
        </w:tc>
      </w:tr>
      <w:tr w:rsidR="00315A65" w:rsidRPr="00315A65" w:rsidTr="00391410">
        <w:trPr>
          <w:trHeight w:val="300"/>
        </w:trPr>
        <w:tc>
          <w:tcPr>
            <w:tcW w:w="960" w:type="dxa"/>
            <w:noWrap/>
            <w:hideMark/>
          </w:tcPr>
          <w:p w:rsidR="00315A65" w:rsidRPr="00315A65" w:rsidRDefault="00315A65" w:rsidP="00384122">
            <w:pPr>
              <w:spacing w:line="259" w:lineRule="auto"/>
              <w:rPr>
                <w:b/>
                <w:sz w:val="28"/>
                <w:szCs w:val="28"/>
              </w:rPr>
            </w:pPr>
            <w:r>
              <w:rPr>
                <w:b/>
                <w:sz w:val="28"/>
                <w:szCs w:val="28"/>
              </w:rPr>
              <w:t>25</w:t>
            </w:r>
            <w:r w:rsidRPr="00315A65">
              <w:rPr>
                <w:b/>
                <w:sz w:val="28"/>
                <w:szCs w:val="28"/>
              </w:rPr>
              <w:t xml:space="preserve">th </w:t>
            </w:r>
            <w:proofErr w:type="spellStart"/>
            <w:r w:rsidRPr="00315A65">
              <w:rPr>
                <w:b/>
                <w:sz w:val="28"/>
                <w:szCs w:val="28"/>
              </w:rPr>
              <w:t>oct</w:t>
            </w:r>
            <w:proofErr w:type="spellEnd"/>
          </w:p>
        </w:tc>
        <w:tc>
          <w:tcPr>
            <w:tcW w:w="1800" w:type="dxa"/>
            <w:noWrap/>
            <w:hideMark/>
          </w:tcPr>
          <w:p w:rsidR="00315A65" w:rsidRPr="00315A65" w:rsidRDefault="00315A65" w:rsidP="00384122">
            <w:pPr>
              <w:spacing w:line="259" w:lineRule="auto"/>
              <w:rPr>
                <w:b/>
                <w:sz w:val="28"/>
                <w:szCs w:val="28"/>
              </w:rPr>
            </w:pPr>
            <w:r>
              <w:rPr>
                <w:b/>
                <w:sz w:val="28"/>
                <w:szCs w:val="28"/>
              </w:rPr>
              <w:t>300</w:t>
            </w:r>
          </w:p>
        </w:tc>
        <w:tc>
          <w:tcPr>
            <w:tcW w:w="1660" w:type="dxa"/>
            <w:noWrap/>
            <w:hideMark/>
          </w:tcPr>
          <w:p w:rsidR="00315A65" w:rsidRPr="00315A65" w:rsidRDefault="00315A65" w:rsidP="00384122">
            <w:pPr>
              <w:spacing w:line="259" w:lineRule="auto"/>
              <w:rPr>
                <w:b/>
                <w:sz w:val="28"/>
                <w:szCs w:val="28"/>
              </w:rPr>
            </w:pPr>
            <w:r>
              <w:rPr>
                <w:b/>
                <w:sz w:val="28"/>
                <w:szCs w:val="28"/>
              </w:rPr>
              <w:t>3089</w:t>
            </w:r>
          </w:p>
        </w:tc>
      </w:tr>
      <w:tr w:rsidR="00315A65" w:rsidRPr="00315A65" w:rsidTr="00391410">
        <w:trPr>
          <w:trHeight w:val="300"/>
        </w:trPr>
        <w:tc>
          <w:tcPr>
            <w:tcW w:w="960" w:type="dxa"/>
            <w:noWrap/>
            <w:hideMark/>
          </w:tcPr>
          <w:p w:rsidR="00315A65" w:rsidRPr="00315A65" w:rsidRDefault="00315A65" w:rsidP="00384122">
            <w:pPr>
              <w:spacing w:line="259" w:lineRule="auto"/>
              <w:rPr>
                <w:b/>
                <w:sz w:val="28"/>
                <w:szCs w:val="28"/>
              </w:rPr>
            </w:pPr>
            <w:r>
              <w:rPr>
                <w:b/>
                <w:sz w:val="28"/>
                <w:szCs w:val="28"/>
              </w:rPr>
              <w:t>26</w:t>
            </w:r>
            <w:r w:rsidRPr="00315A65">
              <w:rPr>
                <w:b/>
                <w:sz w:val="28"/>
                <w:szCs w:val="28"/>
              </w:rPr>
              <w:t xml:space="preserve">th </w:t>
            </w:r>
            <w:proofErr w:type="spellStart"/>
            <w:r w:rsidRPr="00315A65">
              <w:rPr>
                <w:b/>
                <w:sz w:val="28"/>
                <w:szCs w:val="28"/>
              </w:rPr>
              <w:t>oct</w:t>
            </w:r>
            <w:proofErr w:type="spellEnd"/>
          </w:p>
        </w:tc>
        <w:tc>
          <w:tcPr>
            <w:tcW w:w="1800" w:type="dxa"/>
            <w:noWrap/>
            <w:hideMark/>
          </w:tcPr>
          <w:p w:rsidR="00315A65" w:rsidRPr="00315A65" w:rsidRDefault="00315A65" w:rsidP="00384122">
            <w:pPr>
              <w:spacing w:line="259" w:lineRule="auto"/>
              <w:rPr>
                <w:b/>
                <w:sz w:val="28"/>
                <w:szCs w:val="28"/>
              </w:rPr>
            </w:pPr>
            <w:r>
              <w:rPr>
                <w:b/>
                <w:sz w:val="28"/>
                <w:szCs w:val="28"/>
              </w:rPr>
              <w:t>917.8</w:t>
            </w:r>
          </w:p>
        </w:tc>
        <w:tc>
          <w:tcPr>
            <w:tcW w:w="1660" w:type="dxa"/>
            <w:noWrap/>
            <w:hideMark/>
          </w:tcPr>
          <w:p w:rsidR="00315A65" w:rsidRPr="00315A65" w:rsidRDefault="00315A65" w:rsidP="00384122">
            <w:pPr>
              <w:spacing w:line="259" w:lineRule="auto"/>
              <w:rPr>
                <w:b/>
                <w:sz w:val="28"/>
                <w:szCs w:val="28"/>
              </w:rPr>
            </w:pPr>
            <w:r>
              <w:rPr>
                <w:b/>
                <w:sz w:val="28"/>
                <w:szCs w:val="28"/>
              </w:rPr>
              <w:t>1580</w:t>
            </w:r>
          </w:p>
        </w:tc>
      </w:tr>
      <w:tr w:rsidR="00315A65" w:rsidRPr="00315A65" w:rsidTr="00391410">
        <w:trPr>
          <w:trHeight w:val="300"/>
        </w:trPr>
        <w:tc>
          <w:tcPr>
            <w:tcW w:w="960" w:type="dxa"/>
            <w:noWrap/>
            <w:hideMark/>
          </w:tcPr>
          <w:p w:rsidR="00315A65" w:rsidRPr="00315A65" w:rsidRDefault="00315A65" w:rsidP="00384122">
            <w:pPr>
              <w:spacing w:line="259" w:lineRule="auto"/>
              <w:rPr>
                <w:b/>
                <w:sz w:val="28"/>
                <w:szCs w:val="28"/>
              </w:rPr>
            </w:pPr>
            <w:r>
              <w:rPr>
                <w:b/>
                <w:sz w:val="28"/>
                <w:szCs w:val="28"/>
              </w:rPr>
              <w:t>27</w:t>
            </w:r>
            <w:r w:rsidRPr="00315A65">
              <w:rPr>
                <w:b/>
                <w:sz w:val="28"/>
                <w:szCs w:val="28"/>
              </w:rPr>
              <w:t xml:space="preserve">th </w:t>
            </w:r>
            <w:proofErr w:type="spellStart"/>
            <w:r w:rsidRPr="00315A65">
              <w:rPr>
                <w:b/>
                <w:sz w:val="28"/>
                <w:szCs w:val="28"/>
              </w:rPr>
              <w:t>oct</w:t>
            </w:r>
            <w:proofErr w:type="spellEnd"/>
          </w:p>
        </w:tc>
        <w:tc>
          <w:tcPr>
            <w:tcW w:w="1800" w:type="dxa"/>
            <w:noWrap/>
            <w:hideMark/>
          </w:tcPr>
          <w:p w:rsidR="00315A65" w:rsidRPr="00315A65" w:rsidRDefault="00315A65" w:rsidP="00384122">
            <w:pPr>
              <w:spacing w:line="259" w:lineRule="auto"/>
              <w:rPr>
                <w:b/>
                <w:sz w:val="28"/>
                <w:szCs w:val="28"/>
              </w:rPr>
            </w:pPr>
            <w:r>
              <w:rPr>
                <w:b/>
                <w:sz w:val="28"/>
                <w:szCs w:val="28"/>
              </w:rPr>
              <w:t>4502.5</w:t>
            </w:r>
          </w:p>
        </w:tc>
        <w:tc>
          <w:tcPr>
            <w:tcW w:w="1660" w:type="dxa"/>
            <w:noWrap/>
            <w:hideMark/>
          </w:tcPr>
          <w:p w:rsidR="00315A65" w:rsidRPr="00315A65" w:rsidRDefault="00315A65" w:rsidP="00384122">
            <w:pPr>
              <w:spacing w:line="259" w:lineRule="auto"/>
              <w:rPr>
                <w:b/>
                <w:sz w:val="28"/>
                <w:szCs w:val="28"/>
              </w:rPr>
            </w:pPr>
            <w:r>
              <w:rPr>
                <w:b/>
                <w:sz w:val="28"/>
                <w:szCs w:val="28"/>
              </w:rPr>
              <w:t>2569.50</w:t>
            </w:r>
          </w:p>
        </w:tc>
      </w:tr>
      <w:tr w:rsidR="00315A65" w:rsidRPr="00315A65" w:rsidTr="00391410">
        <w:trPr>
          <w:trHeight w:val="300"/>
        </w:trPr>
        <w:tc>
          <w:tcPr>
            <w:tcW w:w="960" w:type="dxa"/>
            <w:noWrap/>
            <w:hideMark/>
          </w:tcPr>
          <w:p w:rsidR="00315A65" w:rsidRPr="00315A65" w:rsidRDefault="00315A65" w:rsidP="00384122">
            <w:pPr>
              <w:spacing w:line="259" w:lineRule="auto"/>
              <w:rPr>
                <w:b/>
                <w:sz w:val="28"/>
                <w:szCs w:val="28"/>
              </w:rPr>
            </w:pPr>
            <w:r>
              <w:rPr>
                <w:b/>
                <w:sz w:val="28"/>
                <w:szCs w:val="28"/>
              </w:rPr>
              <w:t>28</w:t>
            </w:r>
            <w:r w:rsidRPr="00315A65">
              <w:rPr>
                <w:b/>
                <w:sz w:val="28"/>
                <w:szCs w:val="28"/>
              </w:rPr>
              <w:t xml:space="preserve">th </w:t>
            </w:r>
            <w:proofErr w:type="spellStart"/>
            <w:r w:rsidRPr="00315A65">
              <w:rPr>
                <w:b/>
                <w:sz w:val="28"/>
                <w:szCs w:val="28"/>
              </w:rPr>
              <w:t>oct</w:t>
            </w:r>
            <w:proofErr w:type="spellEnd"/>
          </w:p>
        </w:tc>
        <w:tc>
          <w:tcPr>
            <w:tcW w:w="1800" w:type="dxa"/>
            <w:noWrap/>
            <w:hideMark/>
          </w:tcPr>
          <w:p w:rsidR="00315A65" w:rsidRPr="00315A65" w:rsidRDefault="00315A65" w:rsidP="00384122">
            <w:pPr>
              <w:spacing w:line="259" w:lineRule="auto"/>
              <w:rPr>
                <w:b/>
                <w:sz w:val="28"/>
                <w:szCs w:val="28"/>
              </w:rPr>
            </w:pPr>
            <w:r>
              <w:rPr>
                <w:b/>
                <w:sz w:val="28"/>
                <w:szCs w:val="28"/>
              </w:rPr>
              <w:t>11508</w:t>
            </w:r>
          </w:p>
        </w:tc>
        <w:tc>
          <w:tcPr>
            <w:tcW w:w="1660" w:type="dxa"/>
            <w:noWrap/>
            <w:hideMark/>
          </w:tcPr>
          <w:p w:rsidR="00315A65" w:rsidRPr="00315A65" w:rsidRDefault="00315A65" w:rsidP="00384122">
            <w:pPr>
              <w:spacing w:line="259" w:lineRule="auto"/>
              <w:rPr>
                <w:b/>
                <w:sz w:val="28"/>
                <w:szCs w:val="28"/>
              </w:rPr>
            </w:pPr>
            <w:r>
              <w:rPr>
                <w:b/>
                <w:sz w:val="28"/>
                <w:szCs w:val="28"/>
              </w:rPr>
              <w:t>2485</w:t>
            </w:r>
          </w:p>
        </w:tc>
      </w:tr>
      <w:tr w:rsidR="00315A65" w:rsidRPr="00315A65" w:rsidTr="00391410">
        <w:trPr>
          <w:trHeight w:val="300"/>
        </w:trPr>
        <w:tc>
          <w:tcPr>
            <w:tcW w:w="960" w:type="dxa"/>
            <w:noWrap/>
            <w:hideMark/>
          </w:tcPr>
          <w:p w:rsidR="00315A65" w:rsidRPr="00315A65" w:rsidRDefault="00315A65" w:rsidP="00384122">
            <w:pPr>
              <w:spacing w:line="259" w:lineRule="auto"/>
              <w:rPr>
                <w:b/>
                <w:sz w:val="28"/>
                <w:szCs w:val="28"/>
              </w:rPr>
            </w:pPr>
            <w:r>
              <w:rPr>
                <w:b/>
                <w:sz w:val="28"/>
                <w:szCs w:val="28"/>
              </w:rPr>
              <w:t>29</w:t>
            </w:r>
            <w:r w:rsidRPr="00315A65">
              <w:rPr>
                <w:b/>
                <w:sz w:val="28"/>
                <w:szCs w:val="28"/>
              </w:rPr>
              <w:t xml:space="preserve">th </w:t>
            </w:r>
            <w:proofErr w:type="spellStart"/>
            <w:r w:rsidRPr="00315A65">
              <w:rPr>
                <w:b/>
                <w:sz w:val="28"/>
                <w:szCs w:val="28"/>
              </w:rPr>
              <w:t>oct</w:t>
            </w:r>
            <w:proofErr w:type="spellEnd"/>
          </w:p>
        </w:tc>
        <w:tc>
          <w:tcPr>
            <w:tcW w:w="1800" w:type="dxa"/>
            <w:noWrap/>
            <w:hideMark/>
          </w:tcPr>
          <w:p w:rsidR="00315A65" w:rsidRPr="00315A65" w:rsidRDefault="00315A65" w:rsidP="00384122">
            <w:pPr>
              <w:spacing w:line="259" w:lineRule="auto"/>
              <w:rPr>
                <w:b/>
                <w:sz w:val="28"/>
                <w:szCs w:val="28"/>
              </w:rPr>
            </w:pPr>
            <w:r>
              <w:rPr>
                <w:b/>
                <w:sz w:val="28"/>
                <w:szCs w:val="28"/>
              </w:rPr>
              <w:t>2074</w:t>
            </w:r>
          </w:p>
        </w:tc>
        <w:tc>
          <w:tcPr>
            <w:tcW w:w="1660" w:type="dxa"/>
            <w:noWrap/>
            <w:hideMark/>
          </w:tcPr>
          <w:p w:rsidR="00315A65" w:rsidRPr="00315A65" w:rsidRDefault="00315A65" w:rsidP="00384122">
            <w:pPr>
              <w:spacing w:line="259" w:lineRule="auto"/>
              <w:rPr>
                <w:b/>
                <w:sz w:val="28"/>
                <w:szCs w:val="28"/>
              </w:rPr>
            </w:pPr>
            <w:r>
              <w:rPr>
                <w:b/>
                <w:sz w:val="28"/>
                <w:szCs w:val="28"/>
              </w:rPr>
              <w:t>270</w:t>
            </w:r>
          </w:p>
        </w:tc>
      </w:tr>
      <w:tr w:rsidR="00315A65" w:rsidRPr="00315A65" w:rsidTr="00391410">
        <w:trPr>
          <w:trHeight w:val="315"/>
        </w:trPr>
        <w:tc>
          <w:tcPr>
            <w:tcW w:w="960" w:type="dxa"/>
            <w:noWrap/>
            <w:hideMark/>
          </w:tcPr>
          <w:p w:rsidR="00315A65" w:rsidRPr="00315A65" w:rsidRDefault="00315A65" w:rsidP="00384122">
            <w:pPr>
              <w:spacing w:line="259" w:lineRule="auto"/>
              <w:rPr>
                <w:b/>
                <w:bCs/>
                <w:sz w:val="28"/>
                <w:szCs w:val="28"/>
              </w:rPr>
            </w:pPr>
            <w:r w:rsidRPr="00315A65">
              <w:rPr>
                <w:b/>
                <w:bCs/>
                <w:sz w:val="28"/>
                <w:szCs w:val="28"/>
              </w:rPr>
              <w:t>Total</w:t>
            </w:r>
          </w:p>
        </w:tc>
        <w:tc>
          <w:tcPr>
            <w:tcW w:w="1800" w:type="dxa"/>
            <w:noWrap/>
            <w:hideMark/>
          </w:tcPr>
          <w:p w:rsidR="00315A65" w:rsidRPr="00315A65" w:rsidRDefault="00315A65" w:rsidP="00384122">
            <w:pPr>
              <w:spacing w:line="259" w:lineRule="auto"/>
              <w:rPr>
                <w:b/>
                <w:bCs/>
                <w:sz w:val="28"/>
                <w:szCs w:val="28"/>
              </w:rPr>
            </w:pPr>
            <w:r>
              <w:rPr>
                <w:b/>
                <w:bCs/>
                <w:sz w:val="28"/>
                <w:szCs w:val="28"/>
              </w:rPr>
              <w:t>19</w:t>
            </w:r>
            <w:r w:rsidR="00384122">
              <w:rPr>
                <w:b/>
                <w:bCs/>
                <w:sz w:val="28"/>
                <w:szCs w:val="28"/>
              </w:rPr>
              <w:t>,</w:t>
            </w:r>
            <w:r>
              <w:rPr>
                <w:b/>
                <w:bCs/>
                <w:sz w:val="28"/>
                <w:szCs w:val="28"/>
              </w:rPr>
              <w:t>300.3</w:t>
            </w:r>
          </w:p>
        </w:tc>
        <w:tc>
          <w:tcPr>
            <w:tcW w:w="1660" w:type="dxa"/>
            <w:noWrap/>
            <w:hideMark/>
          </w:tcPr>
          <w:p w:rsidR="00315A65" w:rsidRPr="00315A65" w:rsidRDefault="00721EB1" w:rsidP="00384122">
            <w:pPr>
              <w:spacing w:line="259" w:lineRule="auto"/>
              <w:rPr>
                <w:b/>
                <w:bCs/>
                <w:sz w:val="28"/>
                <w:szCs w:val="28"/>
              </w:rPr>
            </w:pPr>
            <w:r>
              <w:rPr>
                <w:b/>
                <w:bCs/>
                <w:sz w:val="28"/>
                <w:szCs w:val="28"/>
              </w:rPr>
              <w:t>9</w:t>
            </w:r>
            <w:r w:rsidR="00384122">
              <w:rPr>
                <w:b/>
                <w:bCs/>
                <w:sz w:val="28"/>
                <w:szCs w:val="28"/>
              </w:rPr>
              <w:t>,</w:t>
            </w:r>
            <w:r>
              <w:rPr>
                <w:b/>
                <w:bCs/>
                <w:sz w:val="28"/>
                <w:szCs w:val="28"/>
              </w:rPr>
              <w:t>993.5</w:t>
            </w:r>
          </w:p>
        </w:tc>
      </w:tr>
    </w:tbl>
    <w:p w:rsidR="00315A65" w:rsidRPr="00E915FE" w:rsidRDefault="00F96501" w:rsidP="00384122">
      <w:pPr>
        <w:spacing w:after="0"/>
        <w:rPr>
          <w:sz w:val="28"/>
          <w:szCs w:val="28"/>
        </w:rPr>
      </w:pPr>
      <w:r w:rsidRPr="00E915FE">
        <w:rPr>
          <w:sz w:val="28"/>
          <w:szCs w:val="28"/>
        </w:rPr>
        <w:t>GHC 1580 WAS RECEIVED FROM RICHARD MANU AS PAYMENT FOR HIS AGREEMENT FROM IRISH FRANCHISE ENGAGEMENT.</w:t>
      </w:r>
    </w:p>
    <w:p w:rsidR="00F96501" w:rsidRPr="00E915FE" w:rsidRDefault="00F96501" w:rsidP="00384122">
      <w:pPr>
        <w:spacing w:after="0"/>
        <w:rPr>
          <w:sz w:val="28"/>
          <w:szCs w:val="28"/>
        </w:rPr>
      </w:pPr>
      <w:r w:rsidRPr="00E915FE">
        <w:rPr>
          <w:sz w:val="28"/>
          <w:szCs w:val="28"/>
        </w:rPr>
        <w:t xml:space="preserve">GHC 520 IS SALES FROM IRISH SALOON. </w:t>
      </w:r>
    </w:p>
    <w:p w:rsidR="00F96501" w:rsidRPr="00E915FE" w:rsidRDefault="00F96501" w:rsidP="00384122">
      <w:pPr>
        <w:spacing w:after="0"/>
        <w:rPr>
          <w:sz w:val="28"/>
          <w:szCs w:val="28"/>
        </w:rPr>
      </w:pPr>
      <w:r w:rsidRPr="00E915FE">
        <w:rPr>
          <w:sz w:val="28"/>
          <w:szCs w:val="28"/>
        </w:rPr>
        <w:t>TOTAL REVENUE FROM IRISH GREEN IS GHC 2100</w:t>
      </w:r>
    </w:p>
    <w:p w:rsidR="00F96501" w:rsidRPr="00E915FE" w:rsidRDefault="00F96501" w:rsidP="00384122">
      <w:pPr>
        <w:spacing w:after="0"/>
        <w:rPr>
          <w:sz w:val="28"/>
          <w:szCs w:val="28"/>
        </w:rPr>
      </w:pPr>
      <w:r w:rsidRPr="00E915FE">
        <w:rPr>
          <w:sz w:val="28"/>
          <w:szCs w:val="28"/>
        </w:rPr>
        <w:t>TOTAL EXPENSE IS GHC 500.</w:t>
      </w:r>
    </w:p>
    <w:p w:rsidR="00F96501" w:rsidRPr="00E915FE" w:rsidRDefault="00F96501" w:rsidP="00384122">
      <w:pPr>
        <w:spacing w:after="0"/>
        <w:rPr>
          <w:sz w:val="28"/>
          <w:szCs w:val="28"/>
        </w:rPr>
      </w:pPr>
    </w:p>
    <w:p w:rsidR="00F96501" w:rsidRDefault="00C673F9" w:rsidP="00384122">
      <w:pPr>
        <w:spacing w:after="0"/>
        <w:rPr>
          <w:b/>
          <w:sz w:val="28"/>
          <w:szCs w:val="28"/>
        </w:rPr>
      </w:pPr>
      <w:r>
        <w:rPr>
          <w:b/>
          <w:sz w:val="28"/>
          <w:szCs w:val="28"/>
        </w:rPr>
        <w:t xml:space="preserve"> </w:t>
      </w:r>
      <w:bookmarkStart w:id="0" w:name="_GoBack"/>
      <w:bookmarkEnd w:id="0"/>
    </w:p>
    <w:p w:rsidR="00F96501" w:rsidRDefault="00F96501" w:rsidP="00384122">
      <w:pPr>
        <w:spacing w:after="0"/>
        <w:rPr>
          <w:b/>
          <w:sz w:val="28"/>
          <w:szCs w:val="28"/>
        </w:rPr>
      </w:pPr>
      <w:r>
        <w:rPr>
          <w:b/>
          <w:sz w:val="28"/>
          <w:szCs w:val="28"/>
        </w:rPr>
        <w:t>RECOMMENDATION</w:t>
      </w:r>
    </w:p>
    <w:p w:rsidR="00F96501" w:rsidRDefault="00F96501" w:rsidP="00384122">
      <w:pPr>
        <w:spacing w:after="0"/>
        <w:rPr>
          <w:b/>
          <w:sz w:val="28"/>
          <w:szCs w:val="28"/>
        </w:rPr>
      </w:pPr>
      <w:r>
        <w:rPr>
          <w:b/>
          <w:sz w:val="28"/>
          <w:szCs w:val="28"/>
        </w:rPr>
        <w:t>FACILITY</w:t>
      </w:r>
    </w:p>
    <w:p w:rsidR="00F96501" w:rsidRDefault="00F96501" w:rsidP="00384122">
      <w:pPr>
        <w:spacing w:after="0"/>
        <w:rPr>
          <w:sz w:val="28"/>
          <w:szCs w:val="28"/>
        </w:rPr>
      </w:pPr>
      <w:r>
        <w:rPr>
          <w:sz w:val="28"/>
          <w:szCs w:val="28"/>
        </w:rPr>
        <w:t>I am still reminding you about the state of the school wall carpet grass that need to be repaired. We also need to change our FLAGS since they are looking dirty and worn out.</w:t>
      </w:r>
    </w:p>
    <w:p w:rsidR="00F96501" w:rsidRDefault="00F96501" w:rsidP="00384122">
      <w:pPr>
        <w:spacing w:after="0"/>
        <w:rPr>
          <w:sz w:val="28"/>
          <w:szCs w:val="28"/>
        </w:rPr>
      </w:pPr>
    </w:p>
    <w:p w:rsidR="00F96501" w:rsidRDefault="00384122" w:rsidP="00384122">
      <w:pPr>
        <w:spacing w:after="0"/>
        <w:rPr>
          <w:b/>
          <w:sz w:val="28"/>
          <w:szCs w:val="28"/>
        </w:rPr>
      </w:pPr>
      <w:r w:rsidRPr="00384122">
        <w:rPr>
          <w:b/>
          <w:sz w:val="28"/>
          <w:szCs w:val="28"/>
        </w:rPr>
        <w:t>ACCOUNTS</w:t>
      </w:r>
    </w:p>
    <w:p w:rsidR="000076F4" w:rsidRDefault="00384122" w:rsidP="00384122">
      <w:pPr>
        <w:spacing w:after="0"/>
        <w:rPr>
          <w:sz w:val="28"/>
          <w:szCs w:val="28"/>
        </w:rPr>
      </w:pPr>
      <w:r>
        <w:rPr>
          <w:sz w:val="28"/>
          <w:szCs w:val="28"/>
        </w:rPr>
        <w:t>I have suggested that we do a monthly reconciliation of our bank balances and deposits in my previous reports, please if your noble office is in support of the idea, then I will like you to request for our bank statement from our banks for us to begin the process.</w:t>
      </w:r>
    </w:p>
    <w:p w:rsidR="000076F4" w:rsidRDefault="000076F4" w:rsidP="00384122">
      <w:pPr>
        <w:spacing w:after="0"/>
        <w:rPr>
          <w:sz w:val="28"/>
          <w:szCs w:val="28"/>
        </w:rPr>
      </w:pPr>
      <w:r>
        <w:rPr>
          <w:sz w:val="28"/>
          <w:szCs w:val="28"/>
        </w:rPr>
        <w:lastRenderedPageBreak/>
        <w:t>Thank you.</w:t>
      </w:r>
    </w:p>
    <w:p w:rsidR="00384122" w:rsidRDefault="00384122" w:rsidP="00384122">
      <w:pPr>
        <w:spacing w:after="0"/>
        <w:rPr>
          <w:sz w:val="28"/>
          <w:szCs w:val="28"/>
        </w:rPr>
      </w:pPr>
      <w:r>
        <w:rPr>
          <w:sz w:val="28"/>
          <w:szCs w:val="28"/>
        </w:rPr>
        <w:t>Prepared by: Raphael Mensah</w:t>
      </w:r>
    </w:p>
    <w:p w:rsidR="00384122" w:rsidRDefault="00384122" w:rsidP="00384122">
      <w:pPr>
        <w:spacing w:after="0"/>
        <w:rPr>
          <w:sz w:val="28"/>
          <w:szCs w:val="28"/>
        </w:rPr>
      </w:pPr>
    </w:p>
    <w:p w:rsidR="00384122" w:rsidRPr="00384122" w:rsidRDefault="00384122" w:rsidP="00384122">
      <w:pPr>
        <w:spacing w:after="0"/>
        <w:rPr>
          <w:sz w:val="28"/>
          <w:szCs w:val="28"/>
        </w:rPr>
      </w:pPr>
      <w:r>
        <w:rPr>
          <w:sz w:val="28"/>
          <w:szCs w:val="28"/>
        </w:rPr>
        <w:t>Signed: ………………………………….</w:t>
      </w:r>
    </w:p>
    <w:p w:rsidR="00384122" w:rsidRPr="00384122" w:rsidRDefault="00384122" w:rsidP="00384122">
      <w:pPr>
        <w:spacing w:after="0"/>
        <w:rPr>
          <w:sz w:val="28"/>
          <w:szCs w:val="28"/>
        </w:rPr>
      </w:pPr>
    </w:p>
    <w:p w:rsidR="00F96501" w:rsidRDefault="00F96501" w:rsidP="00384122">
      <w:pPr>
        <w:spacing w:after="0"/>
        <w:rPr>
          <w:sz w:val="28"/>
          <w:szCs w:val="28"/>
        </w:rPr>
      </w:pPr>
    </w:p>
    <w:p w:rsidR="00F96501" w:rsidRPr="00F96501" w:rsidRDefault="00F96501" w:rsidP="00384122">
      <w:pPr>
        <w:spacing w:after="0"/>
        <w:rPr>
          <w:sz w:val="28"/>
          <w:szCs w:val="28"/>
        </w:rPr>
      </w:pPr>
    </w:p>
    <w:p w:rsidR="00F96501" w:rsidRPr="0099285A" w:rsidRDefault="00F96501" w:rsidP="00384122">
      <w:pPr>
        <w:spacing w:after="0"/>
        <w:rPr>
          <w:b/>
          <w:sz w:val="28"/>
          <w:szCs w:val="28"/>
        </w:rPr>
      </w:pPr>
    </w:p>
    <w:sectPr w:rsidR="00F96501" w:rsidRPr="00992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E7"/>
    <w:rsid w:val="000076F4"/>
    <w:rsid w:val="000B731E"/>
    <w:rsid w:val="00237EB3"/>
    <w:rsid w:val="00315A65"/>
    <w:rsid w:val="00361A0C"/>
    <w:rsid w:val="00384122"/>
    <w:rsid w:val="00721EB1"/>
    <w:rsid w:val="00965B5D"/>
    <w:rsid w:val="0099285A"/>
    <w:rsid w:val="00C673F9"/>
    <w:rsid w:val="00E22A93"/>
    <w:rsid w:val="00E915FE"/>
    <w:rsid w:val="00EB1CFA"/>
    <w:rsid w:val="00EB33E7"/>
    <w:rsid w:val="00F01C85"/>
    <w:rsid w:val="00F93AD0"/>
    <w:rsid w:val="00F96501"/>
    <w:rsid w:val="00FD7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C930"/>
  <w15:chartTrackingRefBased/>
  <w15:docId w15:val="{9DECF600-FE1A-49BD-80C2-36EAFFAD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7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3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dc:creator>
  <cp:keywords/>
  <dc:description/>
  <cp:lastModifiedBy>BUSINESS</cp:lastModifiedBy>
  <cp:revision>11</cp:revision>
  <cp:lastPrinted>2021-11-09T11:11:00Z</cp:lastPrinted>
  <dcterms:created xsi:type="dcterms:W3CDTF">2021-11-03T11:18:00Z</dcterms:created>
  <dcterms:modified xsi:type="dcterms:W3CDTF">2021-11-09T11:16:00Z</dcterms:modified>
</cp:coreProperties>
</file>