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28F9" w14:textId="77777777" w:rsidR="00C930E9" w:rsidRDefault="00C930E9">
      <w:pPr>
        <w:pStyle w:val="TM1"/>
      </w:pPr>
    </w:p>
    <w:p w14:paraId="2EACD716" w14:textId="77777777" w:rsidR="00C930E9" w:rsidRDefault="00C930E9">
      <w:pPr>
        <w:pStyle w:val="TM1"/>
      </w:pPr>
    </w:p>
    <w:p w14:paraId="37C43FEF" w14:textId="77777777" w:rsidR="00C930E9" w:rsidRDefault="00C930E9">
      <w:pPr>
        <w:pStyle w:val="TM1"/>
      </w:pPr>
    </w:p>
    <w:p w14:paraId="7ED57E99" w14:textId="77777777" w:rsidR="00C930E9" w:rsidRDefault="00C930E9">
      <w:pPr>
        <w:pStyle w:val="TM1"/>
      </w:pPr>
    </w:p>
    <w:p w14:paraId="5F66BE6C" w14:textId="77777777" w:rsidR="00C930E9" w:rsidRDefault="00C930E9">
      <w:pPr>
        <w:pStyle w:val="TM1"/>
      </w:pPr>
    </w:p>
    <w:p w14:paraId="03A42568" w14:textId="77777777" w:rsidR="00C930E9" w:rsidRDefault="00C930E9">
      <w:pPr>
        <w:pStyle w:val="TM1"/>
      </w:pPr>
    </w:p>
    <w:p w14:paraId="4B3BB709" w14:textId="77777777" w:rsidR="00C930E9" w:rsidRDefault="00C930E9">
      <w:pPr>
        <w:pStyle w:val="TM1"/>
      </w:pPr>
    </w:p>
    <w:p w14:paraId="4CE9AD3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66FF62D" w14:textId="77777777">
        <w:tc>
          <w:tcPr>
            <w:tcW w:w="9210" w:type="dxa"/>
          </w:tcPr>
          <w:p w14:paraId="3BA6BB65" w14:textId="5E61A44D" w:rsidR="00C930E9" w:rsidRDefault="0040265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</w:t>
            </w:r>
          </w:p>
        </w:tc>
      </w:tr>
    </w:tbl>
    <w:p w14:paraId="1043BFB8" w14:textId="77777777" w:rsidR="00C930E9" w:rsidRDefault="00C930E9">
      <w:pPr>
        <w:rPr>
          <w:sz w:val="52"/>
        </w:rPr>
      </w:pPr>
    </w:p>
    <w:p w14:paraId="121E9F22" w14:textId="1D218075" w:rsidR="004379D0" w:rsidRPr="007C1E07" w:rsidRDefault="00402658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Belkhiria Sofiène</w:t>
      </w:r>
    </w:p>
    <w:p w14:paraId="3BCB920D" w14:textId="77777777" w:rsidR="00C930E9" w:rsidRDefault="00C930E9"/>
    <w:p w14:paraId="0BAEC721" w14:textId="77777777" w:rsidR="00C930E9" w:rsidRDefault="00C930E9"/>
    <w:p w14:paraId="4B19FEA0" w14:textId="77777777" w:rsidR="00C930E9" w:rsidRDefault="00C930E9"/>
    <w:p w14:paraId="3F4A1E76" w14:textId="77777777" w:rsidR="00C930E9" w:rsidRDefault="00C930E9"/>
    <w:p w14:paraId="197F62A5" w14:textId="77777777" w:rsidR="00C930E9" w:rsidRDefault="00C930E9"/>
    <w:p w14:paraId="46F81C3F" w14:textId="77777777" w:rsidR="00C930E9" w:rsidRDefault="00C930E9"/>
    <w:p w14:paraId="37608197" w14:textId="77777777" w:rsidR="00C930E9" w:rsidRDefault="00C930E9"/>
    <w:p w14:paraId="0C585C7E" w14:textId="77777777" w:rsidR="00C930E9" w:rsidRDefault="00C930E9"/>
    <w:p w14:paraId="34E1110F" w14:textId="77777777" w:rsidR="00C930E9" w:rsidRDefault="00C930E9"/>
    <w:p w14:paraId="39584AA3" w14:textId="77777777" w:rsidR="00C930E9" w:rsidRDefault="00C930E9"/>
    <w:p w14:paraId="0B340F0F" w14:textId="77777777" w:rsidR="00C930E9" w:rsidRDefault="00C930E9"/>
    <w:p w14:paraId="67325CA2" w14:textId="77777777" w:rsidR="00C930E9" w:rsidRDefault="00C930E9"/>
    <w:p w14:paraId="121896CF" w14:textId="77777777" w:rsidR="00C930E9" w:rsidRDefault="00C930E9"/>
    <w:p w14:paraId="545E4283" w14:textId="77777777" w:rsidR="00C930E9" w:rsidRDefault="00C930E9"/>
    <w:p w14:paraId="3F2A8816" w14:textId="77777777" w:rsidR="00C930E9" w:rsidRDefault="00C930E9"/>
    <w:p w14:paraId="5DB38E6E" w14:textId="77777777" w:rsidR="00C930E9" w:rsidRDefault="00C930E9"/>
    <w:p w14:paraId="4C6BF504" w14:textId="77777777" w:rsidR="00C930E9" w:rsidRDefault="00C930E9"/>
    <w:p w14:paraId="64A3793C" w14:textId="77777777" w:rsidR="00C930E9" w:rsidRDefault="00C930E9"/>
    <w:p w14:paraId="6E6EEA61" w14:textId="77777777" w:rsidR="00C930E9" w:rsidRDefault="00C930E9"/>
    <w:p w14:paraId="3022878C" w14:textId="77777777" w:rsidR="00C930E9" w:rsidRDefault="00C930E9"/>
    <w:p w14:paraId="37B6C686" w14:textId="77777777" w:rsidR="00C930E9" w:rsidRDefault="00C930E9"/>
    <w:p w14:paraId="79EAD326" w14:textId="77777777" w:rsidR="00C930E9" w:rsidRDefault="00C930E9"/>
    <w:p w14:paraId="40B35C27" w14:textId="77777777" w:rsidR="00C930E9" w:rsidRDefault="00C930E9"/>
    <w:p w14:paraId="3BE32E0B" w14:textId="77777777" w:rsidR="00205685" w:rsidRDefault="00205685" w:rsidP="00791020"/>
    <w:p w14:paraId="156A28BA" w14:textId="77777777" w:rsidR="00205685" w:rsidRDefault="00205685" w:rsidP="00791020"/>
    <w:p w14:paraId="24A91B0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67F6D09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6186A54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058022D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1FC5377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6BEECF1D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38C6C6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D281976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665C6D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98A136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111816F7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6435B77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BCBC00B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2935D35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A6B93C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C11AEE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1D6FE44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68965EF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6BC754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59054400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3A0EACB6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60048D7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9B510A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24C0C57" w14:textId="77777777" w:rsidR="007C53D3" w:rsidRDefault="003F2179" w:rsidP="003F2179">
      <w:r>
        <w:fldChar w:fldCharType="end"/>
      </w:r>
    </w:p>
    <w:p w14:paraId="5A82384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0B4D680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495D1E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2A1755C" w14:textId="77777777" w:rsidR="00C930E9" w:rsidRDefault="007C53D3" w:rsidP="003F2179">
      <w:r>
        <w:br w:type="page"/>
      </w:r>
    </w:p>
    <w:p w14:paraId="47203558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9AB528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C89CB8C" w14:textId="432FC035" w:rsidR="00C930E9" w:rsidRDefault="00BB4339" w:rsidP="00BB4339">
      <w:pPr>
        <w:jc w:val="both"/>
        <w:rPr>
          <w:lang w:val="fr-CH"/>
        </w:rPr>
      </w:pPr>
      <w:r w:rsidRPr="00BB4339">
        <w:rPr>
          <w:lang w:val="fr-CH"/>
        </w:rPr>
        <w:t>Le projet Plot That Line se dé</w:t>
      </w:r>
      <w:r>
        <w:rPr>
          <w:lang w:val="fr-CH"/>
        </w:rPr>
        <w:t>roule en parallèle du module I323 et a pour but pédagogique l’utilisation du paradigme fonctionnel avec la librairie LinQ en C#.</w:t>
      </w:r>
    </w:p>
    <w:p w14:paraId="14B72628" w14:textId="1D365C86" w:rsidR="006E2C58" w:rsidRPr="00BB4339" w:rsidRDefault="00BB4339" w:rsidP="00BB4339">
      <w:pPr>
        <w:jc w:val="both"/>
        <w:rPr>
          <w:lang w:val="fr-CH"/>
        </w:rPr>
      </w:pPr>
      <w:r>
        <w:rPr>
          <w:lang w:val="fr-CH"/>
        </w:rPr>
        <w:t>Le projet en lui-même consiste à développer une application graphique d’analyse de donnée en C#, le jeu de donné et la technologie d’affichage sont quant à eux au choix.</w:t>
      </w:r>
    </w:p>
    <w:p w14:paraId="513F962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03611BCC" w14:textId="32FBED39" w:rsidR="003351B6" w:rsidRP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 w:rsidRPr="003351B6">
        <w:rPr>
          <w:szCs w:val="14"/>
        </w:rPr>
        <w:t>Développement d’une application d’analyse des statistiques NBA.</w:t>
      </w:r>
    </w:p>
    <w:p w14:paraId="37B8BBB6" w14:textId="079B6830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>Elaboration d’un fil rouge de développement à base de user stories de qualité.</w:t>
      </w:r>
    </w:p>
    <w:p w14:paraId="54538B93" w14:textId="3A01303C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>Mise en place d’un historique de développement du projet fiable via des commits bien nommé et atomique.</w:t>
      </w:r>
    </w:p>
    <w:p w14:paraId="6BDB8432" w14:textId="1EBFE113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>Mise en place d’un historique du temps via un journal de retraçant le temps passé sur les différents pants du projet</w:t>
      </w:r>
    </w:p>
    <w:p w14:paraId="115FD086" w14:textId="77777777" w:rsidR="008D4A4E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Développement de maquette </w:t>
      </w:r>
      <w:r w:rsidR="008D4A4E">
        <w:rPr>
          <w:szCs w:val="14"/>
        </w:rPr>
        <w:t>basse fidélité de l’application</w:t>
      </w:r>
    </w:p>
    <w:p w14:paraId="70C04B3C" w14:textId="35F0A05D" w:rsidR="007C53D3" w:rsidRPr="008D4A4E" w:rsidRDefault="008D4A4E" w:rsidP="007C53D3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d’une documentation expliquant le déroulement les objectifs ainsi que le fonctionnement du projet. </w:t>
      </w:r>
    </w:p>
    <w:p w14:paraId="1C133609" w14:textId="3B01C47F" w:rsidR="007C53D3" w:rsidRDefault="239DB570" w:rsidP="008D4A4E">
      <w:pPr>
        <w:pStyle w:val="Titre2"/>
      </w:pPr>
      <w:bookmarkStart w:id="3" w:name="_Toc175917889"/>
      <w:r w:rsidRPr="085619D6">
        <w:t>Gestion de projet</w:t>
      </w:r>
      <w:bookmarkEnd w:id="3"/>
    </w:p>
    <w:p w14:paraId="1F2938F3" w14:textId="18F7A69B" w:rsidR="008D4A4E" w:rsidRDefault="008D4A4E" w:rsidP="008D4A4E">
      <w:r>
        <w:t>La gestion de ce projet se fera avec les outils suivants :</w:t>
      </w:r>
    </w:p>
    <w:p w14:paraId="22DB2D0D" w14:textId="763285F9" w:rsidR="008D4A4E" w:rsidRDefault="008D4A4E" w:rsidP="008D4A4E">
      <w:pPr>
        <w:pStyle w:val="Paragraphedeliste"/>
        <w:numPr>
          <w:ilvl w:val="0"/>
          <w:numId w:val="18"/>
        </w:numPr>
      </w:pPr>
      <w:r>
        <w:t>IceScrum pour l’élaboration des user stories</w:t>
      </w:r>
      <w:r w:rsidR="00967AC3">
        <w:t>.</w:t>
      </w:r>
    </w:p>
    <w:p w14:paraId="5C0E9A5A" w14:textId="0B46926A" w:rsidR="008D4A4E" w:rsidRDefault="008D4A4E" w:rsidP="008D4A4E">
      <w:pPr>
        <w:pStyle w:val="Paragraphedeliste"/>
        <w:numPr>
          <w:ilvl w:val="0"/>
          <w:numId w:val="18"/>
        </w:numPr>
      </w:pPr>
      <w:r>
        <w:t>GitHub/desktop afin de suivre l’évolution du code ainsi que son accessibilité</w:t>
      </w:r>
      <w:r w:rsidR="00967AC3">
        <w:t>.</w:t>
      </w:r>
    </w:p>
    <w:p w14:paraId="17215E7C" w14:textId="54EA5CAA" w:rsidR="00967AC3" w:rsidRDefault="00967AC3" w:rsidP="008D4A4E">
      <w:pPr>
        <w:pStyle w:val="Paragraphedeliste"/>
        <w:numPr>
          <w:ilvl w:val="0"/>
          <w:numId w:val="18"/>
        </w:numPr>
      </w:pPr>
      <w:r>
        <w:t>Excel pour le journal de travail.</w:t>
      </w:r>
    </w:p>
    <w:p w14:paraId="777ADDD3" w14:textId="73FD3BC1" w:rsidR="00967AC3" w:rsidRDefault="00967AC3" w:rsidP="008D4A4E">
      <w:pPr>
        <w:pStyle w:val="Paragraphedeliste"/>
        <w:numPr>
          <w:ilvl w:val="0"/>
          <w:numId w:val="18"/>
        </w:numPr>
      </w:pPr>
      <w:r>
        <w:t>Word pour la création du rapport de projet.</w:t>
      </w:r>
    </w:p>
    <w:p w14:paraId="7EA65E5F" w14:textId="5B9103DF" w:rsidR="00967AC3" w:rsidRPr="008D4A4E" w:rsidRDefault="00967AC3" w:rsidP="00967AC3">
      <w:r>
        <w:t>A noté que la planification se fera aussi à l’aide des différentes user stories.</w:t>
      </w:r>
    </w:p>
    <w:p w14:paraId="0869B9CA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B091D86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6FE4B3BF" w14:textId="6E022103" w:rsidR="00B706DC" w:rsidRDefault="00B706DC" w:rsidP="00B706DC">
      <w:r>
        <w:t>Les données choisies sont les statistiques de base de chaque match NBA de la saison 2023-2024, ces statistiques sont :</w:t>
      </w:r>
    </w:p>
    <w:p w14:paraId="583BDF77" w14:textId="3C2D37A2" w:rsidR="00B706DC" w:rsidRDefault="00B706DC" w:rsidP="00B706DC">
      <w:pPr>
        <w:pStyle w:val="Paragraphedeliste"/>
        <w:numPr>
          <w:ilvl w:val="0"/>
          <w:numId w:val="18"/>
        </w:numPr>
      </w:pPr>
      <w:r>
        <w:t>La date du match.</w:t>
      </w:r>
    </w:p>
    <w:p w14:paraId="2162EACC" w14:textId="4D41FDD0" w:rsidR="00B706DC" w:rsidRDefault="00B706DC" w:rsidP="00B706DC">
      <w:pPr>
        <w:pStyle w:val="Paragraphedeliste"/>
        <w:numPr>
          <w:ilvl w:val="0"/>
          <w:numId w:val="18"/>
        </w:numPr>
      </w:pPr>
      <w:r>
        <w:t>L’heure de début du match</w:t>
      </w:r>
      <w:r w:rsidR="00F479B2">
        <w:t xml:space="preserve"> local au lieu du match</w:t>
      </w:r>
      <w:r>
        <w:t>.</w:t>
      </w:r>
    </w:p>
    <w:p w14:paraId="651410B5" w14:textId="694B96F3" w:rsidR="00B706DC" w:rsidRDefault="00B706DC" w:rsidP="00B706DC">
      <w:pPr>
        <w:pStyle w:val="Paragraphedeliste"/>
        <w:numPr>
          <w:ilvl w:val="0"/>
          <w:numId w:val="18"/>
        </w:numPr>
      </w:pPr>
      <w:r>
        <w:t>L’équipe Visiteuse.</w:t>
      </w:r>
    </w:p>
    <w:p w14:paraId="35CBA985" w14:textId="67861C97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visiteuse.</w:t>
      </w:r>
    </w:p>
    <w:p w14:paraId="6FD8CA61" w14:textId="6BEA4246" w:rsidR="00B706DC" w:rsidRDefault="00B706DC" w:rsidP="00B706DC">
      <w:pPr>
        <w:pStyle w:val="Paragraphedeliste"/>
        <w:numPr>
          <w:ilvl w:val="0"/>
          <w:numId w:val="18"/>
        </w:numPr>
      </w:pPr>
      <w:r>
        <w:t>L’équipe à domicile.</w:t>
      </w:r>
    </w:p>
    <w:p w14:paraId="685D6432" w14:textId="0B52B563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à domicile.</w:t>
      </w:r>
    </w:p>
    <w:p w14:paraId="13AE61CC" w14:textId="77777777" w:rsidR="00F479B2" w:rsidRDefault="00F479B2" w:rsidP="00F479B2"/>
    <w:p w14:paraId="0958FEFA" w14:textId="24C5B5C3" w:rsidR="00B706DC" w:rsidRDefault="00B706DC" w:rsidP="00B706DC">
      <w:r>
        <w:t xml:space="preserve">Ces données seront donc </w:t>
      </w:r>
      <w:r w:rsidR="00F479B2">
        <w:t>affichées</w:t>
      </w:r>
      <w:r>
        <w:t xml:space="preserve"> sur un</w:t>
      </w:r>
      <w:r w:rsidR="00F479B2">
        <w:t>e échelle d’une semaine chaque jour représentant la moyenne de point par match que l’équipe marque sur l’ensemble de la saison pour le jour spécifique.</w:t>
      </w:r>
    </w:p>
    <w:p w14:paraId="14712001" w14:textId="77777777" w:rsidR="00F479B2" w:rsidRDefault="00F479B2" w:rsidP="00B706DC"/>
    <w:p w14:paraId="6EE0D04A" w14:textId="77777777" w:rsidR="00F479B2" w:rsidRDefault="00F479B2" w:rsidP="00B706DC">
      <w:r>
        <w:t xml:space="preserve">Ces données pourront alors être utiliser pour : </w:t>
      </w:r>
    </w:p>
    <w:p w14:paraId="4A1B0C49" w14:textId="1823DA06" w:rsidR="00F479B2" w:rsidRDefault="00F479B2" w:rsidP="00F479B2">
      <w:pPr>
        <w:pStyle w:val="Paragraphedeliste"/>
        <w:numPr>
          <w:ilvl w:val="0"/>
          <w:numId w:val="18"/>
        </w:numPr>
      </w:pPr>
      <w:r>
        <w:t>Des tentatives de prédiction de résultats par les différents organismes de paris.</w:t>
      </w:r>
    </w:p>
    <w:p w14:paraId="3DEC2AA0" w14:textId="413675F8" w:rsidR="00F479B2" w:rsidRDefault="00F479B2" w:rsidP="00F479B2">
      <w:pPr>
        <w:pStyle w:val="Paragraphedeliste"/>
        <w:numPr>
          <w:ilvl w:val="0"/>
          <w:numId w:val="18"/>
        </w:numPr>
      </w:pPr>
      <w:r>
        <w:t>Les équipes techniques des différentes équipes NBA afin de mieux se préparer pour les matchs.</w:t>
      </w:r>
    </w:p>
    <w:p w14:paraId="63CA98B4" w14:textId="48C65EE2" w:rsidR="00F479B2" w:rsidRDefault="00F479B2" w:rsidP="00F479B2">
      <w:pPr>
        <w:pStyle w:val="Paragraphedeliste"/>
        <w:numPr>
          <w:ilvl w:val="0"/>
          <w:numId w:val="18"/>
        </w:numPr>
      </w:pPr>
      <w:r>
        <w:lastRenderedPageBreak/>
        <w:t xml:space="preserve">Les analystes de statistique NBA avancé afin d’émettre </w:t>
      </w:r>
      <w:r w:rsidR="00D50D7B">
        <w:t>des théories</w:t>
      </w:r>
      <w:r>
        <w:t xml:space="preserve"> quant à la raison des résultats des équipes sur l’ensemble de la saison.</w:t>
      </w:r>
    </w:p>
    <w:p w14:paraId="6E5EBABC" w14:textId="77777777" w:rsidR="00D50D7B" w:rsidRDefault="00D50D7B" w:rsidP="00D50D7B"/>
    <w:p w14:paraId="3A3AEADE" w14:textId="2A84F53C" w:rsidR="00D50D7B" w:rsidRDefault="00D50D7B" w:rsidP="00D50D7B">
      <w:r>
        <w:t>Le programme devrait lire les données de différentes manières :</w:t>
      </w:r>
    </w:p>
    <w:p w14:paraId="01A36C2C" w14:textId="78E8945C" w:rsidR="00D50D7B" w:rsidRDefault="00D50D7B" w:rsidP="00D50D7B">
      <w:pPr>
        <w:pStyle w:val="Paragraphedeliste"/>
        <w:numPr>
          <w:ilvl w:val="0"/>
          <w:numId w:val="18"/>
        </w:numPr>
      </w:pPr>
      <w:r>
        <w:t>Via des requêtes API renvoyant une réponse au format JSON</w:t>
      </w:r>
    </w:p>
    <w:p w14:paraId="7D2BA9BA" w14:textId="535733BC" w:rsidR="00D50D7B" w:rsidRPr="00B706DC" w:rsidRDefault="00D50D7B" w:rsidP="00D50D7B">
      <w:pPr>
        <w:pStyle w:val="Paragraphedeliste"/>
        <w:numPr>
          <w:ilvl w:val="0"/>
          <w:numId w:val="18"/>
        </w:numPr>
      </w:pPr>
      <w:r>
        <w:t xml:space="preserve">Via la lecture d’un fichier JSON ayant des clefs identiques que le canevas ci-dessous. </w:t>
      </w:r>
    </w:p>
    <w:p w14:paraId="2AED4871" w14:textId="1C082B46" w:rsidR="00D50D7B" w:rsidRDefault="00D50D7B" w:rsidP="00D50D7B">
      <w:pPr>
        <w:pStyle w:val="Retraitnormal1"/>
        <w:numPr>
          <w:ilvl w:val="0"/>
          <w:numId w:val="0"/>
        </w:numPr>
        <w:ind w:left="108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D50D7B">
        <w:rPr>
          <w:rFonts w:ascii="Arial" w:hAnsi="Arial"/>
          <w:i/>
          <w:iCs/>
          <w:color w:val="FF0000"/>
          <w:sz w:val="24"/>
          <w:szCs w:val="14"/>
          <w:lang w:eastAsia="fr-FR"/>
        </w:rPr>
        <w:drawing>
          <wp:inline distT="0" distB="0" distL="0" distR="0" wp14:anchorId="37DF27E7" wp14:editId="070AA7DB">
            <wp:extent cx="2534004" cy="215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26D" w14:textId="4E3D334C" w:rsidR="00D50D7B" w:rsidRPr="00D50D7B" w:rsidRDefault="00D50D7B" w:rsidP="00D50D7B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eastAsia="fr-FR"/>
        </w:rPr>
      </w:pP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A noté que les champs : « Attend, LOG, Arena, </w:t>
      </w:r>
      <w:r w:rsidR="00E338F6">
        <w:rPr>
          <w:rFonts w:ascii="Arial" w:hAnsi="Arial"/>
          <w:color w:val="000000" w:themeColor="text1"/>
          <w:sz w:val="24"/>
          <w:szCs w:val="14"/>
          <w:lang w:eastAsia="fr-FR"/>
        </w:rPr>
        <w:t>Notes » ne sont pas</w:t>
      </w: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 obligatoire.</w:t>
      </w:r>
    </w:p>
    <w:p w14:paraId="589BA10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57E933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3E28BDB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51C39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6D522B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9A248FC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1D6B85A" w14:textId="77777777" w:rsidR="007C68B3" w:rsidRDefault="007C68B3" w:rsidP="007C68B3"/>
    <w:p w14:paraId="456B0F24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730A5A1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604EEB40" w14:textId="77777777" w:rsidR="00AA0785" w:rsidRPr="00A943C5" w:rsidRDefault="00AA0785" w:rsidP="00AA0785"/>
    <w:p w14:paraId="4EA3E75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00EDEBF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4281240A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6F5062E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9EF4A53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C034FA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613C37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4F3E613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2723F1D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290198C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D4FC63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387317D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lastRenderedPageBreak/>
        <w:t>R</w:t>
      </w:r>
      <w:bookmarkEnd w:id="9"/>
      <w:r w:rsidR="00684B3D">
        <w:t>éalisation</w:t>
      </w:r>
      <w:bookmarkEnd w:id="10"/>
    </w:p>
    <w:p w14:paraId="3266B5B3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29557403" w14:textId="77777777" w:rsidR="003A0F9C" w:rsidRPr="002036CD" w:rsidRDefault="003A0F9C" w:rsidP="003A0F9C"/>
    <w:p w14:paraId="4E5064B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D34A136" w14:textId="77777777" w:rsidR="003A0F9C" w:rsidRDefault="003A0F9C" w:rsidP="003A0F9C">
      <w:pPr>
        <w:rPr>
          <w:b/>
          <w:i/>
          <w:iCs/>
          <w:color w:val="FF0000"/>
        </w:rPr>
      </w:pPr>
    </w:p>
    <w:p w14:paraId="671981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88C4F59" w14:textId="77777777" w:rsidR="003A0F9C" w:rsidRDefault="003A0F9C" w:rsidP="003A0F9C">
      <w:pPr>
        <w:rPr>
          <w:b/>
          <w:i/>
          <w:iCs/>
          <w:color w:val="FF0000"/>
        </w:rPr>
      </w:pPr>
    </w:p>
    <w:p w14:paraId="19CCE19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F7835F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977B6B8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0A97733" w14:textId="77777777" w:rsidR="003A0F9C" w:rsidRDefault="003A0F9C" w:rsidP="003A0F9C">
      <w:pPr>
        <w:rPr>
          <w:b/>
          <w:i/>
          <w:iCs/>
          <w:color w:val="FF0000"/>
        </w:rPr>
      </w:pPr>
    </w:p>
    <w:p w14:paraId="304ECED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A6317D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2696F4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81D086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CD889B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7A2949E9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1D05749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55C18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5ED621A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ED9838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69984E5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1301B666" w14:textId="77777777" w:rsidR="003A0F9C" w:rsidRPr="002036CD" w:rsidRDefault="003A0F9C" w:rsidP="003A0F9C"/>
    <w:p w14:paraId="43BF1E47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15F95E9D" w14:textId="77777777" w:rsidR="003A0F9C" w:rsidRPr="002036CD" w:rsidRDefault="003A0F9C" w:rsidP="003A0F9C"/>
    <w:p w14:paraId="1AAF7831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58A2AA65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736FC02D" w14:textId="77777777" w:rsidR="00B35D46" w:rsidRPr="00B35D46" w:rsidRDefault="00B35D46" w:rsidP="00B35D46"/>
    <w:p w14:paraId="212C763C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1C0A740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16DD18B8" w14:textId="77777777" w:rsidR="00E164A3" w:rsidRDefault="00E164A3" w:rsidP="00E164A3"/>
    <w:p w14:paraId="3B0A15D9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CF4F8D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2CFBA6E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4D3FA2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1D581783" w14:textId="77777777" w:rsidR="00E164A3" w:rsidRPr="00E164A3" w:rsidRDefault="00E164A3" w:rsidP="00E164A3"/>
    <w:p w14:paraId="578AAF8A" w14:textId="77777777" w:rsidR="00A943C5" w:rsidRPr="00A943C5" w:rsidRDefault="00A943C5" w:rsidP="00A943C5"/>
    <w:p w14:paraId="7E7D2EC0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37771F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85CC2AA" w14:textId="77777777" w:rsidR="0049659A" w:rsidRDefault="0049659A" w:rsidP="0049659A">
      <w:pPr>
        <w:pStyle w:val="En-tte"/>
        <w:ind w:left="357"/>
        <w:rPr>
          <w:i/>
        </w:rPr>
      </w:pPr>
    </w:p>
    <w:p w14:paraId="59A4BFB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205C702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1548693C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15F9D214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BFD1458" w14:textId="77777777" w:rsidR="0049659A" w:rsidRPr="00791020" w:rsidRDefault="0049659A" w:rsidP="0049659A">
      <w:pPr>
        <w:ind w:left="426"/>
        <w:rPr>
          <w:i/>
        </w:rPr>
      </w:pPr>
    </w:p>
    <w:p w14:paraId="27024DF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E758F9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F134B2F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238190D" w14:textId="77777777" w:rsidR="00AD4BAF" w:rsidRDefault="00AD4BAF" w:rsidP="00AD4BAF">
      <w:pPr>
        <w:rPr>
          <w:i/>
        </w:rPr>
      </w:pPr>
    </w:p>
    <w:p w14:paraId="7D25CC6E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1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2E20877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0F951C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7C2CA3B" w14:textId="77777777" w:rsidR="00AA0785" w:rsidRDefault="00AA0785" w:rsidP="00AA0785">
      <w:pPr>
        <w:pStyle w:val="En-tte"/>
        <w:ind w:left="357"/>
      </w:pPr>
    </w:p>
    <w:p w14:paraId="36D5273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A4DD3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6BF63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62A1E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DE9FD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49BBA00" w14:textId="602A311B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  <w:r w:rsidR="00362153">
        <w:rPr>
          <w:rFonts w:cs="Arial"/>
          <w:i/>
        </w:rPr>
        <w:t>(Graphique en fonction de : l’heure de début de match, le nombre de fuseau horaire traversé par l’équipe visiteuse, si l’équipe joue en prime time)</w:t>
      </w:r>
    </w:p>
    <w:p w14:paraId="553B5309" w14:textId="77777777" w:rsidR="00591119" w:rsidRDefault="00591119" w:rsidP="00591119">
      <w:pPr>
        <w:rPr>
          <w:szCs w:val="14"/>
        </w:rPr>
      </w:pPr>
    </w:p>
    <w:p w14:paraId="5FED7395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337809E0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1F1F9BB0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1AA46317" w14:textId="77777777" w:rsidR="00AA0785" w:rsidRDefault="00AA0785" w:rsidP="00AA0785"/>
    <w:sectPr w:rsidR="00AA078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C796" w14:textId="77777777" w:rsidR="00275F11" w:rsidRDefault="00275F11">
      <w:r>
        <w:separator/>
      </w:r>
    </w:p>
  </w:endnote>
  <w:endnote w:type="continuationSeparator" w:id="0">
    <w:p w14:paraId="0C572502" w14:textId="77777777" w:rsidR="00275F11" w:rsidRDefault="0027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FD79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CA2B" w14:textId="77777777" w:rsidR="00275F11" w:rsidRDefault="00275F11">
      <w:r>
        <w:separator/>
      </w:r>
    </w:p>
  </w:footnote>
  <w:footnote w:type="continuationSeparator" w:id="0">
    <w:p w14:paraId="2234C86A" w14:textId="77777777" w:rsidR="00275F11" w:rsidRDefault="0027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9CFE" w14:textId="7FB9C955" w:rsidR="00F53ED8" w:rsidRPr="008D4A4E" w:rsidRDefault="008D4A4E" w:rsidP="00265744">
    <w:pPr>
      <w:pStyle w:val="En-tte"/>
      <w:rPr>
        <w:rFonts w:cs="Arial"/>
        <w:szCs w:val="24"/>
        <w:lang w:val="en-US"/>
      </w:rPr>
    </w:pPr>
    <w:r w:rsidRPr="008D4A4E">
      <w:rPr>
        <w:rFonts w:cs="Arial"/>
        <w:b/>
        <w:bCs/>
        <w:szCs w:val="24"/>
        <w:lang w:val="en-US"/>
      </w:rPr>
      <w:t>Belkhiria Sofiène</w:t>
    </w:r>
    <w:r w:rsidR="00265744" w:rsidRPr="008D4A4E">
      <w:rPr>
        <w:rFonts w:cs="Arial"/>
        <w:b/>
        <w:bCs/>
        <w:szCs w:val="24"/>
        <w:lang w:val="en-US"/>
      </w:rPr>
      <w:tab/>
    </w:r>
    <w:r w:rsidRPr="008D4A4E">
      <w:rPr>
        <w:rFonts w:cs="Arial"/>
        <w:b/>
        <w:bCs/>
        <w:szCs w:val="24"/>
        <w:lang w:val="en-US"/>
      </w:rPr>
      <w:t>Plot Th</w:t>
    </w:r>
    <w:r>
      <w:rPr>
        <w:rFonts w:cs="Arial"/>
        <w:b/>
        <w:bCs/>
        <w:szCs w:val="24"/>
        <w:lang w:val="en-US"/>
      </w:rPr>
      <w:t>at Line</w:t>
    </w:r>
    <w:r w:rsidR="00265744" w:rsidRPr="008D4A4E"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szCs w:val="24"/>
        <w:lang w:val="en-US"/>
      </w:rPr>
      <w:t>CID3B</w:t>
    </w:r>
  </w:p>
  <w:p w14:paraId="2CB36A6E" w14:textId="77777777" w:rsidR="00F53ED8" w:rsidRPr="008D4A4E" w:rsidRDefault="00F53ED8">
    <w:pPr>
      <w:pStyle w:val="En-tte"/>
      <w:pBdr>
        <w:bottom w:val="single" w:sz="4" w:space="1" w:color="auto"/>
      </w:pBdr>
      <w:rPr>
        <w:sz w:val="32"/>
        <w:lang w:val="en-US"/>
      </w:rPr>
    </w:pPr>
  </w:p>
  <w:p w14:paraId="7A06D39A" w14:textId="77777777" w:rsidR="00F53ED8" w:rsidRPr="008D4A4E" w:rsidRDefault="00F53ED8">
    <w:pPr>
      <w:pStyle w:val="En-tte"/>
      <w:rPr>
        <w:sz w:val="16"/>
        <w:szCs w:val="16"/>
        <w:lang w:val="en-US"/>
      </w:rPr>
    </w:pPr>
  </w:p>
  <w:p w14:paraId="72F0B7E3" w14:textId="77777777" w:rsidR="00F53ED8" w:rsidRPr="008D4A4E" w:rsidRDefault="00F53ED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D7C5EF3"/>
    <w:multiLevelType w:val="hybridMultilevel"/>
    <w:tmpl w:val="C8FABC8A"/>
    <w:lvl w:ilvl="0" w:tplc="C0A28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B29D1"/>
    <w:multiLevelType w:val="hybridMultilevel"/>
    <w:tmpl w:val="4CEA1E16"/>
    <w:lvl w:ilvl="0" w:tplc="66203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6234056">
    <w:abstractNumId w:val="16"/>
  </w:num>
  <w:num w:numId="2" w16cid:durableId="620916101">
    <w:abstractNumId w:val="0"/>
  </w:num>
  <w:num w:numId="3" w16cid:durableId="1956910300">
    <w:abstractNumId w:val="3"/>
  </w:num>
  <w:num w:numId="4" w16cid:durableId="821309198">
    <w:abstractNumId w:val="14"/>
  </w:num>
  <w:num w:numId="5" w16cid:durableId="499349196">
    <w:abstractNumId w:val="10"/>
  </w:num>
  <w:num w:numId="6" w16cid:durableId="1987397372">
    <w:abstractNumId w:val="4"/>
  </w:num>
  <w:num w:numId="7" w16cid:durableId="599796444">
    <w:abstractNumId w:val="11"/>
  </w:num>
  <w:num w:numId="8" w16cid:durableId="157230555">
    <w:abstractNumId w:val="17"/>
  </w:num>
  <w:num w:numId="9" w16cid:durableId="970482090">
    <w:abstractNumId w:val="2"/>
  </w:num>
  <w:num w:numId="10" w16cid:durableId="225607578">
    <w:abstractNumId w:val="6"/>
  </w:num>
  <w:num w:numId="11" w16cid:durableId="1978601993">
    <w:abstractNumId w:val="9"/>
  </w:num>
  <w:num w:numId="12" w16cid:durableId="1377002272">
    <w:abstractNumId w:val="7"/>
  </w:num>
  <w:num w:numId="13" w16cid:durableId="471557909">
    <w:abstractNumId w:val="13"/>
  </w:num>
  <w:num w:numId="14" w16cid:durableId="1969048124">
    <w:abstractNumId w:val="15"/>
  </w:num>
  <w:num w:numId="15" w16cid:durableId="538011482">
    <w:abstractNumId w:val="5"/>
  </w:num>
  <w:num w:numId="16" w16cid:durableId="2082100794">
    <w:abstractNumId w:val="1"/>
  </w:num>
  <w:num w:numId="17" w16cid:durableId="1840844963">
    <w:abstractNumId w:val="8"/>
  </w:num>
  <w:num w:numId="18" w16cid:durableId="121307600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8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75F11"/>
    <w:rsid w:val="00281546"/>
    <w:rsid w:val="002C4C01"/>
    <w:rsid w:val="002F39FF"/>
    <w:rsid w:val="003144D2"/>
    <w:rsid w:val="003351B6"/>
    <w:rsid w:val="00356E13"/>
    <w:rsid w:val="00360243"/>
    <w:rsid w:val="00362153"/>
    <w:rsid w:val="00371ECE"/>
    <w:rsid w:val="00377F2F"/>
    <w:rsid w:val="003A0F9C"/>
    <w:rsid w:val="003D71F1"/>
    <w:rsid w:val="003F2179"/>
    <w:rsid w:val="003F41A8"/>
    <w:rsid w:val="00402658"/>
    <w:rsid w:val="0043492D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561F3"/>
    <w:rsid w:val="00791020"/>
    <w:rsid w:val="007C1E07"/>
    <w:rsid w:val="007C53D3"/>
    <w:rsid w:val="007C68B3"/>
    <w:rsid w:val="0083170D"/>
    <w:rsid w:val="0083453E"/>
    <w:rsid w:val="0087485B"/>
    <w:rsid w:val="008D4A4E"/>
    <w:rsid w:val="008D7200"/>
    <w:rsid w:val="00917DA5"/>
    <w:rsid w:val="00933151"/>
    <w:rsid w:val="00967AC3"/>
    <w:rsid w:val="009927FC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706DC"/>
    <w:rsid w:val="00BB4339"/>
    <w:rsid w:val="00BC3352"/>
    <w:rsid w:val="00C315ED"/>
    <w:rsid w:val="00C505B1"/>
    <w:rsid w:val="00C930E9"/>
    <w:rsid w:val="00CB3227"/>
    <w:rsid w:val="00D14A10"/>
    <w:rsid w:val="00D50D7B"/>
    <w:rsid w:val="00D97582"/>
    <w:rsid w:val="00DA4CCB"/>
    <w:rsid w:val="00DB4900"/>
    <w:rsid w:val="00DB6B0C"/>
    <w:rsid w:val="00E07747"/>
    <w:rsid w:val="00E10C21"/>
    <w:rsid w:val="00E12330"/>
    <w:rsid w:val="00E164A3"/>
    <w:rsid w:val="00E338F6"/>
    <w:rsid w:val="00E63311"/>
    <w:rsid w:val="00E655DA"/>
    <w:rsid w:val="00EE4813"/>
    <w:rsid w:val="00F4663F"/>
    <w:rsid w:val="00F479B2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EF810F"/>
  <w15:chartTrackingRefBased/>
  <w15:docId w15:val="{ECFB13CC-634A-4906-A278-80B8F25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emaccess.com/qu-est-ce-que-dette-technique-comment-la-maitris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66qga\Documents\GitHub\PlotThatLine\Docs\rapport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rapportProjet.dotx</Template>
  <TotalTime>119</TotalTime>
  <Pages>7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Sofiene Habib Belkhiria</dc:creator>
  <cp:keywords/>
  <dc:description/>
  <cp:lastModifiedBy>Sofiene Habib Belkhiria</cp:lastModifiedBy>
  <cp:revision>16</cp:revision>
  <cp:lastPrinted>2004-09-01T12:58:00Z</cp:lastPrinted>
  <dcterms:created xsi:type="dcterms:W3CDTF">2024-10-11T11:48:00Z</dcterms:created>
  <dcterms:modified xsi:type="dcterms:W3CDTF">2024-10-11T13:51:00Z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