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BD8C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 xml:space="preserve">Министерство просвещения </w:t>
      </w:r>
    </w:p>
    <w:p w14:paraId="380563E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4"/>
          <w:szCs w:val="44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Республики Казахстан</w:t>
      </w:r>
    </w:p>
    <w:p w14:paraId="41D73A3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r>
        <w:rPr>
          <w:rFonts w:ascii="ISOCPEUR" w:eastAsia="ISOCPEUR" w:hAnsi="ISOCPEUR" w:cs="ISOCPEUR"/>
          <w:color w:val="000000"/>
          <w:sz w:val="36"/>
          <w:szCs w:val="36"/>
        </w:rPr>
        <w:t>Саранский высший гуманитарно – технический колледж</w:t>
      </w:r>
    </w:p>
    <w:p w14:paraId="78E01B0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r>
        <w:rPr>
          <w:rFonts w:ascii="ISOCPEUR" w:eastAsia="ISOCPEUR" w:hAnsi="ISOCPEUR" w:cs="ISOCPEUR"/>
          <w:color w:val="000000"/>
          <w:sz w:val="36"/>
          <w:szCs w:val="36"/>
        </w:rPr>
        <w:t>им.Абая Кунанбаева</w:t>
      </w:r>
    </w:p>
    <w:p w14:paraId="4879C25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</w:p>
    <w:p w14:paraId="02218B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</w:t>
      </w:r>
    </w:p>
    <w:p w14:paraId="5C00DF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                </w:t>
      </w:r>
    </w:p>
    <w:p w14:paraId="289A8999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</w:t>
      </w:r>
    </w:p>
    <w:p w14:paraId="4B9D738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  <w:u w:val="single"/>
        </w:rPr>
      </w:pPr>
      <w:r>
        <w:rPr>
          <w:rFonts w:ascii="ISOCPEUR" w:eastAsia="ISOCPEUR" w:hAnsi="ISOCPEUR" w:cs="ISOCPEUR"/>
          <w:color w:val="000000"/>
          <w:sz w:val="24"/>
          <w:szCs w:val="24"/>
          <w:u w:val="single"/>
        </w:rPr>
        <w:t xml:space="preserve">        </w:t>
      </w:r>
    </w:p>
    <w:p w14:paraId="726687D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</w:rPr>
      </w:pPr>
    </w:p>
    <w:p w14:paraId="627635F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144"/>
          <w:szCs w:val="144"/>
        </w:rPr>
      </w:pPr>
      <w:r>
        <w:rPr>
          <w:rFonts w:ascii="ISOCPEUR" w:eastAsia="ISOCPEUR" w:hAnsi="ISOCPEUR" w:cs="ISOCPEUR"/>
          <w:color w:val="000000"/>
          <w:sz w:val="144"/>
          <w:szCs w:val="144"/>
        </w:rPr>
        <w:t>ОТЧЕТ</w:t>
      </w:r>
    </w:p>
    <w:p w14:paraId="6C01567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по производственному обучению</w:t>
      </w:r>
    </w:p>
    <w:p w14:paraId="0A5EF83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7865E9F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специальность: 06130100 «Программное обеспечение»</w:t>
      </w:r>
    </w:p>
    <w:p w14:paraId="78CC9BB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5C7E9B50" w14:textId="5D3FECCB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дисциплина «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ПМ 4</w:t>
      </w:r>
      <w:r w:rsidR="00A36C4A">
        <w:rPr>
          <w:rFonts w:ascii="ISOCPEUR" w:eastAsia="ISOCPEUR" w:hAnsi="ISOCPEUR" w:cs="ISOCPEUR"/>
          <w:color w:val="000000"/>
          <w:sz w:val="40"/>
          <w:szCs w:val="40"/>
        </w:rPr>
        <w:t xml:space="preserve"> 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Проектирование программного обеспечения</w:t>
      </w:r>
      <w:r>
        <w:rPr>
          <w:rFonts w:ascii="ISOCPEUR" w:eastAsia="ISOCPEUR" w:hAnsi="ISOCPEUR" w:cs="ISOCPEUR"/>
          <w:color w:val="000000"/>
          <w:sz w:val="40"/>
          <w:szCs w:val="40"/>
        </w:rPr>
        <w:t xml:space="preserve">» </w:t>
      </w:r>
    </w:p>
    <w:p w14:paraId="00193232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52"/>
          <w:szCs w:val="52"/>
        </w:rPr>
      </w:pPr>
    </w:p>
    <w:p w14:paraId="61A74B6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6A03B05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2A8FE00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6C915243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1E0DD49F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>Оценка:                               Руководитель:</w:t>
      </w:r>
    </w:p>
    <w:p w14:paraId="13A28A0B" w14:textId="09BAF066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 </w:t>
      </w:r>
      <w:r w:rsidRPr="00B2292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/</w:t>
      </w:r>
      <w:r w:rsidR="003B7DB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Бубнов А.В</w:t>
      </w:r>
      <w:r w:rsidRPr="00B2292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/</w:t>
      </w:r>
    </w:p>
    <w:p w14:paraId="5D9676E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</w:p>
    <w:p w14:paraId="705C4A84" w14:textId="6423968A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</w:tabs>
        <w:spacing w:line="240" w:lineRule="auto"/>
        <w:rPr>
          <w:rFonts w:ascii="ISOCPEUR" w:eastAsia="ISOCPEUR" w:hAnsi="ISOCPEUR" w:cs="ISOCPEUR"/>
          <w:color w:val="000000"/>
          <w:sz w:val="52"/>
          <w:szCs w:val="5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Студент гр.ПВТ-9-2</w:t>
      </w:r>
      <w:r w:rsidR="00A36C4A">
        <w:rPr>
          <w:rFonts w:ascii="ISOCPEUR" w:eastAsia="ISOCPEUR" w:hAnsi="ISOCPEUR" w:cs="ISOCPEUR"/>
          <w:color w:val="000000"/>
          <w:sz w:val="32"/>
          <w:szCs w:val="32"/>
          <w:lang w:val="kk-KZ"/>
        </w:rPr>
        <w:t>3</w:t>
      </w:r>
      <w:r>
        <w:rPr>
          <w:rFonts w:ascii="ISOCPEUR" w:eastAsia="ISOCPEUR" w:hAnsi="ISOCPEUR" w:cs="ISOCPEUR"/>
          <w:color w:val="000000"/>
          <w:sz w:val="32"/>
          <w:szCs w:val="32"/>
        </w:rPr>
        <w:t>:</w:t>
      </w:r>
    </w:p>
    <w:p w14:paraId="1FA3988D" w14:textId="5C399E4B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/</w:t>
      </w:r>
      <w:r w:rsidR="00743AB0">
        <w:rPr>
          <w:rFonts w:ascii="ISOCPEUR" w:eastAsia="ISOCPEUR" w:hAnsi="ISOCPEUR" w:cs="ISOCPEUR"/>
          <w:sz w:val="32"/>
          <w:szCs w:val="32"/>
        </w:rPr>
        <w:t>Жаканов Т.А</w:t>
      </w:r>
      <w:r>
        <w:rPr>
          <w:rFonts w:ascii="ISOCPEUR" w:eastAsia="ISOCPEUR" w:hAnsi="ISOCPEUR" w:cs="ISOCPEUR"/>
          <w:color w:val="000000"/>
          <w:sz w:val="32"/>
          <w:szCs w:val="32"/>
        </w:rPr>
        <w:t>/</w:t>
      </w:r>
    </w:p>
    <w:p w14:paraId="6220109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16"/>
          <w:szCs w:val="16"/>
        </w:rPr>
      </w:pPr>
    </w:p>
    <w:p w14:paraId="032979FA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2"/>
          <w:szCs w:val="32"/>
        </w:rPr>
      </w:pPr>
    </w:p>
    <w:p w14:paraId="69392EB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8"/>
          <w:szCs w:val="38"/>
        </w:rPr>
      </w:pPr>
    </w:p>
    <w:p w14:paraId="51C29DA4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50"/>
          <w:szCs w:val="50"/>
        </w:rPr>
      </w:pPr>
    </w:p>
    <w:p w14:paraId="32268807" w14:textId="30CF415E" w:rsidR="00612283" w:rsidRPr="00B22928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spacing w:line="240" w:lineRule="auto"/>
        <w:jc w:val="center"/>
        <w:rPr>
          <w:rFonts w:ascii="ISOCPEUR" w:eastAsia="ISOCPEUR" w:hAnsi="ISOCPEUR" w:cs="ISOCPEUR"/>
          <w:sz w:val="36"/>
          <w:szCs w:val="36"/>
          <w:lang w:val="kk-KZ"/>
        </w:rPr>
      </w:pPr>
      <w:r>
        <w:rPr>
          <w:rFonts w:ascii="ISOCPEUR" w:eastAsia="ISOCPEUR" w:hAnsi="ISOCPEUR" w:cs="ISOCPEUR"/>
          <w:sz w:val="36"/>
          <w:szCs w:val="36"/>
        </w:rPr>
        <w:t>202</w:t>
      </w:r>
      <w:r w:rsidR="00B22928">
        <w:rPr>
          <w:rFonts w:ascii="ISOCPEUR" w:eastAsia="ISOCPEUR" w:hAnsi="ISOCPEUR" w:cs="ISOCPEUR"/>
          <w:sz w:val="36"/>
          <w:szCs w:val="36"/>
          <w:lang w:val="kk-KZ"/>
        </w:rPr>
        <w:t>5</w:t>
      </w:r>
    </w:p>
    <w:p w14:paraId="0F32A206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lastRenderedPageBreak/>
        <w:t>Саранский высший гуманитарно-технический колледж</w:t>
      </w:r>
    </w:p>
    <w:p w14:paraId="247E7C20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t>им. Абая Кунанбаева</w:t>
      </w:r>
    </w:p>
    <w:p w14:paraId="236C9717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17ED216E" w14:textId="77777777" w:rsidR="00EA7038" w:rsidRPr="000A2728" w:rsidRDefault="00EA7038" w:rsidP="0058757D">
      <w:pPr>
        <w:pStyle w:val="21"/>
      </w:pPr>
      <w:r w:rsidRPr="000A2728">
        <w:t>Специальность 06130100 «Вычислительная техника и программное обеспечение»</w:t>
      </w:r>
    </w:p>
    <w:p w14:paraId="7F2824CA" w14:textId="77777777" w:rsidR="00EA7038" w:rsidRPr="000A2728" w:rsidRDefault="00EA7038" w:rsidP="0058757D">
      <w:pPr>
        <w:pStyle w:val="1"/>
        <w:rPr>
          <w:sz w:val="10"/>
          <w:szCs w:val="10"/>
        </w:rPr>
      </w:pPr>
    </w:p>
    <w:p w14:paraId="4218638D" w14:textId="1495D7CF" w:rsidR="00EA7038" w:rsidRPr="00A36C4A" w:rsidRDefault="00EA7038" w:rsidP="0058757D">
      <w:pPr>
        <w:pStyle w:val="1"/>
        <w:rPr>
          <w:bCs/>
          <w:sz w:val="28"/>
          <w:szCs w:val="28"/>
        </w:rPr>
      </w:pPr>
      <w:r w:rsidRPr="00A36C4A">
        <w:rPr>
          <w:bCs/>
          <w:sz w:val="28"/>
          <w:szCs w:val="28"/>
        </w:rPr>
        <w:t>Задание на производственное обучение по «</w:t>
      </w:r>
      <w:r w:rsidR="00A36C4A" w:rsidRPr="00A36C4A">
        <w:rPr>
          <w:rFonts w:eastAsia="ISOCPEUR"/>
          <w:color w:val="000000"/>
          <w:sz w:val="28"/>
          <w:szCs w:val="28"/>
        </w:rPr>
        <w:t>ПМ 4 Проектирование программного обеспечения</w:t>
      </w:r>
      <w:r w:rsidRPr="00A36C4A">
        <w:rPr>
          <w:bCs/>
          <w:sz w:val="28"/>
          <w:szCs w:val="28"/>
        </w:rPr>
        <w:t>»</w:t>
      </w:r>
    </w:p>
    <w:p w14:paraId="3CAFEFF7" w14:textId="77777777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06C5CF6F" w14:textId="77777777" w:rsidR="00EA7038" w:rsidRPr="000A2728" w:rsidRDefault="00EA7038" w:rsidP="0058757D">
      <w:pPr>
        <w:spacing w:line="240" w:lineRule="auto"/>
        <w:jc w:val="both"/>
        <w:rPr>
          <w:rFonts w:ascii="Times New Roman" w:hAnsi="Times New Roman" w:cs="Times New Roman"/>
          <w:sz w:val="28"/>
          <w:vertAlign w:val="superscript"/>
        </w:rPr>
      </w:pPr>
      <w:r w:rsidRPr="000A2728">
        <w:rPr>
          <w:rFonts w:ascii="Times New Roman" w:hAnsi="Times New Roman" w:cs="Times New Roman"/>
          <w:sz w:val="28"/>
        </w:rPr>
        <w:t>Студента   ________________________________________________________</w:t>
      </w:r>
    </w:p>
    <w:p w14:paraId="6DB37C6F" w14:textId="11017B8E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28"/>
        </w:rPr>
      </w:pPr>
      <w:r w:rsidRPr="000A2728">
        <w:rPr>
          <w:rFonts w:ascii="Times New Roman" w:hAnsi="Times New Roman" w:cs="Times New Roman"/>
          <w:sz w:val="28"/>
        </w:rPr>
        <w:t>Группы ПВТ-9-2</w:t>
      </w:r>
      <w:r w:rsidR="00A25328">
        <w:rPr>
          <w:rFonts w:ascii="Times New Roman" w:hAnsi="Times New Roman" w:cs="Times New Roman"/>
          <w:sz w:val="28"/>
          <w:lang w:val="kk-KZ"/>
        </w:rPr>
        <w:t>3</w:t>
      </w:r>
    </w:p>
    <w:p w14:paraId="19B9A77C" w14:textId="77777777" w:rsidR="00EA7038" w:rsidRDefault="00EA7038" w:rsidP="0058757D">
      <w:pPr>
        <w:tabs>
          <w:tab w:val="left" w:pos="284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728">
        <w:rPr>
          <w:rFonts w:ascii="Times New Roman" w:hAnsi="Times New Roman" w:cs="Times New Roman"/>
          <w:sz w:val="28"/>
          <w:szCs w:val="28"/>
        </w:rPr>
        <w:t>Содержание отчета:</w:t>
      </w:r>
    </w:p>
    <w:p w14:paraId="7EBF983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СОДЕРЖАНИЕ</w:t>
      </w:r>
    </w:p>
    <w:p w14:paraId="173F3C91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ВВЕДЕНИЕ</w:t>
      </w:r>
    </w:p>
    <w:p w14:paraId="70033E58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РАЗДЕЛ 1. АНАЛИЗ ТРЕБОВАНИЙ И РАЗРАБОТКА ТЕХНИЧЕСКОГО ЗАДАНИЯ</w:t>
      </w:r>
    </w:p>
    <w:p w14:paraId="477BB49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1.1. Анализ предметной области и требований заказчика</w:t>
      </w:r>
    </w:p>
    <w:p w14:paraId="6FCC2A85" w14:textId="759FACC1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1.2. Определение функциональных</w:t>
      </w:r>
      <w:r w:rsidR="0028239F">
        <w:rPr>
          <w:rFonts w:ascii="Times New Roman" w:hAnsi="Times New Roman" w:cs="Times New Roman"/>
          <w:sz w:val="28"/>
          <w:szCs w:val="28"/>
          <w:lang/>
        </w:rPr>
        <w:t xml:space="preserve"> и нефункциональных</w:t>
      </w:r>
      <w:r w:rsidRPr="009D6A52">
        <w:rPr>
          <w:rFonts w:ascii="Times New Roman" w:hAnsi="Times New Roman" w:cs="Times New Roman"/>
          <w:sz w:val="28"/>
          <w:szCs w:val="28"/>
          <w:lang/>
        </w:rPr>
        <w:t xml:space="preserve"> требований к сайту</w:t>
      </w:r>
    </w:p>
    <w:p w14:paraId="0688217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1.3. Определение технических требований и ограничений</w:t>
      </w:r>
    </w:p>
    <w:p w14:paraId="2F786A2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1.4. Составление технического задания</w:t>
      </w:r>
    </w:p>
    <w:p w14:paraId="398C7205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РАЗДЕЛ 2. ПРОЕКТИРОВАНИЕ СИСТЕМЫ (ЭСКИЗНЫЙ ПРОЕКТ)</w:t>
      </w:r>
    </w:p>
    <w:p w14:paraId="5BFEF13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2.1. Разработка архитектуры веб-приложения</w:t>
      </w:r>
    </w:p>
    <w:p w14:paraId="5E78F58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2.2. Создание схемы навигации сайта (sitemap)</w:t>
      </w:r>
    </w:p>
    <w:p w14:paraId="616FB2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2.3. Проектирование пользовательского интерфейса (wireframes)</w:t>
      </w:r>
    </w:p>
    <w:p w14:paraId="15267C01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2.4. Выбор технологического стека и инструментов</w:t>
      </w:r>
    </w:p>
    <w:p w14:paraId="006FEE1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РАЗДЕЛ 3. ДЕТАЛЬНОЕ ПРОЕКТИРОВАНИЕ (ТЕХНИЧЕСКИЙ ПРОЕКТ)</w:t>
      </w:r>
    </w:p>
    <w:p w14:paraId="610D6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3.1. Проектирование базы данных MySQL</w:t>
      </w:r>
    </w:p>
    <w:p w14:paraId="5B0A3DA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3.2. Разработка структуры файлов и папок проекта</w:t>
      </w:r>
    </w:p>
    <w:p w14:paraId="32EC329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3.3. Проектирование API и логики взаимодействия</w:t>
      </w:r>
    </w:p>
    <w:p w14:paraId="2A5CCB0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3.4. Создание детальных макетов интерфейса</w:t>
      </w:r>
    </w:p>
    <w:p w14:paraId="44E5AA07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 xml:space="preserve">3.5. UML-диаграммы системы </w:t>
      </w:r>
    </w:p>
    <w:p w14:paraId="39B8AA4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3.5.1. Диаграммы вариантов использования (Use Case)</w:t>
      </w:r>
    </w:p>
    <w:p w14:paraId="7C68660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3.5.2. Диаграммы классов</w:t>
      </w:r>
    </w:p>
    <w:p w14:paraId="4C1F731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3.5.3. Диаграммы последовательности</w:t>
      </w:r>
    </w:p>
    <w:p w14:paraId="6D8EEAB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3.5.4. Диаграммы состояний</w:t>
      </w:r>
    </w:p>
    <w:p w14:paraId="1ECFFC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3.5.5. ER-диаграмма базы данных</w:t>
      </w:r>
    </w:p>
    <w:p w14:paraId="2C1D2C53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РАЗДЕЛ 4. НАСТРОЙКА СРЕДЫ РАЗРАБОТКИ И СОЗДАНИЕ БД</w:t>
      </w:r>
    </w:p>
    <w:p w14:paraId="763A3DD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4.1. Установка и настройка OpenServer</w:t>
      </w:r>
    </w:p>
    <w:p w14:paraId="3362A10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4.2. Создание базы данных через phpMyAdmin</w:t>
      </w:r>
    </w:p>
    <w:p w14:paraId="69C8F14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4.3. Разработка структуры таблиц</w:t>
      </w:r>
    </w:p>
    <w:p w14:paraId="5CDDC35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4.4. Настройка подключения к базе данных</w:t>
      </w:r>
    </w:p>
    <w:p w14:paraId="429B5BBC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РАЗДЕЛ 5. РАЗРАБОТКА И ПРОГРАММИРОВАНИЕ (РАБОЧИЙ ПРОЕКТ)</w:t>
      </w:r>
    </w:p>
    <w:p w14:paraId="5D1B1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5.1. Разработка HTML-структуры страниц</w:t>
      </w:r>
    </w:p>
    <w:p w14:paraId="74234495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5.2. Создание CSS-стилей и адаптивной верстки</w:t>
      </w:r>
    </w:p>
    <w:p w14:paraId="080AEF8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5.3. Программирование серверной части на PHP</w:t>
      </w:r>
    </w:p>
    <w:p w14:paraId="2694015C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lastRenderedPageBreak/>
        <w:t>5.4. Реализация клиентской части на JavaScript</w:t>
      </w:r>
    </w:p>
    <w:p w14:paraId="1704EECE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5.5. Интеграция с базой данных MySQL</w:t>
      </w:r>
    </w:p>
    <w:p w14:paraId="406DB350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ЗАКЛЮЧЕНИЕ</w:t>
      </w:r>
    </w:p>
    <w:p w14:paraId="4B84E7CB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ПРИЛОЖЕНИЯ</w:t>
      </w:r>
    </w:p>
    <w:p w14:paraId="44BD2785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Приложение А. Исходный код ключевых модулей</w:t>
      </w:r>
    </w:p>
    <w:p w14:paraId="27A1EBD0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Приложение Б. Скриншоты интерфейсов</w:t>
      </w:r>
    </w:p>
    <w:p w14:paraId="09E063E1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D6A52">
        <w:rPr>
          <w:rFonts w:ascii="Times New Roman" w:hAnsi="Times New Roman" w:cs="Times New Roman"/>
          <w:sz w:val="28"/>
          <w:szCs w:val="28"/>
          <w:lang/>
        </w:rPr>
        <w:t>Приложение В. Результаты тестирования</w:t>
      </w:r>
    </w:p>
    <w:p w14:paraId="0984C96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AF08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A5BD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18165F" w14:textId="77777777" w:rsidR="00F345D1" w:rsidRPr="00C9039F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DD26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8087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C86FC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0C8C1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B8A5EE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C413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71916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C818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D82D4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6F5F6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37FF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CDC40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342F96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2B549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6198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D60C9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2C74D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4D641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F74FF3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FBDDC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5EB4A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16379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6EF1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A3FE8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476A2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AC493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720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DFD4E2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70597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EEB28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EDA5D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426FC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231FC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0BAAC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37E952" w14:textId="77777777" w:rsidR="00A531A3" w:rsidRPr="00A531A3" w:rsidRDefault="00A531A3" w:rsidP="002D2AF4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1689688" w14:textId="4F6190FF" w:rsidR="00743AB0" w:rsidRPr="00743AB0" w:rsidRDefault="00743AB0" w:rsidP="002D2A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3AB0">
        <w:rPr>
          <w:rFonts w:ascii="Times New Roman" w:eastAsia="Times New Roman" w:hAnsi="Times New Roman" w:cs="Times New Roman"/>
          <w:sz w:val="28"/>
          <w:szCs w:val="28"/>
        </w:rPr>
        <w:t>Данная работа посвящена разработке веб-платформы, предназначенной для предоставления кулинарных рецептов пользователям. В современных условиях цифровизации бытовой сферы возникает необходимость в удобных, доступных и интерактивных инструментах, которые позволяют людям осваивать кулинарию, обмениваться рецептами и совершенствовать свои навыки приготовления пищи.</w:t>
      </w:r>
    </w:p>
    <w:p w14:paraId="1463A132" w14:textId="25AFE0E1" w:rsidR="00743AB0" w:rsidRPr="00743AB0" w:rsidRDefault="00743AB0" w:rsidP="002D2A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3AB0">
        <w:rPr>
          <w:rFonts w:ascii="Times New Roman" w:eastAsia="Times New Roman" w:hAnsi="Times New Roman" w:cs="Times New Roman"/>
          <w:sz w:val="28"/>
          <w:szCs w:val="28"/>
        </w:rPr>
        <w:t>Актуальность темы обусловлена несколькими факторами. Во-первых, традиционные способы обмена рецептами (печатные книги, записи в блокнотах, устная передача) теряют актуальность в эпоху цифровых технологий, так как не обеспечивают удобного поиска и доступа к информации. В</w:t>
      </w:r>
      <w:r w:rsidR="000A4F2D">
        <w:rPr>
          <w:rFonts w:ascii="Times New Roman" w:eastAsia="Times New Roman" w:hAnsi="Times New Roman" w:cs="Times New Roman"/>
          <w:sz w:val="28"/>
          <w:szCs w:val="28"/>
        </w:rPr>
        <w:t>о-вторых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>, современный пользователь ожидает, что рецепты и обучающие материалы будут доступны</w:t>
      </w:r>
      <w:r w:rsidR="000A4F2D">
        <w:rPr>
          <w:rFonts w:ascii="Times New Roman" w:eastAsia="Times New Roman" w:hAnsi="Times New Roman" w:cs="Times New Roman"/>
          <w:sz w:val="28"/>
          <w:szCs w:val="28"/>
        </w:rPr>
        <w:t xml:space="preserve"> онлайн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 — в любое время и с любого устройства, с возможностью фильтрации</w:t>
      </w:r>
      <w:r w:rsidR="000A4F2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>добавления в избранное.</w:t>
      </w:r>
    </w:p>
    <w:p w14:paraId="4D2BC112" w14:textId="729D278B" w:rsidR="00743AB0" w:rsidRPr="00743AB0" w:rsidRDefault="00743AB0" w:rsidP="002D2A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Разрабатываемая платформа представляет собой веб-приложение, которое позволяет пользователям публиковать и просматривать рецепты различных категорий — от </w:t>
      </w:r>
      <w:r w:rsidR="002D2AF4">
        <w:rPr>
          <w:rFonts w:ascii="Times New Roman" w:eastAsia="Times New Roman" w:hAnsi="Times New Roman" w:cs="Times New Roman"/>
          <w:sz w:val="28"/>
          <w:szCs w:val="28"/>
        </w:rPr>
        <w:t>европейских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 блюд до </w:t>
      </w:r>
      <w:r w:rsidR="002D2AF4">
        <w:rPr>
          <w:rFonts w:ascii="Times New Roman" w:eastAsia="Times New Roman" w:hAnsi="Times New Roman" w:cs="Times New Roman"/>
          <w:sz w:val="28"/>
          <w:szCs w:val="28"/>
        </w:rPr>
        <w:t>китайских десертов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>. Система предусматривает возможность добавления пошаговых инструкций</w:t>
      </w:r>
      <w:r w:rsidR="000F63E9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 фотографий. Удобная структура сайта, включающая категории блюд, фильтры по </w:t>
      </w:r>
      <w:r w:rsidR="000F63E9">
        <w:rPr>
          <w:rFonts w:ascii="Times New Roman" w:eastAsia="Times New Roman" w:hAnsi="Times New Roman" w:cs="Times New Roman"/>
          <w:sz w:val="28"/>
          <w:szCs w:val="28"/>
        </w:rPr>
        <w:t>кухням мира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>, обеспечивает лёгкую навигацию и быстрый поиск нужных рецептов. Реализация авторизации и личных кабинетов пользователей позволяет сохранять избранные рецепты.</w:t>
      </w:r>
    </w:p>
    <w:p w14:paraId="229ABB70" w14:textId="408CEFCE" w:rsidR="00743AB0" w:rsidRPr="00743AB0" w:rsidRDefault="00743AB0" w:rsidP="002D2A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Платформа разработана с использованием современных веб-технологий — </w:t>
      </w:r>
      <w:r w:rsidRPr="00743AB0">
        <w:rPr>
          <w:rFonts w:ascii="Times New Roman" w:eastAsia="Times New Roman" w:hAnsi="Times New Roman" w:cs="Times New Roman"/>
          <w:b/>
          <w:bCs/>
          <w:sz w:val="28"/>
          <w:szCs w:val="28"/>
        </w:rPr>
        <w:t>HTML5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43AB0">
        <w:rPr>
          <w:rFonts w:ascii="Times New Roman" w:eastAsia="Times New Roman" w:hAnsi="Times New Roman" w:cs="Times New Roman"/>
          <w:b/>
          <w:bCs/>
          <w:sz w:val="28"/>
          <w:szCs w:val="28"/>
        </w:rPr>
        <w:t>CSS3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743AB0">
        <w:rPr>
          <w:rFonts w:ascii="Times New Roman" w:eastAsia="Times New Roman" w:hAnsi="Times New Roman" w:cs="Times New Roman"/>
          <w:b/>
          <w:bCs/>
          <w:sz w:val="28"/>
          <w:szCs w:val="28"/>
        </w:rPr>
        <w:t>JavaScript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, что обеспечивает кроссплатформенность и корректную работу на всех современных браузерах без необходимости установки дополнительного программного обеспечения. В качестве серверной части используется связка </w:t>
      </w:r>
      <w:r w:rsidRPr="00743AB0">
        <w:rPr>
          <w:rFonts w:ascii="Times New Roman" w:eastAsia="Times New Roman" w:hAnsi="Times New Roman" w:cs="Times New Roman"/>
          <w:b/>
          <w:bCs/>
          <w:sz w:val="28"/>
          <w:szCs w:val="28"/>
        </w:rPr>
        <w:t>Apache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43AB0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743AB0">
        <w:rPr>
          <w:rFonts w:ascii="Times New Roman" w:eastAsia="Times New Roman" w:hAnsi="Times New Roman" w:cs="Times New Roman"/>
          <w:b/>
          <w:bCs/>
          <w:sz w:val="28"/>
          <w:szCs w:val="28"/>
        </w:rPr>
        <w:t>MySQL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организовать надёжное хранение данных, реализовать систему регистрации пользователей и динамическую загрузку контента. Выбор данного </w:t>
      </w:r>
      <w:r w:rsidRPr="00743AB0">
        <w:rPr>
          <w:rFonts w:ascii="Times New Roman" w:eastAsia="Times New Roman" w:hAnsi="Times New Roman" w:cs="Times New Roman"/>
          <w:sz w:val="28"/>
          <w:szCs w:val="28"/>
        </w:rPr>
        <w:lastRenderedPageBreak/>
        <w:t>технологического стека обусловлен его стабильностью, гибкостью и широкой распространённостью в сфере веб-разработки.</w:t>
      </w:r>
    </w:p>
    <w:p w14:paraId="251580BF" w14:textId="6156D764" w:rsidR="00743AB0" w:rsidRPr="00743AB0" w:rsidRDefault="00743AB0" w:rsidP="002D2A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3AB0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использованию веб-продукта, который может быть применён любителями кулинарии. Разработанный сайт способствует популяризации гастрономической культуры, упрощает процесс поиска и систематизации рецептов, а также создаёт онлайн-сообщество, объединяющее пользователей, увлечённых приготовлением вкусных и разнообразных блюд.</w:t>
      </w:r>
    </w:p>
    <w:p w14:paraId="58F3EEAD" w14:textId="77777777" w:rsidR="00C9039F" w:rsidRDefault="00C9039F" w:rsidP="00A531A3">
      <w:pPr>
        <w:pStyle w:val="a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5DD543" w14:textId="77777777" w:rsidR="00C9039F" w:rsidRDefault="00C9039F" w:rsidP="00A531A3">
      <w:pPr>
        <w:pStyle w:val="a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FC8D1C" w14:textId="21185411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РАЗДЕЛ 1. АНАЛИЗ ТРЕБОВАНИЙ И РАЗРАБОТКА ТЕХНИЧЕСКОГО ЗАДАНИЯ</w:t>
      </w:r>
    </w:p>
    <w:p w14:paraId="23B8CBD2" w14:textId="77777777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1.1. Анализ предметной области и требований заказчика</w:t>
      </w:r>
    </w:p>
    <w:p w14:paraId="7CACF7E6" w14:textId="77777777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Предметная область: Электронное обучение и управление учебными материалами в образовательных учреждениях.</w:t>
      </w:r>
    </w:p>
    <w:p w14:paraId="6640CDF6" w14:textId="29340CD1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Описание проблемы: В учебном процессе современного образовательного учреждения возникает постоянная необходимость оперативной передачи учебных материалов от преподавателя к студентам. Традиционные методы распространения информации (распечатка материалов, передача через электронную почту или мессенджеры) имеют существенные недостатки и не соответствуют требованиям современного образовательного процесса:</w:t>
      </w:r>
    </w:p>
    <w:p w14:paraId="7605D3AF" w14:textId="4CDC7EC6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Отсутствие централизованного хранилища материалов. Учебные материалы рассредоточены по различным источникам: на личных компьютерах преподавателей, в почтовых ящиках студентов, в чатах мессенджеров. Это приводит к потере важной информации и необходимости повторной отправки документов.</w:t>
      </w:r>
    </w:p>
    <w:p w14:paraId="2C1DC7F1" w14:textId="3B7240FD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Сложность в организации и структурировании информации. При использовании электронной почты или мессенджеров отсутствует возможность логической группировки материалов по курсам, темам и разделам. Студенту приходится самостоятельно систематизировать полученные файлы, что требует дополнительного времени и усилий.</w:t>
      </w:r>
    </w:p>
    <w:p w14:paraId="53BA231A" w14:textId="1D2BFC14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Потеря актуальности материалов. Если преподаватель обновляет учебные материалы (исправляет ошибки, дополняет информацию), студенты продолжают использовать устаревшие версии документов. Отсутствует механизм уведомления об обновлениях.</w:t>
      </w:r>
    </w:p>
    <w:p w14:paraId="32F97AE4" w14:textId="5CC68039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Трудности с обновлением информации. Для обновления материала преподавателю необходимо повторно разослать документ всем студентам, что занимает значительное время при работе с большими группами.</w:t>
      </w:r>
    </w:p>
    <w:p w14:paraId="2E616B57" w14:textId="0ADB612F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Отсутствие контроля доступа к материалам. При использовании публичных файлообменников или отправке через незащищенные каналы связи </w:t>
      </w:r>
      <w:r w:rsidRPr="00A531A3">
        <w:rPr>
          <w:rFonts w:ascii="Times New Roman" w:hAnsi="Times New Roman" w:cs="Times New Roman"/>
          <w:sz w:val="28"/>
          <w:szCs w:val="28"/>
        </w:rPr>
        <w:lastRenderedPageBreak/>
        <w:t>возможна утечка учебных материалов третьим лицам, что особенно критично для уникальных авторских разработок преподавателей.</w:t>
      </w:r>
    </w:p>
    <w:p w14:paraId="75F2C9BF" w14:textId="62F5CD8C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Ограниченные возможности по типам файлов. Многие почтовые сервисы и мессенджеры имеют ограничения на размер пересылаемых файлов, что затрудняет передачу видеолекций, больших презентаций и других объемных материалов.</w:t>
      </w:r>
    </w:p>
    <w:p w14:paraId="78F21A63" w14:textId="41F84B65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на рынке присутствуют как крупные платформы (Moodle, Google Classroom), так и более простые файлообменники. Однако крупные LMS-системы избыточны для простой задачи распространения материалов и требуют длительного обучения, а простые файлообменники не обеспечивают необходимой структуризации и контроля доступа. Таким образом, существует потребность в специализированном решении, которое сочетает простоту использования с необходимым функционалом.</w:t>
      </w:r>
    </w:p>
    <w:p w14:paraId="3016E18A" w14:textId="2B3073F8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Цель проекта: Создание веб-платформы для централизованного размещения и управления учебными материалами с возможностью авторизованного доступа студентов. Платформа должна решить перечисленные выше проблемы путем создания единого защищенного хранилища с удобной навигацией и возможностью оперативного обновления контента.</w:t>
      </w:r>
    </w:p>
    <w:p w14:paraId="30A63117" w14:textId="7CDDC5AF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Целевая аудитория системы разделяется на две основные группы:</w:t>
      </w:r>
    </w:p>
    <w:p w14:paraId="4F86DE1C" w14:textId="6E944376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Преподаватели (администраторы платформы) — для размещения материалов, организации структуры курсов, управления доступом пользователей и мониторинга активности студентов. Предполагаемое количество: 1-5 человек на этапе внедрения.</w:t>
      </w:r>
    </w:p>
    <w:p w14:paraId="1F26D3DD" w14:textId="51FCDF06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Студенты (обычные пользователи) — для просмотра, скачивания и изучения материалов, поиска необходимой информации по курсам и темам. Предполагаемое количество: 50-200 человек (1-4 учебные группы).</w:t>
      </w:r>
    </w:p>
    <w:p w14:paraId="57CC37D5" w14:textId="6D04B83A" w:rsidR="00A531A3" w:rsidRPr="00A531A3" w:rsidRDefault="00A531A3" w:rsidP="00A531A3">
      <w:pPr>
        <w:pStyle w:val="a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Основные требования заказчика, выявленные в ходе предпроектного обследования:</w:t>
      </w:r>
    </w:p>
    <w:p w14:paraId="5FA25252" w14:textId="691C7B1C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1. Авторизация пользователей (студентов). Система должна обеспечивать безопасный вход в систему с использованием уникальных учетных данных. Доступ к материалам должен предоставляться только после успешной аутентификации.</w:t>
      </w:r>
    </w:p>
    <w:p w14:paraId="4B6934A8" w14:textId="04ABCCB3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2. Регистрация новых пользователей. Студенты должны иметь возможность самостоятельно создавать учетные записи в системе, указывая необходимую информацию (ФИО, email, учебную группу). Регистрация должна быть простой и понятной.</w:t>
      </w:r>
    </w:p>
    <w:p w14:paraId="4B952B07" w14:textId="4DD8953E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3. Восстановление доступа к учетной записи. В случае потери пароля пользователь должен иметь возможность восстановить доступ к своей учетной записи через email без обращения к администратору.</w:t>
      </w:r>
    </w:p>
    <w:p w14:paraId="0B35A8C8" w14:textId="08E2376E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4. Размещение учебных материалов различных форматов. Платформа должна поддерживать загрузку и хранение документов различных типов: текстовые документы (PDF, DOC, DOCX), презентации (PPT, PPTX), таблицы (XLS, XLSX), архивы (ZIP, RAR), а также ссылки на внешние видеоресурсы.</w:t>
      </w:r>
    </w:p>
    <w:p w14:paraId="0F6BE33C" w14:textId="69752A82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5. Структурирование материалов по курсам и темам. Материалы должны быть организованы в виде иерархической структуры: курсы → разделы → темы → конкретные файлы. Это обеспечит удобную навигацию и быстрый поиск нужной информации.</w:t>
      </w:r>
    </w:p>
    <w:p w14:paraId="4D05EF03" w14:textId="4EECBC3B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6. Простой и понятный интерфейс. Пользовательский интерфейс должен быть интуитивно понятным даже для пользователей с минимальными навыками работы с компьютером. Все основные функции должны быть доступны в 2-3 клика.</w:t>
      </w:r>
    </w:p>
    <w:p w14:paraId="129CD3D4" w14:textId="6AFDF8B3" w:rsidR="00A531A3" w:rsidRPr="00A531A3" w:rsidRDefault="00A531A3" w:rsidP="00F73385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7. Адаптивность для различных устройств. Платформа должна корректно отображаться и функционировать на различных устройствах: настольных компьютерах, ноутбуках, планшетах и смартфонах. Это особенно важно, так как многие студенты используют мобильные устройства для доступа к учебным материалам.</w:t>
      </w:r>
    </w:p>
    <w:p w14:paraId="25772663" w14:textId="77777777" w:rsidR="00A531A3" w:rsidRPr="00A531A3" w:rsidRDefault="00A531A3" w:rsidP="00B17779">
      <w:pPr>
        <w:pStyle w:val="a8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Дополнительные пожелания заказчика включают возможность отслеживания активности студентов (просмотр истории скачиваний), систему поиска по материалам, а также возможность добавления описаний и комментариев к файлам. Эти функции могут быть реализованы на последующих этапах развития платформы.</w:t>
      </w:r>
    </w:p>
    <w:p w14:paraId="050FB889" w14:textId="22644A3E" w:rsidR="00616E3C" w:rsidRPr="00616E3C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</w:p>
    <w:p w14:paraId="3F28DFEF" w14:textId="77777777" w:rsidR="00616E3C" w:rsidRPr="00616E3C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EFAE4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9458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7708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AB766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4A2DE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D735D4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861F8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E090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AC9AC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0CF5D8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9381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89EA75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F9BE4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E9D39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647F2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F91A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58BCB7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09204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7EBAE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B0D58D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5F90DC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29A52F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34DC2F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26811C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ECA762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70623A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04A7B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FCF0A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20265E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0C343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96E2E" w14:textId="2CD5F45C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Председатель П(Ц)К Авдеева И.О.</w:t>
      </w:r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___________________________________</w:t>
      </w:r>
    </w:p>
    <w:p w14:paraId="7E14C45B" w14:textId="07FA37E1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Руководитель УП  </w:t>
      </w:r>
      <w:r w:rsidR="002B1C44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Бубнов</w:t>
      </w:r>
      <w:r w:rsidR="00D2705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А.В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ab/>
        <w:t xml:space="preserve">__________________________________       </w:t>
      </w:r>
    </w:p>
    <w:p w14:paraId="7DBDDB9A" w14:textId="77777777" w:rsidR="00E41F85" w:rsidRPr="00E41F85" w:rsidRDefault="00E41F85" w:rsidP="0058757D">
      <w:pPr>
        <w:pStyle w:val="2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>Задание на учебную практику получил _________</w:t>
      </w:r>
      <w:r w:rsidRPr="00E41F85">
        <w:rPr>
          <w:rFonts w:ascii="Times New Roman" w:hAnsi="Times New Roman" w:cs="Times New Roman"/>
          <w:color w:val="000000" w:themeColor="text1"/>
        </w:rPr>
        <w:t>____________________</w:t>
      </w:r>
    </w:p>
    <w:p w14:paraId="4F558BA9" w14:textId="4E55185A" w:rsidR="00EA7038" w:rsidRDefault="00E41F85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41F85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(подпись)                            (Ф.И.О.)</w:t>
      </w:r>
    </w:p>
    <w:sectPr w:rsidR="00EA7038" w:rsidSect="00B018C6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788"/>
    <w:multiLevelType w:val="multilevel"/>
    <w:tmpl w:val="6BC4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90B98"/>
    <w:multiLevelType w:val="multilevel"/>
    <w:tmpl w:val="D358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D3852"/>
    <w:multiLevelType w:val="multilevel"/>
    <w:tmpl w:val="E25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1694"/>
    <w:multiLevelType w:val="multilevel"/>
    <w:tmpl w:val="A530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5465B"/>
    <w:multiLevelType w:val="multilevel"/>
    <w:tmpl w:val="A5A6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765A0"/>
    <w:multiLevelType w:val="multilevel"/>
    <w:tmpl w:val="FCAE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641FA"/>
    <w:multiLevelType w:val="multilevel"/>
    <w:tmpl w:val="B3DC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C79B2"/>
    <w:multiLevelType w:val="multilevel"/>
    <w:tmpl w:val="FFA4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42001"/>
    <w:multiLevelType w:val="multilevel"/>
    <w:tmpl w:val="F4B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576C"/>
    <w:multiLevelType w:val="multilevel"/>
    <w:tmpl w:val="1FE8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F1FDB"/>
    <w:multiLevelType w:val="multilevel"/>
    <w:tmpl w:val="A2F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C590C"/>
    <w:multiLevelType w:val="multilevel"/>
    <w:tmpl w:val="BCC4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02E6F"/>
    <w:multiLevelType w:val="multilevel"/>
    <w:tmpl w:val="4C1E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A76238"/>
    <w:multiLevelType w:val="multilevel"/>
    <w:tmpl w:val="A9F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67FB4"/>
    <w:multiLevelType w:val="multilevel"/>
    <w:tmpl w:val="F45C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01F58"/>
    <w:multiLevelType w:val="multilevel"/>
    <w:tmpl w:val="6136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D7731A"/>
    <w:multiLevelType w:val="multilevel"/>
    <w:tmpl w:val="DDB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50ABF"/>
    <w:multiLevelType w:val="multilevel"/>
    <w:tmpl w:val="C51682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8975CE1"/>
    <w:multiLevelType w:val="multilevel"/>
    <w:tmpl w:val="C8B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B200E"/>
    <w:multiLevelType w:val="multilevel"/>
    <w:tmpl w:val="ECF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95D59"/>
    <w:multiLevelType w:val="multilevel"/>
    <w:tmpl w:val="B0E8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8A674C"/>
    <w:multiLevelType w:val="multilevel"/>
    <w:tmpl w:val="27F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B54B9"/>
    <w:multiLevelType w:val="multilevel"/>
    <w:tmpl w:val="0C12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F51FFB"/>
    <w:multiLevelType w:val="multilevel"/>
    <w:tmpl w:val="51C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038D9"/>
    <w:multiLevelType w:val="multilevel"/>
    <w:tmpl w:val="A086E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58D1F27"/>
    <w:multiLevelType w:val="multilevel"/>
    <w:tmpl w:val="BCEACC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14F91"/>
    <w:multiLevelType w:val="multilevel"/>
    <w:tmpl w:val="6D7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63721"/>
    <w:multiLevelType w:val="multilevel"/>
    <w:tmpl w:val="450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31E68"/>
    <w:multiLevelType w:val="multilevel"/>
    <w:tmpl w:val="63B0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2D6731"/>
    <w:multiLevelType w:val="multilevel"/>
    <w:tmpl w:val="3474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A27FC2"/>
    <w:multiLevelType w:val="multilevel"/>
    <w:tmpl w:val="2100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201CFB"/>
    <w:multiLevelType w:val="multilevel"/>
    <w:tmpl w:val="EFF4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CA42FA"/>
    <w:multiLevelType w:val="multilevel"/>
    <w:tmpl w:val="5576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B7406B"/>
    <w:multiLevelType w:val="multilevel"/>
    <w:tmpl w:val="F74A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81713"/>
    <w:multiLevelType w:val="multilevel"/>
    <w:tmpl w:val="EBC6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AB14C1"/>
    <w:multiLevelType w:val="multilevel"/>
    <w:tmpl w:val="DD0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43B8D"/>
    <w:multiLevelType w:val="multilevel"/>
    <w:tmpl w:val="A51C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863F16"/>
    <w:multiLevelType w:val="multilevel"/>
    <w:tmpl w:val="C63C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8807F9"/>
    <w:multiLevelType w:val="multilevel"/>
    <w:tmpl w:val="105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56D22"/>
    <w:multiLevelType w:val="multilevel"/>
    <w:tmpl w:val="EF74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B1A14"/>
    <w:multiLevelType w:val="multilevel"/>
    <w:tmpl w:val="435C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3B1632"/>
    <w:multiLevelType w:val="multilevel"/>
    <w:tmpl w:val="61BA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05782A"/>
    <w:multiLevelType w:val="multilevel"/>
    <w:tmpl w:val="786C28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E0C6A"/>
    <w:multiLevelType w:val="multilevel"/>
    <w:tmpl w:val="E6B0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0E2CD7"/>
    <w:multiLevelType w:val="multilevel"/>
    <w:tmpl w:val="055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6"/>
  </w:num>
  <w:num w:numId="3">
    <w:abstractNumId w:val="23"/>
  </w:num>
  <w:num w:numId="4">
    <w:abstractNumId w:val="9"/>
  </w:num>
  <w:num w:numId="5">
    <w:abstractNumId w:val="20"/>
  </w:num>
  <w:num w:numId="6">
    <w:abstractNumId w:val="15"/>
  </w:num>
  <w:num w:numId="7">
    <w:abstractNumId w:val="7"/>
  </w:num>
  <w:num w:numId="8">
    <w:abstractNumId w:val="5"/>
  </w:num>
  <w:num w:numId="9">
    <w:abstractNumId w:val="33"/>
  </w:num>
  <w:num w:numId="10">
    <w:abstractNumId w:val="28"/>
  </w:num>
  <w:num w:numId="11">
    <w:abstractNumId w:val="43"/>
  </w:num>
  <w:num w:numId="12">
    <w:abstractNumId w:val="36"/>
  </w:num>
  <w:num w:numId="13">
    <w:abstractNumId w:val="30"/>
  </w:num>
  <w:num w:numId="14">
    <w:abstractNumId w:val="14"/>
  </w:num>
  <w:num w:numId="15">
    <w:abstractNumId w:val="4"/>
  </w:num>
  <w:num w:numId="16">
    <w:abstractNumId w:val="1"/>
  </w:num>
  <w:num w:numId="17">
    <w:abstractNumId w:val="12"/>
  </w:num>
  <w:num w:numId="18">
    <w:abstractNumId w:val="40"/>
  </w:num>
  <w:num w:numId="19">
    <w:abstractNumId w:val="34"/>
  </w:num>
  <w:num w:numId="20">
    <w:abstractNumId w:val="2"/>
  </w:num>
  <w:num w:numId="21">
    <w:abstractNumId w:val="31"/>
  </w:num>
  <w:num w:numId="22">
    <w:abstractNumId w:val="0"/>
  </w:num>
  <w:num w:numId="23">
    <w:abstractNumId w:val="3"/>
  </w:num>
  <w:num w:numId="24">
    <w:abstractNumId w:val="39"/>
  </w:num>
  <w:num w:numId="25">
    <w:abstractNumId w:val="22"/>
  </w:num>
  <w:num w:numId="26">
    <w:abstractNumId w:val="32"/>
  </w:num>
  <w:num w:numId="27">
    <w:abstractNumId w:val="37"/>
  </w:num>
  <w:num w:numId="28">
    <w:abstractNumId w:val="26"/>
  </w:num>
  <w:num w:numId="29">
    <w:abstractNumId w:val="35"/>
  </w:num>
  <w:num w:numId="30">
    <w:abstractNumId w:val="11"/>
  </w:num>
  <w:num w:numId="31">
    <w:abstractNumId w:val="29"/>
  </w:num>
  <w:num w:numId="32">
    <w:abstractNumId w:val="25"/>
  </w:num>
  <w:num w:numId="33">
    <w:abstractNumId w:val="42"/>
  </w:num>
  <w:num w:numId="34">
    <w:abstractNumId w:val="41"/>
  </w:num>
  <w:num w:numId="35">
    <w:abstractNumId w:val="6"/>
  </w:num>
  <w:num w:numId="36">
    <w:abstractNumId w:val="18"/>
  </w:num>
  <w:num w:numId="37">
    <w:abstractNumId w:val="17"/>
  </w:num>
  <w:num w:numId="38">
    <w:abstractNumId w:val="38"/>
  </w:num>
  <w:num w:numId="39">
    <w:abstractNumId w:val="21"/>
  </w:num>
  <w:num w:numId="40">
    <w:abstractNumId w:val="13"/>
  </w:num>
  <w:num w:numId="41">
    <w:abstractNumId w:val="44"/>
  </w:num>
  <w:num w:numId="42">
    <w:abstractNumId w:val="8"/>
  </w:num>
  <w:num w:numId="43">
    <w:abstractNumId w:val="10"/>
  </w:num>
  <w:num w:numId="44">
    <w:abstractNumId w:val="19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7B"/>
    <w:rsid w:val="00084F55"/>
    <w:rsid w:val="000A4F2D"/>
    <w:rsid w:val="000C7AEF"/>
    <w:rsid w:val="000F63E9"/>
    <w:rsid w:val="001520FB"/>
    <w:rsid w:val="00186DF2"/>
    <w:rsid w:val="001A4A92"/>
    <w:rsid w:val="001D203E"/>
    <w:rsid w:val="0028239F"/>
    <w:rsid w:val="002B1C44"/>
    <w:rsid w:val="002D2AF4"/>
    <w:rsid w:val="003B7DB8"/>
    <w:rsid w:val="003E1B4E"/>
    <w:rsid w:val="0045397B"/>
    <w:rsid w:val="00547319"/>
    <w:rsid w:val="0058757D"/>
    <w:rsid w:val="005A04C7"/>
    <w:rsid w:val="005B4431"/>
    <w:rsid w:val="00610660"/>
    <w:rsid w:val="00612283"/>
    <w:rsid w:val="00616E3C"/>
    <w:rsid w:val="006C62E4"/>
    <w:rsid w:val="00743AB0"/>
    <w:rsid w:val="00845E47"/>
    <w:rsid w:val="00914065"/>
    <w:rsid w:val="0093690E"/>
    <w:rsid w:val="0094184B"/>
    <w:rsid w:val="009B43F5"/>
    <w:rsid w:val="009B5481"/>
    <w:rsid w:val="009D2D68"/>
    <w:rsid w:val="009D6A52"/>
    <w:rsid w:val="009F2F22"/>
    <w:rsid w:val="00A25328"/>
    <w:rsid w:val="00A36C4A"/>
    <w:rsid w:val="00A531A3"/>
    <w:rsid w:val="00A87461"/>
    <w:rsid w:val="00AD5C25"/>
    <w:rsid w:val="00B018C6"/>
    <w:rsid w:val="00B12062"/>
    <w:rsid w:val="00B17779"/>
    <w:rsid w:val="00B22928"/>
    <w:rsid w:val="00B61E49"/>
    <w:rsid w:val="00B71F99"/>
    <w:rsid w:val="00C32A50"/>
    <w:rsid w:val="00C9039F"/>
    <w:rsid w:val="00CA1291"/>
    <w:rsid w:val="00D27052"/>
    <w:rsid w:val="00D45BAC"/>
    <w:rsid w:val="00DA4CF9"/>
    <w:rsid w:val="00DD1125"/>
    <w:rsid w:val="00E41F85"/>
    <w:rsid w:val="00E8697B"/>
    <w:rsid w:val="00EA7038"/>
    <w:rsid w:val="00EC1C48"/>
    <w:rsid w:val="00EC3EDC"/>
    <w:rsid w:val="00ED7CD8"/>
    <w:rsid w:val="00EE1329"/>
    <w:rsid w:val="00F32B1F"/>
    <w:rsid w:val="00F345D1"/>
    <w:rsid w:val="00F62B71"/>
    <w:rsid w:val="00F7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D3A7"/>
  <w15:chartTrackingRefBased/>
  <w15:docId w15:val="{ED59A0AD-E207-4FD2-A3C7-A3ED963E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283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A7038"/>
    <w:pPr>
      <w:keepNext/>
      <w:spacing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F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B4E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21">
    <w:name w:val="Body Text 2"/>
    <w:basedOn w:val="a"/>
    <w:link w:val="22"/>
    <w:uiPriority w:val="99"/>
    <w:rsid w:val="00EA7038"/>
    <w:pPr>
      <w:spacing w:line="240" w:lineRule="auto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22">
    <w:name w:val="Основной текст 2 Знак"/>
    <w:basedOn w:val="a0"/>
    <w:link w:val="21"/>
    <w:uiPriority w:val="9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3">
    <w:name w:val="List Paragraph"/>
    <w:basedOn w:val="a"/>
    <w:uiPriority w:val="34"/>
    <w:qFormat/>
    <w:rsid w:val="00EA703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E41F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4">
    <w:name w:val="No Spacing"/>
    <w:uiPriority w:val="1"/>
    <w:qFormat/>
    <w:rsid w:val="003E1B4E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3E1B4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E1B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0"/>
    <w:uiPriority w:val="22"/>
    <w:qFormat/>
    <w:rsid w:val="003E1B4E"/>
    <w:rPr>
      <w:b/>
      <w:bCs/>
    </w:rPr>
  </w:style>
  <w:style w:type="paragraph" w:styleId="a7">
    <w:name w:val="Normal (Web)"/>
    <w:basedOn w:val="a"/>
    <w:uiPriority w:val="99"/>
    <w:unhideWhenUsed/>
    <w:rsid w:val="003E1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E1B4E"/>
    <w:rPr>
      <w:rFonts w:ascii="Courier New" w:eastAsia="Times New Roman" w:hAnsi="Courier New" w:cs="Courier New"/>
      <w:sz w:val="20"/>
      <w:szCs w:val="20"/>
    </w:rPr>
  </w:style>
  <w:style w:type="paragraph" w:styleId="a8">
    <w:name w:val="Plain Text"/>
    <w:basedOn w:val="a"/>
    <w:link w:val="a9"/>
    <w:uiPriority w:val="99"/>
    <w:unhideWhenUsed/>
    <w:rsid w:val="00616E3C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a9">
    <w:name w:val="Текст Знак"/>
    <w:basedOn w:val="a0"/>
    <w:link w:val="a8"/>
    <w:uiPriority w:val="99"/>
    <w:rsid w:val="00616E3C"/>
    <w:rPr>
      <w:rFonts w:ascii="Consolas" w:hAnsi="Consolas"/>
      <w:kern w:val="2"/>
      <w:sz w:val="21"/>
      <w:szCs w:val="21"/>
      <w:lang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1608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ПВТ -9-23</cp:lastModifiedBy>
  <cp:revision>36</cp:revision>
  <dcterms:created xsi:type="dcterms:W3CDTF">2025-01-31T04:47:00Z</dcterms:created>
  <dcterms:modified xsi:type="dcterms:W3CDTF">2025-10-28T13:53:00Z</dcterms:modified>
</cp:coreProperties>
</file>