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rFonts w:ascii="Liberation Serif" w:hAnsi="Liberation Serif" w:eastAsia="DejaVu Sans" w:cs="Noto Sans Arabic UI"/>
          <w:b/>
          <w:b/>
          <w:bCs/>
          <w:color w:val="auto"/>
          <w:kern w:val="0"/>
          <w:sz w:val="28"/>
          <w:szCs w:val="28"/>
          <w:lang w:val="pt-PT" w:eastAsia="en-US" w:bidi="ar-SA"/>
        </w:rPr>
      </w:pPr>
      <w:r>
        <w:rPr>
          <w:rFonts w:eastAsia="DejaVu Sans" w:cs="Noto Sans Arabic UI"/>
          <w:b/>
          <w:bCs/>
          <w:color w:val="auto"/>
          <w:kern w:val="0"/>
          <w:sz w:val="28"/>
          <w:szCs w:val="28"/>
          <w:lang w:val="pt-PT" w:eastAsia="en-US" w:bidi="ar-SA"/>
        </w:rPr>
        <w:t>Martin Packaging Metric</w:t>
      </w:r>
    </w:p>
    <w:p>
      <w:pPr>
        <w:pStyle w:val="TextBody"/>
        <w:rPr>
          <w:rFonts w:ascii="Liberation Serif" w:hAnsi="Liberation Serif" w:eastAsia="DejaVu Sans" w:cs="Noto Sans Arabic UI"/>
          <w:b/>
          <w:b/>
          <w:bCs/>
          <w:color w:val="auto"/>
          <w:kern w:val="0"/>
          <w:sz w:val="28"/>
          <w:szCs w:val="28"/>
          <w:lang w:val="pt-PT" w:eastAsia="en-US" w:bidi="ar-SA"/>
        </w:rPr>
      </w:pPr>
      <w:r>
        <w:rPr>
          <w:rFonts w:eastAsia="DejaVu Sans" w:cs="Noto Sans Arabic UI" w:ascii="Liberation Serif" w:hAnsi="Liberation Serif"/>
          <w:b/>
          <w:bCs/>
          <w:color w:val="auto"/>
          <w:kern w:val="0"/>
          <w:sz w:val="28"/>
          <w:szCs w:val="28"/>
          <w:lang w:val="pt-PT" w:eastAsia="en-US" w:bidi="ar-SA"/>
        </w:rPr>
      </w:r>
    </w:p>
    <w:p>
      <w:pPr>
        <w:pStyle w:val="TextBody"/>
        <w:rPr/>
      </w:pPr>
      <w:r>
        <w:rPr/>
        <w:t xml:space="preserve">Efferent Coupling (Ce) – É </w:t>
      </w:r>
      <w:r>
        <w:rPr/>
        <w:t xml:space="preserve">o número de classes de um package que dependem de outros packages. </w:t>
      </w:r>
      <w:r>
        <w:rPr/>
        <w:t>Mede a vulnerabilidade do package em questão a mudanças em packages que depende. O alto valor da métrica Ce&gt; 20 indica instabilidade de um pacote, a mudança em qualquer uma das inúmeras classes externas pode causar a necessidade de alterações no pacote. Os valores preferidos para a métrica Ce estão na faixa de 0 a 20, valores mais altos causam problemas com cuidado e desenvolvimento de código.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Afferent Coupling (Ca) – </w:t>
      </w:r>
      <w:r>
        <w:rPr/>
        <w:t>Parecido com o Ce, porém mede outros tipos de dependências como incoming dependencies. Possibilita medir a sensibilidade dos packages remanescentes à mudanças. Altos valores de Ca métrico geralmente sugerem alta estabilidade do componente. Isso se deve ao fato de que a classe depende de muitas outras classes. Portanto, não pode ser modificado de forma significativa, pois, neste caso, aumenta a probabilidade de propagação de tais alterações. Os valores preferidos para a métrica Ca estão na faixa de 0 a 500.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Instability (I) – Essa métrica é usada para medir a suscetibilidade relativa da classe às mudanças. É </w:t>
      </w:r>
      <w:r>
        <w:rPr/>
        <w:t>a razão de todas as outgoing dependencies para todas as dependências de um package. Com base no valor da métrica I, podemos distinguir dois tipos de componentes:</w:t>
      </w:r>
    </w:p>
    <w:p>
      <w:pPr>
        <w:pStyle w:val="TextBody"/>
        <w:rPr/>
      </w:pPr>
      <w:r>
        <w:rPr/>
        <w:t xml:space="preserve">     </w:t>
      </w:r>
      <w:r>
        <w:rPr/>
        <w:t>Os que têm muitas dependências de saída e não muitas das de entrada (valor I próximo a 1), que são bastante instáveis devido à possibilidade de mudanças fáceis nesses pacotes;</w:t>
      </w:r>
    </w:p>
    <w:p>
      <w:pPr>
        <w:pStyle w:val="TextBody"/>
        <w:rPr/>
      </w:pPr>
      <w:r>
        <w:rPr/>
        <w:t xml:space="preserve">     </w:t>
      </w:r>
      <w:r>
        <w:rPr/>
        <w:t>Os que têm muitas dependências de entrada e não muitas de saída (o valor I é próximo a 0), portanto, são um pouco mais difíceis de modificar devido à sua maior responsabilidade.</w:t>
      </w:r>
    </w:p>
    <w:p>
      <w:pPr>
        <w:pStyle w:val="TextBody"/>
        <w:rPr/>
      </w:pPr>
      <w:r>
        <w:rPr/>
        <w:tab/>
        <w:t>Os valores preferidos para a métrica I devem estar dentro dos intervalos de 0 a 0,3 ou 0,7 a 1. Os pacotes devem ser muito estáveis ou instáveis, portanto, devemos evitar pacotes de estabilidade intermediária.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Abstractness (A) – É </w:t>
      </w:r>
      <w:r>
        <w:rPr/>
        <w:t>a proporção de classes abstratas em um package. Os valores preferidos para a métrica A devem assumir valores extremos próximos de 0 ou 1. Pacotes que são estáveis (métrica I próxima de 0), o que significa que são dependentes em um nível muito baixo de outros pacotes, também devem ser abstratos (métrica A próxima a 1). Por sua vez, os pacotes muito instáveis (métrica I próxima de 1) devem ser constituídos por classes concretas (métrica A próxima a 0). No caso ótimo, a instabilidade da classe é compensada por sua abstração, há uma equação I + A = 1.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Normalized Distance from Main Sequence (D) – </w:t>
      </w:r>
      <w:r>
        <w:rPr/>
        <w:t xml:space="preserve">Mede o balanço entre Estabilidade 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 xml:space="preserve">Abstração. D = | A + I - 1 |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(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A- abstração, I – instabilidade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).</w:t>
      </w:r>
    </w:p>
    <w:p>
      <w:pPr>
        <w:pStyle w:val="TextBody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O valor da métrica D deve ser o mais baixo possível para que os componentes fiquem localizados próximos à sequência principal. Além disso, são considerados os dois casos extremamente desfavoráveis:</w:t>
      </w:r>
    </w:p>
    <w:p>
      <w:pPr>
        <w:pStyle w:val="TextBody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 xml:space="preserve">    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A = 0 e I = 0, um pacote é extremamente estável e concreto, a situação é indesejável porque o pacote é muito rígido e não pode ser estendido;</w:t>
      </w:r>
    </w:p>
    <w:p>
      <w:pPr>
        <w:pStyle w:val="TextBody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 xml:space="preserve">    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A = 1 e I = 1, situação bastante impossível porque um pacote completamente abstrato deve ter alguma conexão com o exterior, para que a instância que implementa a funcionalidade definida nas classes abstratas contidas neste pacote possa ser criada.</w:t>
      </w:r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Fonte: kariera.future-processing.pl</w:t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Análise do JabRef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Ce- No projeto podemos identificar mais de 127 packages com valores de Ce acima do ideal. Muitos packages tem valores muito altos chegando até um valor acima de 3000. Isso mostra que o projeto é muito sensível a mudanças.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Ca- No projeto podemos identificar 17 packages com valores de Ca fora do ideal. Os resultados não são tão maus quanto os de Ce, entretanto existem packages com valores superiores a 10.000. Isso mostra que o projeto tem alta sensibilidade a mudanças.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I- Ao analisar esta métrica podemos ver que existem 34 packages de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estabilidade</w:t>
      </w:r>
      <w:r>
        <w:rPr/>
        <w:t xml:space="preserve"> mediana.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A- </w:t>
      </w:r>
      <w:r>
        <w:rPr/>
        <w:t>Ao analisar está metrica, podemos ver que é a que esta mais de acordo com o desejável de todas. Existem apenas 8 packages com valores longe dos extremos.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D- </w:t>
      </w:r>
      <w:r>
        <w:rPr/>
        <w:t>Ao analisar esta métrica podemos observar 76 packages com valores de D acima de 0,3. Isso é um resultado muito longe do ideal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val="bestFit" w:percent="10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LibreOffice/6.4.7.2$Linux_X86_64 LibreOffice_project/40$Build-2</Application>
  <Pages>2</Pages>
  <Words>122</Words>
  <Characters>660</Characters>
  <CharactersWithSpaces>781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2021-11-22T23:44:00Z</dcterms:created>
  <dc:creator>Tiago Vieira</dc:creator>
  <dc:description/>
  <dc:language>pt-PT</dc:language>
  <cp:lastModifiedBy/>
  <dcterms:modified xsi:type="dcterms:W3CDTF">2021-12-05T22:30:18Z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