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7B49D" w14:textId="2D49FBE5" w:rsidR="00FD6B27" w:rsidRPr="00BD4DA2" w:rsidRDefault="00BD4DA2">
      <w:pPr>
        <w:rPr>
          <w:u w:val="single"/>
          <w:lang w:val="en-US"/>
        </w:rPr>
      </w:pPr>
      <w:r w:rsidRPr="00BD4DA2">
        <w:rPr>
          <w:lang w:val="en-US"/>
        </w:rPr>
        <w:t>Diogo Ye 56726 – Long Method,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penso</w:t>
      </w:r>
      <w:proofErr w:type="spellEnd"/>
      <w:r>
        <w:rPr>
          <w:lang w:val="en-US"/>
        </w:rPr>
        <w:t xml:space="preserve"> que</w:t>
      </w:r>
      <w:r w:rsidRPr="00BD4DA2">
        <w:rPr>
          <w:lang w:val="en-US"/>
        </w:rPr>
        <w:t xml:space="preserve"> o c</w:t>
      </w:r>
      <w:r>
        <w:rPr>
          <w:lang w:val="en-US"/>
        </w:rPr>
        <w:t xml:space="preserve">ode smell </w:t>
      </w:r>
      <w:proofErr w:type="spellStart"/>
      <w:r>
        <w:rPr>
          <w:lang w:val="en-US"/>
        </w:rPr>
        <w:t>identificado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correto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proposta</w:t>
      </w:r>
      <w:proofErr w:type="spellEnd"/>
      <w:r>
        <w:rPr>
          <w:lang w:val="en-US"/>
        </w:rPr>
        <w:t xml:space="preserve"> de “refactoring”.</w:t>
      </w:r>
    </w:p>
    <w:sectPr w:rsidR="00FD6B27" w:rsidRPr="00BD4D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DA2"/>
    <w:rsid w:val="00BD4DA2"/>
    <w:rsid w:val="00FD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2BD53"/>
  <w15:chartTrackingRefBased/>
  <w15:docId w15:val="{92791E70-F159-4A3D-AE47-2A0998186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Ye</dc:creator>
  <cp:keywords/>
  <dc:description/>
  <cp:lastModifiedBy>Diogo Ye</cp:lastModifiedBy>
  <cp:revision>1</cp:revision>
  <dcterms:created xsi:type="dcterms:W3CDTF">2021-12-05T17:03:00Z</dcterms:created>
  <dcterms:modified xsi:type="dcterms:W3CDTF">2021-12-05T17:06:00Z</dcterms:modified>
</cp:coreProperties>
</file>