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Diogo Ye 56726 – A justificação dos parâmetros das métricas está bem feita, bem justificada.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Thiago Monteiro – 55355 </w:t>
      </w:r>
      <w:r>
        <w:rPr/>
        <w:t>A justificação de potências “code smells” também está bem explicado.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PT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PT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LibreOffice/6.4.7.2$Linux_X86_64 LibreOffice_project/40$Build-2</Application>
  <Pages>1</Pages>
  <Words>25</Words>
  <Characters>137</Characters>
  <CharactersWithSpaces>161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2021-12-05T21:53:00Z</dcterms:created>
  <dc:creator>Diogo Ye</dc:creator>
  <dc:description/>
  <dc:language>pt-PT</dc:language>
  <cp:lastModifiedBy/>
  <dcterms:modified xsi:type="dcterms:W3CDTF">2021-12-06T23:33:18Z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