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D5" w:rsidRPr="005440FF" w:rsidRDefault="00B324D5" w:rsidP="00B324D5">
      <w:pPr>
        <w:jc w:val="center"/>
      </w:pPr>
      <w:r w:rsidRPr="005440FF">
        <w:t>Міністерство освіти і науки, молоді та спорту України</w:t>
      </w:r>
    </w:p>
    <w:p w:rsidR="00B324D5" w:rsidRDefault="00B324D5" w:rsidP="00B324D5">
      <w:pPr>
        <w:jc w:val="center"/>
      </w:pPr>
      <w:r>
        <w:t>НАЦІОНАЛЬНИЙ ТЕХНІЧНИЙ УНІВЕРСИТЕТ УКРАЇНИ</w:t>
      </w:r>
    </w:p>
    <w:p w:rsidR="00B324D5" w:rsidRPr="005440FF" w:rsidRDefault="00B324D5" w:rsidP="00B324D5">
      <w:pPr>
        <w:jc w:val="center"/>
      </w:pPr>
      <w:r w:rsidRPr="005440FF">
        <w:t>„</w:t>
      </w:r>
      <w:r>
        <w:t>Київський політехнічний інститут</w:t>
      </w:r>
      <w:r w:rsidRPr="005440FF">
        <w:t>”</w:t>
      </w:r>
    </w:p>
    <w:p w:rsidR="00B324D5" w:rsidRPr="005440FF" w:rsidRDefault="00B324D5" w:rsidP="00B324D5">
      <w:pPr>
        <w:jc w:val="center"/>
      </w:pPr>
      <w:r w:rsidRPr="005440FF">
        <w:t>Факультет інформатики і обчислювальної техніки</w:t>
      </w:r>
    </w:p>
    <w:p w:rsidR="00B324D5" w:rsidRPr="005440FF" w:rsidRDefault="00B324D5" w:rsidP="00B324D5">
      <w:pPr>
        <w:jc w:val="center"/>
      </w:pPr>
      <w:r w:rsidRPr="005440FF">
        <w:t>Кафедра технічної кібернетики</w:t>
      </w:r>
    </w:p>
    <w:p w:rsidR="00B324D5" w:rsidRPr="005440FF" w:rsidRDefault="00B324D5" w:rsidP="00B324D5">
      <w:pPr>
        <w:ind w:right="485"/>
        <w:jc w:val="center"/>
        <w:rPr>
          <w:b/>
          <w:szCs w:val="28"/>
        </w:rPr>
      </w:pP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4505"/>
      </w:tblGrid>
      <w:tr w:rsidR="00B324D5" w:rsidTr="00B324D5">
        <w:trPr>
          <w:jc w:val="center"/>
        </w:trPr>
        <w:tc>
          <w:tcPr>
            <w:tcW w:w="5246" w:type="dxa"/>
          </w:tcPr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«УЗГОДЖЕНО»</w:t>
            </w:r>
          </w:p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Керівник проекту</w:t>
            </w:r>
          </w:p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к.т.н. доцент кафедри ТК</w:t>
            </w:r>
          </w:p>
          <w:p w:rsidR="00B324D5" w:rsidRPr="005C2E7B" w:rsidRDefault="00B324D5" w:rsidP="00B324D5">
            <w:pPr>
              <w:ind w:right="485"/>
              <w:rPr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      (наукова ступінь, звання)</w:t>
            </w:r>
          </w:p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 xml:space="preserve">_________     </w:t>
            </w:r>
            <w:r w:rsidRPr="005C2E7B">
              <w:rPr>
                <w:szCs w:val="28"/>
                <w:u w:val="single"/>
              </w:rPr>
              <w:t>Ткач М.М.</w:t>
            </w:r>
          </w:p>
          <w:p w:rsidR="00B324D5" w:rsidRPr="006A1D60" w:rsidRDefault="00B324D5" w:rsidP="00B324D5">
            <w:pPr>
              <w:ind w:right="485"/>
              <w:rPr>
                <w:sz w:val="24"/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(підпис)         </w:t>
            </w:r>
            <w:r>
              <w:rPr>
                <w:szCs w:val="28"/>
                <w:vertAlign w:val="superscript"/>
              </w:rPr>
              <w:t xml:space="preserve">    </w:t>
            </w:r>
            <w:r w:rsidRPr="005C2E7B">
              <w:rPr>
                <w:szCs w:val="28"/>
                <w:vertAlign w:val="superscript"/>
              </w:rPr>
              <w:t>(прізвище ініціали)</w:t>
            </w:r>
          </w:p>
        </w:tc>
        <w:tc>
          <w:tcPr>
            <w:tcW w:w="4530" w:type="dxa"/>
          </w:tcPr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«ЗАТВЕРДЖУЮ»</w:t>
            </w:r>
          </w:p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Зав. кафедри ТК</w:t>
            </w:r>
          </w:p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к.т.н. доцент кафедри ТК</w:t>
            </w:r>
          </w:p>
          <w:p w:rsidR="00B324D5" w:rsidRPr="005C2E7B" w:rsidRDefault="00B324D5" w:rsidP="00B324D5">
            <w:pPr>
              <w:ind w:right="485"/>
              <w:jc w:val="right"/>
              <w:rPr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      (наукова ступінь, звання)</w:t>
            </w:r>
          </w:p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_________     </w:t>
            </w:r>
            <w:r w:rsidRPr="005C2E7B">
              <w:rPr>
                <w:szCs w:val="28"/>
                <w:u w:val="single"/>
              </w:rPr>
              <w:t>Ткач М.М.</w:t>
            </w:r>
          </w:p>
          <w:p w:rsidR="00B324D5" w:rsidRDefault="00B324D5" w:rsidP="00B324D5">
            <w:pPr>
              <w:ind w:right="485"/>
              <w:jc w:val="right"/>
              <w:rPr>
                <w:b/>
                <w:szCs w:val="28"/>
              </w:rPr>
            </w:pPr>
            <w:r w:rsidRPr="005C2E7B">
              <w:rPr>
                <w:szCs w:val="28"/>
                <w:vertAlign w:val="superscript"/>
              </w:rPr>
              <w:t xml:space="preserve">       (підпис)         </w:t>
            </w:r>
            <w:r>
              <w:rPr>
                <w:szCs w:val="28"/>
                <w:vertAlign w:val="superscript"/>
              </w:rPr>
              <w:t xml:space="preserve">    </w:t>
            </w:r>
            <w:r w:rsidRPr="005C2E7B">
              <w:rPr>
                <w:szCs w:val="28"/>
                <w:vertAlign w:val="superscript"/>
              </w:rPr>
              <w:t>(прізвище ініціали)</w:t>
            </w:r>
          </w:p>
        </w:tc>
      </w:tr>
    </w:tbl>
    <w:p w:rsidR="00B324D5" w:rsidRPr="005440FF" w:rsidRDefault="00B324D5" w:rsidP="00B324D5">
      <w:pPr>
        <w:ind w:right="485"/>
        <w:jc w:val="center"/>
        <w:rPr>
          <w:b/>
          <w:szCs w:val="28"/>
        </w:rPr>
      </w:pPr>
    </w:p>
    <w:p w:rsidR="00B324D5" w:rsidRDefault="00B324D5" w:rsidP="00B324D5">
      <w:pPr>
        <w:spacing w:after="360"/>
        <w:ind w:right="488"/>
        <w:jc w:val="center"/>
        <w:rPr>
          <w:szCs w:val="28"/>
        </w:rPr>
      </w:pPr>
      <w:r w:rsidRPr="00C75A70">
        <w:rPr>
          <w:szCs w:val="28"/>
        </w:rPr>
        <w:t>ТЕХНІЧНЕ ЗАВДАННЯ</w:t>
      </w:r>
    </w:p>
    <w:p w:rsidR="00B324D5" w:rsidRDefault="00B324D5" w:rsidP="00B324D5">
      <w:pPr>
        <w:ind w:right="485"/>
        <w:jc w:val="center"/>
        <w:rPr>
          <w:szCs w:val="28"/>
        </w:rPr>
      </w:pPr>
      <w:r>
        <w:rPr>
          <w:szCs w:val="28"/>
        </w:rPr>
        <w:t>на дипломний проект</w:t>
      </w:r>
    </w:p>
    <w:p w:rsidR="00B324D5" w:rsidRDefault="00B324D5" w:rsidP="00B324D5">
      <w:pPr>
        <w:ind w:right="485"/>
        <w:jc w:val="center"/>
        <w:rPr>
          <w:szCs w:val="28"/>
        </w:rPr>
      </w:pPr>
      <w:r>
        <w:rPr>
          <w:szCs w:val="28"/>
        </w:rPr>
        <w:t>освітньо-кваліфікаційного рівня «</w:t>
      </w:r>
      <w:r>
        <w:rPr>
          <w:szCs w:val="28"/>
          <w:u w:val="single"/>
        </w:rPr>
        <w:t>Бакалавр</w:t>
      </w:r>
      <w:r>
        <w:rPr>
          <w:szCs w:val="28"/>
        </w:rPr>
        <w:t>»</w:t>
      </w:r>
    </w:p>
    <w:p w:rsidR="00B324D5" w:rsidRDefault="00B324D5" w:rsidP="00B324D5">
      <w:pPr>
        <w:ind w:right="485"/>
        <w:rPr>
          <w:szCs w:val="28"/>
          <w:vertAlign w:val="superscript"/>
        </w:rPr>
      </w:pPr>
      <w:r>
        <w:rPr>
          <w:szCs w:val="28"/>
        </w:rPr>
        <w:t xml:space="preserve">                                                       </w:t>
      </w:r>
      <w:r>
        <w:rPr>
          <w:szCs w:val="28"/>
          <w:vertAlign w:val="superscript"/>
        </w:rPr>
        <w:t xml:space="preserve">                                                (назва ОКР)</w:t>
      </w:r>
    </w:p>
    <w:p w:rsidR="00B324D5" w:rsidRDefault="00B324D5" w:rsidP="00B324D5">
      <w:pPr>
        <w:ind w:right="485"/>
        <w:rPr>
          <w:szCs w:val="28"/>
          <w:vertAlign w:val="superscript"/>
        </w:rPr>
      </w:pPr>
    </w:p>
    <w:p w:rsidR="00B324D5" w:rsidRDefault="00B324D5" w:rsidP="00B324D5">
      <w:pPr>
        <w:ind w:right="485"/>
        <w:rPr>
          <w:szCs w:val="28"/>
          <w:vertAlign w:val="superscript"/>
        </w:rPr>
      </w:pPr>
    </w:p>
    <w:p w:rsidR="00B324D5" w:rsidRPr="006824F2" w:rsidRDefault="00B324D5" w:rsidP="00B324D5">
      <w:pPr>
        <w:ind w:right="485"/>
        <w:jc w:val="center"/>
        <w:rPr>
          <w:szCs w:val="28"/>
          <w:u w:val="single"/>
        </w:rPr>
      </w:pPr>
      <w:r>
        <w:rPr>
          <w:szCs w:val="28"/>
          <w:u w:val="single"/>
        </w:rPr>
        <w:t>Проектування і розробка децентралізованої корпоративної локальної системи</w:t>
      </w:r>
    </w:p>
    <w:p w:rsidR="00B324D5" w:rsidRDefault="00B324D5" w:rsidP="00B324D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B324D5" w:rsidRPr="005440FF" w:rsidRDefault="00B324D5" w:rsidP="00B324D5">
      <w:pPr>
        <w:jc w:val="center"/>
        <w:rPr>
          <w:b/>
        </w:rPr>
      </w:pPr>
      <w:r w:rsidRPr="005440FF">
        <w:rPr>
          <w:b/>
        </w:rPr>
        <w:lastRenderedPageBreak/>
        <w:t>Зміст</w:t>
      </w:r>
    </w:p>
    <w:tbl>
      <w:tblPr>
        <w:tblStyle w:val="af6"/>
        <w:tblW w:w="10904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845"/>
        <w:gridCol w:w="845"/>
      </w:tblGrid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Загальні положення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 w:rsidRPr="005440FF">
              <w:t>3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Призначення і цілі створення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 w:rsidRPr="005440FF">
              <w:t>5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</w:pPr>
            <w:r w:rsidRPr="005440FF">
              <w:t>2.1 Призначення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 w:rsidRPr="005440FF">
              <w:t>5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</w:pPr>
            <w:r w:rsidRPr="005440FF">
              <w:t>2.2 Цілі створення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 w:rsidRPr="005440FF">
              <w:t>5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Характеристика об’єктів автоматизації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7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Вимоги до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8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</w:pPr>
            <w:r w:rsidRPr="005440FF">
              <w:t>4.1 Вимоги до системи в цілому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8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</w:pPr>
            <w:r w:rsidRPr="005440FF">
              <w:t>4.2 Вимоги до функцій, які виконуються системою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21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</w:pPr>
            <w:r w:rsidRPr="005440FF">
              <w:t>4.3 Вимоги до видів забезпечення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22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Склад і зміст робіт по створенню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23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Порядок контролю і прийому системи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24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Вимоги до складу і змісту робіт по підготовці об’єкту автоматизації до вводу системи в дію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26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c>
          <w:tcPr>
            <w:tcW w:w="9214" w:type="dxa"/>
          </w:tcPr>
          <w:p w:rsidR="00B324D5" w:rsidRPr="005440FF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Вимоги до документації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26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  <w:tr w:rsidR="00B324D5" w:rsidRPr="005440FF" w:rsidTr="00B324D5">
        <w:trPr>
          <w:trHeight w:val="74"/>
        </w:trPr>
        <w:tc>
          <w:tcPr>
            <w:tcW w:w="9214" w:type="dxa"/>
          </w:tcPr>
          <w:p w:rsidR="00B324D5" w:rsidRDefault="00B324D5" w:rsidP="00B324D5">
            <w:pPr>
              <w:pStyle w:val="a8"/>
              <w:numPr>
                <w:ilvl w:val="0"/>
                <w:numId w:val="24"/>
              </w:numPr>
              <w:spacing w:before="120" w:after="120" w:line="240" w:lineRule="auto"/>
            </w:pPr>
            <w:r w:rsidRPr="005440FF">
              <w:t>Джерела розробки</w:t>
            </w:r>
          </w:p>
          <w:p w:rsidR="00B324D5" w:rsidRDefault="00B324D5" w:rsidP="00B324D5">
            <w:pPr>
              <w:pStyle w:val="a8"/>
              <w:ind w:firstLine="0"/>
            </w:pPr>
          </w:p>
          <w:p w:rsidR="00B324D5" w:rsidRDefault="00B324D5" w:rsidP="00B324D5">
            <w:pPr>
              <w:pStyle w:val="a8"/>
              <w:ind w:firstLine="0"/>
            </w:pPr>
          </w:p>
          <w:p w:rsidR="00B324D5" w:rsidRDefault="00B324D5" w:rsidP="00B324D5">
            <w:pPr>
              <w:pStyle w:val="a8"/>
              <w:ind w:firstLine="0"/>
            </w:pPr>
          </w:p>
          <w:p w:rsidR="00B324D5" w:rsidRDefault="00B324D5" w:rsidP="00B324D5">
            <w:pPr>
              <w:pStyle w:val="a8"/>
              <w:ind w:firstLine="0"/>
            </w:pPr>
          </w:p>
          <w:p w:rsidR="00B324D5" w:rsidRDefault="00B324D5" w:rsidP="00B324D5">
            <w:pPr>
              <w:pStyle w:val="a8"/>
              <w:ind w:firstLine="0"/>
            </w:pPr>
          </w:p>
          <w:p w:rsidR="00B324D5" w:rsidRDefault="00B324D5" w:rsidP="00B324D5">
            <w:pPr>
              <w:pStyle w:val="a8"/>
              <w:ind w:firstLine="0"/>
            </w:pPr>
          </w:p>
          <w:p w:rsidR="00B324D5" w:rsidRPr="005440FF" w:rsidRDefault="00B324D5" w:rsidP="00B324D5">
            <w:pPr>
              <w:pStyle w:val="a8"/>
              <w:ind w:firstLine="0"/>
            </w:pP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  <w:r>
              <w:t>26</w:t>
            </w:r>
          </w:p>
        </w:tc>
        <w:tc>
          <w:tcPr>
            <w:tcW w:w="845" w:type="dxa"/>
          </w:tcPr>
          <w:p w:rsidR="00B324D5" w:rsidRPr="005440FF" w:rsidRDefault="00B324D5" w:rsidP="00B324D5">
            <w:pPr>
              <w:jc w:val="center"/>
            </w:pPr>
          </w:p>
        </w:tc>
      </w:tr>
    </w:tbl>
    <w:p w:rsidR="00B324D5" w:rsidRPr="005440FF" w:rsidRDefault="00B324D5" w:rsidP="00B324D5">
      <w:pPr>
        <w:pStyle w:val="a8"/>
        <w:numPr>
          <w:ilvl w:val="0"/>
          <w:numId w:val="25"/>
        </w:numPr>
        <w:spacing w:before="120" w:after="120"/>
        <w:jc w:val="both"/>
        <w:rPr>
          <w:b/>
        </w:rPr>
      </w:pPr>
      <w:r w:rsidRPr="005440FF">
        <w:rPr>
          <w:b/>
        </w:rPr>
        <w:lastRenderedPageBreak/>
        <w:t>Загальні положення</w:t>
      </w:r>
    </w:p>
    <w:p w:rsidR="00B324D5" w:rsidRPr="005440FF" w:rsidRDefault="00B324D5" w:rsidP="00B324D5">
      <w:pPr>
        <w:pStyle w:val="a8"/>
        <w:numPr>
          <w:ilvl w:val="1"/>
          <w:numId w:val="25"/>
        </w:numPr>
        <w:spacing w:before="120" w:after="120"/>
        <w:ind w:left="993" w:hanging="426"/>
        <w:jc w:val="both"/>
        <w:rPr>
          <w:b/>
        </w:rPr>
      </w:pPr>
      <w:r w:rsidRPr="005440FF">
        <w:rPr>
          <w:b/>
        </w:rPr>
        <w:t>Назва системи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spacing w:before="120" w:after="120"/>
        <w:ind w:left="1134" w:hanging="567"/>
        <w:jc w:val="both"/>
        <w:rPr>
          <w:b/>
        </w:rPr>
      </w:pPr>
      <w:r>
        <w:rPr>
          <w:b/>
        </w:rPr>
        <w:t xml:space="preserve"> </w:t>
      </w:r>
      <w:r w:rsidRPr="005440FF">
        <w:rPr>
          <w:b/>
        </w:rPr>
        <w:t>Повна назва системи</w:t>
      </w:r>
    </w:p>
    <w:p w:rsidR="00B324D5" w:rsidRDefault="00B324D5" w:rsidP="00B324D5">
      <w:pPr>
        <w:pStyle w:val="a8"/>
        <w:numPr>
          <w:ilvl w:val="0"/>
          <w:numId w:val="26"/>
        </w:numPr>
      </w:pPr>
      <w:r w:rsidRPr="00B324D5">
        <w:t>П</w:t>
      </w:r>
      <w:r>
        <w:t>ідсистема</w:t>
      </w:r>
      <w:r w:rsidRPr="00B324D5">
        <w:t xml:space="preserve"> "Розклад"</w:t>
      </w:r>
      <w:r>
        <w:t xml:space="preserve"> системи Електронний</w:t>
      </w:r>
      <w:r w:rsidRPr="00B324D5">
        <w:t xml:space="preserve"> Кампусу</w:t>
      </w:r>
      <w:r>
        <w:t>;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spacing w:before="120" w:after="120"/>
        <w:ind w:left="1134" w:hanging="567"/>
        <w:jc w:val="both"/>
        <w:rPr>
          <w:b/>
        </w:rPr>
      </w:pPr>
      <w:r>
        <w:rPr>
          <w:b/>
        </w:rPr>
        <w:t xml:space="preserve"> </w:t>
      </w:r>
      <w:r w:rsidRPr="005440FF">
        <w:rPr>
          <w:b/>
        </w:rPr>
        <w:t>Коротка назва системи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Підсистема розклад;</w:t>
      </w:r>
    </w:p>
    <w:p w:rsidR="00B324D5" w:rsidRPr="00B52418" w:rsidRDefault="00B324D5" w:rsidP="00B324D5">
      <w:pPr>
        <w:pStyle w:val="a8"/>
        <w:numPr>
          <w:ilvl w:val="1"/>
          <w:numId w:val="25"/>
        </w:numPr>
        <w:spacing w:before="120" w:after="120"/>
        <w:ind w:left="993"/>
        <w:jc w:val="both"/>
        <w:rPr>
          <w:b/>
        </w:rPr>
      </w:pPr>
      <w:r w:rsidRPr="00B52418">
        <w:rPr>
          <w:b/>
        </w:rPr>
        <w:t>Причини для виконання робіт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Дана система проектується для виконання дипломної роботи;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Дослідження існуючих систем і порівняння їх з проектованою системою;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Розробка прототипу підсистеми «Розклад» націленої на інтеграцію в систему «Електронний кампус»;</w:t>
      </w:r>
    </w:p>
    <w:p w:rsidR="00B324D5" w:rsidRPr="00B52418" w:rsidRDefault="00B324D5" w:rsidP="00B324D5">
      <w:pPr>
        <w:pStyle w:val="a8"/>
        <w:numPr>
          <w:ilvl w:val="1"/>
          <w:numId w:val="25"/>
        </w:numPr>
        <w:spacing w:before="120" w:after="120"/>
        <w:ind w:left="851"/>
        <w:jc w:val="both"/>
        <w:rPr>
          <w:b/>
        </w:rPr>
      </w:pPr>
      <w:r w:rsidRPr="00B52418">
        <w:rPr>
          <w:b/>
        </w:rPr>
        <w:t xml:space="preserve">Назва організацій – Замовника і Розробника </w:t>
      </w:r>
    </w:p>
    <w:p w:rsidR="00B324D5" w:rsidRPr="00B52418" w:rsidRDefault="00B324D5" w:rsidP="00B324D5">
      <w:pPr>
        <w:pStyle w:val="a8"/>
        <w:numPr>
          <w:ilvl w:val="2"/>
          <w:numId w:val="25"/>
        </w:numPr>
        <w:spacing w:before="120" w:after="120"/>
        <w:ind w:left="1134"/>
        <w:jc w:val="both"/>
        <w:rPr>
          <w:b/>
        </w:rPr>
      </w:pPr>
      <w:r w:rsidRPr="00B52418">
        <w:rPr>
          <w:b/>
        </w:rPr>
        <w:t>Замовник</w:t>
      </w:r>
    </w:p>
    <w:p w:rsidR="00B324D5" w:rsidRPr="00B52418" w:rsidRDefault="00B324D5" w:rsidP="00B324D5">
      <w:pPr>
        <w:ind w:firstLine="567"/>
      </w:pPr>
      <w:r w:rsidRPr="00B52418">
        <w:t xml:space="preserve">Замовник: Національний технічний університет України «Київський політехнічний інститут», </w:t>
      </w:r>
      <w:r>
        <w:t>Конструкторське бюро інформаційних систем</w:t>
      </w:r>
      <w:r w:rsidRPr="00B52418">
        <w:t>;</w:t>
      </w:r>
    </w:p>
    <w:p w:rsidR="00B324D5" w:rsidRPr="00B324D5" w:rsidRDefault="00B324D5" w:rsidP="00B324D5">
      <w:pPr>
        <w:ind w:firstLine="567"/>
        <w:rPr>
          <w:highlight w:val="yellow"/>
        </w:rPr>
      </w:pPr>
      <w:r w:rsidRPr="00B324D5">
        <w:rPr>
          <w:highlight w:val="yellow"/>
        </w:rPr>
        <w:t>Адреса: м. Київ, вул. Політехнічна 41</w:t>
      </w:r>
    </w:p>
    <w:p w:rsidR="00B324D5" w:rsidRPr="00B52418" w:rsidRDefault="00B324D5" w:rsidP="00B324D5">
      <w:pPr>
        <w:ind w:firstLine="567"/>
      </w:pPr>
      <w:r w:rsidRPr="00B324D5">
        <w:rPr>
          <w:highlight w:val="yellow"/>
        </w:rPr>
        <w:t>Телефон: (044)123-45-67</w:t>
      </w:r>
    </w:p>
    <w:p w:rsidR="00B324D5" w:rsidRDefault="00B324D5" w:rsidP="00B324D5">
      <w:pPr>
        <w:pStyle w:val="a8"/>
        <w:numPr>
          <w:ilvl w:val="2"/>
          <w:numId w:val="25"/>
        </w:numPr>
        <w:spacing w:before="120" w:after="120"/>
        <w:ind w:left="1134"/>
        <w:jc w:val="both"/>
        <w:rPr>
          <w:b/>
        </w:rPr>
      </w:pPr>
      <w:r w:rsidRPr="00B52418">
        <w:rPr>
          <w:b/>
        </w:rPr>
        <w:t>Розробник</w:t>
      </w:r>
      <w:r>
        <w:rPr>
          <w:b/>
        </w:rPr>
        <w:t>и</w:t>
      </w:r>
      <w:r w:rsidRPr="00B52418">
        <w:rPr>
          <w:b/>
        </w:rPr>
        <w:t xml:space="preserve"> </w:t>
      </w:r>
    </w:p>
    <w:p w:rsidR="00B324D5" w:rsidRPr="00B52418" w:rsidRDefault="00B324D5" w:rsidP="00B324D5">
      <w:pPr>
        <w:ind w:firstLine="567"/>
      </w:pPr>
      <w:r w:rsidRPr="00B52418">
        <w:rPr>
          <w:i/>
        </w:rPr>
        <w:t>Розробник</w:t>
      </w:r>
      <w:r>
        <w:rPr>
          <w:i/>
        </w:rPr>
        <w:t>и</w:t>
      </w:r>
      <w:r w:rsidRPr="00B52418">
        <w:t>: студент</w:t>
      </w:r>
      <w:r>
        <w:t>и</w:t>
      </w:r>
      <w:r w:rsidRPr="00B52418">
        <w:t xml:space="preserve"> 4 курсу кафедри Технічної Кібернетики Факультету інформатики та обчислювальної техніки НТУУ «КПІ» </w:t>
      </w:r>
      <w:r>
        <w:t>Загорський П.М, Рушанян Г.М, Форманюк О.В</w:t>
      </w:r>
      <w:r w:rsidRPr="00B52418">
        <w:t>.</w:t>
      </w:r>
    </w:p>
    <w:p w:rsidR="00B324D5" w:rsidRPr="00B324D5" w:rsidRDefault="00B324D5" w:rsidP="00B324D5">
      <w:pPr>
        <w:ind w:firstLine="567"/>
        <w:rPr>
          <w:highlight w:val="yellow"/>
        </w:rPr>
      </w:pPr>
      <w:r w:rsidRPr="00B324D5">
        <w:rPr>
          <w:i/>
          <w:highlight w:val="yellow"/>
        </w:rPr>
        <w:t>Адреса</w:t>
      </w:r>
      <w:r w:rsidRPr="00B324D5">
        <w:rPr>
          <w:highlight w:val="yellow"/>
        </w:rPr>
        <w:t>: Миропільська 29.</w:t>
      </w:r>
    </w:p>
    <w:p w:rsidR="00B324D5" w:rsidRDefault="00B324D5" w:rsidP="00B324D5">
      <w:pPr>
        <w:ind w:firstLine="567"/>
      </w:pPr>
      <w:r w:rsidRPr="00B324D5">
        <w:rPr>
          <w:i/>
          <w:highlight w:val="yellow"/>
        </w:rPr>
        <w:t>Телефон</w:t>
      </w:r>
      <w:r w:rsidRPr="00B324D5">
        <w:rPr>
          <w:highlight w:val="yellow"/>
        </w:rPr>
        <w:t>: (063)146-75-65.</w:t>
      </w:r>
    </w:p>
    <w:p w:rsidR="00B324D5" w:rsidRPr="00B52418" w:rsidRDefault="00B324D5" w:rsidP="00B324D5">
      <w:pPr>
        <w:pStyle w:val="a8"/>
        <w:numPr>
          <w:ilvl w:val="1"/>
          <w:numId w:val="25"/>
        </w:numPr>
        <w:spacing w:before="120" w:after="120"/>
        <w:jc w:val="both"/>
        <w:rPr>
          <w:b/>
        </w:rPr>
      </w:pPr>
      <w:r w:rsidRPr="00B52418">
        <w:rPr>
          <w:b/>
        </w:rPr>
        <w:t>Планові строки початку і закінчення роботи</w:t>
      </w:r>
    </w:p>
    <w:p w:rsidR="00B324D5" w:rsidRPr="005440FF" w:rsidRDefault="00B324D5" w:rsidP="00B324D5">
      <w:pPr>
        <w:ind w:firstLine="567"/>
      </w:pPr>
      <w:r w:rsidRPr="005440FF">
        <w:t xml:space="preserve">Відповідно до затвердженого викладачем листа завдання початок виконання розробки </w:t>
      </w:r>
      <w:r>
        <w:t>дипломного</w:t>
      </w:r>
      <w:r w:rsidRPr="005440FF">
        <w:t xml:space="preserve"> проекту: 18.0</w:t>
      </w:r>
      <w:r>
        <w:t>2</w:t>
      </w:r>
      <w:r w:rsidRPr="005440FF">
        <w:t>.201</w:t>
      </w:r>
      <w:r>
        <w:t>5</w:t>
      </w:r>
      <w:r w:rsidRPr="005440FF">
        <w:t>.</w:t>
      </w:r>
    </w:p>
    <w:p w:rsidR="00B324D5" w:rsidRPr="005440FF" w:rsidRDefault="00B324D5" w:rsidP="00B324D5">
      <w:pPr>
        <w:ind w:firstLine="567"/>
      </w:pPr>
      <w:r w:rsidRPr="005440FF">
        <w:t>Здача і захист проекту</w:t>
      </w:r>
      <w:r>
        <w:t xml:space="preserve"> приблизно</w:t>
      </w:r>
      <w:r w:rsidRPr="005440FF">
        <w:t xml:space="preserve">: </w:t>
      </w:r>
      <w:r>
        <w:t>22</w:t>
      </w:r>
      <w:r w:rsidRPr="005440FF">
        <w:t>.</w:t>
      </w:r>
      <w:r>
        <w:t>06</w:t>
      </w:r>
      <w:r w:rsidRPr="005440FF">
        <w:t>.201</w:t>
      </w:r>
      <w:r>
        <w:t>5</w:t>
      </w:r>
      <w:r w:rsidRPr="005440FF">
        <w:t>.</w:t>
      </w:r>
    </w:p>
    <w:p w:rsidR="00B324D5" w:rsidRPr="005440FF" w:rsidRDefault="00B324D5" w:rsidP="00B324D5">
      <w:pPr>
        <w:pStyle w:val="a8"/>
        <w:numPr>
          <w:ilvl w:val="1"/>
          <w:numId w:val="25"/>
        </w:numPr>
        <w:spacing w:before="120" w:after="120"/>
        <w:ind w:left="993" w:hanging="426"/>
        <w:jc w:val="both"/>
        <w:rPr>
          <w:b/>
        </w:rPr>
      </w:pPr>
      <w:r w:rsidRPr="005440FF">
        <w:rPr>
          <w:b/>
        </w:rPr>
        <w:lastRenderedPageBreak/>
        <w:t>Джерела і порядок фінансування</w:t>
      </w:r>
    </w:p>
    <w:p w:rsidR="00B324D5" w:rsidRDefault="00B324D5" w:rsidP="00B324D5">
      <w:pPr>
        <w:ind w:firstLine="567"/>
      </w:pPr>
      <w:r>
        <w:t>Усі фінансування проектування та розробки системи, описуються у відповідному договорі про фінансування: ДОГОВІР №11 від 27.01.2015 про ФІНАНСУВАННЯ ПРОЕКТУВАННЯ І РОЗРОБКИ СИСТЕМИ.</w:t>
      </w:r>
    </w:p>
    <w:p w:rsidR="00B324D5" w:rsidRPr="005440FF" w:rsidRDefault="00B324D5" w:rsidP="00B324D5">
      <w:pPr>
        <w:pStyle w:val="a8"/>
        <w:numPr>
          <w:ilvl w:val="1"/>
          <w:numId w:val="25"/>
        </w:numPr>
        <w:spacing w:before="120" w:after="120"/>
        <w:ind w:left="993" w:hanging="426"/>
        <w:jc w:val="both"/>
        <w:rPr>
          <w:b/>
        </w:rPr>
      </w:pPr>
      <w:r w:rsidRPr="005440FF">
        <w:rPr>
          <w:b/>
        </w:rPr>
        <w:t>Порядок оформлення і демонстрування замовнику результатів робіт</w:t>
      </w:r>
    </w:p>
    <w:p w:rsidR="00B324D5" w:rsidRDefault="00B324D5" w:rsidP="00B324D5">
      <w:pPr>
        <w:ind w:firstLine="567"/>
      </w:pPr>
      <w:r w:rsidRPr="005440FF">
        <w:t xml:space="preserve">Роботи по </w:t>
      </w:r>
      <w:r>
        <w:t>проектування і розробці підсистеми «Розклад» здаються Розробниками</w:t>
      </w:r>
      <w:r w:rsidRPr="005440FF">
        <w:t xml:space="preserve"> поетапно у відповідності з календарним планом </w:t>
      </w:r>
      <w:r>
        <w:t>дипломного</w:t>
      </w:r>
      <w:r w:rsidRPr="005440FF">
        <w:t xml:space="preserve"> проекту, затвердженим Замовником. По закінченню кожного з етапів роботи, Розробник</w:t>
      </w:r>
      <w:r>
        <w:t>и здають</w:t>
      </w:r>
      <w:r w:rsidRPr="005440FF">
        <w:t xml:space="preserve"> Замовнику звітні документи етапу, склад яких визначено в листі завдання.</w:t>
      </w: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Pr="0034219A" w:rsidRDefault="00B324D5" w:rsidP="00B324D5">
      <w:pPr>
        <w:pStyle w:val="a8"/>
        <w:numPr>
          <w:ilvl w:val="0"/>
          <w:numId w:val="25"/>
        </w:numPr>
        <w:spacing w:before="120" w:after="120"/>
        <w:jc w:val="both"/>
        <w:rPr>
          <w:b/>
        </w:rPr>
      </w:pPr>
      <w:r w:rsidRPr="005440FF">
        <w:rPr>
          <w:b/>
        </w:rPr>
        <w:lastRenderedPageBreak/>
        <w:t xml:space="preserve">Призначення і цілі створення </w:t>
      </w:r>
      <w:r>
        <w:rPr>
          <w:b/>
        </w:rPr>
        <w:t>під</w:t>
      </w:r>
      <w:r w:rsidRPr="005440FF">
        <w:rPr>
          <w:b/>
        </w:rPr>
        <w:t>системи</w:t>
      </w:r>
    </w:p>
    <w:p w:rsidR="00B324D5" w:rsidRDefault="00B324D5" w:rsidP="00B324D5">
      <w:pPr>
        <w:pStyle w:val="a8"/>
        <w:numPr>
          <w:ilvl w:val="1"/>
          <w:numId w:val="25"/>
        </w:numPr>
        <w:spacing w:before="120" w:after="120"/>
        <w:ind w:left="993"/>
        <w:jc w:val="both"/>
        <w:rPr>
          <w:b/>
        </w:rPr>
      </w:pPr>
      <w:r w:rsidRPr="005440FF">
        <w:rPr>
          <w:b/>
        </w:rPr>
        <w:t xml:space="preserve">Призначення </w:t>
      </w:r>
      <w:r>
        <w:rPr>
          <w:b/>
        </w:rPr>
        <w:t>під</w:t>
      </w:r>
      <w:r w:rsidRPr="005440FF">
        <w:rPr>
          <w:b/>
        </w:rPr>
        <w:t>системи</w:t>
      </w:r>
    </w:p>
    <w:p w:rsidR="00B324D5" w:rsidRDefault="00B324D5" w:rsidP="00B324D5">
      <w:pPr>
        <w:ind w:firstLine="567"/>
      </w:pPr>
      <w:r>
        <w:t>Підсистема «Розклад» призначена для підвищення ефективності та зручності роботи з навчальним розкладом викладачів, працівників деканатів та студентів, шляхом покращення та спрощення процесу роботи з данними навчального розкладу.</w:t>
      </w:r>
    </w:p>
    <w:p w:rsidR="00B324D5" w:rsidRDefault="00B324D5" w:rsidP="00B324D5">
      <w:pPr>
        <w:ind w:firstLine="567"/>
      </w:pPr>
      <w:r>
        <w:t>Основним призначенням підсистеми «Розклад», є автоматизація роботи з інформаційними потоками, які пов</w:t>
      </w:r>
      <w:r w:rsidRPr="00B324D5">
        <w:rPr>
          <w:lang w:val="ru-RU"/>
        </w:rPr>
        <w:t>’</w:t>
      </w:r>
      <w:r>
        <w:t>язані з навчальним розкладом на різних рівнях доступу.</w:t>
      </w:r>
    </w:p>
    <w:p w:rsidR="00B324D5" w:rsidRPr="00D7625F" w:rsidRDefault="00B324D5" w:rsidP="00B324D5">
      <w:pPr>
        <w:pStyle w:val="a8"/>
        <w:numPr>
          <w:ilvl w:val="1"/>
          <w:numId w:val="25"/>
        </w:numPr>
        <w:spacing w:before="240" w:after="240"/>
        <w:ind w:left="993"/>
        <w:jc w:val="both"/>
        <w:rPr>
          <w:b/>
        </w:rPr>
      </w:pPr>
      <w:r w:rsidRPr="00D7625F">
        <w:rPr>
          <w:b/>
        </w:rPr>
        <w:t>Цілі створення системи</w:t>
      </w:r>
    </w:p>
    <w:p w:rsidR="00B324D5" w:rsidRDefault="00B324D5" w:rsidP="00B324D5">
      <w:pPr>
        <w:ind w:firstLine="567"/>
      </w:pPr>
      <w:r>
        <w:t>Підсистема «Розклад» проектується з ціллю: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Забезпечення автоматизованої роботи на рівні всього універсистету, необхідної для підвищення ефективності організації навчального процесу;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Забезпечення гнучкості та розширення системи;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Створення стабільного єдиного середовища роботи з даними на рівні користувача;</w:t>
      </w:r>
    </w:p>
    <w:p w:rsidR="00B324D5" w:rsidRDefault="00B324D5" w:rsidP="00B324D5">
      <w:pPr>
        <w:ind w:firstLine="567"/>
      </w:pPr>
      <w:r>
        <w:t>В результаті створення такої системи, повинні бути покращені наступні показними: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Час оповіщення про зміни усіх зацікавлених користувачів системи;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 w:rsidRPr="005440FF">
        <w:t>Якість доступу до даних без використання допоміжних систем;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Зв’язність даних системи «Електронний кампус» між собою;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  <w:jc w:val="both"/>
      </w:pPr>
      <w:r>
        <w:t>Спрощення використання підсистеми шляхом надання доступу з мобільних пристроїв.</w:t>
      </w:r>
    </w:p>
    <w:p w:rsidR="00B324D5" w:rsidRDefault="00B324D5" w:rsidP="00B324D5"/>
    <w:p w:rsidR="00B324D5" w:rsidRDefault="00B324D5" w:rsidP="00B324D5"/>
    <w:p w:rsidR="00B324D5" w:rsidRDefault="00B324D5" w:rsidP="00B324D5">
      <w:pPr>
        <w:ind w:firstLine="0"/>
      </w:pPr>
    </w:p>
    <w:p w:rsidR="00B324D5" w:rsidRPr="00126811" w:rsidRDefault="00B324D5" w:rsidP="00B324D5">
      <w:pPr>
        <w:pStyle w:val="a8"/>
        <w:numPr>
          <w:ilvl w:val="0"/>
          <w:numId w:val="25"/>
        </w:numPr>
        <w:spacing w:before="240" w:after="240"/>
        <w:jc w:val="both"/>
        <w:rPr>
          <w:b/>
        </w:rPr>
      </w:pPr>
      <w:r w:rsidRPr="00126811">
        <w:rPr>
          <w:b/>
        </w:rPr>
        <w:lastRenderedPageBreak/>
        <w:t xml:space="preserve">Характеристика об’єктів автоматизації </w:t>
      </w:r>
    </w:p>
    <w:p w:rsidR="00B324D5" w:rsidRDefault="00B324D5" w:rsidP="00B324D5">
      <w:pPr>
        <w:ind w:firstLine="567"/>
      </w:pPr>
      <w:r w:rsidRPr="00126811">
        <w:t>Дана система</w:t>
      </w:r>
      <w:r>
        <w:t xml:space="preserve"> потрібна замовнику, для автоматизації процесів роботи всього підприємства, тому замовник поставив задачу розробити єдине середовище з централізованим доступом до БД, в яку будуть заноситись нові данні, які будуть виходити в результаті роботи у підсистемі. </w:t>
      </w:r>
    </w:p>
    <w:p w:rsidR="00B324D5" w:rsidRDefault="00B324D5" w:rsidP="00B324D5">
      <w:pPr>
        <w:ind w:firstLine="567"/>
      </w:pPr>
      <w:r>
        <w:t>Система закрита від загального доступу ззовні, для забезпечення захисту і несанкціонованого доступу та використання ресурсів системи.</w:t>
      </w:r>
    </w:p>
    <w:p w:rsidR="00B324D5" w:rsidRDefault="00B324D5" w:rsidP="00B324D5">
      <w:pPr>
        <w:ind w:firstLine="567"/>
      </w:pPr>
      <w:r>
        <w:t>Об’єктом автоматизації буде сама система, в яку будуть поступово додаватись нові функціональні можливості.</w:t>
      </w: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ind w:firstLine="567"/>
      </w:pPr>
    </w:p>
    <w:p w:rsidR="00B324D5" w:rsidRDefault="00B324D5" w:rsidP="00B324D5">
      <w:pPr>
        <w:pStyle w:val="a8"/>
        <w:numPr>
          <w:ilvl w:val="0"/>
          <w:numId w:val="25"/>
        </w:numPr>
        <w:spacing w:before="240" w:after="240"/>
        <w:jc w:val="both"/>
        <w:rPr>
          <w:b/>
        </w:rPr>
      </w:pPr>
      <w:r w:rsidRPr="00314F38">
        <w:rPr>
          <w:b/>
        </w:rPr>
        <w:lastRenderedPageBreak/>
        <w:t>Вимоги до системи</w:t>
      </w:r>
    </w:p>
    <w:p w:rsidR="00B324D5" w:rsidRDefault="00B324D5" w:rsidP="00B324D5">
      <w:pPr>
        <w:pStyle w:val="a8"/>
        <w:numPr>
          <w:ilvl w:val="1"/>
          <w:numId w:val="25"/>
        </w:numPr>
        <w:spacing w:before="240" w:after="240"/>
        <w:ind w:left="993"/>
        <w:jc w:val="both"/>
        <w:rPr>
          <w:b/>
        </w:rPr>
      </w:pPr>
      <w:r>
        <w:rPr>
          <w:b/>
        </w:rPr>
        <w:t>Вимоги до системи в цілому</w:t>
      </w:r>
    </w:p>
    <w:p w:rsidR="00B324D5" w:rsidRDefault="00B324D5" w:rsidP="00B324D5">
      <w:pPr>
        <w:pStyle w:val="a8"/>
        <w:numPr>
          <w:ilvl w:val="2"/>
          <w:numId w:val="25"/>
        </w:numPr>
        <w:spacing w:before="240" w:after="240"/>
        <w:ind w:left="1276"/>
        <w:jc w:val="both"/>
        <w:rPr>
          <w:b/>
        </w:rPr>
      </w:pPr>
      <w:r>
        <w:rPr>
          <w:b/>
        </w:rPr>
        <w:t>Вимоги до структури і функціонування системи</w:t>
      </w:r>
    </w:p>
    <w:p w:rsidR="00B324D5" w:rsidRDefault="00C915B5" w:rsidP="00B324D5">
      <w:pPr>
        <w:ind w:firstLine="567"/>
      </w:pPr>
      <w:r>
        <w:t>Підсистема «Розклад»</w:t>
      </w:r>
      <w:r w:rsidR="00B324D5">
        <w:t xml:space="preserve"> має два типи організації:</w:t>
      </w:r>
    </w:p>
    <w:p w:rsidR="00B324D5" w:rsidRPr="00314F38" w:rsidRDefault="00B324D5" w:rsidP="00B324D5">
      <w:pPr>
        <w:pStyle w:val="a8"/>
        <w:numPr>
          <w:ilvl w:val="0"/>
          <w:numId w:val="27"/>
        </w:numPr>
        <w:spacing w:before="120" w:after="120"/>
        <w:jc w:val="both"/>
        <w:rPr>
          <w:b/>
        </w:rPr>
      </w:pPr>
      <w:r>
        <w:t>Централізована організація даних, тобто всі данні зберігаються на єдиному сховищі БД і керуються одним сервером (не враховуючи резервного сховища);</w:t>
      </w:r>
    </w:p>
    <w:p w:rsidR="00B324D5" w:rsidRPr="00314F38" w:rsidRDefault="00C915B5" w:rsidP="00B324D5">
      <w:pPr>
        <w:pStyle w:val="a8"/>
        <w:numPr>
          <w:ilvl w:val="0"/>
          <w:numId w:val="27"/>
        </w:numPr>
        <w:spacing w:before="120" w:after="120"/>
        <w:jc w:val="both"/>
        <w:rPr>
          <w:b/>
        </w:rPr>
      </w:pPr>
      <w:r>
        <w:t>Локальна</w:t>
      </w:r>
      <w:r w:rsidR="00B324D5">
        <w:t xml:space="preserve"> організація </w:t>
      </w:r>
      <w:r>
        <w:t>данних на користувацьких</w:t>
      </w:r>
      <w:r w:rsidR="00B324D5">
        <w:t xml:space="preserve">, тобто всі </w:t>
      </w:r>
      <w:r>
        <w:t>пристрої мають</w:t>
      </w:r>
      <w:r w:rsidR="00B324D5">
        <w:t xml:space="preserve"> </w:t>
      </w:r>
      <w:r>
        <w:t>можливість працювати в автономному режимі не зв</w:t>
      </w:r>
      <w:r w:rsidRPr="00C915B5">
        <w:rPr>
          <w:lang w:val="ru-RU"/>
        </w:rPr>
        <w:t>’</w:t>
      </w:r>
      <w:r>
        <w:t>язуючись з центральним сервером</w:t>
      </w:r>
      <w:r w:rsidR="00B324D5">
        <w:t xml:space="preserve">. Це </w:t>
      </w:r>
      <w:r>
        <w:t>забезпечує можливість використання підсистему в незалежності від часу та місця знаходження користувача.</w:t>
      </w:r>
    </w:p>
    <w:p w:rsidR="00B324D5" w:rsidRDefault="00B324D5" w:rsidP="00B324D5">
      <w:pPr>
        <w:ind w:firstLine="567"/>
      </w:pPr>
      <w:r w:rsidRPr="00314F38">
        <w:t>На рівні</w:t>
      </w:r>
      <w:r w:rsidR="00C915B5">
        <w:t xml:space="preserve"> даних,</w:t>
      </w:r>
      <w:r>
        <w:t xml:space="preserve"> зберігається </w:t>
      </w:r>
      <w:r w:rsidR="00C915B5">
        <w:t>трирівнева</w:t>
      </w:r>
      <w:r>
        <w:t xml:space="preserve"> система «клієнт-сервер</w:t>
      </w:r>
      <w:r w:rsidR="00C915B5">
        <w:t>», де клієнт – це робочий</w:t>
      </w:r>
      <w:r>
        <w:t xml:space="preserve"> </w:t>
      </w:r>
      <w:r w:rsidR="00C915B5">
        <w:t>пристрій</w:t>
      </w:r>
      <w:r>
        <w:t xml:space="preserve"> користувача, а сервер </w:t>
      </w:r>
      <w:r w:rsidR="00C915B5">
        <w:t>об</w:t>
      </w:r>
      <w:r w:rsidR="00C915B5" w:rsidRPr="00C915B5">
        <w:rPr>
          <w:lang w:val="ru-RU"/>
        </w:rPr>
        <w:t>’</w:t>
      </w:r>
      <w:r w:rsidR="00C915B5">
        <w:t>єднує у собі сервер додатків та базу данних</w:t>
      </w:r>
      <w:r>
        <w:t>.</w:t>
      </w:r>
    </w:p>
    <w:p w:rsidR="00B324D5" w:rsidRDefault="00B324D5" w:rsidP="00B324D5">
      <w:pPr>
        <w:ind w:firstLine="567"/>
      </w:pPr>
      <w:r>
        <w:t xml:space="preserve">В якості протоколу взаємодії між компонентами системи на транспортно-мережевому рівні необхідно використовувати протокол </w:t>
      </w:r>
      <w:r w:rsidRPr="005440FF">
        <w:t>TCP/IP</w:t>
      </w:r>
      <w:r>
        <w:t>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Для організації інформаційного обміну між компонентами підсистеми повинні викори</w:t>
      </w:r>
      <w:r w:rsidR="00C915B5">
        <w:t>стовуватись спеціальні протокол</w:t>
      </w:r>
      <w:r w:rsidRPr="005440FF">
        <w:t xml:space="preserve"> прикладного рівня</w:t>
      </w:r>
      <w:r w:rsidR="00C915B5" w:rsidRPr="00C915B5">
        <w:t xml:space="preserve"> – </w:t>
      </w:r>
      <w:r w:rsidR="00C915B5">
        <w:rPr>
          <w:lang w:val="en-US"/>
        </w:rPr>
        <w:t>HTTP</w:t>
      </w:r>
      <w:r w:rsidR="00C915B5" w:rsidRPr="00C915B5">
        <w:t xml:space="preserve"> </w:t>
      </w:r>
      <w:r w:rsidR="00C915B5">
        <w:t xml:space="preserve">та його розширення </w:t>
      </w:r>
      <w:r w:rsidR="00C915B5">
        <w:rPr>
          <w:lang w:val="en-US"/>
        </w:rPr>
        <w:t>HTTPS</w:t>
      </w:r>
      <w:r w:rsidRPr="005440FF">
        <w:t>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Джерелами даних для</w:t>
      </w:r>
      <w:r w:rsidR="00C915B5">
        <w:t xml:space="preserve"> підсистеми «Розклад»</w:t>
      </w:r>
      <w:r w:rsidRPr="005440FF">
        <w:t xml:space="preserve"> повинні бути: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Інформаційна система </w:t>
      </w:r>
      <w:r w:rsidR="00C915B5">
        <w:t>системи «Електронний кампус»</w:t>
      </w:r>
      <w:r w:rsidRPr="005440FF">
        <w:t>(СУБД MS SQL);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Система повинна підтримувати наступний режим функціонування – Основний режим, в якому</w:t>
      </w:r>
      <w:r w:rsidR="00C915B5">
        <w:t xml:space="preserve"> підсистема «Розклад»</w:t>
      </w:r>
      <w:r w:rsidRPr="005440FF">
        <w:t xml:space="preserve"> виконує всі свої функції;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 основному режимі функціонування </w:t>
      </w:r>
      <w:r w:rsidR="00C915B5">
        <w:t>підсистема «Розклад»</w:t>
      </w:r>
      <w:r w:rsidR="00C915B5" w:rsidRPr="005440FF">
        <w:t xml:space="preserve"> </w:t>
      </w:r>
      <w:r w:rsidRPr="005440FF">
        <w:t>повинна забезпечувати:</w:t>
      </w:r>
    </w:p>
    <w:p w:rsidR="00B324D5" w:rsidRPr="00993C2E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Виконання всіх вищеописаних функціональних можливостей;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Для забезпечення високої надійності функціонування </w:t>
      </w:r>
      <w:r w:rsidR="00C915B5">
        <w:t>підсистеми «Розклад»</w:t>
      </w:r>
      <w:r w:rsidRPr="005440FF">
        <w:t>, як системи в цілому</w:t>
      </w:r>
      <w:r w:rsidR="00C915B5">
        <w:t>,</w:t>
      </w:r>
      <w:r w:rsidRPr="005440FF">
        <w:t xml:space="preserve"> повинно використовуватись виконання потреб по діагностиці її стану.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Діагностування повинно виконуватись наступними штатними засобами, які входять в комплект поставки програмного забезпечення: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СУБД – MS SQL Server 20</w:t>
      </w:r>
      <w:r w:rsidR="00F22E6D">
        <w:t>08</w:t>
      </w:r>
      <w:r>
        <w:t>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Засіб візуалізації – </w:t>
      </w:r>
      <w:r>
        <w:t xml:space="preserve">користувацький </w:t>
      </w:r>
      <w:r w:rsidR="00C915B5">
        <w:t>мобільний</w:t>
      </w:r>
      <w:r>
        <w:t xml:space="preserve"> додаток.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Обов’язкове ведення журналів інцидентів в електронній формі, а також графіки і журналів проведення роботи програми.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>Для всіх технічних компонентів необхідно забезпечити регулярний і постійний контроль стану і технічне обслуговування.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240" w:after="240"/>
        <w:ind w:left="1276"/>
        <w:rPr>
          <w:b/>
        </w:rPr>
      </w:pPr>
      <w:r w:rsidRPr="005440FF">
        <w:rPr>
          <w:b/>
        </w:rPr>
        <w:t>Вимоги до кількості і кваліфікації персоналу в системі і режиму його роботи</w:t>
      </w:r>
    </w:p>
    <w:p w:rsidR="00B324D5" w:rsidRPr="005440FF" w:rsidRDefault="00B324D5" w:rsidP="00B324D5">
      <w:pPr>
        <w:pStyle w:val="a8"/>
        <w:numPr>
          <w:ilvl w:val="3"/>
          <w:numId w:val="25"/>
        </w:numPr>
        <w:tabs>
          <w:tab w:val="left" w:pos="7530"/>
        </w:tabs>
        <w:spacing w:before="240" w:after="240"/>
        <w:ind w:left="1418" w:hanging="851"/>
        <w:rPr>
          <w:b/>
        </w:rPr>
      </w:pPr>
      <w:r w:rsidRPr="005440FF">
        <w:rPr>
          <w:b/>
        </w:rPr>
        <w:t>Вимоги до чисельності персоналу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 складі персоналу, необхідного для забезпечення експлуатації </w:t>
      </w:r>
      <w:r w:rsidR="00C915B5">
        <w:t>підсистеми «Розклад»</w:t>
      </w:r>
      <w:r w:rsidR="00C915B5" w:rsidRPr="005440FF">
        <w:t xml:space="preserve"> </w:t>
      </w:r>
      <w:r w:rsidRPr="005440FF">
        <w:t xml:space="preserve"> в рамках відповідних підрозділів замовника, необхідно виділення наступних відповідальних обличь: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керування сист</w:t>
      </w:r>
      <w:r w:rsidR="00C915B5">
        <w:t>емою і управління її модулів – 1</w:t>
      </w:r>
      <w:r>
        <w:t xml:space="preserve"> люди</w:t>
      </w:r>
      <w:r w:rsidR="00C915B5">
        <w:t>на</w:t>
      </w:r>
      <w:r>
        <w:t>;</w:t>
      </w:r>
    </w:p>
    <w:p w:rsidR="00B324D5" w:rsidRDefault="00C915B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БД і СУБД – 1</w:t>
      </w:r>
      <w:r w:rsidR="00B324D5">
        <w:t xml:space="preserve"> людини;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 xml:space="preserve">Керівник </w:t>
      </w:r>
      <w:r w:rsidR="00C915B5">
        <w:t>системи управління проектами – 2</w:t>
      </w:r>
      <w:r>
        <w:t xml:space="preserve"> людини;</w:t>
      </w:r>
    </w:p>
    <w:p w:rsidR="00C915B5" w:rsidRDefault="00C915B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Підтримка та доробка веб-орієнтованого програмного інтерфейсу – 2 людини;</w:t>
      </w:r>
    </w:p>
    <w:p w:rsidR="00C915B5" w:rsidRDefault="00C915B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Підтримка та доробка мобільних додатків – 2 людини;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Користувач системи роботи з документами – всі особи, що мають доступ до системи;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Обмін даними – всі особи, що мають доступ до системи;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Обмін повідомленнями – всі особи, що мають доступ до системи;</w:t>
      </w:r>
    </w:p>
    <w:p w:rsidR="00B324D5" w:rsidRDefault="00B324D5" w:rsidP="00B324D5">
      <w:pPr>
        <w:tabs>
          <w:tab w:val="left" w:pos="7530"/>
        </w:tabs>
        <w:ind w:firstLine="567"/>
      </w:pPr>
      <w:r>
        <w:lastRenderedPageBreak/>
        <w:t>Дані лиця повинні виконувати наступні функціональні обов’язки: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керування системою і управління її модулів – на протязі всього функціонування забезпечує стабільну і надійну роботу системи, керує ресурсами користувачів, керує інформацією користувачів, підтримує роботу мережі, тощо;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БД і СУБД – виконує налагодження, підтримку, редагує, створює нові моделі даних в базі, регулює систему управління базою, слідкує за її роботою, працює з документацією бази;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Керівник системи управління проектами – займається розробкою нових проектів підприємства, слідкує за проходженням проектів, вносить корективи, затверджує проекти, визначає рівень актуальності проекту, підключає в систему користувачів, які приймають участь в проекті;</w:t>
      </w:r>
    </w:p>
    <w:p w:rsidR="00B324D5" w:rsidRPr="005440FF" w:rsidRDefault="00B324D5" w:rsidP="00B324D5">
      <w:pPr>
        <w:pStyle w:val="a8"/>
        <w:numPr>
          <w:ilvl w:val="3"/>
          <w:numId w:val="25"/>
        </w:numPr>
        <w:tabs>
          <w:tab w:val="left" w:pos="7530"/>
        </w:tabs>
        <w:spacing w:before="240" w:after="240"/>
        <w:ind w:left="1418" w:hanging="797"/>
        <w:rPr>
          <w:b/>
        </w:rPr>
      </w:pPr>
      <w:r w:rsidRPr="005440FF">
        <w:rPr>
          <w:b/>
        </w:rPr>
        <w:t>Вимоги до кваліфікації персоналу</w:t>
      </w:r>
    </w:p>
    <w:p w:rsidR="00B324D5" w:rsidRDefault="00B324D5" w:rsidP="00B324D5">
      <w:pPr>
        <w:tabs>
          <w:tab w:val="left" w:pos="7530"/>
        </w:tabs>
        <w:ind w:firstLine="567"/>
      </w:pPr>
      <w:r w:rsidRPr="00F11697">
        <w:t>До кваліфікації персон</w:t>
      </w:r>
      <w:r w:rsidR="00C915B5">
        <w:t>алу, який експлуатує підсистему «Розклад»</w:t>
      </w:r>
      <w:r w:rsidRPr="00F11697">
        <w:t>, виносяться наступні вимоги: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09"/>
        </w:tabs>
        <w:spacing w:before="120" w:after="120"/>
      </w:pPr>
      <w:r>
        <w:t>Адміністратор керування системою і управління її модулів – знання керування мережею, знання предметної області та орієнтація в функціональних можливостях системи;</w:t>
      </w:r>
    </w:p>
    <w:p w:rsidR="00B324D5" w:rsidRDefault="00B324D5" w:rsidP="00B324D5">
      <w:pPr>
        <w:pStyle w:val="a8"/>
        <w:numPr>
          <w:ilvl w:val="0"/>
          <w:numId w:val="27"/>
        </w:numPr>
        <w:tabs>
          <w:tab w:val="left" w:pos="709"/>
        </w:tabs>
        <w:spacing w:before="120" w:after="120"/>
      </w:pPr>
      <w:r>
        <w:t xml:space="preserve">Адміністратор БД і СУБД – вміння працювати з системами управління БД </w:t>
      </w:r>
      <w:r>
        <w:rPr>
          <w:lang w:val="en-US"/>
        </w:rPr>
        <w:t>SQL</w:t>
      </w:r>
      <w:r w:rsidRPr="00A42389">
        <w:t xml:space="preserve"> </w:t>
      </w:r>
      <w:r>
        <w:rPr>
          <w:lang w:val="en-US"/>
        </w:rPr>
        <w:t>Server</w:t>
      </w:r>
      <w:r>
        <w:t>,</w:t>
      </w:r>
      <w:r w:rsidRPr="00A42389">
        <w:t xml:space="preserve"> </w:t>
      </w:r>
      <w:r>
        <w:t xml:space="preserve">практичні навики роботи з мовою запитів </w:t>
      </w:r>
      <w:r>
        <w:rPr>
          <w:lang w:val="en-US"/>
        </w:rPr>
        <w:t>SQL</w:t>
      </w:r>
      <w:r>
        <w:t>, вміння проектування БД;</w:t>
      </w:r>
    </w:p>
    <w:p w:rsidR="00B324D5" w:rsidRDefault="00B324D5" w:rsidP="00B324D5">
      <w:pPr>
        <w:pStyle w:val="a8"/>
        <w:numPr>
          <w:ilvl w:val="0"/>
          <w:numId w:val="27"/>
        </w:numPr>
        <w:spacing w:before="120" w:after="120"/>
      </w:pPr>
      <w:r>
        <w:t xml:space="preserve"> Керівник системи управління проектами – навики проектного менеджменту, навики роботи з аналогічними системами, та знання організації предметної області управління проектами.</w:t>
      </w:r>
    </w:p>
    <w:p w:rsidR="00C915B5" w:rsidRDefault="00C915B5" w:rsidP="00C915B5">
      <w:pPr>
        <w:spacing w:before="120" w:after="120"/>
      </w:pPr>
    </w:p>
    <w:p w:rsidR="00C915B5" w:rsidRPr="008C6B35" w:rsidRDefault="00C915B5" w:rsidP="00C915B5">
      <w:pPr>
        <w:spacing w:before="120" w:after="120"/>
      </w:pPr>
    </w:p>
    <w:p w:rsidR="00B324D5" w:rsidRPr="005440FF" w:rsidRDefault="00B324D5" w:rsidP="00B324D5">
      <w:pPr>
        <w:pStyle w:val="a8"/>
        <w:numPr>
          <w:ilvl w:val="3"/>
          <w:numId w:val="25"/>
        </w:numPr>
        <w:tabs>
          <w:tab w:val="left" w:pos="7530"/>
        </w:tabs>
        <w:spacing w:before="240" w:after="240"/>
        <w:ind w:left="1418" w:hanging="851"/>
        <w:rPr>
          <w:b/>
        </w:rPr>
      </w:pPr>
      <w:r w:rsidRPr="005440FF">
        <w:rPr>
          <w:b/>
        </w:rPr>
        <w:lastRenderedPageBreak/>
        <w:t>Вимоги до режимів роботи персоналу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Персонал, який працює з </w:t>
      </w:r>
      <w:r w:rsidR="00C915B5">
        <w:t>підсистемою «Розклад»</w:t>
      </w:r>
      <w:r w:rsidRPr="005440FF">
        <w:t xml:space="preserve"> і який виконує функції її супроводження і обслуговування, повинен працювати в наступних режимах: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Кінцевий користувач – у відповідності з основним робочим графіком підрозділу замовника;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ind w:left="1276"/>
        <w:rPr>
          <w:b/>
        </w:rPr>
      </w:pPr>
      <w:r w:rsidRPr="005440FF">
        <w:rPr>
          <w:b/>
        </w:rPr>
        <w:t>Вимоги до надійності</w:t>
      </w:r>
    </w:p>
    <w:p w:rsidR="00B324D5" w:rsidRPr="005440FF" w:rsidRDefault="00B324D5" w:rsidP="00B324D5">
      <w:pPr>
        <w:pStyle w:val="a8"/>
        <w:tabs>
          <w:tab w:val="left" w:pos="7530"/>
        </w:tabs>
        <w:ind w:left="1134" w:hanging="567"/>
        <w:rPr>
          <w:b/>
        </w:rPr>
      </w:pPr>
      <w:r w:rsidRPr="005440FF">
        <w:rPr>
          <w:b/>
        </w:rPr>
        <w:t>4.1.3.1 Склад вимог до надійності системи в цілому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Рівень надійності повинен досягатись відповідним застосуванням організаційних, організаційно-технічних заходів і програмно-апаратних засобів.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Надійність повинна забезпечуватись за рахунок: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Застосування технічних засобів, і системного і базового програмного забезпечення, відповідних до класу вирішуваних завдань;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Своєчасного виконання процесів адміністрування </w:t>
      </w:r>
      <w:r w:rsidR="00C915B5">
        <w:t>підсистеми «Розклад»</w:t>
      </w:r>
      <w:r w:rsidRPr="005440FF">
        <w:t>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Виконання правил експлуатації і технічного обслуговування програмно-апаратних засобів;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Попереднього навчання користувачів і обслуговуючого персоналу.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Час усунення відмови повинно бути наступним: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 перерві і виході за встановлені границі параметрів електроживлення – не більше 10 хвилин;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 перерві і виході за установлені границі параметрів програмного забезпечення – не більше 1 години;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Система повинна відповідати наступним параметрам: </w:t>
      </w:r>
    </w:p>
    <w:p w:rsidR="00B324D5" w:rsidRPr="005440FF" w:rsidRDefault="00C915B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>
        <w:t>Середній час відновлення 2</w:t>
      </w:r>
      <w:r w:rsidR="00B324D5" w:rsidRPr="005440FF">
        <w:t xml:space="preserve"> години - визначається як сума всіх часів відновлення за заданий календарний період, поділені на тривалість цього періоду; 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lastRenderedPageBreak/>
        <w:t xml:space="preserve">Коефіцієнт готовності W - визначається як результат відношення середнього напрацювання на відмову до суми середнього напрацювання на відмову і середнього часу відновлення; 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Час напрацювання на відмову E годин - визначається як результат відношення сумарного напрацювання Системи до середнього числа відмов за час напрацювання.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Середнє напрацювання на відмову АПК не повинна бути менше G годин.</w:t>
      </w:r>
    </w:p>
    <w:p w:rsidR="00B324D5" w:rsidRPr="005440FF" w:rsidRDefault="00B324D5" w:rsidP="00B324D5">
      <w:pPr>
        <w:pStyle w:val="a8"/>
        <w:numPr>
          <w:ilvl w:val="3"/>
          <w:numId w:val="29"/>
        </w:numPr>
        <w:tabs>
          <w:tab w:val="left" w:pos="7530"/>
        </w:tabs>
        <w:spacing w:before="120" w:after="120"/>
        <w:rPr>
          <w:b/>
        </w:rPr>
      </w:pPr>
      <w:r w:rsidRPr="005440FF">
        <w:rPr>
          <w:b/>
        </w:rPr>
        <w:t>Перелік аварійних ситуацій, за якими регламентуються вимоги до надійності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Під аварійною ситуацією розуміється аварійне завершення процесу, що виконується тією чи іншою </w:t>
      </w:r>
      <w:r w:rsidR="00742F0F">
        <w:t>підсистемою «Розклад»</w:t>
      </w:r>
      <w:r w:rsidRPr="005440FF">
        <w:t xml:space="preserve">, а також «зависання» цього процесу.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роботі системи можливі наступні аварійні ситуації, які впливають на надійність роботи системи: </w:t>
      </w:r>
    </w:p>
    <w:p w:rsidR="00B324D5" w:rsidRPr="005440FF" w:rsidRDefault="00B324D5" w:rsidP="00742F0F">
      <w:pPr>
        <w:tabs>
          <w:tab w:val="left" w:pos="7530"/>
        </w:tabs>
        <w:ind w:firstLine="567"/>
      </w:pPr>
      <w:r w:rsidRPr="005440FF">
        <w:t>- Збі</w:t>
      </w:r>
      <w:r w:rsidR="00742F0F">
        <w:t xml:space="preserve">й в електропостачанні сервера;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Збій в електропостачанні забезпечення локальної мережі (поломка мережі); </w:t>
      </w:r>
    </w:p>
    <w:p w:rsidR="00B324D5" w:rsidRPr="005440FF" w:rsidRDefault="00742F0F" w:rsidP="00B324D5">
      <w:pPr>
        <w:tabs>
          <w:tab w:val="left" w:pos="7530"/>
        </w:tabs>
        <w:ind w:left="709" w:hanging="142"/>
      </w:pPr>
      <w:r>
        <w:t>- Помилки підсистеми «Розклад»</w:t>
      </w:r>
      <w:r w:rsidR="00B324D5" w:rsidRPr="005440FF">
        <w:t xml:space="preserve">, не виявлені при налагодженні та випробуванні системи;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- Збій програмного забезпечення сервера.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</w:p>
    <w:p w:rsidR="00B324D5" w:rsidRPr="005440FF" w:rsidRDefault="00B324D5" w:rsidP="00B324D5">
      <w:pPr>
        <w:pStyle w:val="a8"/>
        <w:numPr>
          <w:ilvl w:val="3"/>
          <w:numId w:val="29"/>
        </w:numPr>
        <w:tabs>
          <w:tab w:val="left" w:pos="7530"/>
        </w:tabs>
        <w:spacing w:before="120" w:after="120"/>
        <w:rPr>
          <w:b/>
        </w:rPr>
      </w:pPr>
      <w:r w:rsidRPr="005440FF">
        <w:rPr>
          <w:b/>
        </w:rPr>
        <w:t>Вимоги до надійності технічних засобів і програмного забезпечення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До надійності обладнання пред'являються такі вимоги: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В якості апаратних платформ повинні використовуватися кошти з підвищеною надійністю;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Застосування технічних засобів відповідних класу розв'язуваних завдань;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lastRenderedPageBreak/>
        <w:t xml:space="preserve">- Апаратно-програмний комплекс Системи повинен мати можливість відновлення у випадках збоїв.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До надійності електропостачання ставляться такі вимоги: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З метою підвищення відмовостійкості системи в цілому необхідна обов'язкова комплектація серверів джерелом безперебійного живлення з можливістю автономної роботи системи не менш X хвилин;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Система повинні бути укомплектована підсистемою оповіщення Адміністраторів про перехід на автономний режим роботи;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Система повинні бути укомплектована агентами автоматичної зупинки операційної системи в разі, якщо перебій електроживлення перевищує Y хвилин;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Повинно бути забезпечене безперебійне живлення активного мережного обладнання.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Надійність апаратних і програмних засобів повинна забезпечуватися за рахунок наступних організаційних заходів: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Попереднього навчання користувачів і обслуговуючого персоналу;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Своєчасного виконання процесів адміністрування;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Дотримання правил експлуатації та технічного обслуговування програмно-апаратних засобів;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Своєчасне виконання процедур резервного копіювання даних.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Надійність програмного забезпечення підсистем повинна забезпечуватися за рахунок: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Надійності загальносистемного ПЗ та ПЗ, розроблюваного Розробником;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Проведенням комплексу заходів налагодження, пошуку і виключення помилок. </w:t>
      </w:r>
    </w:p>
    <w:p w:rsidR="00B324D5" w:rsidRDefault="00B324D5" w:rsidP="00B324D5">
      <w:pPr>
        <w:tabs>
          <w:tab w:val="left" w:pos="7530"/>
        </w:tabs>
        <w:ind w:left="709" w:hanging="142"/>
      </w:pPr>
      <w:r w:rsidRPr="005440FF">
        <w:t>- Веденням журналів системних повідомлень і помилок по підсистемах для подальшого аналізу і зміни конфігурації.</w:t>
      </w:r>
    </w:p>
    <w:p w:rsidR="006E3B3F" w:rsidRDefault="006E3B3F" w:rsidP="00B324D5">
      <w:pPr>
        <w:tabs>
          <w:tab w:val="left" w:pos="7530"/>
        </w:tabs>
        <w:ind w:left="709" w:hanging="142"/>
      </w:pPr>
    </w:p>
    <w:p w:rsidR="006E3B3F" w:rsidRPr="005440FF" w:rsidRDefault="006E3B3F" w:rsidP="00B324D5">
      <w:pPr>
        <w:tabs>
          <w:tab w:val="left" w:pos="7530"/>
        </w:tabs>
        <w:ind w:left="709" w:hanging="142"/>
      </w:pPr>
    </w:p>
    <w:p w:rsidR="00B324D5" w:rsidRPr="005440FF" w:rsidRDefault="00B324D5" w:rsidP="00B324D5">
      <w:pPr>
        <w:tabs>
          <w:tab w:val="left" w:pos="7530"/>
        </w:tabs>
        <w:ind w:left="709" w:hanging="142"/>
        <w:rPr>
          <w:b/>
        </w:rPr>
      </w:pPr>
      <w:r w:rsidRPr="005440FF">
        <w:rPr>
          <w:b/>
        </w:rPr>
        <w:lastRenderedPageBreak/>
        <w:t>4.1.4 Вимоги до ергономіки та технічної естетики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Підсистема формування і візуалізації звітності даних повинна забезпечувати зручний для кінцевого користувача інтерфейс, що відповідає наступним вимогам.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зовнішнього оформлення: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Інтерфейси підсистем повинен бути типізовані;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Повинно бути забезпечене наявність локалізованого (україномовного) інтерфейсу користувача;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>- Повинен використовуватися шрифт: Tahoma;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>- Розмір шрифту повинен бути: 1</w:t>
      </w:r>
      <w:r>
        <w:t>3</w:t>
      </w:r>
      <w:r w:rsidRPr="005440FF">
        <w:t>px;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Колірна палітра повинна бути: Біло-синя;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діалогу з користувачем: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Для найбільш частих операцій повинні бути передбачені «гарячі» клавіші;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При виникненні помилок в роботі підсистеми на екран монітора повинна виводитися повідомлення з найменуванням помилки і з рекомендаціями щодо її усунення російською мовою.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процедур введення-виведення даних: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Повинна бути можливість багатовимірного аналізу даних в табличному і графічному видах.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До інших підсистем пред'являються такі вимоги до ергономіки та технічної естетики.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зовнішнього оформлення: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Інтерфейси по підсистемах повинен бути типізовані.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діалогу з користувачем: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Для найбільш частих операцій повинні бути передбачені «гарячі» клавіші;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lastRenderedPageBreak/>
        <w:t>- При виникненні помилок в роботі підсистеми на екран монітора повинна виводитися повідомлення з найменуванням помилки і з рекомендац</w:t>
      </w:r>
      <w:r w:rsidR="006E3B3F">
        <w:t>іями щодо її усунення українською</w:t>
      </w:r>
      <w:r w:rsidRPr="005440FF">
        <w:t xml:space="preserve"> мовою.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процедур введення-виведення даних: </w:t>
      </w:r>
    </w:p>
    <w:p w:rsidR="00B324D5" w:rsidRPr="005440FF" w:rsidRDefault="00B324D5" w:rsidP="00B324D5">
      <w:pPr>
        <w:tabs>
          <w:tab w:val="left" w:pos="7530"/>
        </w:tabs>
        <w:ind w:left="709" w:hanging="142"/>
        <w:rPr>
          <w:b/>
        </w:rPr>
      </w:pPr>
      <w:r w:rsidRPr="005440FF">
        <w:t>- Повинна бути можливість отримання звітності з моніторингу роботи підсистем.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ind w:left="1418" w:hanging="840"/>
        <w:rPr>
          <w:b/>
        </w:rPr>
      </w:pPr>
      <w:r w:rsidRPr="005440FF">
        <w:rPr>
          <w:b/>
        </w:rPr>
        <w:t>Вимоги до експлуатації, технічного обслуговування, ремонту і збереження компонентів системи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Умови експлуатації, а також види та періодичність обслуговування технічних засобів Системи повинні відповідати вимогам по експлуатації, технічного обслуговування, ремонту і збереження, викладеним в документації заводу-виготовлювача (виробника) на них.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Технічні засоби Системи і персонал повинні розміщуватися в існуючих приміщеннях Замовника, які за кліматичними умовами мають відповідати ГОСТ 15150-69 «Машини, прилади та інші технічні вироби. Виконання для різних кліматичних районів. Категорії, умови експлуатації, зберігання і транспортування в частині впливу кліматичних факторів зовнішнього середовища »(температура навколишнього повітря від 5 до 40 ° С, відносна вологість від 40 до 80% при Т = 25 ° С, атмосферний тиск від 630 до 800 мм ртутного стовпа ). Розміщення технічних засобів і організація автоматизованих робочих місць повинні бути виконані відповідно до вимог ГОСТ 21958-76 «Система" Людина-машина ". Зал і кабіни операторів. Взаємне розташування робочих місць. Загальні ергономічні вимоги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електроживлення технічних засобів повинна бути передбачена трифазна чотирипровідна мережа з глухо заземленою нейтраллю 380/220 В (+ 10-15)% частотою 50 Гц (+ 1-1) Гц. Кожне технічний засіб запитивается однофазним напругою 220 В частотою 50 Гц через мережеві розетки із заземлюючим контактом.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Для забезпечення виконання вимог по надійності повинен бути створений комплект запасних виробів і приладів (ЗІП).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Склад, місце та умови зберігання ЗІП визначаються на етапі технічного проектування.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4.1.6 Вимоги до захисту інформації від несанкціонованого доступу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rPr>
          <w:b/>
        </w:rPr>
        <w:t xml:space="preserve">4.1.6.1 Вимоги до інформаційної безпеки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Забезпечення інформаційне безпеки </w:t>
      </w:r>
      <w:r w:rsidR="006E3B3F">
        <w:t>підсистеми «Розклад»</w:t>
      </w:r>
      <w:r w:rsidR="006E3B3F" w:rsidRPr="005440FF">
        <w:t xml:space="preserve"> </w:t>
      </w:r>
      <w:r w:rsidRPr="005440FF">
        <w:t xml:space="preserve"> повинно відповідати таким вимогам: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Захист Системи повинна забезпечуватися комплексом програмно-технічних засобів і підтримуючих їх організаційних заходів.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Захист Системи повинна забезпечуватися на всіх технологічних етапах обробки інформації і в усіх режимах функціонування, в тому числі при проведенні ремонтних та регламентних робіт.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Програмно-технічні засоби захисту не повинні суттєво погіршувати основні функціональні характеристики Системи (надійність, швидкодію, можливість зміни конфігурації).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Розмежування прав доступу користувачів і адміністраторів Системи повинно будуватися за принципом "що не дозволено, то заборонено".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4.1.6.2. Вимоги до антивірусного захисту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Засоби антивірусного захисту повинні бути встановлені на всіх робочих </w:t>
      </w:r>
      <w:r w:rsidR="006E3B3F">
        <w:t xml:space="preserve">серверах та </w:t>
      </w:r>
      <w:r w:rsidRPr="005440FF">
        <w:t xml:space="preserve">місцях адміністраторів </w:t>
      </w:r>
      <w:r w:rsidR="006E3B3F">
        <w:t>підсистеми «Розклад»</w:t>
      </w:r>
      <w:r w:rsidRPr="005440FF">
        <w:t>. Засоби антивірусного захисту</w:t>
      </w:r>
      <w:r w:rsidR="006E3B3F">
        <w:t xml:space="preserve"> серверів та робочих місцях</w:t>
      </w:r>
      <w:r w:rsidRPr="005440FF">
        <w:t xml:space="preserve"> адміністраторів повинні забезпечувати:</w:t>
      </w:r>
    </w:p>
    <w:p w:rsidR="00B324D5" w:rsidRPr="005440FF" w:rsidRDefault="006E3B3F" w:rsidP="006E3B3F">
      <w:pPr>
        <w:tabs>
          <w:tab w:val="left" w:pos="7530"/>
        </w:tabs>
        <w:ind w:firstLine="567"/>
      </w:pPr>
      <w:r>
        <w:t xml:space="preserve">- </w:t>
      </w:r>
      <w:r w:rsidR="00B324D5" w:rsidRPr="005440FF">
        <w:t xml:space="preserve">Централізоване управління скануванням, видаленням вірусів і </w:t>
      </w:r>
      <w:r w:rsidR="00B324D5">
        <w:t>протоколюванням</w:t>
      </w:r>
      <w:r w:rsidR="00B324D5" w:rsidRPr="005440FF">
        <w:t xml:space="preserve"> вірусної активності н</w:t>
      </w:r>
      <w:r>
        <w:t xml:space="preserve">а робочих місцях користувачів; </w:t>
      </w:r>
    </w:p>
    <w:p w:rsidR="00B324D5" w:rsidRPr="005440FF" w:rsidRDefault="006E3B3F" w:rsidP="00B324D5">
      <w:pPr>
        <w:tabs>
          <w:tab w:val="left" w:pos="7530"/>
        </w:tabs>
        <w:ind w:firstLine="567"/>
      </w:pPr>
      <w:r>
        <w:t xml:space="preserve">- </w:t>
      </w:r>
      <w:r w:rsidR="00B324D5" w:rsidRPr="005440FF">
        <w:t xml:space="preserve">Централізоване автоматичне оновлення вірусних сигнатур на робочих місцях користувачів і адміністраторів;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Ведення журналів вірусної активності;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Адміністрування всіх антивірусних продуктів.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lastRenderedPageBreak/>
        <w:t xml:space="preserve">4.1.7 Вимоги щодо збереження інформації при аваріях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Наводиться перелік подій: аварій, відмов технічних засобів (в тому числі - втрата живлення) і т. П., При яких повинна бути забезпечена схоронність інформації в системі.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 Системі має бути забезпечене резервне копіювання даних. 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Вихід з ладу </w:t>
      </w:r>
      <w:r w:rsidR="00DA5D0F">
        <w:t>чотирьох</w:t>
      </w:r>
      <w:r w:rsidRPr="005440FF">
        <w:t xml:space="preserve"> жорстких дисків дискового масиву не повинен позначатися на працездатності підсистеми зберігання даних.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4.1.8 Вимоги до захисту від впливу зовнішніх </w:t>
      </w:r>
      <w:r w:rsidR="00DA5D0F">
        <w:rPr>
          <w:b/>
        </w:rPr>
        <w:t>чинників</w:t>
      </w:r>
      <w:r w:rsidRPr="005440FF">
        <w:rPr>
          <w:b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Навод</w:t>
      </w:r>
      <w:r w:rsidR="00DA5D0F">
        <w:t xml:space="preserve">яться вимоги до радіоелектронного захисту і вимоги по </w:t>
      </w:r>
      <w:r w:rsidRPr="005440FF">
        <w:t xml:space="preserve">стійкості і міцності до зовнішніх впливів стосовно до програмно-апаратного оточенню, на якому буде експлуатуватися система.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Стосовно до програмно-апаратного оточенню Системи пред'являються такі вимоги до захисту від впливу зовнішніх впливів.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до радіоелектронної захисті: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- Електромагнітне випромінювання радіодіапазону, що виникає при роботі електропобутових приладів, електричних машин і установок, експлу</w:t>
      </w:r>
      <w:r w:rsidR="00DA5D0F">
        <w:t>атованих на місці розміщення апаратно-програмного комплексу</w:t>
      </w:r>
      <w:r w:rsidRPr="005440FF">
        <w:t xml:space="preserve"> Системи, не повинні призводити до порушень працездатності підсистем.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по стійкості, стійкості і міцності до зовнішніх впливів: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при коливаннях напруги електроживлення в межах від 155 до 265 В (220 ± 20% - 30%);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в діапазоні допустимих температур навколишнього середовища, встановлених виробником апаратних засобів.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в діапазоні допустимих значень вологості навколишнього середовища, встановлених виробником апаратних засобів.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в діапазоні допустимих значень вібрацій, встановлених виробником апаратних засобів.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lastRenderedPageBreak/>
        <w:t xml:space="preserve">4.1.9. Вимоги по стандартизації і уніфікації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 вимоги до стандартизації та уніфікації включають: показники, що встановлюють необхідний ступінь використання стандар</w:t>
      </w:r>
      <w:bookmarkStart w:id="0" w:name="_GoBack"/>
      <w:bookmarkEnd w:id="0"/>
      <w:r w:rsidRPr="005440FF">
        <w:t xml:space="preserve">тних, уніфікованих методів реалізації функцій (завдань) системи, що поставляються програмних засобів, типових математичних методів і моделей, типових проектних рішень, уніфікованих форм управлінських документів, встановлених ГОСТ 6.10.1, загальносоюзних класифікаторів техніко-економічної інформації і класифікаторів інших категорій відповідно до області їх застосування, вимоги до використання типових автоматизованих робочих місць, компонентів і комплексів.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Моделювання повинно виконуватися в рамках стандартів, підтримуваних програмними засобами моделювання ERWin 4.х і BPWin 4.х.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роботи з БД должнен використовуватися мова запитів SQL в рамках стандарту ANSI SQL-92.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Для розробки користувальницьких інтерфейсів і засобів генерації звітів (будь-яких твердих копій) повинні використову</w:t>
      </w:r>
      <w:r w:rsidR="00DA5D0F">
        <w:t>ватися вбудовані можливості ПО «вказується назва BI додатки»</w:t>
      </w:r>
      <w:r w:rsidRPr="005440FF">
        <w:t>, а також, в разі не</w:t>
      </w:r>
      <w:r w:rsidR="00DA5D0F">
        <w:t>обхідності, мови програмування «</w:t>
      </w:r>
      <w:r w:rsidRPr="005440FF">
        <w:t xml:space="preserve">вказуються </w:t>
      </w:r>
      <w:r w:rsidR="00DA5D0F">
        <w:t>мови програмування та їх версії»</w:t>
      </w:r>
      <w:r w:rsidRPr="005440FF">
        <w:t xml:space="preserve">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 системі повинні використовуватися (при необхідності) загальноросійські класифікатори та єдині класифікатори та словники для різних видів алфавітно-цифрової і текстової інформації.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4.1.10 Додаткові вимоги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Наводяться вимоги до оснащення системи пристроями для навчання персоналу (тренажерами, іншими пристроями аналогічного призначення) і документацією на них. </w:t>
      </w:r>
    </w:p>
    <w:p w:rsidR="00B324D5" w:rsidRPr="005440FF" w:rsidRDefault="00DA5D0F" w:rsidP="00B324D5">
      <w:pPr>
        <w:tabs>
          <w:tab w:val="left" w:pos="7530"/>
        </w:tabs>
        <w:ind w:firstLine="567"/>
      </w:pPr>
      <w:r>
        <w:t>Вимоги до сервісної апаратури</w:t>
      </w:r>
      <w:r w:rsidR="00B324D5" w:rsidRPr="005440FF">
        <w:t xml:space="preserve">, стендів для перевірки елементів системи.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до системи, пов'язані з особливими умовами експлуатації.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Спеціальні вимо</w:t>
      </w:r>
      <w:r w:rsidR="00DA5D0F">
        <w:t>ги на розсуд розробників</w:t>
      </w:r>
      <w:r w:rsidRPr="005440FF">
        <w:t xml:space="preserve"> або замовника системи. </w:t>
      </w:r>
    </w:p>
    <w:p w:rsidR="00B324D5" w:rsidRPr="005440FF" w:rsidRDefault="00DA5D0F" w:rsidP="00B324D5">
      <w:pPr>
        <w:tabs>
          <w:tab w:val="left" w:pos="7530"/>
        </w:tabs>
        <w:ind w:firstLine="567"/>
      </w:pPr>
      <w:r>
        <w:lastRenderedPageBreak/>
        <w:t>Підсистема «Розклад»</w:t>
      </w:r>
      <w:r w:rsidR="00B324D5">
        <w:t xml:space="preserve"> </w:t>
      </w:r>
      <w:r w:rsidR="00B324D5" w:rsidRPr="005440FF">
        <w:t xml:space="preserve">має розроблятися і експлуатуватися на вже наявному у Замовника апаратно-технічному комплексі.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Необхідно створити окремі самостійні зони розробки і тестування </w:t>
      </w:r>
      <w:r w:rsidR="00DA5D0F">
        <w:t>підсистема «Розклад»</w:t>
      </w:r>
      <w:r w:rsidRPr="005440FF">
        <w:t xml:space="preserve">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зони розробки і тестування повинні використовуватися ті ж програмні засоби, що і для зони промислової експлуатації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4.1.11 Вимоги безпеки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 вимоги по безпеці включають вимоги по забезпеченню безпеки при монтажі, наладці, експлуатації, обслуговуванні і ремонті технічних засобів системи (захист від впливів електричного струму, електромагнітни</w:t>
      </w:r>
      <w:r w:rsidR="00F22E6D">
        <w:t>х полів, акустичних шумів і т. п</w:t>
      </w:r>
      <w:r w:rsidRPr="005440FF">
        <w:t xml:space="preserve">.) По допустимих рівнях освітленості, вібраційних і шумових навантажень.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впровадженні, експлуатації та обслуговуванні технічних засобів системи повинні виконуватися заходи електробезпеки відповідно до «Правил будови електроустановок» і «Правилами техніки безпеки при експлуатації електроустановок споживачів».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Апаратне забезпечення системи повинно відповідати вимогам пожежної безпеки у виробничих приміщеннях по ГОСТ 12.1.004-91. «ССБТ. Пожежна безпека. Загальні вимоги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Повинно бути забезпечено дотримання загальних вимог безпеки відповідно до ГОСТ 12.2.003-91. «ССБТ. Устаткування виробниче. Загальні вимоги безпеки »при обслуговуванні системи в процесі експлуатації.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Апаратна частина системи повинна бути заземлена відповідно до вимог ГОСТ Р 50571.22-2000. «Електроустановки будівель. Частина 7 Вимоги до спеціальних електроустановок. Розділ 707. Заземлення устаткування обробки інформації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Значення еквівалентного рівня акустичного шуму, створюваного апаратурою системи, повинно відповідати ГОСТ 21552-84 «Засоби обчислювальної техніки. Загальні технічні вимоги, приймання, методи </w:t>
      </w:r>
      <w:r w:rsidRPr="005440FF">
        <w:lastRenderedPageBreak/>
        <w:t xml:space="preserve">випробувань, маркування, упаковка, транспортування і зберігання », але не перевищувати таких величин: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- 50 дБ - при роботі технологічного обладнання та засобів обчислювальної техніки без друкувального пристрою;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- 60 дБ - при роботі технологічного обладнання та засобів обчислювальної техніки з друкуючим пристроєм. 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 xml:space="preserve">4.1.12 Вимоги до транспортабельності для рухомих АІС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КСА системи є стаціонарними і після монтажу і проведення пуско-налагоджувальних робіт транспортуванні не підлягають.</w:t>
      </w:r>
    </w:p>
    <w:p w:rsidR="00B324D5" w:rsidRPr="00514679" w:rsidRDefault="00B324D5" w:rsidP="00B324D5">
      <w:pPr>
        <w:pStyle w:val="a8"/>
        <w:numPr>
          <w:ilvl w:val="1"/>
          <w:numId w:val="25"/>
        </w:numPr>
        <w:spacing w:before="120" w:after="120"/>
        <w:ind w:left="993"/>
        <w:rPr>
          <w:b/>
        </w:rPr>
      </w:pPr>
      <w:r w:rsidRPr="00514679">
        <w:rPr>
          <w:b/>
        </w:rPr>
        <w:t>Вимоги до функцій</w:t>
      </w:r>
    </w:p>
    <w:p w:rsidR="00B324D5" w:rsidRPr="00514679" w:rsidRDefault="00B324D5" w:rsidP="00B324D5">
      <w:pPr>
        <w:pStyle w:val="a8"/>
        <w:tabs>
          <w:tab w:val="left" w:pos="7530"/>
        </w:tabs>
        <w:ind w:left="927"/>
        <w:jc w:val="right"/>
      </w:pPr>
      <w:r w:rsidRPr="00514679">
        <w:t>Таблиця 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24D5" w:rsidRPr="005440FF" w:rsidTr="00B324D5">
        <w:trPr>
          <w:trHeight w:val="356"/>
        </w:trPr>
        <w:tc>
          <w:tcPr>
            <w:tcW w:w="4672" w:type="dxa"/>
          </w:tcPr>
          <w:p w:rsidR="00B324D5" w:rsidRPr="00514679" w:rsidRDefault="00B324D5" w:rsidP="00B324D5">
            <w:pPr>
              <w:pStyle w:val="af0"/>
              <w:jc w:val="center"/>
              <w:rPr>
                <w:b/>
                <w:lang w:val="uk-UA"/>
              </w:rPr>
            </w:pPr>
            <w:r w:rsidRPr="00514679">
              <w:rPr>
                <w:b/>
                <w:lang w:val="uk-UA"/>
              </w:rPr>
              <w:t>Функція</w:t>
            </w:r>
          </w:p>
        </w:tc>
        <w:tc>
          <w:tcPr>
            <w:tcW w:w="4673" w:type="dxa"/>
          </w:tcPr>
          <w:p w:rsidR="00B324D5" w:rsidRPr="00514679" w:rsidRDefault="00B324D5" w:rsidP="00B324D5">
            <w:pPr>
              <w:pStyle w:val="af0"/>
              <w:jc w:val="center"/>
              <w:rPr>
                <w:b/>
                <w:lang w:val="uk-UA"/>
              </w:rPr>
            </w:pPr>
            <w:r w:rsidRPr="00514679">
              <w:rPr>
                <w:b/>
                <w:lang w:val="uk-UA"/>
              </w:rPr>
              <w:t>Вимоги</w:t>
            </w:r>
          </w:p>
        </w:tc>
      </w:tr>
      <w:tr w:rsidR="00B324D5" w:rsidRPr="005440FF" w:rsidTr="00B324D5">
        <w:trPr>
          <w:trHeight w:val="356"/>
        </w:trPr>
        <w:tc>
          <w:tcPr>
            <w:tcW w:w="4672" w:type="dxa"/>
          </w:tcPr>
          <w:p w:rsidR="00B324D5" w:rsidRPr="005440FF" w:rsidRDefault="00B324D5" w:rsidP="00FB526C">
            <w:pPr>
              <w:pStyle w:val="af0"/>
              <w:rPr>
                <w:lang w:val="uk-UA"/>
              </w:rPr>
            </w:pPr>
            <w:r w:rsidRPr="007246A0">
              <w:rPr>
                <w:bCs/>
                <w:i/>
                <w:color w:val="000000"/>
                <w:szCs w:val="28"/>
                <w:lang w:val="uk-UA"/>
              </w:rPr>
              <w:t>Нормований розподіл технічних ресурсів всередині системи</w:t>
            </w:r>
          </w:p>
        </w:tc>
        <w:tc>
          <w:tcPr>
            <w:tcW w:w="4673" w:type="dxa"/>
          </w:tcPr>
          <w:p w:rsidR="00B324D5" w:rsidRPr="005440FF" w:rsidRDefault="00B324D5" w:rsidP="00FB526C">
            <w:r>
              <w:t>Надання користувачам системи відповідних до потреб використовування апаратних ресурсів системи.</w:t>
            </w:r>
          </w:p>
        </w:tc>
      </w:tr>
      <w:tr w:rsidR="00B324D5" w:rsidRPr="005440FF" w:rsidTr="00B324D5">
        <w:trPr>
          <w:trHeight w:val="356"/>
        </w:trPr>
        <w:tc>
          <w:tcPr>
            <w:tcW w:w="4672" w:type="dxa"/>
          </w:tcPr>
          <w:p w:rsidR="00B324D5" w:rsidRPr="007246A0" w:rsidRDefault="00B324D5" w:rsidP="00B324D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4673" w:type="dxa"/>
          </w:tcPr>
          <w:p w:rsidR="00B324D5" w:rsidRDefault="00B324D5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М</w:t>
            </w:r>
            <w:r w:rsidRPr="00514679">
              <w:rPr>
                <w:szCs w:val="28"/>
              </w:rPr>
              <w:t>одуль призначений для розробки будь-якого типу документації, який зберігається в єдиній БД, призначений для редагування і створення текстових файлів, аналогічних до форматів *.</w:t>
            </w:r>
            <w:r w:rsidRPr="00514679">
              <w:rPr>
                <w:szCs w:val="28"/>
                <w:lang w:val="en-US"/>
              </w:rPr>
              <w:t>doc</w:t>
            </w:r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docx</w:t>
            </w:r>
            <w:proofErr w:type="spellEnd"/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xls</w:t>
            </w:r>
            <w:proofErr w:type="spellEnd"/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xlsx</w:t>
            </w:r>
            <w:proofErr w:type="spellEnd"/>
            <w:r>
              <w:rPr>
                <w:szCs w:val="28"/>
              </w:rPr>
              <w:t xml:space="preserve"> і т.д.</w:t>
            </w:r>
          </w:p>
        </w:tc>
      </w:tr>
      <w:tr w:rsidR="00B324D5" w:rsidRPr="005440FF" w:rsidTr="00B324D5">
        <w:trPr>
          <w:trHeight w:val="356"/>
        </w:trPr>
        <w:tc>
          <w:tcPr>
            <w:tcW w:w="4672" w:type="dxa"/>
          </w:tcPr>
          <w:p w:rsidR="00B324D5" w:rsidRDefault="00B324D5" w:rsidP="00B324D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Модуль єдиного адміністрування системою</w:t>
            </w:r>
          </w:p>
        </w:tc>
        <w:tc>
          <w:tcPr>
            <w:tcW w:w="4673" w:type="dxa"/>
          </w:tcPr>
          <w:p w:rsidR="00B324D5" w:rsidRPr="00514679" w:rsidRDefault="00B324D5" w:rsidP="00B324D5">
            <w:pPr>
              <w:rPr>
                <w:szCs w:val="28"/>
              </w:rPr>
            </w:pPr>
            <w:r>
              <w:rPr>
                <w:bCs/>
                <w:color w:val="000000"/>
                <w:szCs w:val="28"/>
              </w:rPr>
              <w:t>М</w:t>
            </w:r>
            <w:r w:rsidRPr="00514679">
              <w:rPr>
                <w:bCs/>
                <w:color w:val="000000"/>
                <w:szCs w:val="28"/>
              </w:rPr>
              <w:t>одуль, в якому чітко задані рівні доступу, за якими користувачі матимуть доступ до тих чи інших модулів і рівнів цих модулів</w:t>
            </w:r>
            <w:r>
              <w:rPr>
                <w:bCs/>
                <w:color w:val="000000"/>
                <w:szCs w:val="28"/>
              </w:rPr>
              <w:t>.</w:t>
            </w:r>
          </w:p>
        </w:tc>
      </w:tr>
      <w:tr w:rsidR="00B324D5" w:rsidRPr="005440FF" w:rsidTr="00B324D5">
        <w:trPr>
          <w:trHeight w:val="356"/>
        </w:trPr>
        <w:tc>
          <w:tcPr>
            <w:tcW w:w="4672" w:type="dxa"/>
          </w:tcPr>
          <w:p w:rsidR="00B324D5" w:rsidRDefault="00FB526C" w:rsidP="00B324D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Модуль перегляду даних навчального розкладу</w:t>
            </w:r>
          </w:p>
        </w:tc>
        <w:tc>
          <w:tcPr>
            <w:tcW w:w="4673" w:type="dxa"/>
          </w:tcPr>
          <w:p w:rsidR="00B324D5" w:rsidRDefault="00FB526C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М</w:t>
            </w:r>
            <w:r w:rsidR="00D87285">
              <w:rPr>
                <w:szCs w:val="28"/>
              </w:rPr>
              <w:t xml:space="preserve">одуль для забезпечення можливості перегляду навчального </w:t>
            </w:r>
            <w:r w:rsidR="00D87285">
              <w:rPr>
                <w:szCs w:val="28"/>
              </w:rPr>
              <w:lastRenderedPageBreak/>
              <w:t>розкладу.</w:t>
            </w:r>
          </w:p>
        </w:tc>
      </w:tr>
      <w:tr w:rsidR="00B324D5" w:rsidRPr="00893744" w:rsidTr="00B324D5">
        <w:trPr>
          <w:trHeight w:val="356"/>
        </w:trPr>
        <w:tc>
          <w:tcPr>
            <w:tcW w:w="4672" w:type="dxa"/>
          </w:tcPr>
          <w:p w:rsidR="00B324D5" w:rsidRDefault="00B324D5" w:rsidP="00D8728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lastRenderedPageBreak/>
              <w:t xml:space="preserve">Модуль </w:t>
            </w:r>
            <w:r w:rsidR="00D87285">
              <w:rPr>
                <w:bCs/>
                <w:i/>
                <w:color w:val="000000"/>
                <w:szCs w:val="28"/>
                <w:lang w:val="uk-UA"/>
              </w:rPr>
              <w:t>редагування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дани</w:t>
            </w:r>
            <w:r w:rsidR="00D87285">
              <w:rPr>
                <w:bCs/>
                <w:i/>
                <w:color w:val="000000"/>
                <w:szCs w:val="28"/>
                <w:lang w:val="uk-UA"/>
              </w:rPr>
              <w:t>х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в системі</w:t>
            </w:r>
          </w:p>
        </w:tc>
        <w:tc>
          <w:tcPr>
            <w:tcW w:w="4673" w:type="dxa"/>
          </w:tcPr>
          <w:p w:rsidR="00B324D5" w:rsidRDefault="00D87285" w:rsidP="00D87285">
            <w:pPr>
              <w:rPr>
                <w:szCs w:val="28"/>
              </w:rPr>
            </w:pPr>
            <w:r>
              <w:rPr>
                <w:bCs/>
                <w:color w:val="000000"/>
                <w:szCs w:val="28"/>
              </w:rPr>
              <w:t>Створений д</w:t>
            </w:r>
            <w:r w:rsidR="00B324D5" w:rsidRPr="00514679">
              <w:rPr>
                <w:bCs/>
                <w:color w:val="000000"/>
                <w:szCs w:val="28"/>
              </w:rPr>
              <w:t>ля зручн</w:t>
            </w:r>
            <w:r>
              <w:rPr>
                <w:bCs/>
                <w:color w:val="000000"/>
                <w:szCs w:val="28"/>
              </w:rPr>
              <w:t>ості роботи</w:t>
            </w:r>
            <w:r w:rsidR="00B324D5" w:rsidRPr="00514679">
              <w:rPr>
                <w:bCs/>
                <w:color w:val="000000"/>
                <w:szCs w:val="28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з підсистемою</w:t>
            </w:r>
            <w:r w:rsidR="00B324D5" w:rsidRPr="00514679">
              <w:rPr>
                <w:bCs/>
                <w:color w:val="000000"/>
                <w:szCs w:val="28"/>
              </w:rPr>
              <w:t xml:space="preserve"> в середині системи</w:t>
            </w:r>
            <w:r>
              <w:rPr>
                <w:bCs/>
                <w:color w:val="000000"/>
                <w:szCs w:val="28"/>
              </w:rPr>
              <w:t xml:space="preserve"> «</w:t>
            </w:r>
            <w:proofErr w:type="spellStart"/>
            <w:r>
              <w:rPr>
                <w:bCs/>
                <w:color w:val="000000"/>
                <w:szCs w:val="28"/>
              </w:rPr>
              <w:t>Електроний</w:t>
            </w:r>
            <w:proofErr w:type="spellEnd"/>
            <w:r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/>
                <w:szCs w:val="28"/>
              </w:rPr>
              <w:t>кампус</w:t>
            </w:r>
            <w:proofErr w:type="spellEnd"/>
            <w:r>
              <w:rPr>
                <w:bCs/>
                <w:color w:val="000000"/>
                <w:szCs w:val="28"/>
              </w:rPr>
              <w:t xml:space="preserve">». Забезпечую функції редагування, додавання та видалення даних на різних рівнях доступу. </w:t>
            </w:r>
          </w:p>
        </w:tc>
      </w:tr>
      <w:tr w:rsidR="00B324D5" w:rsidRPr="00514679" w:rsidTr="00B324D5">
        <w:trPr>
          <w:trHeight w:val="356"/>
        </w:trPr>
        <w:tc>
          <w:tcPr>
            <w:tcW w:w="4672" w:type="dxa"/>
          </w:tcPr>
          <w:p w:rsidR="00B324D5" w:rsidRDefault="00B324D5" w:rsidP="00972D13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 xml:space="preserve">Модуль обміну </w:t>
            </w:r>
            <w:r w:rsidR="00972D13">
              <w:rPr>
                <w:bCs/>
                <w:i/>
                <w:color w:val="000000"/>
                <w:szCs w:val="28"/>
                <w:lang w:val="uk-UA"/>
              </w:rPr>
              <w:t>сповіщеннями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B324D5" w:rsidRDefault="00B324D5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Для зручного спілкування всередині системи.</w:t>
            </w:r>
            <w:r w:rsidR="00972D13">
              <w:rPr>
                <w:szCs w:val="28"/>
              </w:rPr>
              <w:t xml:space="preserve"> Сповіщення відбувається між зв’язаними користувачами при редагуванні даних на публічному рівні.</w:t>
            </w:r>
          </w:p>
        </w:tc>
      </w:tr>
      <w:tr w:rsidR="00972D13" w:rsidRPr="00514679" w:rsidTr="00B324D5">
        <w:trPr>
          <w:trHeight w:val="356"/>
        </w:trPr>
        <w:tc>
          <w:tcPr>
            <w:tcW w:w="4672" w:type="dxa"/>
          </w:tcPr>
          <w:p w:rsidR="00972D13" w:rsidRDefault="00972D13" w:rsidP="00B324D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 xml:space="preserve">Модуль </w:t>
            </w:r>
            <w:proofErr w:type="spellStart"/>
            <w:r>
              <w:rPr>
                <w:bCs/>
                <w:i/>
                <w:color w:val="000000"/>
                <w:szCs w:val="28"/>
                <w:lang w:val="uk-UA"/>
              </w:rPr>
              <w:t>кешування</w:t>
            </w:r>
            <w:proofErr w:type="spellEnd"/>
            <w:r>
              <w:rPr>
                <w:bCs/>
                <w:i/>
                <w:color w:val="000000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972D13" w:rsidRDefault="00972D13" w:rsidP="00B324D5">
            <w:pPr>
              <w:rPr>
                <w:szCs w:val="28"/>
              </w:rPr>
            </w:pPr>
            <w:r>
              <w:rPr>
                <w:szCs w:val="28"/>
              </w:rPr>
              <w:t xml:space="preserve">Модуль забезпечує здатність додатків працювати в </w:t>
            </w:r>
            <w:proofErr w:type="spellStart"/>
            <w:r>
              <w:rPr>
                <w:szCs w:val="28"/>
              </w:rPr>
              <w:t>офлайн</w:t>
            </w:r>
            <w:proofErr w:type="spellEnd"/>
            <w:r>
              <w:rPr>
                <w:szCs w:val="28"/>
              </w:rPr>
              <w:t xml:space="preserve"> режимі, зберігаючи дані локально, і в майбутньому синхронізуватись з сервером.</w:t>
            </w:r>
          </w:p>
        </w:tc>
      </w:tr>
      <w:tr w:rsidR="00B324D5" w:rsidRPr="00514679" w:rsidTr="00B324D5">
        <w:trPr>
          <w:trHeight w:val="356"/>
        </w:trPr>
        <w:tc>
          <w:tcPr>
            <w:tcW w:w="4672" w:type="dxa"/>
          </w:tcPr>
          <w:p w:rsidR="00B324D5" w:rsidRDefault="00B324D5" w:rsidP="00B324D5">
            <w:pPr>
              <w:pStyle w:val="af0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Шифрування</w:t>
            </w:r>
          </w:p>
        </w:tc>
        <w:tc>
          <w:tcPr>
            <w:tcW w:w="4673" w:type="dxa"/>
          </w:tcPr>
          <w:p w:rsidR="00B324D5" w:rsidRDefault="00B324D5" w:rsidP="00B324D5">
            <w:pPr>
              <w:rPr>
                <w:szCs w:val="28"/>
              </w:rPr>
            </w:pPr>
            <w:r>
              <w:rPr>
                <w:szCs w:val="28"/>
              </w:rPr>
              <w:t>Застосування методів шифрування даних (текстових даних, паролів тощо), які зберігатимуться в сховищі даних.</w:t>
            </w:r>
          </w:p>
        </w:tc>
      </w:tr>
    </w:tbl>
    <w:p w:rsidR="00B324D5" w:rsidRDefault="00B324D5" w:rsidP="00B324D5">
      <w:pPr>
        <w:pStyle w:val="a8"/>
        <w:ind w:left="1347"/>
      </w:pPr>
    </w:p>
    <w:p w:rsidR="00B324D5" w:rsidRPr="00514679" w:rsidRDefault="00B324D5" w:rsidP="00B324D5">
      <w:pPr>
        <w:pStyle w:val="a8"/>
        <w:numPr>
          <w:ilvl w:val="0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0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0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0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1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1"/>
          <w:numId w:val="30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440FF" w:rsidRDefault="00B324D5" w:rsidP="00B324D5">
      <w:pPr>
        <w:pStyle w:val="a8"/>
        <w:numPr>
          <w:ilvl w:val="1"/>
          <w:numId w:val="30"/>
        </w:numPr>
        <w:tabs>
          <w:tab w:val="left" w:pos="7530"/>
        </w:tabs>
        <w:spacing w:before="120" w:after="120"/>
        <w:rPr>
          <w:b/>
        </w:rPr>
      </w:pPr>
      <w:r w:rsidRPr="005440FF">
        <w:rPr>
          <w:b/>
        </w:rPr>
        <w:t>Вимоги до видів забезпечення</w:t>
      </w:r>
    </w:p>
    <w:p w:rsidR="00B324D5" w:rsidRPr="005440FF" w:rsidRDefault="00B324D5" w:rsidP="00B324D5">
      <w:pPr>
        <w:pStyle w:val="a8"/>
        <w:numPr>
          <w:ilvl w:val="2"/>
          <w:numId w:val="30"/>
        </w:numPr>
        <w:tabs>
          <w:tab w:val="left" w:pos="7530"/>
        </w:tabs>
        <w:spacing w:before="120" w:after="120"/>
        <w:ind w:left="1276"/>
        <w:rPr>
          <w:b/>
        </w:rPr>
      </w:pPr>
      <w:r w:rsidRPr="005440FF">
        <w:rPr>
          <w:b/>
        </w:rPr>
        <w:t>Вимоги до математичного забезпечення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Вимоги відсутні.</w:t>
      </w:r>
    </w:p>
    <w:p w:rsidR="00B324D5" w:rsidRPr="0095792B" w:rsidRDefault="00B324D5" w:rsidP="00B324D5">
      <w:pPr>
        <w:pStyle w:val="a8"/>
        <w:numPr>
          <w:ilvl w:val="2"/>
          <w:numId w:val="30"/>
        </w:numPr>
        <w:tabs>
          <w:tab w:val="left" w:pos="7530"/>
        </w:tabs>
        <w:spacing w:before="120" w:after="120"/>
        <w:ind w:left="1276"/>
        <w:rPr>
          <w:b/>
        </w:rPr>
      </w:pPr>
      <w:r w:rsidRPr="005440FF">
        <w:rPr>
          <w:b/>
        </w:rPr>
        <w:t>Вимоги до лінгвістичного забезпечення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реалізації </w:t>
      </w:r>
      <w:proofErr w:type="spellStart"/>
      <w:r w:rsidR="007A523E">
        <w:rPr>
          <w:lang w:val="ru-RU"/>
        </w:rPr>
        <w:t>під</w:t>
      </w:r>
      <w:proofErr w:type="spellEnd"/>
      <w:r w:rsidRPr="005440FF">
        <w:t>системи повинні використовуватись наступні мови програмування: C# 5.0</w:t>
      </w:r>
      <w:r w:rsidR="007A523E">
        <w:rPr>
          <w:lang w:val="en-US"/>
        </w:rPr>
        <w:t>, Java 1.6, Swift</w:t>
      </w:r>
      <w:r w:rsidRPr="005440FF">
        <w:t xml:space="preserve">. Мова програмування в середовищі </w:t>
      </w:r>
      <w:r w:rsidRPr="005440FF">
        <w:lastRenderedPageBreak/>
        <w:t xml:space="preserve">СУБД SQL </w:t>
      </w:r>
      <w:r w:rsidR="008375FB">
        <w:t xml:space="preserve">Server </w:t>
      </w:r>
      <w:r w:rsidR="00C721D9">
        <w:rPr>
          <w:lang w:val="ru-RU"/>
        </w:rPr>
        <w:t>2008</w:t>
      </w:r>
      <w:r w:rsidR="008375FB">
        <w:t>: SQL. Мова розмітки</w:t>
      </w:r>
      <w:r w:rsidR="008375FB">
        <w:rPr>
          <w:lang w:val="en-US"/>
        </w:rPr>
        <w:t xml:space="preserve"> XML</w:t>
      </w:r>
      <w:r w:rsidRPr="00CC53E3">
        <w:t>.</w:t>
      </w:r>
      <w:r w:rsidRPr="005440FF">
        <w:t xml:space="preserve"> Технологія програмування(</w:t>
      </w:r>
      <w:proofErr w:type="spellStart"/>
      <w:r w:rsidRPr="005440FF">
        <w:t>патерн</w:t>
      </w:r>
      <w:proofErr w:type="spellEnd"/>
      <w:r w:rsidRPr="005440FF">
        <w:t>):</w:t>
      </w:r>
      <w:r w:rsidR="008375FB">
        <w:rPr>
          <w:lang w:val="en-US"/>
        </w:rPr>
        <w:t xml:space="preserve"> MVP</w:t>
      </w:r>
      <w:r w:rsidRPr="005440FF">
        <w:t>.</w:t>
      </w:r>
    </w:p>
    <w:p w:rsidR="00B324D5" w:rsidRPr="00514679" w:rsidRDefault="00B324D5" w:rsidP="00B324D5">
      <w:pPr>
        <w:pStyle w:val="a8"/>
        <w:numPr>
          <w:ilvl w:val="1"/>
          <w:numId w:val="25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14679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rPr>
          <w:b/>
          <w:vanish/>
        </w:rPr>
      </w:pPr>
    </w:p>
    <w:p w:rsidR="00B324D5" w:rsidRPr="005440FF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ind w:left="1276"/>
        <w:rPr>
          <w:b/>
        </w:rPr>
      </w:pPr>
      <w:r w:rsidRPr="005440FF">
        <w:rPr>
          <w:b/>
        </w:rPr>
        <w:t>Вимоги до програмного забезпечення</w:t>
      </w:r>
    </w:p>
    <w:p w:rsidR="00B324D5" w:rsidRDefault="00B324D5" w:rsidP="00B324D5">
      <w:pPr>
        <w:tabs>
          <w:tab w:val="left" w:pos="7530"/>
        </w:tabs>
      </w:pPr>
      <w:r w:rsidRPr="005440FF">
        <w:t xml:space="preserve">Для написання </w:t>
      </w:r>
      <w:proofErr w:type="spellStart"/>
      <w:r w:rsidR="00C721D9">
        <w:rPr>
          <w:lang w:val="ru-RU"/>
        </w:rPr>
        <w:t>серверно</w:t>
      </w:r>
      <w:proofErr w:type="spellEnd"/>
      <w:r w:rsidR="00C721D9">
        <w:t>ї частини</w:t>
      </w:r>
      <w:r w:rsidRPr="005440FF">
        <w:t xml:space="preserve">, буде використовуватись середовище розробки - MS </w:t>
      </w:r>
      <w:proofErr w:type="spellStart"/>
      <w:r w:rsidRPr="005440FF">
        <w:t>Visual</w:t>
      </w:r>
      <w:proofErr w:type="spellEnd"/>
      <w:r w:rsidRPr="005440FF">
        <w:t xml:space="preserve"> </w:t>
      </w:r>
      <w:proofErr w:type="spellStart"/>
      <w:r w:rsidRPr="005440FF">
        <w:t>Studio</w:t>
      </w:r>
      <w:proofErr w:type="spellEnd"/>
      <w:r w:rsidRPr="005440FF">
        <w:t xml:space="preserve"> 2013 </w:t>
      </w:r>
      <w:r w:rsidR="00C721D9">
        <w:rPr>
          <w:lang w:val="en-US"/>
        </w:rPr>
        <w:t>Pro</w:t>
      </w:r>
      <w:r w:rsidRPr="005440FF">
        <w:t>.</w:t>
      </w:r>
    </w:p>
    <w:p w:rsidR="00C721D9" w:rsidRPr="005440FF" w:rsidRDefault="00C721D9" w:rsidP="00C721D9">
      <w:pPr>
        <w:tabs>
          <w:tab w:val="left" w:pos="7530"/>
        </w:tabs>
      </w:pPr>
      <w:r w:rsidRPr="005440FF">
        <w:t xml:space="preserve">Для написання </w:t>
      </w:r>
      <w:proofErr w:type="spellStart"/>
      <w:r>
        <w:rPr>
          <w:lang w:val="ru-RU"/>
        </w:rPr>
        <w:t>додатки</w:t>
      </w:r>
      <w:proofErr w:type="spellEnd"/>
      <w:r>
        <w:rPr>
          <w:lang w:val="ru-RU"/>
        </w:rPr>
        <w:t xml:space="preserve"> для</w:t>
      </w:r>
      <w:r>
        <w:rPr>
          <w:lang w:val="en-US"/>
        </w:rPr>
        <w:t xml:space="preserve"> Android</w:t>
      </w:r>
      <w:r>
        <w:t xml:space="preserve"> частини</w:t>
      </w:r>
      <w:r w:rsidRPr="005440FF">
        <w:t xml:space="preserve">, буде використовуватись середовище розробки </w:t>
      </w:r>
      <w:r>
        <w:t>–</w:t>
      </w:r>
      <w:r w:rsidRPr="005440FF">
        <w:t xml:space="preserve"> </w:t>
      </w:r>
      <w:r>
        <w:rPr>
          <w:lang w:val="en-US"/>
        </w:rPr>
        <w:t>Android Studio 1.2</w:t>
      </w:r>
      <w:r w:rsidRPr="005440FF">
        <w:t>.</w:t>
      </w:r>
    </w:p>
    <w:p w:rsidR="00C721D9" w:rsidRPr="00C721D9" w:rsidRDefault="00C721D9" w:rsidP="00C721D9">
      <w:pPr>
        <w:tabs>
          <w:tab w:val="left" w:pos="7530"/>
        </w:tabs>
        <w:rPr>
          <w:lang w:val="en-US"/>
        </w:rPr>
      </w:pPr>
      <w:r w:rsidRPr="005440FF">
        <w:t xml:space="preserve">Для написання </w:t>
      </w:r>
      <w:proofErr w:type="spellStart"/>
      <w:r>
        <w:rPr>
          <w:lang w:val="ru-RU"/>
        </w:rPr>
        <w:t>додатки</w:t>
      </w:r>
      <w:proofErr w:type="spellEnd"/>
      <w:r>
        <w:rPr>
          <w:lang w:val="ru-RU"/>
        </w:rPr>
        <w:t xml:space="preserve"> для</w:t>
      </w:r>
      <w:r>
        <w:rPr>
          <w:lang w:val="en-US"/>
        </w:rPr>
        <w:t xml:space="preserve"> Android</w:t>
      </w:r>
      <w:r>
        <w:t xml:space="preserve"> частини</w:t>
      </w:r>
      <w:r w:rsidRPr="005440FF">
        <w:t xml:space="preserve">, буде використовуватись середовище розробки </w:t>
      </w:r>
      <w:r>
        <w:t>–</w:t>
      </w:r>
      <w:r w:rsidRPr="005440FF">
        <w:t xml:space="preserve">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7</w:t>
      </w:r>
      <w:r w:rsidRPr="005440FF">
        <w:t>.</w:t>
      </w:r>
    </w:p>
    <w:p w:rsidR="00C721D9" w:rsidRPr="00C721D9" w:rsidRDefault="00B324D5" w:rsidP="00C721D9">
      <w:pPr>
        <w:tabs>
          <w:tab w:val="left" w:pos="7530"/>
        </w:tabs>
        <w:rPr>
          <w:lang w:val="ru-RU"/>
        </w:rPr>
      </w:pPr>
      <w:r w:rsidRPr="005440FF">
        <w:t>СУБД проекту – MS SQL;</w:t>
      </w:r>
    </w:p>
    <w:p w:rsidR="00B324D5" w:rsidRPr="00C721D9" w:rsidRDefault="00B324D5" w:rsidP="00B324D5">
      <w:pPr>
        <w:tabs>
          <w:tab w:val="left" w:pos="7530"/>
        </w:tabs>
        <w:rPr>
          <w:lang w:val="en-US"/>
        </w:rPr>
      </w:pPr>
      <w:r w:rsidRPr="005440FF">
        <w:t>Операційна система: Windows 8.1 SP1</w:t>
      </w:r>
      <w:r w:rsidR="00C721D9">
        <w:rPr>
          <w:lang w:val="ru-RU"/>
        </w:rPr>
        <w:t xml:space="preserve">, </w:t>
      </w:r>
      <w:r w:rsidR="00C721D9">
        <w:rPr>
          <w:lang w:val="en-US"/>
        </w:rPr>
        <w:t xml:space="preserve">Windows 7 SP1, </w:t>
      </w:r>
      <w:proofErr w:type="spellStart"/>
      <w:r w:rsidR="00C721D9">
        <w:rPr>
          <w:lang w:val="en-US"/>
        </w:rPr>
        <w:t>MacOS</w:t>
      </w:r>
      <w:proofErr w:type="spellEnd"/>
      <w:r w:rsidR="00C721D9">
        <w:rPr>
          <w:lang w:val="en-US"/>
        </w:rPr>
        <w:t xml:space="preserve"> X.</w:t>
      </w:r>
    </w:p>
    <w:p w:rsidR="00B324D5" w:rsidRPr="005440FF" w:rsidRDefault="00B324D5" w:rsidP="00B324D5">
      <w:pPr>
        <w:pStyle w:val="a8"/>
        <w:numPr>
          <w:ilvl w:val="2"/>
          <w:numId w:val="25"/>
        </w:numPr>
        <w:tabs>
          <w:tab w:val="left" w:pos="7530"/>
        </w:tabs>
        <w:spacing w:before="120" w:after="120"/>
        <w:ind w:left="1276"/>
        <w:rPr>
          <w:b/>
        </w:rPr>
      </w:pPr>
      <w:r w:rsidRPr="005440FF">
        <w:rPr>
          <w:b/>
        </w:rPr>
        <w:t>Вимоги до технічного забезпечення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Система повинна реалізов</w:t>
      </w:r>
      <w:r w:rsidR="00C721D9">
        <w:t>уватись</w:t>
      </w:r>
      <w:r w:rsidRPr="005440FF">
        <w:t xml:space="preserve"> в умовах використання, цієї системи замовником, для цього потрібно доступ до серверів замовника, або спроектувати аналогічну модель сервера БД. Апаратне забезпечення повинно задовольняти потреби нормального і стабільного функціонування системи.</w:t>
      </w:r>
    </w:p>
    <w:p w:rsidR="00B324D5" w:rsidRPr="005440FF" w:rsidRDefault="00B324D5" w:rsidP="00B324D5">
      <w:pPr>
        <w:pStyle w:val="a8"/>
        <w:numPr>
          <w:ilvl w:val="0"/>
          <w:numId w:val="29"/>
        </w:numPr>
        <w:tabs>
          <w:tab w:val="left" w:pos="7530"/>
        </w:tabs>
        <w:spacing w:before="120" w:after="120"/>
        <w:ind w:hanging="243"/>
        <w:rPr>
          <w:b/>
        </w:rPr>
      </w:pPr>
      <w:r w:rsidRPr="005440FF">
        <w:rPr>
          <w:b/>
        </w:rPr>
        <w:t>Склад і зміст робіт по створенню системи</w:t>
      </w:r>
    </w:p>
    <w:p w:rsidR="00B324D5" w:rsidRPr="00447D8F" w:rsidRDefault="00B324D5" w:rsidP="00B324D5">
      <w:pPr>
        <w:ind w:firstLine="567"/>
      </w:pPr>
      <w:r w:rsidRPr="00447D8F">
        <w:t xml:space="preserve">Всі роботи над проектом виконуються згідно календарним планом курсового проекту. Загалом план містить </w:t>
      </w:r>
      <w:r>
        <w:rPr>
          <w:lang w:val="en-US"/>
        </w:rPr>
        <w:t>8</w:t>
      </w:r>
      <w:r w:rsidRPr="00447D8F">
        <w:t xml:space="preserve"> пунктів.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4394"/>
        <w:gridCol w:w="4394"/>
      </w:tblGrid>
      <w:tr w:rsidR="00B324D5" w:rsidRPr="005440FF" w:rsidTr="00B324D5">
        <w:trPr>
          <w:trHeight w:val="680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№</w:t>
            </w:r>
          </w:p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п/п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Назва етапу курсового проекту (роботи)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Строк виконання етапів проекту (роботи)</w:t>
            </w:r>
          </w:p>
        </w:tc>
      </w:tr>
      <w:tr w:rsidR="00B324D5" w:rsidRPr="005440FF" w:rsidTr="00B324D5">
        <w:trPr>
          <w:trHeight w:val="60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1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Ознайомлення з завданням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26.09.14 – 12.10.14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2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12.10.14 – 18.10.14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Аналіз предметної області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19.10.15 – 10.12.15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4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567BE5">
            <w:pPr>
              <w:rPr>
                <w:sz w:val="24"/>
              </w:rPr>
            </w:pPr>
            <w:r w:rsidRPr="008C6859">
              <w:rPr>
                <w:sz w:val="24"/>
              </w:rPr>
              <w:t xml:space="preserve">Проектування </w:t>
            </w:r>
            <w:r w:rsidR="00567BE5">
              <w:rPr>
                <w:sz w:val="24"/>
              </w:rPr>
              <w:t>підсистеми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11.12.15 – 15.01.15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5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567BE5">
            <w:pPr>
              <w:rPr>
                <w:sz w:val="24"/>
              </w:rPr>
            </w:pPr>
            <w:r w:rsidRPr="008C6859">
              <w:rPr>
                <w:sz w:val="24"/>
              </w:rPr>
              <w:t xml:space="preserve">Розробка </w:t>
            </w:r>
            <w:r w:rsidR="00567BE5">
              <w:rPr>
                <w:sz w:val="24"/>
              </w:rPr>
              <w:t>підсистеми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16.01.15 – 09.03.15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6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Розробка креслень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10.03.15 – 15.03.15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7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Оформлення документації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15.03.15 – 19.05.15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af0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Здача дипломної роботи</w:t>
            </w:r>
          </w:p>
        </w:tc>
        <w:tc>
          <w:tcPr>
            <w:tcW w:w="4394" w:type="dxa"/>
            <w:vAlign w:val="center"/>
          </w:tcPr>
          <w:p w:rsidR="00B324D5" w:rsidRPr="008C6859" w:rsidRDefault="00567BE5" w:rsidP="00567BE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22.06.15 р.</w:t>
            </w:r>
          </w:p>
        </w:tc>
      </w:tr>
    </w:tbl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lastRenderedPageBreak/>
        <w:t>6 Порядок контролю та прийому системи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 даному проекті використовуватиметься модульне та інтеграційне тестування.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Система буде проходити перевірку в 3 етапи випробувань: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Попереднє випробування;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Дослідне випробування;</w:t>
      </w:r>
    </w:p>
    <w:p w:rsidR="00B324D5" w:rsidRPr="005440FF" w:rsidRDefault="00B324D5" w:rsidP="00B324D5">
      <w:pPr>
        <w:pStyle w:val="a8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Приймальне випробування.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План контролю: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525"/>
        <w:gridCol w:w="1552"/>
        <w:gridCol w:w="3400"/>
        <w:gridCol w:w="1579"/>
      </w:tblGrid>
      <w:tr w:rsidR="00B324D5" w:rsidRPr="005440FF" w:rsidTr="00BD43AD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Стадії випробувань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Учасники перевірки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Місце і час проведення</w:t>
            </w:r>
          </w:p>
        </w:tc>
        <w:tc>
          <w:tcPr>
            <w:tcW w:w="175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Порядок узгодження документації</w:t>
            </w:r>
          </w:p>
        </w:tc>
        <w:tc>
          <w:tcPr>
            <w:tcW w:w="743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Статус приймальної комісії</w:t>
            </w:r>
          </w:p>
        </w:tc>
      </w:tr>
      <w:tr w:rsidR="00B324D5" w:rsidRPr="005440FF" w:rsidTr="00BD43AD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Попереднє випробування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Організація Розробника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На території Замовника, з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</w:p>
        </w:tc>
        <w:tc>
          <w:tcPr>
            <w:tcW w:w="1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t>Проведення попередніх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можливість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дослідну експлуатацію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Складання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та підписання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приймання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дослідну експлуатацію</w:t>
            </w:r>
            <w:r w:rsidRPr="005440FF">
              <w:rPr>
                <w:lang w:val="uk-UA"/>
              </w:rPr>
              <w:t>.</w:t>
            </w:r>
          </w:p>
        </w:tc>
        <w:tc>
          <w:tcPr>
            <w:tcW w:w="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Експертна група</w:t>
            </w:r>
          </w:p>
        </w:tc>
      </w:tr>
      <w:tr w:rsidR="00B324D5" w:rsidRPr="005440FF" w:rsidTr="00BD43AD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Дослідне випробування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Організація Замовника та Розробника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На території Замовника,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 з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</w:p>
        </w:tc>
        <w:tc>
          <w:tcPr>
            <w:tcW w:w="1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t>Проведення дослідної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експлуатації.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готовність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 приймальних випробувань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Складання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та підписання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завершення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дослідної експлуатації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АІС.</w:t>
            </w:r>
          </w:p>
        </w:tc>
        <w:tc>
          <w:tcPr>
            <w:tcW w:w="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>Група тестування</w:t>
            </w:r>
          </w:p>
        </w:tc>
      </w:tr>
      <w:tr w:rsidR="00B324D5" w:rsidRPr="005440FF" w:rsidTr="00BD43AD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Приймальне </w:t>
            </w:r>
            <w:r w:rsidRPr="005440FF">
              <w:rPr>
                <w:lang w:val="uk-UA"/>
              </w:rPr>
              <w:lastRenderedPageBreak/>
              <w:t>випробування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lastRenderedPageBreak/>
              <w:t xml:space="preserve">Організація </w:t>
            </w:r>
            <w:r w:rsidRPr="005440FF">
              <w:rPr>
                <w:lang w:val="uk-UA"/>
              </w:rPr>
              <w:lastRenderedPageBreak/>
              <w:t>Замовника та Розробника</w:t>
            </w:r>
          </w:p>
        </w:tc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lastRenderedPageBreak/>
              <w:t xml:space="preserve">На території </w:t>
            </w:r>
            <w:r w:rsidRPr="005440FF">
              <w:rPr>
                <w:lang w:val="uk-UA"/>
              </w:rPr>
              <w:lastRenderedPageBreak/>
              <w:t>Замовника,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 з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af0"/>
              <w:rPr>
                <w:lang w:val="uk-UA"/>
              </w:rPr>
            </w:pPr>
          </w:p>
        </w:tc>
        <w:tc>
          <w:tcPr>
            <w:tcW w:w="1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lastRenderedPageBreak/>
              <w:t>Проведення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 xml:space="preserve">приймальних </w:t>
            </w:r>
            <w:r w:rsidRPr="005440FF">
              <w:rPr>
                <w:rStyle w:val="hps"/>
                <w:lang w:val="uk-UA"/>
              </w:rPr>
              <w:lastRenderedPageBreak/>
              <w:t>випробувань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можливість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промислову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експлуатацію.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Складання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та підписання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завершення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приймальних випробувань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і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промислову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експлуатацію.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Оформлення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завершення робіт.</w:t>
            </w:r>
          </w:p>
        </w:tc>
        <w:tc>
          <w:tcPr>
            <w:tcW w:w="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af0"/>
              <w:rPr>
                <w:lang w:val="uk-UA"/>
              </w:rPr>
            </w:pPr>
            <w:r w:rsidRPr="005440FF">
              <w:rPr>
                <w:lang w:val="uk-UA"/>
              </w:rPr>
              <w:lastRenderedPageBreak/>
              <w:t xml:space="preserve">Приймальна </w:t>
            </w:r>
            <w:r w:rsidRPr="005440FF">
              <w:rPr>
                <w:lang w:val="uk-UA"/>
              </w:rPr>
              <w:lastRenderedPageBreak/>
              <w:t>комісія</w:t>
            </w:r>
          </w:p>
        </w:tc>
      </w:tr>
    </w:tbl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567BE5" w:rsidRDefault="00567BE5" w:rsidP="00B324D5">
      <w:pPr>
        <w:pStyle w:val="a8"/>
        <w:ind w:left="1347"/>
      </w:pPr>
    </w:p>
    <w:p w:rsidR="00B324D5" w:rsidRDefault="00B324D5" w:rsidP="00B324D5">
      <w:pPr>
        <w:pStyle w:val="a8"/>
        <w:ind w:left="1347"/>
      </w:pPr>
    </w:p>
    <w:p w:rsidR="00B324D5" w:rsidRDefault="00B324D5" w:rsidP="00BD43AD">
      <w:pPr>
        <w:ind w:firstLine="0"/>
      </w:pPr>
    </w:p>
    <w:p w:rsidR="00B324D5" w:rsidRPr="00937FF8" w:rsidRDefault="00B324D5" w:rsidP="00B324D5">
      <w:pPr>
        <w:tabs>
          <w:tab w:val="left" w:pos="7530"/>
        </w:tabs>
        <w:ind w:firstLine="567"/>
        <w:rPr>
          <w:b/>
        </w:rPr>
      </w:pPr>
      <w:r>
        <w:rPr>
          <w:b/>
        </w:rPr>
        <w:lastRenderedPageBreak/>
        <w:t xml:space="preserve">7 </w:t>
      </w:r>
      <w:r w:rsidRPr="00937FF8">
        <w:rPr>
          <w:b/>
        </w:rPr>
        <w:t>Вимоги до складу і змісту робіт по підготовці об’єкту автоматизації до введення системи в дію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Для створення умов функціонування </w:t>
      </w:r>
      <w:r w:rsidR="00BD43AD">
        <w:t>підсистеми «Розклад»</w:t>
      </w:r>
      <w:r w:rsidRPr="005440FF">
        <w:t>, при яких буде гарантуватись, що система відповідає вимогам, що містяться в даному технічному завданні і матиме можливість ефективно використовуватись. Замовник повинен провести ряд робіт по проведенню цієї системи</w:t>
      </w:r>
      <w:r>
        <w:t xml:space="preserve"> для інтегрування на підприємстві</w:t>
      </w:r>
      <w:r w:rsidRPr="005440FF">
        <w:t>.</w:t>
      </w:r>
    </w:p>
    <w:p w:rsidR="00B324D5" w:rsidRPr="005440FF" w:rsidRDefault="00B324D5" w:rsidP="00B324D5">
      <w:pPr>
        <w:tabs>
          <w:tab w:val="left" w:pos="7530"/>
        </w:tabs>
        <w:ind w:firstLine="567"/>
        <w:rPr>
          <w:b/>
        </w:rPr>
      </w:pPr>
      <w:r w:rsidRPr="005440FF">
        <w:rPr>
          <w:b/>
        </w:rPr>
        <w:t>8 Вимоги до документації</w:t>
      </w:r>
    </w:p>
    <w:p w:rsidR="00B324D5" w:rsidRDefault="00B324D5" w:rsidP="00B324D5">
      <w:pPr>
        <w:tabs>
          <w:tab w:val="left" w:pos="7530"/>
        </w:tabs>
        <w:ind w:firstLine="567"/>
      </w:pPr>
      <w:r>
        <w:t>В процесі роботи над проектом буде розроблятись пояснювальна записка до курсового проекту, в якій буде міститись опис усіх аспектів виконання роботи. Цей документ повинен оформлюватись по ГОСТ 19.404-79.</w:t>
      </w:r>
    </w:p>
    <w:p w:rsidR="00B324D5" w:rsidRPr="00447D8F" w:rsidRDefault="00B324D5" w:rsidP="00B324D5">
      <w:pPr>
        <w:tabs>
          <w:tab w:val="left" w:pos="7530"/>
        </w:tabs>
        <w:ind w:firstLine="567"/>
        <w:rPr>
          <w:b/>
        </w:rPr>
      </w:pPr>
      <w:r w:rsidRPr="00447D8F">
        <w:rPr>
          <w:b/>
        </w:rPr>
        <w:t>9 Джерела розробки</w:t>
      </w:r>
    </w:p>
    <w:p w:rsidR="00B324D5" w:rsidRDefault="00B324D5" w:rsidP="00B324D5">
      <w:pPr>
        <w:tabs>
          <w:tab w:val="left" w:pos="7530"/>
        </w:tabs>
        <w:ind w:firstLine="567"/>
      </w:pPr>
      <w:r>
        <w:t xml:space="preserve">Дане Технічне Завдання розроблено згідно з Завданням на Технічне проектування та Календарним Планом на виконання курсового проекту.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>
        <w:t>Також, це Технічне завдання відповідає ГОСТ 34.602-89.</w:t>
      </w:r>
    </w:p>
    <w:p w:rsidR="00B324D5" w:rsidRPr="005440FF" w:rsidRDefault="00B324D5" w:rsidP="00B324D5">
      <w:pPr>
        <w:tabs>
          <w:tab w:val="left" w:pos="7530"/>
        </w:tabs>
        <w:ind w:firstLine="567"/>
      </w:pPr>
    </w:p>
    <w:p w:rsidR="00B324D5" w:rsidRPr="00514679" w:rsidRDefault="00B324D5" w:rsidP="00B324D5">
      <w:pPr>
        <w:pStyle w:val="a8"/>
        <w:ind w:left="1347"/>
      </w:pPr>
    </w:p>
    <w:p w:rsidR="00085938" w:rsidRPr="00B324D5" w:rsidRDefault="00085938" w:rsidP="00B324D5"/>
    <w:sectPr w:rsidR="00085938" w:rsidRPr="00B324D5" w:rsidSect="00B324D5">
      <w:headerReference w:type="default" r:id="rId9"/>
      <w:headerReference w:type="first" r:id="rId10"/>
      <w:pgSz w:w="11906" w:h="16838"/>
      <w:pgMar w:top="397" w:right="709" w:bottom="1701" w:left="1701" w:header="421" w:footer="1587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56" w:rsidRDefault="00A93256" w:rsidP="00AC59C2">
      <w:r>
        <w:separator/>
      </w:r>
    </w:p>
  </w:endnote>
  <w:endnote w:type="continuationSeparator" w:id="0">
    <w:p w:rsidR="00A93256" w:rsidRDefault="00A93256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56" w:rsidRDefault="00A93256" w:rsidP="00AC59C2">
      <w:r>
        <w:separator/>
      </w:r>
    </w:p>
  </w:footnote>
  <w:footnote w:type="continuationSeparator" w:id="0">
    <w:p w:rsidR="00A93256" w:rsidRDefault="00A93256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ab"/>
    </w:pPr>
    <w:r w:rsidRPr="004C07F7"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244DA1" wp14:editId="3BC31306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2174C4" w:rsidRDefault="00DA5D0F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22E6D">
                              <w:rPr>
                                <w:noProof/>
                                <w:sz w:val="18"/>
                                <w:szCs w:val="18"/>
                              </w:rPr>
                              <w:t>19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99" y="15215"/>
                          <a:ext cx="5746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891D82">
                            <w:pPr>
                              <w:pStyle w:val="2"/>
                              <w:ind w:firstLine="0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ІК11.0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.0000.001 Т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З</w:t>
                            </w:r>
                          </w:p>
                          <w:p w:rsidR="00DA5D0F" w:rsidRPr="001C2BDC" w:rsidRDefault="00DA5D0F" w:rsidP="00975B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DA5D0F" w:rsidRDefault="00DA5D0F" w:rsidP="008B6334">
                            <w:pPr>
                              <w:pStyle w:val="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DA5D0F" w:rsidRPr="00EB5B43" w:rsidRDefault="00DA5D0F" w:rsidP="00EB5B43"/>
                          <w:p w:rsidR="00DA5D0F" w:rsidRPr="001C2BDC" w:rsidRDefault="00DA5D0F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2174C4" w:rsidRDefault="00DA5D0F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F22E6D">
                        <w:rPr>
                          <w:noProof/>
                          <w:sz w:val="18"/>
                          <w:szCs w:val="18"/>
                        </w:rPr>
                        <w:t>19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99;top:15215;width:574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A82C2E" w:rsidRDefault="00DA5D0F" w:rsidP="00891D82">
                      <w:pPr>
                        <w:pStyle w:val="2"/>
                        <w:ind w:firstLine="0"/>
                        <w:rPr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sz w:val="32"/>
                          <w:szCs w:val="32"/>
                        </w:rPr>
                        <w:t>ІК11.0</w:t>
                      </w:r>
                      <w:r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.0000.001 Т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З</w:t>
                      </w:r>
                    </w:p>
                    <w:p w:rsidR="00DA5D0F" w:rsidRPr="001C2BDC" w:rsidRDefault="00DA5D0F" w:rsidP="00975B7A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DA5D0F" w:rsidRDefault="00DA5D0F" w:rsidP="008B6334">
                      <w:pPr>
                        <w:pStyle w:val="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DA5D0F" w:rsidRPr="00EB5B43" w:rsidRDefault="00DA5D0F" w:rsidP="00EB5B43"/>
                    <w:p w:rsidR="00DA5D0F" w:rsidRPr="001C2BDC" w:rsidRDefault="00DA5D0F" w:rsidP="008B6334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ab"/>
    </w:pPr>
    <w:r>
      <w:rPr>
        <w:noProof/>
        <w:szCs w:val="28"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BD987C" wp14:editId="158F9595">
              <wp:simplePos x="0" y="0"/>
              <wp:positionH relativeFrom="column">
                <wp:posOffset>-356566</wp:posOffset>
              </wp:positionH>
              <wp:positionV relativeFrom="page">
                <wp:posOffset>174929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8B6334">
                            <w:pPr>
                              <w:pStyle w:val="ad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Default="00DA5D0F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3973D6" w:rsidRDefault="00DA5D0F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00.0000.007 ТЗ</w:t>
                            </w:r>
                          </w:p>
                          <w:p w:rsidR="00DA5D0F" w:rsidRPr="00562295" w:rsidRDefault="00DA5D0F" w:rsidP="008B6334">
                            <w:pPr>
                              <w:pStyle w:val="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562295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DA5D0F" w:rsidRDefault="00DA5D0F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DA5D0F" w:rsidRDefault="00DA5D0F" w:rsidP="008B633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BF7572" w:rsidRDefault="00DA5D0F" w:rsidP="008B6334">
                              <w:pPr>
                                <w:pStyle w:val="ad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8B6334">
                              <w:pPr>
                                <w:pStyle w:val="ad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Default="00DA5D0F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модифікованої архітектури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серверної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частини.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7CE" w:rsidRDefault="00DA5D0F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Rectangle 44"/>
                      <wps:cNvSpPr>
                        <a:spLocks noChangeArrowheads="1"/>
                      </wps:cNvSpPr>
                      <wps:spPr bwMode="auto">
                        <a:xfrm>
                          <a:off x="8576" y="15872"/>
                          <a:ext cx="2909" cy="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rPr>
                                <w:rFonts w:ascii="Calibri" w:eastAsia="Calibri" w:hAnsi="Calibri"/>
                                <w:sz w:val="32"/>
                                <w:szCs w:val="32"/>
                              </w:rPr>
                            </w:pPr>
                            <w:r w:rsidRPr="00A82C2E">
                              <w:rPr>
                                <w:sz w:val="32"/>
                                <w:szCs w:val="32"/>
                              </w:rPr>
                              <w:t>7.05020102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.1pt;margin-top:13.75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DA5D0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3973D6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sz w:val="40"/>
                          <w:szCs w:val="40"/>
                        </w:rPr>
                        <w:t>00.0000.007 ТЗ</w:t>
                      </w:r>
                    </w:p>
                    <w:p w:rsidR="00DA5D0F" w:rsidRPr="00562295" w:rsidRDefault="00DA5D0F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562295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DA5D0F" w:rsidRDefault="00DA5D0F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DA5D0F" w:rsidRDefault="00DA5D0F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BF7572" w:rsidRDefault="00DA5D0F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модифікованої архітектури</w:t>
                      </w:r>
                      <w:r w:rsidRPr="00A82C2E"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серверної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частини.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7CE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v:rect id="Rectangle 44" o:spid="_x0000_s1088" style="position:absolute;left:8576;top:15872;width:290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rPr>
                          <w:rFonts w:ascii="Calibri" w:eastAsia="Calibri" w:hAnsi="Calibri"/>
                          <w:sz w:val="32"/>
                          <w:szCs w:val="32"/>
                        </w:rPr>
                      </w:pPr>
                      <w:r w:rsidRPr="00A82C2E">
                        <w:rPr>
                          <w:sz w:val="32"/>
                          <w:szCs w:val="32"/>
                        </w:rPr>
                        <w:t>7.05020102</w:t>
                      </w:r>
                    </w:p>
                  </w:txbxContent>
                </v:textbox>
              </v: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2">
    <w:nsid w:val="04D50A44"/>
    <w:multiLevelType w:val="multilevel"/>
    <w:tmpl w:val="F6D2978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88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5">
    <w:nsid w:val="16EF0317"/>
    <w:multiLevelType w:val="multilevel"/>
    <w:tmpl w:val="9ACE80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1A974606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7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1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3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671CD"/>
    <w:multiLevelType w:val="multilevel"/>
    <w:tmpl w:val="994C6A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5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1155C72"/>
    <w:multiLevelType w:val="hybridMultilevel"/>
    <w:tmpl w:val="3B383D4E"/>
    <w:lvl w:ilvl="0" w:tplc="0B0E63EE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7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5B226716"/>
    <w:multiLevelType w:val="hybridMultilevel"/>
    <w:tmpl w:val="7524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1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2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70D32CC2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25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C4D16"/>
    <w:multiLevelType w:val="hybridMultilevel"/>
    <w:tmpl w:val="042092F4"/>
    <w:lvl w:ilvl="0" w:tplc="D128A5D2">
      <w:start w:val="1"/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7">
    <w:nsid w:val="76A31F8C"/>
    <w:multiLevelType w:val="hybridMultilevel"/>
    <w:tmpl w:val="90489B26"/>
    <w:lvl w:ilvl="0" w:tplc="9348ABD0">
      <w:start w:val="1"/>
      <w:numFmt w:val="bullet"/>
      <w:pStyle w:val="a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8"/>
  </w:num>
  <w:num w:numId="10">
    <w:abstractNumId w:val="25"/>
  </w:num>
  <w:num w:numId="11">
    <w:abstractNumId w:val="17"/>
  </w:num>
  <w:num w:numId="12">
    <w:abstractNumId w:val="12"/>
  </w:num>
  <w:num w:numId="13">
    <w:abstractNumId w:val="23"/>
  </w:num>
  <w:num w:numId="14">
    <w:abstractNumId w:val="8"/>
  </w:num>
  <w:num w:numId="15">
    <w:abstractNumId w:val="0"/>
  </w:num>
  <w:num w:numId="16">
    <w:abstractNumId w:val="11"/>
  </w:num>
  <w:num w:numId="17">
    <w:abstractNumId w:val="13"/>
  </w:num>
  <w:num w:numId="18">
    <w:abstractNumId w:val="19"/>
  </w:num>
  <w:num w:numId="19">
    <w:abstractNumId w:val="22"/>
  </w:num>
  <w:num w:numId="20">
    <w:abstractNumId w:val="4"/>
  </w:num>
  <w:num w:numId="21">
    <w:abstractNumId w:val="29"/>
  </w:num>
  <w:num w:numId="22">
    <w:abstractNumId w:val="10"/>
  </w:num>
  <w:num w:numId="23">
    <w:abstractNumId w:val="15"/>
  </w:num>
  <w:num w:numId="24">
    <w:abstractNumId w:val="18"/>
  </w:num>
  <w:num w:numId="25">
    <w:abstractNumId w:val="6"/>
  </w:num>
  <w:num w:numId="26">
    <w:abstractNumId w:val="16"/>
  </w:num>
  <w:num w:numId="27">
    <w:abstractNumId w:val="26"/>
  </w:num>
  <w:num w:numId="28">
    <w:abstractNumId w:val="14"/>
  </w:num>
  <w:num w:numId="29">
    <w:abstractNumId w:val="2"/>
  </w:num>
  <w:num w:numId="30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36A87"/>
    <w:rsid w:val="000636F8"/>
    <w:rsid w:val="00063DBC"/>
    <w:rsid w:val="00076EA0"/>
    <w:rsid w:val="00080609"/>
    <w:rsid w:val="00081F50"/>
    <w:rsid w:val="00085938"/>
    <w:rsid w:val="0009181A"/>
    <w:rsid w:val="0009197F"/>
    <w:rsid w:val="00094CE7"/>
    <w:rsid w:val="00096197"/>
    <w:rsid w:val="000A11B1"/>
    <w:rsid w:val="000A1561"/>
    <w:rsid w:val="000B4B1C"/>
    <w:rsid w:val="000B5066"/>
    <w:rsid w:val="000C7EA2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BC1"/>
    <w:rsid w:val="00140A17"/>
    <w:rsid w:val="00145580"/>
    <w:rsid w:val="00145B07"/>
    <w:rsid w:val="00153398"/>
    <w:rsid w:val="00163F01"/>
    <w:rsid w:val="00170BD5"/>
    <w:rsid w:val="001725EB"/>
    <w:rsid w:val="00193A05"/>
    <w:rsid w:val="001958EB"/>
    <w:rsid w:val="00196DE1"/>
    <w:rsid w:val="001A50C4"/>
    <w:rsid w:val="001A677F"/>
    <w:rsid w:val="001A718A"/>
    <w:rsid w:val="001B6583"/>
    <w:rsid w:val="001C3AC6"/>
    <w:rsid w:val="001D37C1"/>
    <w:rsid w:val="001E4ECF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5A14"/>
    <w:rsid w:val="003A6354"/>
    <w:rsid w:val="003B25E3"/>
    <w:rsid w:val="003B7A40"/>
    <w:rsid w:val="003C18C7"/>
    <w:rsid w:val="003C2423"/>
    <w:rsid w:val="003D5AA6"/>
    <w:rsid w:val="003E1F9E"/>
    <w:rsid w:val="003E20D9"/>
    <w:rsid w:val="003E4A24"/>
    <w:rsid w:val="003F443D"/>
    <w:rsid w:val="003F473A"/>
    <w:rsid w:val="003F7EE5"/>
    <w:rsid w:val="00406FD7"/>
    <w:rsid w:val="00412273"/>
    <w:rsid w:val="00415D74"/>
    <w:rsid w:val="00421FB9"/>
    <w:rsid w:val="00423C0A"/>
    <w:rsid w:val="004250D3"/>
    <w:rsid w:val="0042781C"/>
    <w:rsid w:val="00431AF5"/>
    <w:rsid w:val="00437ABE"/>
    <w:rsid w:val="00441D97"/>
    <w:rsid w:val="00465816"/>
    <w:rsid w:val="0046712C"/>
    <w:rsid w:val="00472247"/>
    <w:rsid w:val="00474621"/>
    <w:rsid w:val="00477739"/>
    <w:rsid w:val="004935AB"/>
    <w:rsid w:val="004A0478"/>
    <w:rsid w:val="004A0AB2"/>
    <w:rsid w:val="004A4125"/>
    <w:rsid w:val="004B0CA5"/>
    <w:rsid w:val="004B2A48"/>
    <w:rsid w:val="004C2401"/>
    <w:rsid w:val="004F430E"/>
    <w:rsid w:val="004F571B"/>
    <w:rsid w:val="004F65F0"/>
    <w:rsid w:val="00500C74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0708"/>
    <w:rsid w:val="00562295"/>
    <w:rsid w:val="00566599"/>
    <w:rsid w:val="00567BE5"/>
    <w:rsid w:val="00570973"/>
    <w:rsid w:val="00573BCF"/>
    <w:rsid w:val="005766EC"/>
    <w:rsid w:val="00576D69"/>
    <w:rsid w:val="00583FCF"/>
    <w:rsid w:val="00591B16"/>
    <w:rsid w:val="00591C8D"/>
    <w:rsid w:val="005955DE"/>
    <w:rsid w:val="005A2E24"/>
    <w:rsid w:val="005B4A78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3B3F"/>
    <w:rsid w:val="006E4857"/>
    <w:rsid w:val="007076E0"/>
    <w:rsid w:val="00710F1A"/>
    <w:rsid w:val="007126C2"/>
    <w:rsid w:val="0072262F"/>
    <w:rsid w:val="0072458A"/>
    <w:rsid w:val="00730ACB"/>
    <w:rsid w:val="00737CCF"/>
    <w:rsid w:val="00742F0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69D7"/>
    <w:rsid w:val="00797425"/>
    <w:rsid w:val="007A0170"/>
    <w:rsid w:val="007A09E5"/>
    <w:rsid w:val="007A0A89"/>
    <w:rsid w:val="007A523E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375FB"/>
    <w:rsid w:val="00840C4F"/>
    <w:rsid w:val="008432E5"/>
    <w:rsid w:val="008466D2"/>
    <w:rsid w:val="00853525"/>
    <w:rsid w:val="00857923"/>
    <w:rsid w:val="00860BBE"/>
    <w:rsid w:val="00867631"/>
    <w:rsid w:val="00875B6B"/>
    <w:rsid w:val="00876183"/>
    <w:rsid w:val="00881B45"/>
    <w:rsid w:val="00891D82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6FB3"/>
    <w:rsid w:val="00950480"/>
    <w:rsid w:val="00956448"/>
    <w:rsid w:val="00972D13"/>
    <w:rsid w:val="00975B7A"/>
    <w:rsid w:val="00976DBA"/>
    <w:rsid w:val="00987F53"/>
    <w:rsid w:val="009976BD"/>
    <w:rsid w:val="009A3000"/>
    <w:rsid w:val="009A618C"/>
    <w:rsid w:val="009B0E8C"/>
    <w:rsid w:val="009B138A"/>
    <w:rsid w:val="009B43F1"/>
    <w:rsid w:val="009C3D8F"/>
    <w:rsid w:val="009C64E2"/>
    <w:rsid w:val="009D1AE7"/>
    <w:rsid w:val="009D74CA"/>
    <w:rsid w:val="009E6135"/>
    <w:rsid w:val="009F0A20"/>
    <w:rsid w:val="00A01B4B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70A62"/>
    <w:rsid w:val="00A71E34"/>
    <w:rsid w:val="00A8219F"/>
    <w:rsid w:val="00A82C2E"/>
    <w:rsid w:val="00A91FB7"/>
    <w:rsid w:val="00A93256"/>
    <w:rsid w:val="00A9501E"/>
    <w:rsid w:val="00A95FF5"/>
    <w:rsid w:val="00AB5053"/>
    <w:rsid w:val="00AC1391"/>
    <w:rsid w:val="00AC59C2"/>
    <w:rsid w:val="00AD0749"/>
    <w:rsid w:val="00AD7A38"/>
    <w:rsid w:val="00AE2C81"/>
    <w:rsid w:val="00AE6E06"/>
    <w:rsid w:val="00AF662F"/>
    <w:rsid w:val="00B03F10"/>
    <w:rsid w:val="00B06E5B"/>
    <w:rsid w:val="00B22318"/>
    <w:rsid w:val="00B2390D"/>
    <w:rsid w:val="00B26C54"/>
    <w:rsid w:val="00B324D5"/>
    <w:rsid w:val="00B37DA6"/>
    <w:rsid w:val="00B42A0C"/>
    <w:rsid w:val="00B44DD3"/>
    <w:rsid w:val="00B45E40"/>
    <w:rsid w:val="00B47C71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30FC"/>
    <w:rsid w:val="00BD43AD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057E"/>
    <w:rsid w:val="00C51DDC"/>
    <w:rsid w:val="00C60CB1"/>
    <w:rsid w:val="00C61F82"/>
    <w:rsid w:val="00C662E9"/>
    <w:rsid w:val="00C721D9"/>
    <w:rsid w:val="00C749D5"/>
    <w:rsid w:val="00C76A16"/>
    <w:rsid w:val="00C85F96"/>
    <w:rsid w:val="00C915B5"/>
    <w:rsid w:val="00CA255F"/>
    <w:rsid w:val="00CA3E0A"/>
    <w:rsid w:val="00CA5208"/>
    <w:rsid w:val="00CA6D45"/>
    <w:rsid w:val="00CB1851"/>
    <w:rsid w:val="00CB2396"/>
    <w:rsid w:val="00CB7716"/>
    <w:rsid w:val="00CD1888"/>
    <w:rsid w:val="00CD2129"/>
    <w:rsid w:val="00CE5842"/>
    <w:rsid w:val="00CF1240"/>
    <w:rsid w:val="00CF185C"/>
    <w:rsid w:val="00D02185"/>
    <w:rsid w:val="00D267BC"/>
    <w:rsid w:val="00D60C90"/>
    <w:rsid w:val="00D7054D"/>
    <w:rsid w:val="00D75C30"/>
    <w:rsid w:val="00D7630A"/>
    <w:rsid w:val="00D82A64"/>
    <w:rsid w:val="00D83ADE"/>
    <w:rsid w:val="00D8475E"/>
    <w:rsid w:val="00D87285"/>
    <w:rsid w:val="00D90062"/>
    <w:rsid w:val="00D91591"/>
    <w:rsid w:val="00DA09B6"/>
    <w:rsid w:val="00DA5D0F"/>
    <w:rsid w:val="00DB7A1F"/>
    <w:rsid w:val="00DC4798"/>
    <w:rsid w:val="00DC6862"/>
    <w:rsid w:val="00DD5A28"/>
    <w:rsid w:val="00DE0390"/>
    <w:rsid w:val="00DE1694"/>
    <w:rsid w:val="00DE3CAB"/>
    <w:rsid w:val="00DE7CFA"/>
    <w:rsid w:val="00E00B08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0BF5"/>
    <w:rsid w:val="00E55B4A"/>
    <w:rsid w:val="00E66DC9"/>
    <w:rsid w:val="00E76CE1"/>
    <w:rsid w:val="00EA0B2D"/>
    <w:rsid w:val="00EB24F7"/>
    <w:rsid w:val="00EB5B43"/>
    <w:rsid w:val="00EC25EB"/>
    <w:rsid w:val="00EC2C5B"/>
    <w:rsid w:val="00ED0B72"/>
    <w:rsid w:val="00ED0D5F"/>
    <w:rsid w:val="00EE19B6"/>
    <w:rsid w:val="00EE4B49"/>
    <w:rsid w:val="00EE7BB6"/>
    <w:rsid w:val="00EF0BD7"/>
    <w:rsid w:val="00EF1E55"/>
    <w:rsid w:val="00F15A92"/>
    <w:rsid w:val="00F16252"/>
    <w:rsid w:val="00F16AD4"/>
    <w:rsid w:val="00F22E6D"/>
    <w:rsid w:val="00F237CA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526C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BB5AC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0"/>
    <w:next w:val="a0"/>
    <w:link w:val="20"/>
    <w:qFormat/>
    <w:rsid w:val="00566599"/>
    <w:pPr>
      <w:keepNext/>
      <w:spacing w:before="240" w:after="60"/>
      <w:ind w:firstLine="567"/>
      <w:jc w:val="center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7361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566599"/>
    <w:rPr>
      <w:rFonts w:ascii="Times New Roman" w:eastAsia="Times New Roman" w:hAnsi="Times New Roman" w:cs="Arial"/>
      <w:b/>
      <w:bCs/>
      <w:iCs/>
      <w:sz w:val="36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5ACC"/>
    <w:rPr>
      <w:rFonts w:ascii="Times New Roman" w:eastAsiaTheme="majorEastAsia" w:hAnsi="Times New Roman" w:cstheme="majorBidi"/>
      <w:b/>
      <w:bCs/>
      <w:color w:val="000000" w:themeColor="text1"/>
      <w:sz w:val="4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77361D"/>
    <w:rPr>
      <w:rFonts w:ascii="Times New Roman" w:eastAsiaTheme="majorEastAsia" w:hAnsi="Times New Roman" w:cstheme="majorBidi"/>
      <w:b/>
      <w:bCs/>
      <w:color w:val="000000" w:themeColor="text1"/>
      <w:sz w:val="32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A82C2E"/>
    <w:pPr>
      <w:spacing w:before="360" w:after="360"/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A82C2E"/>
    <w:pPr>
      <w:ind w:firstLine="0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A82C2E"/>
    <w:pPr>
      <w:ind w:firstLine="0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BB5AC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0"/>
    <w:next w:val="a0"/>
    <w:link w:val="20"/>
    <w:qFormat/>
    <w:rsid w:val="00566599"/>
    <w:pPr>
      <w:keepNext/>
      <w:spacing w:before="240" w:after="60"/>
      <w:ind w:firstLine="567"/>
      <w:jc w:val="center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7361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566599"/>
    <w:rPr>
      <w:rFonts w:ascii="Times New Roman" w:eastAsia="Times New Roman" w:hAnsi="Times New Roman" w:cs="Arial"/>
      <w:b/>
      <w:bCs/>
      <w:iCs/>
      <w:sz w:val="36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5ACC"/>
    <w:rPr>
      <w:rFonts w:ascii="Times New Roman" w:eastAsiaTheme="majorEastAsia" w:hAnsi="Times New Roman" w:cstheme="majorBidi"/>
      <w:b/>
      <w:bCs/>
      <w:color w:val="000000" w:themeColor="text1"/>
      <w:sz w:val="4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77361D"/>
    <w:rPr>
      <w:rFonts w:ascii="Times New Roman" w:eastAsiaTheme="majorEastAsia" w:hAnsi="Times New Roman" w:cstheme="majorBidi"/>
      <w:b/>
      <w:bCs/>
      <w:color w:val="000000" w:themeColor="text1"/>
      <w:sz w:val="32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A82C2E"/>
    <w:pPr>
      <w:spacing w:before="360" w:after="360"/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A82C2E"/>
    <w:pPr>
      <w:ind w:firstLine="0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A82C2E"/>
    <w:pPr>
      <w:ind w:firstLine="0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A0F46A2-2D5F-4105-A649-4CBDC595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4272</Words>
  <Characters>24352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user</cp:lastModifiedBy>
  <cp:revision>7</cp:revision>
  <cp:lastPrinted>2012-04-23T17:44:00Z</cp:lastPrinted>
  <dcterms:created xsi:type="dcterms:W3CDTF">2015-06-16T16:55:00Z</dcterms:created>
  <dcterms:modified xsi:type="dcterms:W3CDTF">2015-06-16T17:27:00Z</dcterms:modified>
</cp:coreProperties>
</file>