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49A" w:rsidRDefault="002C5444" w:rsidP="00C5749A">
      <w:pPr>
        <w:spacing w:after="0" w:line="360" w:lineRule="auto"/>
        <w:jc w:val="center"/>
        <w:rPr>
          <w:rFonts w:ascii="Arial" w:hAnsi="Arial" w:cs="Arial"/>
          <w:b/>
          <w:sz w:val="28"/>
          <w:szCs w:val="28"/>
        </w:rPr>
      </w:pPr>
      <w:r>
        <w:rPr>
          <w:rFonts w:ascii="Arial" w:hAnsi="Arial" w:cs="Arial"/>
          <w:b/>
          <w:sz w:val="28"/>
          <w:szCs w:val="28"/>
        </w:rPr>
        <w:t xml:space="preserve"> </w:t>
      </w:r>
      <w:bookmarkStart w:id="0" w:name="_GoBack"/>
      <w:bookmarkEnd w:id="0"/>
      <w:r w:rsidR="000F22FB">
        <w:rPr>
          <w:rFonts w:ascii="Arial" w:hAnsi="Arial" w:cs="Arial"/>
          <w:b/>
          <w:noProof/>
          <w:sz w:val="28"/>
          <w:szCs w:val="28"/>
          <w:lang w:eastAsia="pt-BR"/>
        </w:rPr>
        <w:drawing>
          <wp:inline distT="0" distB="0" distL="0" distR="0" wp14:anchorId="14801745" wp14:editId="11095F2D">
            <wp:extent cx="5715000" cy="971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alho_impressao.gif"/>
                    <pic:cNvPicPr/>
                  </pic:nvPicPr>
                  <pic:blipFill>
                    <a:blip r:embed="rId6">
                      <a:extLst>
                        <a:ext uri="{28A0092B-C50C-407E-A947-70E740481C1C}">
                          <a14:useLocalDpi xmlns:a14="http://schemas.microsoft.com/office/drawing/2010/main" val="0"/>
                        </a:ext>
                      </a:extLst>
                    </a:blip>
                    <a:stretch>
                      <a:fillRect/>
                    </a:stretch>
                  </pic:blipFill>
                  <pic:spPr>
                    <a:xfrm>
                      <a:off x="0" y="0"/>
                      <a:ext cx="5715000" cy="971550"/>
                    </a:xfrm>
                    <a:prstGeom prst="rect">
                      <a:avLst/>
                    </a:prstGeom>
                  </pic:spPr>
                </pic:pic>
              </a:graphicData>
            </a:graphic>
          </wp:inline>
        </w:drawing>
      </w:r>
    </w:p>
    <w:p w:rsidR="000F22FB" w:rsidRDefault="000F22FB" w:rsidP="00C5749A">
      <w:pPr>
        <w:spacing w:after="0" w:line="360" w:lineRule="auto"/>
        <w:jc w:val="center"/>
        <w:rPr>
          <w:rFonts w:ascii="Arial" w:hAnsi="Arial" w:cs="Arial"/>
          <w:b/>
          <w:sz w:val="28"/>
          <w:szCs w:val="28"/>
        </w:rPr>
      </w:pPr>
      <w:r>
        <w:rPr>
          <w:rFonts w:ascii="Arial" w:hAnsi="Arial" w:cs="Arial"/>
          <w:b/>
          <w:sz w:val="28"/>
          <w:szCs w:val="28"/>
        </w:rPr>
        <w:t>CENTRO FEDERAL DE EDUCAÇÃO TECNOLÓGICA DE MINAS GERAIS</w:t>
      </w:r>
    </w:p>
    <w:p w:rsidR="000F22FB" w:rsidRDefault="00E44AAE" w:rsidP="00E44AAE">
      <w:pPr>
        <w:spacing w:after="0" w:line="360" w:lineRule="auto"/>
        <w:jc w:val="center"/>
        <w:rPr>
          <w:rFonts w:ascii="Arial" w:hAnsi="Arial" w:cs="Arial"/>
          <w:b/>
          <w:sz w:val="28"/>
          <w:szCs w:val="28"/>
        </w:rPr>
      </w:pPr>
      <w:r>
        <w:rPr>
          <w:rFonts w:ascii="Arial" w:hAnsi="Arial" w:cs="Arial"/>
          <w:b/>
          <w:sz w:val="28"/>
          <w:szCs w:val="28"/>
        </w:rPr>
        <w:t xml:space="preserve">CAMPUS </w:t>
      </w:r>
      <w:proofErr w:type="spellStart"/>
      <w:r>
        <w:rPr>
          <w:rFonts w:ascii="Arial" w:hAnsi="Arial" w:cs="Arial"/>
          <w:b/>
          <w:sz w:val="28"/>
          <w:szCs w:val="28"/>
        </w:rPr>
        <w:t>ll</w:t>
      </w:r>
      <w:proofErr w:type="spellEnd"/>
      <w:r w:rsidR="000F22FB">
        <w:rPr>
          <w:rFonts w:ascii="Arial" w:hAnsi="Arial" w:cs="Arial"/>
          <w:b/>
          <w:sz w:val="28"/>
          <w:szCs w:val="28"/>
        </w:rPr>
        <w:t xml:space="preserve"> BELO HORIZONTE – MINAS GERAIS</w:t>
      </w:r>
    </w:p>
    <w:p w:rsidR="000F22FB" w:rsidRDefault="000F22FB" w:rsidP="00E44AAE">
      <w:pPr>
        <w:spacing w:after="0" w:line="360" w:lineRule="auto"/>
        <w:jc w:val="center"/>
        <w:rPr>
          <w:rFonts w:ascii="Arial" w:hAnsi="Arial" w:cs="Arial"/>
          <w:b/>
          <w:sz w:val="28"/>
          <w:szCs w:val="28"/>
        </w:rPr>
      </w:pPr>
      <w:r>
        <w:rPr>
          <w:rFonts w:ascii="Arial" w:hAnsi="Arial" w:cs="Arial"/>
          <w:b/>
          <w:sz w:val="28"/>
          <w:szCs w:val="28"/>
        </w:rPr>
        <w:t>CURSO TÉCNICO EM ELETROTÉCNICA</w:t>
      </w:r>
      <w:r w:rsidR="000E577C">
        <w:rPr>
          <w:rFonts w:ascii="Arial" w:hAnsi="Arial" w:cs="Arial"/>
          <w:b/>
          <w:sz w:val="28"/>
          <w:szCs w:val="28"/>
        </w:rPr>
        <w:t xml:space="preserve"> – 3</w:t>
      </w:r>
      <w:r w:rsidR="00665804">
        <w:rPr>
          <w:rFonts w:ascii="Arial" w:hAnsi="Arial" w:cs="Arial"/>
          <w:b/>
          <w:sz w:val="28"/>
          <w:szCs w:val="28"/>
        </w:rPr>
        <w:t xml:space="preserve">º ANO – TURMA A </w:t>
      </w:r>
    </w:p>
    <w:p w:rsidR="00E44AAE" w:rsidRDefault="00E44AAE" w:rsidP="00E44AAE">
      <w:pPr>
        <w:spacing w:after="0" w:line="360" w:lineRule="auto"/>
        <w:jc w:val="center"/>
        <w:rPr>
          <w:rFonts w:ascii="Arial" w:hAnsi="Arial" w:cs="Arial"/>
          <w:b/>
          <w:sz w:val="28"/>
          <w:szCs w:val="28"/>
        </w:rPr>
      </w:pPr>
    </w:p>
    <w:p w:rsidR="00FB2754" w:rsidRDefault="00FB2754" w:rsidP="00E44AAE">
      <w:pPr>
        <w:spacing w:after="0" w:line="360" w:lineRule="auto"/>
        <w:jc w:val="center"/>
        <w:rPr>
          <w:rFonts w:ascii="Arial" w:hAnsi="Arial" w:cs="Arial"/>
          <w:b/>
          <w:sz w:val="28"/>
          <w:szCs w:val="28"/>
        </w:rPr>
      </w:pPr>
    </w:p>
    <w:p w:rsidR="001766E7" w:rsidRDefault="001766E7" w:rsidP="00E44AAE">
      <w:pPr>
        <w:spacing w:after="0" w:line="360" w:lineRule="auto"/>
        <w:jc w:val="center"/>
        <w:rPr>
          <w:rFonts w:ascii="Arial" w:hAnsi="Arial" w:cs="Arial"/>
          <w:b/>
          <w:sz w:val="28"/>
          <w:szCs w:val="28"/>
        </w:rPr>
      </w:pPr>
    </w:p>
    <w:p w:rsidR="00FB2754" w:rsidRDefault="00FB2754" w:rsidP="00E44AAE">
      <w:pPr>
        <w:spacing w:after="0" w:line="360" w:lineRule="auto"/>
        <w:jc w:val="center"/>
        <w:rPr>
          <w:rFonts w:ascii="Arial" w:hAnsi="Arial" w:cs="Arial"/>
          <w:b/>
          <w:sz w:val="28"/>
          <w:szCs w:val="28"/>
        </w:rPr>
      </w:pPr>
    </w:p>
    <w:p w:rsidR="00E44AAE" w:rsidRDefault="00E44AAE" w:rsidP="00E44AAE">
      <w:pPr>
        <w:spacing w:after="0" w:line="360" w:lineRule="auto"/>
        <w:jc w:val="center"/>
        <w:rPr>
          <w:rFonts w:ascii="Arial" w:hAnsi="Arial" w:cs="Arial"/>
          <w:b/>
          <w:sz w:val="28"/>
          <w:szCs w:val="28"/>
        </w:rPr>
      </w:pPr>
      <w:r>
        <w:rPr>
          <w:rFonts w:ascii="Arial" w:hAnsi="Arial" w:cs="Arial"/>
          <w:b/>
          <w:sz w:val="28"/>
          <w:szCs w:val="28"/>
        </w:rPr>
        <w:t xml:space="preserve">Arthur Henrique </w:t>
      </w:r>
      <w:proofErr w:type="spellStart"/>
      <w:r>
        <w:rPr>
          <w:rFonts w:ascii="Arial" w:hAnsi="Arial" w:cs="Arial"/>
          <w:b/>
          <w:sz w:val="28"/>
          <w:szCs w:val="28"/>
        </w:rPr>
        <w:t>Miquelão</w:t>
      </w:r>
      <w:proofErr w:type="spellEnd"/>
      <w:r>
        <w:rPr>
          <w:rFonts w:ascii="Arial" w:hAnsi="Arial" w:cs="Arial"/>
          <w:b/>
          <w:sz w:val="28"/>
          <w:szCs w:val="28"/>
        </w:rPr>
        <w:t xml:space="preserve"> </w:t>
      </w:r>
      <w:proofErr w:type="spellStart"/>
      <w:r>
        <w:rPr>
          <w:rFonts w:ascii="Arial" w:hAnsi="Arial" w:cs="Arial"/>
          <w:b/>
          <w:sz w:val="28"/>
          <w:szCs w:val="28"/>
        </w:rPr>
        <w:t>Rebêlo</w:t>
      </w:r>
      <w:proofErr w:type="spellEnd"/>
    </w:p>
    <w:p w:rsidR="001766E7" w:rsidRDefault="001766E7" w:rsidP="00E44AAE">
      <w:pPr>
        <w:spacing w:after="0" w:line="360" w:lineRule="auto"/>
        <w:jc w:val="center"/>
        <w:rPr>
          <w:rFonts w:ascii="Arial" w:hAnsi="Arial" w:cs="Arial"/>
          <w:b/>
          <w:sz w:val="28"/>
          <w:szCs w:val="28"/>
        </w:rPr>
      </w:pPr>
    </w:p>
    <w:p w:rsidR="00E44AAE" w:rsidRDefault="00E44AAE" w:rsidP="00E44AAE">
      <w:pPr>
        <w:spacing w:after="0" w:line="360" w:lineRule="auto"/>
        <w:jc w:val="center"/>
        <w:rPr>
          <w:rFonts w:ascii="Arial" w:hAnsi="Arial" w:cs="Arial"/>
          <w:b/>
          <w:sz w:val="28"/>
          <w:szCs w:val="28"/>
        </w:rPr>
      </w:pPr>
    </w:p>
    <w:p w:rsidR="00790BBD" w:rsidRDefault="00790BBD" w:rsidP="001766E7">
      <w:pPr>
        <w:spacing w:after="0" w:line="360" w:lineRule="auto"/>
        <w:rPr>
          <w:rFonts w:ascii="Arial" w:hAnsi="Arial" w:cs="Arial"/>
          <w:b/>
          <w:sz w:val="28"/>
          <w:szCs w:val="28"/>
        </w:rPr>
      </w:pPr>
    </w:p>
    <w:p w:rsidR="00FB2754" w:rsidRDefault="00FB2754" w:rsidP="001766E7">
      <w:pPr>
        <w:spacing w:after="0" w:line="360" w:lineRule="auto"/>
        <w:rPr>
          <w:rFonts w:ascii="Arial" w:hAnsi="Arial" w:cs="Arial"/>
          <w:b/>
          <w:sz w:val="28"/>
          <w:szCs w:val="28"/>
        </w:rPr>
      </w:pPr>
    </w:p>
    <w:p w:rsidR="00665804" w:rsidRDefault="00B70A9C" w:rsidP="00665804">
      <w:pPr>
        <w:spacing w:after="0" w:line="360" w:lineRule="auto"/>
        <w:jc w:val="center"/>
        <w:rPr>
          <w:rFonts w:ascii="Arial" w:hAnsi="Arial" w:cs="Arial"/>
          <w:b/>
          <w:sz w:val="28"/>
          <w:szCs w:val="28"/>
        </w:rPr>
      </w:pPr>
      <w:r>
        <w:rPr>
          <w:rFonts w:ascii="Arial" w:hAnsi="Arial" w:cs="Arial"/>
          <w:b/>
          <w:sz w:val="28"/>
          <w:szCs w:val="28"/>
        </w:rPr>
        <w:t>11</w:t>
      </w:r>
      <w:r w:rsidR="000E577C">
        <w:rPr>
          <w:rFonts w:ascii="Arial" w:hAnsi="Arial" w:cs="Arial"/>
          <w:b/>
          <w:sz w:val="28"/>
          <w:szCs w:val="28"/>
        </w:rPr>
        <w:t xml:space="preserve">ª </w:t>
      </w:r>
      <w:proofErr w:type="spellStart"/>
      <w:r w:rsidR="000E577C">
        <w:rPr>
          <w:rFonts w:ascii="Arial" w:hAnsi="Arial" w:cs="Arial"/>
          <w:b/>
          <w:sz w:val="28"/>
          <w:szCs w:val="28"/>
        </w:rPr>
        <w:t>Pré</w:t>
      </w:r>
      <w:proofErr w:type="spellEnd"/>
      <w:r w:rsidR="000E577C">
        <w:rPr>
          <w:rFonts w:ascii="Arial" w:hAnsi="Arial" w:cs="Arial"/>
          <w:b/>
          <w:sz w:val="28"/>
          <w:szCs w:val="28"/>
        </w:rPr>
        <w:t>-Aula PLCA</w:t>
      </w:r>
      <w:r w:rsidR="00790BBD">
        <w:rPr>
          <w:rFonts w:ascii="Arial" w:hAnsi="Arial" w:cs="Arial"/>
          <w:b/>
          <w:sz w:val="28"/>
          <w:szCs w:val="28"/>
        </w:rPr>
        <w:t>.</w:t>
      </w:r>
    </w:p>
    <w:p w:rsidR="0062148D" w:rsidRPr="00665804" w:rsidRDefault="001766E7" w:rsidP="00665804">
      <w:pPr>
        <w:spacing w:after="0" w:line="360" w:lineRule="auto"/>
        <w:jc w:val="center"/>
        <w:rPr>
          <w:rFonts w:ascii="Arial" w:hAnsi="Arial" w:cs="Arial"/>
          <w:b/>
          <w:sz w:val="28"/>
          <w:szCs w:val="28"/>
        </w:rPr>
      </w:pPr>
      <w:r>
        <w:rPr>
          <w:rFonts w:ascii="Arial" w:hAnsi="Arial" w:cs="Arial"/>
          <w:b/>
          <w:sz w:val="28"/>
          <w:szCs w:val="28"/>
        </w:rPr>
        <w:t>Disciplina</w:t>
      </w:r>
      <w:r w:rsidR="0062148D">
        <w:rPr>
          <w:rFonts w:ascii="Arial" w:hAnsi="Arial" w:cs="Arial"/>
          <w:b/>
          <w:sz w:val="28"/>
          <w:szCs w:val="28"/>
        </w:rPr>
        <w:t xml:space="preserve"> de </w:t>
      </w:r>
      <w:r w:rsidR="000E577C">
        <w:rPr>
          <w:rFonts w:ascii="Arial" w:hAnsi="Arial" w:cs="Arial"/>
          <w:b/>
          <w:sz w:val="28"/>
          <w:szCs w:val="28"/>
        </w:rPr>
        <w:t>Prática de Laboratório de Controle e Automação</w:t>
      </w:r>
      <w:r w:rsidR="00790BBD">
        <w:rPr>
          <w:rFonts w:ascii="Arial" w:hAnsi="Arial" w:cs="Arial"/>
          <w:b/>
          <w:sz w:val="28"/>
          <w:szCs w:val="28"/>
        </w:rPr>
        <w:t>.</w:t>
      </w:r>
    </w:p>
    <w:p w:rsidR="00B568C6" w:rsidRDefault="00B568C6" w:rsidP="00B568C6">
      <w:pPr>
        <w:spacing w:after="0" w:line="360" w:lineRule="auto"/>
        <w:jc w:val="right"/>
        <w:rPr>
          <w:rFonts w:ascii="Arial" w:hAnsi="Arial" w:cs="Arial"/>
          <w:b/>
          <w:sz w:val="28"/>
          <w:szCs w:val="28"/>
        </w:rPr>
      </w:pPr>
    </w:p>
    <w:p w:rsidR="00B568C6" w:rsidRDefault="00B568C6" w:rsidP="00E44AAE">
      <w:pPr>
        <w:spacing w:after="0" w:line="360" w:lineRule="auto"/>
        <w:jc w:val="center"/>
        <w:rPr>
          <w:rFonts w:ascii="Arial" w:hAnsi="Arial" w:cs="Arial"/>
          <w:b/>
          <w:sz w:val="28"/>
          <w:szCs w:val="28"/>
        </w:rPr>
      </w:pPr>
    </w:p>
    <w:p w:rsidR="007D09C2" w:rsidRDefault="007D09C2" w:rsidP="0062148D">
      <w:pPr>
        <w:spacing w:after="0" w:line="360" w:lineRule="auto"/>
        <w:rPr>
          <w:rFonts w:ascii="Arial" w:hAnsi="Arial" w:cs="Arial"/>
          <w:b/>
          <w:sz w:val="28"/>
          <w:szCs w:val="28"/>
        </w:rPr>
      </w:pPr>
    </w:p>
    <w:p w:rsidR="002B389D" w:rsidRDefault="002B389D" w:rsidP="0062148D">
      <w:pPr>
        <w:spacing w:after="0" w:line="360" w:lineRule="auto"/>
        <w:rPr>
          <w:rFonts w:ascii="Arial" w:hAnsi="Arial" w:cs="Arial"/>
          <w:b/>
          <w:sz w:val="28"/>
          <w:szCs w:val="28"/>
        </w:rPr>
      </w:pPr>
    </w:p>
    <w:p w:rsidR="00FB2754" w:rsidRDefault="00FB2754" w:rsidP="0062148D">
      <w:pPr>
        <w:spacing w:after="0" w:line="360" w:lineRule="auto"/>
        <w:rPr>
          <w:rFonts w:ascii="Arial" w:hAnsi="Arial" w:cs="Arial"/>
          <w:b/>
          <w:sz w:val="28"/>
          <w:szCs w:val="28"/>
        </w:rPr>
      </w:pPr>
    </w:p>
    <w:p w:rsidR="002B389D" w:rsidRDefault="002B389D" w:rsidP="0062148D">
      <w:pPr>
        <w:spacing w:after="0" w:line="360" w:lineRule="auto"/>
        <w:rPr>
          <w:rFonts w:ascii="Arial" w:hAnsi="Arial" w:cs="Arial"/>
          <w:b/>
          <w:sz w:val="28"/>
          <w:szCs w:val="28"/>
        </w:rPr>
      </w:pPr>
    </w:p>
    <w:p w:rsidR="00186A38" w:rsidRDefault="00186A38" w:rsidP="0062148D">
      <w:pPr>
        <w:spacing w:after="0" w:line="360" w:lineRule="auto"/>
        <w:rPr>
          <w:rFonts w:ascii="Arial" w:hAnsi="Arial" w:cs="Arial"/>
          <w:b/>
          <w:sz w:val="28"/>
          <w:szCs w:val="28"/>
        </w:rPr>
      </w:pPr>
    </w:p>
    <w:p w:rsidR="00FB2754" w:rsidRDefault="00FB2754" w:rsidP="0062148D">
      <w:pPr>
        <w:spacing w:after="0" w:line="360" w:lineRule="auto"/>
        <w:rPr>
          <w:rFonts w:ascii="Arial" w:hAnsi="Arial" w:cs="Arial"/>
          <w:b/>
          <w:sz w:val="28"/>
          <w:szCs w:val="28"/>
        </w:rPr>
      </w:pPr>
    </w:p>
    <w:p w:rsidR="00B568C6" w:rsidRDefault="00B568C6" w:rsidP="00E44AAE">
      <w:pPr>
        <w:spacing w:after="0" w:line="360" w:lineRule="auto"/>
        <w:jc w:val="center"/>
        <w:rPr>
          <w:rFonts w:ascii="Arial" w:hAnsi="Arial" w:cs="Arial"/>
          <w:b/>
          <w:sz w:val="28"/>
          <w:szCs w:val="28"/>
        </w:rPr>
      </w:pPr>
      <w:r>
        <w:rPr>
          <w:rFonts w:ascii="Arial" w:hAnsi="Arial" w:cs="Arial"/>
          <w:b/>
          <w:sz w:val="28"/>
          <w:szCs w:val="28"/>
        </w:rPr>
        <w:t>BELO HORIZONTE – MINAS GERAIS</w:t>
      </w:r>
    </w:p>
    <w:p w:rsidR="00B568C6" w:rsidRPr="00665804" w:rsidRDefault="000E577C" w:rsidP="00665804">
      <w:pPr>
        <w:spacing w:after="0" w:line="360" w:lineRule="auto"/>
        <w:ind w:left="360"/>
        <w:jc w:val="center"/>
        <w:rPr>
          <w:rFonts w:ascii="Arial" w:hAnsi="Arial" w:cs="Arial"/>
          <w:b/>
          <w:sz w:val="28"/>
          <w:szCs w:val="28"/>
        </w:rPr>
      </w:pPr>
      <w:r>
        <w:rPr>
          <w:rFonts w:ascii="Arial" w:hAnsi="Arial" w:cs="Arial"/>
          <w:b/>
          <w:sz w:val="28"/>
          <w:szCs w:val="28"/>
        </w:rPr>
        <w:lastRenderedPageBreak/>
        <w:t>2019</w:t>
      </w:r>
    </w:p>
    <w:p w:rsidR="000E577C" w:rsidRPr="002B389D" w:rsidRDefault="000E577C" w:rsidP="000E577C">
      <w:pPr>
        <w:spacing w:after="120" w:line="360" w:lineRule="auto"/>
        <w:jc w:val="both"/>
        <w:rPr>
          <w:rFonts w:ascii="Arial" w:hAnsi="Arial" w:cs="Arial"/>
          <w:sz w:val="24"/>
          <w:szCs w:val="24"/>
        </w:rPr>
      </w:pPr>
      <w:r w:rsidRPr="002B389D">
        <w:rPr>
          <w:rFonts w:ascii="Arial" w:hAnsi="Arial" w:cs="Arial"/>
          <w:b/>
          <w:sz w:val="24"/>
          <w:szCs w:val="24"/>
        </w:rPr>
        <w:t>Temas:</w:t>
      </w:r>
      <w:r w:rsidRPr="002B389D">
        <w:rPr>
          <w:rFonts w:ascii="Arial" w:hAnsi="Arial" w:cs="Arial"/>
          <w:sz w:val="24"/>
          <w:szCs w:val="24"/>
        </w:rPr>
        <w:t xml:space="preserve"> </w:t>
      </w:r>
      <w:r w:rsidR="00B70A9C" w:rsidRPr="00B70A9C">
        <w:rPr>
          <w:rFonts w:ascii="Arial" w:hAnsi="Arial" w:cs="Arial"/>
          <w:sz w:val="24"/>
          <w:szCs w:val="24"/>
        </w:rPr>
        <w:t>Entradas Analógicas em PLC</w:t>
      </w:r>
      <w:r w:rsidR="00837E48" w:rsidRPr="002B389D">
        <w:rPr>
          <w:rFonts w:ascii="Arial" w:hAnsi="Arial" w:cs="Arial"/>
          <w:sz w:val="24"/>
          <w:szCs w:val="24"/>
        </w:rPr>
        <w:t>.</w:t>
      </w:r>
    </w:p>
    <w:p w:rsidR="00357FCC" w:rsidRPr="000E577C" w:rsidRDefault="00357FCC" w:rsidP="000E577C">
      <w:pPr>
        <w:spacing w:after="120" w:line="360" w:lineRule="auto"/>
        <w:jc w:val="both"/>
        <w:rPr>
          <w:rFonts w:ascii="Arial" w:hAnsi="Arial" w:cs="Arial"/>
          <w:sz w:val="24"/>
          <w:szCs w:val="24"/>
        </w:rPr>
      </w:pPr>
    </w:p>
    <w:p w:rsidR="00357FCC" w:rsidRDefault="000E577C" w:rsidP="000E577C">
      <w:pPr>
        <w:spacing w:after="120" w:line="360" w:lineRule="auto"/>
        <w:jc w:val="both"/>
        <w:rPr>
          <w:rFonts w:ascii="Arial" w:hAnsi="Arial" w:cs="Arial"/>
          <w:sz w:val="24"/>
          <w:szCs w:val="24"/>
        </w:rPr>
      </w:pPr>
      <w:r w:rsidRPr="000E577C">
        <w:rPr>
          <w:rFonts w:ascii="Arial" w:hAnsi="Arial" w:cs="Arial"/>
          <w:b/>
          <w:sz w:val="24"/>
          <w:szCs w:val="24"/>
          <w:shd w:val="clear" w:color="auto" w:fill="FFFFFF"/>
        </w:rPr>
        <w:t>Conteúdo:</w:t>
      </w:r>
      <w:r w:rsidRPr="000E577C">
        <w:rPr>
          <w:rFonts w:ascii="Arial" w:hAnsi="Arial" w:cs="Arial"/>
          <w:sz w:val="24"/>
          <w:szCs w:val="24"/>
          <w:shd w:val="clear" w:color="auto" w:fill="FFFFFF"/>
        </w:rPr>
        <w:t xml:space="preserve"> </w:t>
      </w:r>
      <w:r w:rsidR="00B70A9C" w:rsidRPr="00B70A9C">
        <w:rPr>
          <w:rFonts w:ascii="Arial" w:hAnsi="Arial" w:cs="Arial"/>
          <w:sz w:val="24"/>
          <w:szCs w:val="24"/>
        </w:rPr>
        <w:t>Páginas 74 a 83 da Apostila.</w:t>
      </w:r>
    </w:p>
    <w:p w:rsidR="00B70A9C" w:rsidRPr="00B70A9C" w:rsidRDefault="00B70A9C" w:rsidP="000E577C">
      <w:pPr>
        <w:spacing w:after="120" w:line="360" w:lineRule="auto"/>
        <w:jc w:val="both"/>
        <w:rPr>
          <w:rFonts w:ascii="Arial" w:hAnsi="Arial" w:cs="Arial"/>
          <w:sz w:val="24"/>
          <w:szCs w:val="24"/>
        </w:rPr>
      </w:pPr>
    </w:p>
    <w:p w:rsidR="00357FCC" w:rsidRPr="00357FCC" w:rsidRDefault="00837E48" w:rsidP="000E577C">
      <w:pPr>
        <w:spacing w:after="120" w:line="360" w:lineRule="auto"/>
        <w:jc w:val="both"/>
        <w:rPr>
          <w:rFonts w:ascii="Arial" w:hAnsi="Arial" w:cs="Arial"/>
          <w:b/>
          <w:sz w:val="24"/>
          <w:szCs w:val="24"/>
          <w:shd w:val="clear" w:color="auto" w:fill="FFFFFF"/>
        </w:rPr>
      </w:pPr>
      <w:r w:rsidRPr="00837E48">
        <w:rPr>
          <w:rFonts w:ascii="Arial" w:hAnsi="Arial" w:cs="Arial"/>
          <w:b/>
          <w:sz w:val="24"/>
          <w:szCs w:val="24"/>
          <w:shd w:val="clear" w:color="auto" w:fill="FFFFFF"/>
        </w:rPr>
        <w:t>Complementação:</w:t>
      </w:r>
    </w:p>
    <w:p w:rsidR="00B70A9C" w:rsidRDefault="00B70A9C" w:rsidP="00FB7F4E">
      <w:pPr>
        <w:spacing w:after="120"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1) </w:t>
      </w:r>
      <w:r w:rsidRPr="00B70A9C">
        <w:rPr>
          <w:rFonts w:ascii="Arial" w:hAnsi="Arial" w:cs="Arial"/>
          <w:sz w:val="24"/>
          <w:szCs w:val="24"/>
          <w:shd w:val="clear" w:color="auto" w:fill="FFFFFF"/>
        </w:rPr>
        <w:t>Manual do cartão analógico do PLC Allen Bradley (cartão AB 1762 if2of2.pdf)</w:t>
      </w:r>
      <w:r>
        <w:rPr>
          <w:rFonts w:ascii="Arial" w:hAnsi="Arial" w:cs="Arial"/>
          <w:sz w:val="24"/>
          <w:szCs w:val="24"/>
          <w:shd w:val="clear" w:color="auto" w:fill="FFFFFF"/>
        </w:rPr>
        <w:t>.</w:t>
      </w:r>
    </w:p>
    <w:p w:rsidR="00B70A9C" w:rsidRDefault="00B70A9C" w:rsidP="00FB7F4E">
      <w:pPr>
        <w:spacing w:after="120"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2) </w:t>
      </w:r>
      <w:r w:rsidRPr="00B70A9C">
        <w:rPr>
          <w:rFonts w:ascii="Arial" w:hAnsi="Arial" w:cs="Arial"/>
          <w:sz w:val="24"/>
          <w:szCs w:val="24"/>
          <w:shd w:val="clear" w:color="auto" w:fill="FFFFFF"/>
        </w:rPr>
        <w:t>Aula sobre circuitos A/D e D/A (Conversores AD e DA.pdf)</w:t>
      </w:r>
    </w:p>
    <w:p w:rsidR="00B70A9C" w:rsidRDefault="00B70A9C" w:rsidP="00FB7F4E">
      <w:pPr>
        <w:spacing w:after="120" w:line="360" w:lineRule="auto"/>
        <w:jc w:val="both"/>
        <w:rPr>
          <w:rFonts w:ascii="Arial" w:hAnsi="Arial" w:cs="Arial"/>
          <w:sz w:val="24"/>
          <w:szCs w:val="24"/>
          <w:shd w:val="clear" w:color="auto" w:fill="FFFFFF"/>
        </w:rPr>
      </w:pPr>
    </w:p>
    <w:p w:rsidR="00683985" w:rsidRPr="00683985" w:rsidRDefault="000E577C" w:rsidP="00FB7F4E">
      <w:pPr>
        <w:spacing w:after="120" w:line="360" w:lineRule="auto"/>
        <w:jc w:val="both"/>
        <w:rPr>
          <w:rFonts w:ascii="Arial" w:hAnsi="Arial" w:cs="Arial"/>
          <w:b/>
          <w:sz w:val="24"/>
          <w:szCs w:val="24"/>
          <w:shd w:val="clear" w:color="auto" w:fill="FFFFFF"/>
        </w:rPr>
      </w:pPr>
      <w:r w:rsidRPr="000E577C">
        <w:rPr>
          <w:rFonts w:ascii="Arial" w:hAnsi="Arial" w:cs="Arial"/>
          <w:b/>
          <w:sz w:val="24"/>
          <w:szCs w:val="24"/>
          <w:shd w:val="clear" w:color="auto" w:fill="FFFFFF"/>
        </w:rPr>
        <w:t>Questionário:</w:t>
      </w:r>
    </w:p>
    <w:p w:rsidR="00B70A9C" w:rsidRPr="002B389D" w:rsidRDefault="00B70A9C" w:rsidP="00B70A9C">
      <w:pPr>
        <w:spacing w:after="120" w:line="360" w:lineRule="auto"/>
        <w:jc w:val="both"/>
        <w:rPr>
          <w:rFonts w:ascii="Arial" w:hAnsi="Arial" w:cs="Arial"/>
          <w:sz w:val="24"/>
          <w:szCs w:val="24"/>
          <w:shd w:val="clear" w:color="auto" w:fill="FFFFFF"/>
        </w:rPr>
      </w:pPr>
      <w:proofErr w:type="gramStart"/>
      <w:r w:rsidRPr="00B70A9C">
        <w:rPr>
          <w:rFonts w:ascii="Arial" w:hAnsi="Arial" w:cs="Arial"/>
          <w:sz w:val="24"/>
          <w:szCs w:val="24"/>
          <w:shd w:val="clear" w:color="auto" w:fill="FFFFFF"/>
        </w:rPr>
        <w:t>1) Qual</w:t>
      </w:r>
      <w:proofErr w:type="gramEnd"/>
      <w:r w:rsidRPr="00B70A9C">
        <w:rPr>
          <w:rFonts w:ascii="Arial" w:hAnsi="Arial" w:cs="Arial"/>
          <w:sz w:val="24"/>
          <w:szCs w:val="24"/>
          <w:shd w:val="clear" w:color="auto" w:fill="FFFFFF"/>
        </w:rPr>
        <w:t xml:space="preserve"> é a grande vantagem em se usar os sinais analógicos padrões em uma malha de</w:t>
      </w:r>
      <w:r>
        <w:rPr>
          <w:rFonts w:ascii="Arial" w:hAnsi="Arial" w:cs="Arial"/>
          <w:sz w:val="24"/>
          <w:szCs w:val="24"/>
          <w:shd w:val="clear" w:color="auto" w:fill="FFFFFF"/>
        </w:rPr>
        <w:t xml:space="preserve"> </w:t>
      </w:r>
      <w:r w:rsidRPr="00B70A9C">
        <w:rPr>
          <w:rFonts w:ascii="Arial" w:hAnsi="Arial" w:cs="Arial"/>
          <w:sz w:val="24"/>
          <w:szCs w:val="24"/>
          <w:shd w:val="clear" w:color="auto" w:fill="FFFFFF"/>
        </w:rPr>
        <w:t>instrumentação e controle?</w:t>
      </w:r>
    </w:p>
    <w:p w:rsidR="002B389D" w:rsidRDefault="00B70A9C" w:rsidP="002B389D">
      <w:pPr>
        <w:spacing w:after="120"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A vantagem de se usar os sinais analógicos padrões em uma malha de instrumentação e controle é poder utilizar um controlador padrão para lidar com qualquer grandeza física.</w:t>
      </w:r>
    </w:p>
    <w:p w:rsidR="00B70A9C" w:rsidRDefault="00B70A9C" w:rsidP="00B70A9C">
      <w:pPr>
        <w:spacing w:after="120" w:line="360" w:lineRule="auto"/>
        <w:jc w:val="both"/>
        <w:rPr>
          <w:rFonts w:ascii="Arial" w:hAnsi="Arial" w:cs="Arial"/>
          <w:sz w:val="24"/>
          <w:szCs w:val="24"/>
          <w:shd w:val="clear" w:color="auto" w:fill="FFFFFF"/>
        </w:rPr>
      </w:pPr>
      <w:proofErr w:type="gramStart"/>
      <w:r>
        <w:rPr>
          <w:rFonts w:ascii="Arial" w:hAnsi="Arial" w:cs="Arial"/>
          <w:sz w:val="24"/>
          <w:szCs w:val="24"/>
          <w:shd w:val="clear" w:color="auto" w:fill="FFFFFF"/>
        </w:rPr>
        <w:t xml:space="preserve">2) </w:t>
      </w:r>
      <w:r w:rsidRPr="00B70A9C">
        <w:rPr>
          <w:rFonts w:ascii="Arial" w:hAnsi="Arial" w:cs="Arial"/>
          <w:sz w:val="24"/>
          <w:szCs w:val="24"/>
          <w:shd w:val="clear" w:color="auto" w:fill="FFFFFF"/>
        </w:rPr>
        <w:t>Quais</w:t>
      </w:r>
      <w:proofErr w:type="gramEnd"/>
      <w:r w:rsidRPr="00B70A9C">
        <w:rPr>
          <w:rFonts w:ascii="Arial" w:hAnsi="Arial" w:cs="Arial"/>
          <w:sz w:val="24"/>
          <w:szCs w:val="24"/>
          <w:shd w:val="clear" w:color="auto" w:fill="FFFFFF"/>
        </w:rPr>
        <w:t xml:space="preserve"> são as finalidades dos conversores A/D e D/A em equipamentos digitais?  </w:t>
      </w:r>
    </w:p>
    <w:p w:rsidR="00B70A9C" w:rsidRDefault="00B70A9C" w:rsidP="00B70A9C">
      <w:pPr>
        <w:spacing w:after="120" w:line="360" w:lineRule="auto"/>
        <w:jc w:val="both"/>
        <w:rPr>
          <w:rFonts w:ascii="Arial" w:hAnsi="Arial" w:cs="Arial"/>
          <w:sz w:val="24"/>
          <w:szCs w:val="24"/>
          <w:shd w:val="clear" w:color="auto" w:fill="FFFFFF"/>
        </w:rPr>
      </w:pPr>
      <w:r>
        <w:rPr>
          <w:rFonts w:ascii="Arial" w:hAnsi="Arial" w:cs="Arial"/>
          <w:sz w:val="24"/>
          <w:szCs w:val="24"/>
          <w:shd w:val="clear" w:color="auto" w:fill="FFFFFF"/>
        </w:rPr>
        <w:tab/>
        <w:t xml:space="preserve">PLC é uma máquina que opera com variáveis do tipo BOOL, ou seja, de sistema digital de status (0 ou 1). </w:t>
      </w:r>
      <w:r w:rsidR="00F41443">
        <w:rPr>
          <w:rFonts w:ascii="Arial" w:hAnsi="Arial" w:cs="Arial"/>
          <w:sz w:val="24"/>
          <w:szCs w:val="24"/>
          <w:shd w:val="clear" w:color="auto" w:fill="FFFFFF"/>
        </w:rPr>
        <w:t xml:space="preserve">Já o sistema analógico é de base decimal. </w:t>
      </w:r>
      <w:r>
        <w:rPr>
          <w:rFonts w:ascii="Arial" w:hAnsi="Arial" w:cs="Arial"/>
          <w:sz w:val="24"/>
          <w:szCs w:val="24"/>
          <w:shd w:val="clear" w:color="auto" w:fill="FFFFFF"/>
        </w:rPr>
        <w:t xml:space="preserve">Para que haja o trabalho mútuo entre o analógico e o digital, é necessário </w:t>
      </w:r>
      <w:r w:rsidR="00F41443">
        <w:rPr>
          <w:rFonts w:ascii="Arial" w:hAnsi="Arial" w:cs="Arial"/>
          <w:sz w:val="24"/>
          <w:szCs w:val="24"/>
          <w:shd w:val="clear" w:color="auto" w:fill="FFFFFF"/>
        </w:rPr>
        <w:t xml:space="preserve">utilizar </w:t>
      </w:r>
      <w:r>
        <w:rPr>
          <w:rFonts w:ascii="Arial" w:hAnsi="Arial" w:cs="Arial"/>
          <w:sz w:val="24"/>
          <w:szCs w:val="24"/>
          <w:shd w:val="clear" w:color="auto" w:fill="FFFFFF"/>
        </w:rPr>
        <w:t>os conversores (</w:t>
      </w:r>
      <w:r w:rsidR="00F41443">
        <w:rPr>
          <w:rFonts w:ascii="Arial" w:hAnsi="Arial" w:cs="Arial"/>
          <w:sz w:val="24"/>
          <w:szCs w:val="24"/>
          <w:shd w:val="clear" w:color="auto" w:fill="FFFFFF"/>
        </w:rPr>
        <w:t>A/D – Analógico para Digital e D/A – Digital para Analógico).</w:t>
      </w:r>
    </w:p>
    <w:p w:rsidR="00F41443" w:rsidRDefault="00F41443" w:rsidP="00B70A9C">
      <w:pPr>
        <w:spacing w:after="120"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4) </w:t>
      </w:r>
      <w:r w:rsidRPr="00F41443">
        <w:rPr>
          <w:rFonts w:ascii="Arial" w:hAnsi="Arial" w:cs="Arial"/>
          <w:sz w:val="24"/>
          <w:szCs w:val="24"/>
          <w:shd w:val="clear" w:color="auto" w:fill="FFFFFF"/>
        </w:rPr>
        <w:t>Consulta ao manual do cartão analógico do PLC Allen Bradley (cartão AB 1762 if2of2.pdf).</w:t>
      </w:r>
      <w:r>
        <w:rPr>
          <w:rFonts w:ascii="Arial" w:hAnsi="Arial" w:cs="Arial"/>
          <w:sz w:val="24"/>
          <w:szCs w:val="24"/>
          <w:shd w:val="clear" w:color="auto" w:fill="FFFFFF"/>
        </w:rPr>
        <w:t xml:space="preserve"> </w:t>
      </w:r>
      <w:r w:rsidRPr="00F41443">
        <w:rPr>
          <w:rFonts w:ascii="Arial" w:hAnsi="Arial" w:cs="Arial"/>
          <w:sz w:val="24"/>
          <w:szCs w:val="24"/>
          <w:shd w:val="clear" w:color="auto" w:fill="FFFFFF"/>
        </w:rPr>
        <w:t>Considerando a tabela da página 17 e as especificações dos sinais analógicos (pag. 21) do cartão do PLC Allen Bradley, justifique por que o sinal analógico do PLC do laboratório trabalha na faixa</w:t>
      </w:r>
      <w:r>
        <w:rPr>
          <w:rFonts w:ascii="Arial" w:hAnsi="Arial" w:cs="Arial"/>
          <w:sz w:val="24"/>
          <w:szCs w:val="24"/>
          <w:shd w:val="clear" w:color="auto" w:fill="FFFFFF"/>
        </w:rPr>
        <w:t xml:space="preserve"> </w:t>
      </w:r>
      <w:r w:rsidRPr="00F41443">
        <w:rPr>
          <w:rFonts w:ascii="Arial" w:hAnsi="Arial" w:cs="Arial"/>
          <w:sz w:val="24"/>
          <w:szCs w:val="24"/>
          <w:shd w:val="clear" w:color="auto" w:fill="FFFFFF"/>
        </w:rPr>
        <w:t>de 0 a 31200, para uma resolução de 12 bits?</w:t>
      </w:r>
    </w:p>
    <w:p w:rsidR="00F41443" w:rsidRPr="002B389D" w:rsidRDefault="00F41443" w:rsidP="00B70A9C">
      <w:pPr>
        <w:spacing w:after="120" w:line="360" w:lineRule="auto"/>
        <w:jc w:val="both"/>
        <w:rPr>
          <w:rFonts w:ascii="Arial" w:hAnsi="Arial" w:cs="Arial"/>
          <w:sz w:val="24"/>
          <w:szCs w:val="24"/>
          <w:shd w:val="clear" w:color="auto" w:fill="FFFFFF"/>
        </w:rPr>
      </w:pPr>
      <w:r>
        <w:rPr>
          <w:rFonts w:ascii="Arial" w:hAnsi="Arial" w:cs="Arial"/>
          <w:sz w:val="24"/>
          <w:szCs w:val="24"/>
          <w:shd w:val="clear" w:color="auto" w:fill="FFFFFF"/>
        </w:rPr>
        <w:tab/>
        <w:t xml:space="preserve">Essa questão me gerou um pouco de dúvida e resolvi pedir ajuda para um primo meu, técnico em Eletrônica. Depois de um debate, sobre as características do nosso sistema de automação percebemos que os PLCs da Rockwell tem resolução configurável. Em PID a faixa é 0-16000 e no modo proporcional de 0-16000. </w:t>
      </w:r>
      <w:r>
        <w:rPr>
          <w:rFonts w:ascii="Arial" w:hAnsi="Arial" w:cs="Arial"/>
          <w:sz w:val="24"/>
          <w:szCs w:val="24"/>
          <w:shd w:val="clear" w:color="auto" w:fill="FFFFFF"/>
        </w:rPr>
        <w:lastRenderedPageBreak/>
        <w:t>Entretanto, nosso cartão analógico não é o padrão, acho eu, que não seja o de 12 bits.</w:t>
      </w:r>
    </w:p>
    <w:sectPr w:rsidR="00F41443" w:rsidRPr="002B389D" w:rsidSect="000F22FB">
      <w:pgSz w:w="11906" w:h="16838" w:code="9"/>
      <w:pgMar w:top="1701" w:right="1134" w:bottom="1134" w:left="1701" w:header="1134" w:footer="113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1466B"/>
    <w:multiLevelType w:val="hybridMultilevel"/>
    <w:tmpl w:val="6E8673EA"/>
    <w:lvl w:ilvl="0" w:tplc="92BCB5FE">
      <w:start w:val="5"/>
      <w:numFmt w:val="bullet"/>
      <w:lvlText w:val=""/>
      <w:lvlJc w:val="left"/>
      <w:pPr>
        <w:ind w:left="1080" w:hanging="360"/>
      </w:pPr>
      <w:rPr>
        <w:rFonts w:ascii="Symbol" w:eastAsiaTheme="minorHAnsi" w:hAnsi="Symbol" w:cs="Arial" w:hint="default"/>
        <w:u w:val="single"/>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26D57AF5"/>
    <w:multiLevelType w:val="hybridMultilevel"/>
    <w:tmpl w:val="FA74DB62"/>
    <w:lvl w:ilvl="0" w:tplc="8BC0E022">
      <w:start w:val="2017"/>
      <w:numFmt w:val="decimal"/>
      <w:lvlText w:val="%1"/>
      <w:lvlJc w:val="left"/>
      <w:pPr>
        <w:ind w:left="1020" w:hanging="6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7F06CC3"/>
    <w:multiLevelType w:val="multilevel"/>
    <w:tmpl w:val="616A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564A6"/>
    <w:multiLevelType w:val="hybridMultilevel"/>
    <w:tmpl w:val="DD32495E"/>
    <w:lvl w:ilvl="0" w:tplc="07A0E190">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2B811DBB"/>
    <w:multiLevelType w:val="hybridMultilevel"/>
    <w:tmpl w:val="4B38FEE6"/>
    <w:lvl w:ilvl="0" w:tplc="FA5E8A7E">
      <w:start w:val="3"/>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EFB11B0"/>
    <w:multiLevelType w:val="hybridMultilevel"/>
    <w:tmpl w:val="97DA080C"/>
    <w:lvl w:ilvl="0" w:tplc="8F8EC098">
      <w:start w:val="3"/>
      <w:numFmt w:val="bullet"/>
      <w:lvlText w:val=""/>
      <w:lvlJc w:val="left"/>
      <w:pPr>
        <w:ind w:left="2138" w:hanging="360"/>
      </w:pPr>
      <w:rPr>
        <w:rFonts w:ascii="Symbol" w:eastAsiaTheme="minorHAnsi" w:hAnsi="Symbol" w:cs="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5AB270C"/>
    <w:multiLevelType w:val="hybridMultilevel"/>
    <w:tmpl w:val="A88813D2"/>
    <w:lvl w:ilvl="0" w:tplc="FA5E8A7E">
      <w:start w:val="3"/>
      <w:numFmt w:val="bullet"/>
      <w:lvlText w:val=""/>
      <w:lvlJc w:val="left"/>
      <w:pPr>
        <w:ind w:left="1353" w:hanging="360"/>
      </w:pPr>
      <w:rPr>
        <w:rFonts w:ascii="Symbol" w:eastAsiaTheme="minorHAnsi" w:hAnsi="Symbol" w:cs="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52281D68"/>
    <w:multiLevelType w:val="hybridMultilevel"/>
    <w:tmpl w:val="7456939E"/>
    <w:lvl w:ilvl="0" w:tplc="E1B0DBE4">
      <w:start w:val="4"/>
      <w:numFmt w:val="bullet"/>
      <w:lvlText w:val=""/>
      <w:lvlJc w:val="left"/>
      <w:pPr>
        <w:ind w:left="1065" w:hanging="360"/>
      </w:pPr>
      <w:rPr>
        <w:rFonts w:ascii="Symbol" w:eastAsiaTheme="minorHAnsi" w:hAnsi="Symbol" w:cs="Aria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8" w15:restartNumberingAfterBreak="0">
    <w:nsid w:val="5633309E"/>
    <w:multiLevelType w:val="hybridMultilevel"/>
    <w:tmpl w:val="CCA0B512"/>
    <w:lvl w:ilvl="0" w:tplc="955088A6">
      <w:start w:val="4"/>
      <w:numFmt w:val="bullet"/>
      <w:lvlText w:val=""/>
      <w:lvlJc w:val="left"/>
      <w:pPr>
        <w:ind w:left="720" w:hanging="360"/>
      </w:pPr>
      <w:rPr>
        <w:rFonts w:ascii="Symbol" w:eastAsiaTheme="minorHAnsi" w:hAnsi="Symbol" w:cs="Arial" w:hint="default"/>
        <w:u w:val="singl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BDE2B28"/>
    <w:multiLevelType w:val="hybridMultilevel"/>
    <w:tmpl w:val="A0626B0C"/>
    <w:lvl w:ilvl="0" w:tplc="07A0E19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DFB2E2B"/>
    <w:multiLevelType w:val="hybridMultilevel"/>
    <w:tmpl w:val="40D8F826"/>
    <w:lvl w:ilvl="0" w:tplc="C5FA94DC">
      <w:start w:val="1"/>
      <w:numFmt w:val="bullet"/>
      <w:lvlText w:val=""/>
      <w:lvlJc w:val="left"/>
      <w:pPr>
        <w:ind w:left="1068" w:hanging="360"/>
      </w:pPr>
      <w:rPr>
        <w:rFonts w:ascii="Symbol" w:eastAsiaTheme="minorHAnsi" w:hAnsi="Symbo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15:restartNumberingAfterBreak="0">
    <w:nsid w:val="5E8F5BFD"/>
    <w:multiLevelType w:val="hybridMultilevel"/>
    <w:tmpl w:val="0F243CE2"/>
    <w:lvl w:ilvl="0" w:tplc="E1842CF4">
      <w:start w:val="4"/>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6260934"/>
    <w:multiLevelType w:val="hybridMultilevel"/>
    <w:tmpl w:val="C0C61E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7D345EB"/>
    <w:multiLevelType w:val="hybridMultilevel"/>
    <w:tmpl w:val="9EDE498E"/>
    <w:lvl w:ilvl="0" w:tplc="56BCFFE6">
      <w:start w:val="1"/>
      <w:numFmt w:val="lowerLetter"/>
      <w:lvlText w:val="%1)"/>
      <w:lvlJc w:val="left"/>
      <w:pPr>
        <w:ind w:left="1069" w:hanging="360"/>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6EF44C60"/>
    <w:multiLevelType w:val="multilevel"/>
    <w:tmpl w:val="6ABC46FA"/>
    <w:lvl w:ilvl="0">
      <w:start w:val="1"/>
      <w:numFmt w:val="decimal"/>
      <w:lvlText w:val="%1."/>
      <w:lvlJc w:val="left"/>
      <w:pPr>
        <w:ind w:left="1069" w:hanging="360"/>
      </w:pPr>
      <w:rPr>
        <w:rFonts w:hint="default"/>
      </w:rPr>
    </w:lvl>
    <w:lvl w:ilvl="1">
      <w:start w:val="1"/>
      <w:numFmt w:val="decimal"/>
      <w:lvlText w:val="%2.1."/>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5" w15:restartNumberingAfterBreak="0">
    <w:nsid w:val="6FA71995"/>
    <w:multiLevelType w:val="hybridMultilevel"/>
    <w:tmpl w:val="5DE69ACA"/>
    <w:lvl w:ilvl="0" w:tplc="4434F698">
      <w:start w:val="1"/>
      <w:numFmt w:val="decimal"/>
      <w:lvlText w:val="%1.1"/>
      <w:lvlJc w:val="left"/>
      <w:pPr>
        <w:ind w:left="1429"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11E68EC"/>
    <w:multiLevelType w:val="hybridMultilevel"/>
    <w:tmpl w:val="B998B606"/>
    <w:lvl w:ilvl="0" w:tplc="4286998A">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3F37A0D"/>
    <w:multiLevelType w:val="hybridMultilevel"/>
    <w:tmpl w:val="F5C071D4"/>
    <w:lvl w:ilvl="0" w:tplc="04160017">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B454D61"/>
    <w:multiLevelType w:val="hybridMultilevel"/>
    <w:tmpl w:val="F3B89D4C"/>
    <w:lvl w:ilvl="0" w:tplc="07A0E190">
      <w:start w:val="1"/>
      <w:numFmt w:val="bullet"/>
      <w:lvlText w:val=""/>
      <w:lvlJc w:val="left"/>
      <w:pPr>
        <w:ind w:left="1789" w:hanging="360"/>
      </w:pPr>
      <w:rPr>
        <w:rFonts w:ascii="Symbol" w:hAnsi="Symbol" w:hint="default"/>
      </w:rPr>
    </w:lvl>
    <w:lvl w:ilvl="1" w:tplc="07A0E190">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
  </w:num>
  <w:num w:numId="4">
    <w:abstractNumId w:val="16"/>
  </w:num>
  <w:num w:numId="5">
    <w:abstractNumId w:val="5"/>
  </w:num>
  <w:num w:numId="6">
    <w:abstractNumId w:val="4"/>
  </w:num>
  <w:num w:numId="7">
    <w:abstractNumId w:val="17"/>
  </w:num>
  <w:num w:numId="8">
    <w:abstractNumId w:val="8"/>
  </w:num>
  <w:num w:numId="9">
    <w:abstractNumId w:val="0"/>
  </w:num>
  <w:num w:numId="10">
    <w:abstractNumId w:val="14"/>
  </w:num>
  <w:num w:numId="11">
    <w:abstractNumId w:val="15"/>
  </w:num>
  <w:num w:numId="12">
    <w:abstractNumId w:val="2"/>
  </w:num>
  <w:num w:numId="13">
    <w:abstractNumId w:val="18"/>
  </w:num>
  <w:num w:numId="14">
    <w:abstractNumId w:val="12"/>
  </w:num>
  <w:num w:numId="15">
    <w:abstractNumId w:val="11"/>
  </w:num>
  <w:num w:numId="16">
    <w:abstractNumId w:val="7"/>
  </w:num>
  <w:num w:numId="17">
    <w:abstractNumId w:val="3"/>
  </w:num>
  <w:num w:numId="18">
    <w:abstractNumId w:val="9"/>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DCE"/>
    <w:rsid w:val="00034553"/>
    <w:rsid w:val="00063F2E"/>
    <w:rsid w:val="000E577C"/>
    <w:rsid w:val="000F22FB"/>
    <w:rsid w:val="00117829"/>
    <w:rsid w:val="001766E7"/>
    <w:rsid w:val="00186A38"/>
    <w:rsid w:val="001D7E72"/>
    <w:rsid w:val="0022007A"/>
    <w:rsid w:val="002B389D"/>
    <w:rsid w:val="002C2597"/>
    <w:rsid w:val="002C5444"/>
    <w:rsid w:val="00323F92"/>
    <w:rsid w:val="003535A9"/>
    <w:rsid w:val="0035509B"/>
    <w:rsid w:val="00357FCC"/>
    <w:rsid w:val="003615CC"/>
    <w:rsid w:val="00374019"/>
    <w:rsid w:val="00374AFF"/>
    <w:rsid w:val="003773C4"/>
    <w:rsid w:val="003F27DE"/>
    <w:rsid w:val="003F28EA"/>
    <w:rsid w:val="00400007"/>
    <w:rsid w:val="00452AF2"/>
    <w:rsid w:val="00455810"/>
    <w:rsid w:val="005133DF"/>
    <w:rsid w:val="00537683"/>
    <w:rsid w:val="00573E09"/>
    <w:rsid w:val="00574FF2"/>
    <w:rsid w:val="0059721A"/>
    <w:rsid w:val="00611CBC"/>
    <w:rsid w:val="00614750"/>
    <w:rsid w:val="0062148D"/>
    <w:rsid w:val="00655B8D"/>
    <w:rsid w:val="00665804"/>
    <w:rsid w:val="00683985"/>
    <w:rsid w:val="00685CA0"/>
    <w:rsid w:val="0069042D"/>
    <w:rsid w:val="006D289F"/>
    <w:rsid w:val="00722221"/>
    <w:rsid w:val="00783E81"/>
    <w:rsid w:val="00790BBD"/>
    <w:rsid w:val="007D09C2"/>
    <w:rsid w:val="00837E48"/>
    <w:rsid w:val="00855742"/>
    <w:rsid w:val="00860595"/>
    <w:rsid w:val="00863A86"/>
    <w:rsid w:val="00865F79"/>
    <w:rsid w:val="009C4DCB"/>
    <w:rsid w:val="009D7698"/>
    <w:rsid w:val="00A07449"/>
    <w:rsid w:val="00A07631"/>
    <w:rsid w:val="00A47155"/>
    <w:rsid w:val="00AC30BD"/>
    <w:rsid w:val="00AD1BDA"/>
    <w:rsid w:val="00B175DE"/>
    <w:rsid w:val="00B568C6"/>
    <w:rsid w:val="00B70A9C"/>
    <w:rsid w:val="00BA50A5"/>
    <w:rsid w:val="00BC0297"/>
    <w:rsid w:val="00BC3AD3"/>
    <w:rsid w:val="00C077E9"/>
    <w:rsid w:val="00C17DCE"/>
    <w:rsid w:val="00C5749A"/>
    <w:rsid w:val="00CC3A72"/>
    <w:rsid w:val="00CD0080"/>
    <w:rsid w:val="00DE5DE9"/>
    <w:rsid w:val="00E3109C"/>
    <w:rsid w:val="00E44AAE"/>
    <w:rsid w:val="00F41443"/>
    <w:rsid w:val="00FA59B4"/>
    <w:rsid w:val="00FB2754"/>
    <w:rsid w:val="00FB7F4E"/>
    <w:rsid w:val="00FD477F"/>
    <w:rsid w:val="00FE09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941CB7-7C5C-482B-993A-1CED095E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658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qFormat/>
    <w:rsid w:val="00655B8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0F22F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F22FB"/>
    <w:rPr>
      <w:rFonts w:ascii="Tahoma" w:hAnsi="Tahoma" w:cs="Tahoma"/>
      <w:sz w:val="16"/>
      <w:szCs w:val="16"/>
    </w:rPr>
  </w:style>
  <w:style w:type="paragraph" w:styleId="PargrafodaLista">
    <w:name w:val="List Paragraph"/>
    <w:basedOn w:val="Normal"/>
    <w:uiPriority w:val="34"/>
    <w:qFormat/>
    <w:rsid w:val="00B568C6"/>
    <w:pPr>
      <w:ind w:left="720"/>
      <w:contextualSpacing/>
    </w:pPr>
  </w:style>
  <w:style w:type="character" w:styleId="nfase">
    <w:name w:val="Emphasis"/>
    <w:basedOn w:val="Fontepargpadro"/>
    <w:uiPriority w:val="20"/>
    <w:qFormat/>
    <w:rsid w:val="00455810"/>
    <w:rPr>
      <w:i/>
      <w:iCs/>
    </w:rPr>
  </w:style>
  <w:style w:type="character" w:styleId="Hyperlink">
    <w:name w:val="Hyperlink"/>
    <w:basedOn w:val="Fontepargpadro"/>
    <w:uiPriority w:val="99"/>
    <w:unhideWhenUsed/>
    <w:rsid w:val="00117829"/>
    <w:rPr>
      <w:color w:val="0000FF"/>
      <w:u w:val="single"/>
    </w:rPr>
  </w:style>
  <w:style w:type="character" w:customStyle="1" w:styleId="Ttulo2Char">
    <w:name w:val="Título 2 Char"/>
    <w:basedOn w:val="Fontepargpadro"/>
    <w:link w:val="Ttulo2"/>
    <w:uiPriority w:val="9"/>
    <w:rsid w:val="00655B8D"/>
    <w:rPr>
      <w:rFonts w:ascii="Times New Roman" w:eastAsia="Times New Roman" w:hAnsi="Times New Roman" w:cs="Times New Roman"/>
      <w:b/>
      <w:bCs/>
      <w:sz w:val="36"/>
      <w:szCs w:val="36"/>
      <w:lang w:eastAsia="pt-BR"/>
    </w:rPr>
  </w:style>
  <w:style w:type="character" w:customStyle="1" w:styleId="apple-converted-space">
    <w:name w:val="apple-converted-space"/>
    <w:basedOn w:val="Fontepargpadro"/>
    <w:rsid w:val="00655B8D"/>
  </w:style>
  <w:style w:type="character" w:customStyle="1" w:styleId="Ttulo1Char">
    <w:name w:val="Título 1 Char"/>
    <w:basedOn w:val="Fontepargpadro"/>
    <w:link w:val="Ttulo1"/>
    <w:uiPriority w:val="9"/>
    <w:rsid w:val="0066580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FB275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B27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19642">
      <w:bodyDiv w:val="1"/>
      <w:marLeft w:val="0"/>
      <w:marRight w:val="0"/>
      <w:marTop w:val="0"/>
      <w:marBottom w:val="0"/>
      <w:divBdr>
        <w:top w:val="none" w:sz="0" w:space="0" w:color="auto"/>
        <w:left w:val="none" w:sz="0" w:space="0" w:color="auto"/>
        <w:bottom w:val="none" w:sz="0" w:space="0" w:color="auto"/>
        <w:right w:val="none" w:sz="0" w:space="0" w:color="auto"/>
      </w:divBdr>
    </w:div>
    <w:div w:id="331687717">
      <w:bodyDiv w:val="1"/>
      <w:marLeft w:val="0"/>
      <w:marRight w:val="0"/>
      <w:marTop w:val="0"/>
      <w:marBottom w:val="0"/>
      <w:divBdr>
        <w:top w:val="none" w:sz="0" w:space="0" w:color="auto"/>
        <w:left w:val="none" w:sz="0" w:space="0" w:color="auto"/>
        <w:bottom w:val="none" w:sz="0" w:space="0" w:color="auto"/>
        <w:right w:val="none" w:sz="0" w:space="0" w:color="auto"/>
      </w:divBdr>
    </w:div>
    <w:div w:id="397636428">
      <w:bodyDiv w:val="1"/>
      <w:marLeft w:val="0"/>
      <w:marRight w:val="0"/>
      <w:marTop w:val="0"/>
      <w:marBottom w:val="0"/>
      <w:divBdr>
        <w:top w:val="none" w:sz="0" w:space="0" w:color="auto"/>
        <w:left w:val="none" w:sz="0" w:space="0" w:color="auto"/>
        <w:bottom w:val="none" w:sz="0" w:space="0" w:color="auto"/>
        <w:right w:val="none" w:sz="0" w:space="0" w:color="auto"/>
      </w:divBdr>
      <w:divsChild>
        <w:div w:id="1081759974">
          <w:marLeft w:val="0"/>
          <w:marRight w:val="0"/>
          <w:marTop w:val="0"/>
          <w:marBottom w:val="0"/>
          <w:divBdr>
            <w:top w:val="none" w:sz="0" w:space="0" w:color="auto"/>
            <w:left w:val="none" w:sz="0" w:space="0" w:color="auto"/>
            <w:bottom w:val="none" w:sz="0" w:space="0" w:color="auto"/>
            <w:right w:val="none" w:sz="0" w:space="0" w:color="auto"/>
          </w:divBdr>
        </w:div>
        <w:div w:id="517038573">
          <w:marLeft w:val="0"/>
          <w:marRight w:val="0"/>
          <w:marTop w:val="0"/>
          <w:marBottom w:val="0"/>
          <w:divBdr>
            <w:top w:val="none" w:sz="0" w:space="0" w:color="auto"/>
            <w:left w:val="none" w:sz="0" w:space="0" w:color="auto"/>
            <w:bottom w:val="none" w:sz="0" w:space="0" w:color="auto"/>
            <w:right w:val="none" w:sz="0" w:space="0" w:color="auto"/>
          </w:divBdr>
        </w:div>
        <w:div w:id="1716812262">
          <w:marLeft w:val="0"/>
          <w:marRight w:val="0"/>
          <w:marTop w:val="0"/>
          <w:marBottom w:val="0"/>
          <w:divBdr>
            <w:top w:val="none" w:sz="0" w:space="0" w:color="auto"/>
            <w:left w:val="none" w:sz="0" w:space="0" w:color="auto"/>
            <w:bottom w:val="none" w:sz="0" w:space="0" w:color="auto"/>
            <w:right w:val="none" w:sz="0" w:space="0" w:color="auto"/>
          </w:divBdr>
        </w:div>
      </w:divsChild>
    </w:div>
    <w:div w:id="488054668">
      <w:bodyDiv w:val="1"/>
      <w:marLeft w:val="0"/>
      <w:marRight w:val="0"/>
      <w:marTop w:val="0"/>
      <w:marBottom w:val="0"/>
      <w:divBdr>
        <w:top w:val="none" w:sz="0" w:space="0" w:color="auto"/>
        <w:left w:val="none" w:sz="0" w:space="0" w:color="auto"/>
        <w:bottom w:val="none" w:sz="0" w:space="0" w:color="auto"/>
        <w:right w:val="none" w:sz="0" w:space="0" w:color="auto"/>
      </w:divBdr>
      <w:divsChild>
        <w:div w:id="19673284">
          <w:marLeft w:val="0"/>
          <w:marRight w:val="0"/>
          <w:marTop w:val="0"/>
          <w:marBottom w:val="0"/>
          <w:divBdr>
            <w:top w:val="none" w:sz="0" w:space="0" w:color="auto"/>
            <w:left w:val="none" w:sz="0" w:space="0" w:color="auto"/>
            <w:bottom w:val="none" w:sz="0" w:space="0" w:color="auto"/>
            <w:right w:val="none" w:sz="0" w:space="0" w:color="auto"/>
          </w:divBdr>
        </w:div>
        <w:div w:id="1995841616">
          <w:marLeft w:val="0"/>
          <w:marRight w:val="0"/>
          <w:marTop w:val="0"/>
          <w:marBottom w:val="0"/>
          <w:divBdr>
            <w:top w:val="none" w:sz="0" w:space="0" w:color="auto"/>
            <w:left w:val="none" w:sz="0" w:space="0" w:color="auto"/>
            <w:bottom w:val="none" w:sz="0" w:space="0" w:color="auto"/>
            <w:right w:val="none" w:sz="0" w:space="0" w:color="auto"/>
          </w:divBdr>
        </w:div>
      </w:divsChild>
    </w:div>
    <w:div w:id="655837806">
      <w:bodyDiv w:val="1"/>
      <w:marLeft w:val="0"/>
      <w:marRight w:val="0"/>
      <w:marTop w:val="0"/>
      <w:marBottom w:val="0"/>
      <w:divBdr>
        <w:top w:val="none" w:sz="0" w:space="0" w:color="auto"/>
        <w:left w:val="none" w:sz="0" w:space="0" w:color="auto"/>
        <w:bottom w:val="none" w:sz="0" w:space="0" w:color="auto"/>
        <w:right w:val="none" w:sz="0" w:space="0" w:color="auto"/>
      </w:divBdr>
    </w:div>
    <w:div w:id="1212957817">
      <w:bodyDiv w:val="1"/>
      <w:marLeft w:val="0"/>
      <w:marRight w:val="0"/>
      <w:marTop w:val="0"/>
      <w:marBottom w:val="0"/>
      <w:divBdr>
        <w:top w:val="none" w:sz="0" w:space="0" w:color="auto"/>
        <w:left w:val="none" w:sz="0" w:space="0" w:color="auto"/>
        <w:bottom w:val="none" w:sz="0" w:space="0" w:color="auto"/>
        <w:right w:val="none" w:sz="0" w:space="0" w:color="auto"/>
      </w:divBdr>
    </w:div>
    <w:div w:id="1504081338">
      <w:bodyDiv w:val="1"/>
      <w:marLeft w:val="0"/>
      <w:marRight w:val="0"/>
      <w:marTop w:val="0"/>
      <w:marBottom w:val="0"/>
      <w:divBdr>
        <w:top w:val="none" w:sz="0" w:space="0" w:color="auto"/>
        <w:left w:val="none" w:sz="0" w:space="0" w:color="auto"/>
        <w:bottom w:val="none" w:sz="0" w:space="0" w:color="auto"/>
        <w:right w:val="none" w:sz="0" w:space="0" w:color="auto"/>
      </w:divBdr>
    </w:div>
    <w:div w:id="201484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B3B96-740C-4596-B240-061C21D5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306</Words>
  <Characters>1654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User</cp:lastModifiedBy>
  <cp:revision>3</cp:revision>
  <dcterms:created xsi:type="dcterms:W3CDTF">2019-08-05T23:23:00Z</dcterms:created>
  <dcterms:modified xsi:type="dcterms:W3CDTF">2019-08-06T01:25:00Z</dcterms:modified>
</cp:coreProperties>
</file>