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</w:t>
      </w:r>
      <w:r w:rsidR="00F87E6B">
        <w:rPr>
          <w:rFonts w:ascii="Arial" w:hAnsi="Arial" w:cs="Arial"/>
          <w:sz w:val="36"/>
          <w:szCs w:val="36"/>
        </w:rPr>
        <w:t xml:space="preserve"> REBELO</w:t>
      </w:r>
      <w:r w:rsidRPr="00E744D0">
        <w:rPr>
          <w:rFonts w:ascii="Arial" w:hAnsi="Arial" w:cs="Arial"/>
          <w:sz w:val="36"/>
          <w:szCs w:val="36"/>
        </w:rPr>
        <w:t xml:space="preserve">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</w:t>
      </w:r>
      <w:r w:rsidR="00F87E6B">
        <w:rPr>
          <w:rFonts w:ascii="Arial" w:hAnsi="Arial" w:cs="Arial"/>
          <w:sz w:val="24"/>
          <w:szCs w:val="24"/>
        </w:rPr>
        <w:t xml:space="preserve"> REBELO</w:t>
      </w:r>
      <w:r>
        <w:rPr>
          <w:rFonts w:ascii="Arial" w:hAnsi="Arial" w:cs="Arial"/>
          <w:sz w:val="24"/>
          <w:szCs w:val="24"/>
        </w:rPr>
        <w:t xml:space="preserve">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87E6B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87E6B" w:rsidRDefault="00B741F6" w:rsidP="00F87E6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F87E6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C311FB" w:rsidRDefault="00C311FB" w:rsidP="00B741F6">
      <w:pPr>
        <w:rPr>
          <w:rFonts w:ascii="Arial" w:hAnsi="Arial" w:cs="Arial"/>
          <w:b/>
          <w:sz w:val="28"/>
          <w:szCs w:val="28"/>
        </w:rPr>
      </w:pPr>
    </w:p>
    <w:p w:rsidR="00C311FB" w:rsidRPr="00F87E6B" w:rsidRDefault="004B431B" w:rsidP="00B741F6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="00412804">
        <w:rPr>
          <w:rFonts w:ascii="Arial" w:hAnsi="Arial" w:cs="Arial"/>
          <w:sz w:val="24"/>
          <w:szCs w:val="24"/>
        </w:rPr>
        <w:t>para a corrente do rotor IR.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F6720E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81980" cy="3315108"/>
            <wp:effectExtent l="0" t="0" r="5080" b="0"/>
            <wp:docPr id="3" name="Imagem 3" descr="C:\Users\User\Desktop\Figura-1-Vista-em-corte-de-um-motor-de-inducao-trifasico-Fonte-W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igura-1-Vista-em-corte-de-um-motor-de-inducao-trifasico-Fonte-WE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32" cy="333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0E" w:rsidRDefault="00F6720E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F87E6B">
        <w:rPr>
          <w:rFonts w:ascii="Arial" w:hAnsi="Arial" w:cs="Arial"/>
          <w:b/>
          <w:sz w:val="24"/>
          <w:szCs w:val="24"/>
        </w:rPr>
        <w:t>Imagem 1:</w:t>
      </w:r>
      <w:r>
        <w:rPr>
          <w:rFonts w:ascii="Arial" w:hAnsi="Arial" w:cs="Arial"/>
          <w:sz w:val="24"/>
          <w:szCs w:val="24"/>
        </w:rPr>
        <w:t xml:space="preserve"> Componentes do Motor de Indução Trifásico</w:t>
      </w:r>
      <w:r w:rsidR="007A4D34">
        <w:rPr>
          <w:rFonts w:ascii="Arial" w:hAnsi="Arial" w:cs="Arial"/>
          <w:sz w:val="24"/>
          <w:szCs w:val="24"/>
        </w:rPr>
        <w:t xml:space="preserve"> – Manual de Motores WEG.</w:t>
      </w: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A7528A" w:rsidRPr="00A7528A" w:rsidRDefault="00230C18" w:rsidP="00F6720E">
      <w:pPr>
        <w:jc w:val="center"/>
        <w:rPr>
          <w:rFonts w:ascii="Arial" w:hAnsi="Arial" w:cs="Arial"/>
          <w:sz w:val="24"/>
          <w:szCs w:val="24"/>
        </w:rPr>
      </w:pPr>
      <w:r w:rsidRPr="00F87E6B">
        <w:rPr>
          <w:rFonts w:ascii="Arial" w:hAnsi="Arial" w:cs="Arial"/>
          <w:b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34000" cy="8243570"/>
            <wp:effectExtent l="0" t="0" r="0" b="5080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20E" w:rsidRPr="00F87E6B">
        <w:rPr>
          <w:rFonts w:ascii="Arial" w:hAnsi="Arial" w:cs="Arial"/>
          <w:b/>
          <w:sz w:val="24"/>
          <w:szCs w:val="24"/>
        </w:rPr>
        <w:t>Imagem 2:</w:t>
      </w:r>
      <w:r w:rsidR="00F6720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6018">
        <w:rPr>
          <w:rFonts w:ascii="Arial" w:hAnsi="Arial" w:cs="Arial"/>
          <w:sz w:val="24"/>
          <w:szCs w:val="24"/>
        </w:rPr>
        <w:t>Nik</w:t>
      </w:r>
      <w:r w:rsidR="00A7528A">
        <w:rPr>
          <w:rFonts w:ascii="Arial" w:hAnsi="Arial" w:cs="Arial"/>
          <w:sz w:val="24"/>
          <w:szCs w:val="24"/>
        </w:rPr>
        <w:t>ola</w:t>
      </w:r>
      <w:proofErr w:type="spellEnd"/>
      <w:r w:rsidR="00A7528A">
        <w:rPr>
          <w:rFonts w:ascii="Arial" w:hAnsi="Arial" w:cs="Arial"/>
          <w:sz w:val="24"/>
          <w:szCs w:val="24"/>
        </w:rPr>
        <w:t xml:space="preserve"> Tesla</w:t>
      </w:r>
      <w:r w:rsidR="00F6720E">
        <w:rPr>
          <w:rFonts w:ascii="Arial" w:hAnsi="Arial" w:cs="Arial"/>
          <w:sz w:val="24"/>
          <w:szCs w:val="24"/>
        </w:rPr>
        <w:t xml:space="preserve"> </w:t>
      </w:r>
      <w:r w:rsidR="00A7528A">
        <w:rPr>
          <w:rFonts w:ascii="Arial" w:hAnsi="Arial" w:cs="Arial"/>
          <w:sz w:val="24"/>
          <w:szCs w:val="24"/>
        </w:rPr>
        <w:t>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>), considerado o pai da tecnologia moderna.</w:t>
      </w:r>
    </w:p>
    <w:p w:rsidR="000935CC" w:rsidRDefault="000935CC" w:rsidP="00DA2A27">
      <w:pPr>
        <w:rPr>
          <w:rFonts w:ascii="Arial" w:hAnsi="Arial" w:cs="Arial"/>
          <w:b/>
          <w:sz w:val="24"/>
          <w:szCs w:val="24"/>
        </w:rPr>
      </w:pPr>
    </w:p>
    <w:p w:rsidR="000935CC" w:rsidRDefault="000935CC" w:rsidP="00DA2A27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28"/>
          <w:szCs w:val="28"/>
        </w:rPr>
        <w:lastRenderedPageBreak/>
        <w:t>Desenvolvimento</w:t>
      </w:r>
      <w:r>
        <w:rPr>
          <w:rFonts w:ascii="Arial" w:hAnsi="Arial" w:cs="Arial"/>
          <w:b/>
          <w:sz w:val="32"/>
          <w:szCs w:val="32"/>
        </w:rPr>
        <w:t>:</w:t>
      </w:r>
    </w:p>
    <w:p w:rsidR="00412804" w:rsidRPr="00F87E6B" w:rsidRDefault="00412804" w:rsidP="00412804">
      <w:pPr>
        <w:jc w:val="both"/>
        <w:rPr>
          <w:rFonts w:ascii="Arial" w:hAnsi="Arial" w:cs="Arial"/>
          <w:b/>
          <w:sz w:val="24"/>
          <w:szCs w:val="24"/>
        </w:rPr>
      </w:pPr>
      <w:r w:rsidRPr="00F87E6B">
        <w:rPr>
          <w:rFonts w:ascii="Arial" w:hAnsi="Arial" w:cs="Arial"/>
          <w:b/>
          <w:sz w:val="24"/>
          <w:szCs w:val="24"/>
        </w:rPr>
        <w:t xml:space="preserve">a) representar o circuito equivalente por fase e o circuito equivalente de 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Thévenin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 xml:space="preserve"> do motor.</w:t>
      </w:r>
    </w:p>
    <w:p w:rsidR="00412804" w:rsidRPr="00F87E6B" w:rsidRDefault="00412804" w:rsidP="00412804">
      <w:pPr>
        <w:jc w:val="both"/>
        <w:rPr>
          <w:rFonts w:ascii="Arial" w:hAnsi="Arial" w:cs="Arial"/>
          <w:b/>
          <w:sz w:val="24"/>
          <w:szCs w:val="24"/>
        </w:rPr>
      </w:pPr>
    </w:p>
    <w:p w:rsidR="00412804" w:rsidRPr="00F87E6B" w:rsidRDefault="00412804" w:rsidP="00412804">
      <w:pPr>
        <w:jc w:val="both"/>
        <w:rPr>
          <w:rFonts w:ascii="Arial" w:hAnsi="Arial" w:cs="Arial"/>
          <w:b/>
          <w:sz w:val="24"/>
          <w:szCs w:val="24"/>
        </w:rPr>
      </w:pPr>
      <w:r w:rsidRPr="00F87E6B">
        <w:rPr>
          <w:rFonts w:ascii="Arial" w:hAnsi="Arial" w:cs="Arial"/>
          <w:b/>
          <w:noProof/>
          <w:sz w:val="36"/>
          <w:szCs w:val="36"/>
          <w:lang w:eastAsia="pt-BR"/>
        </w:rPr>
        <w:drawing>
          <wp:anchor distT="0" distB="0" distL="114300" distR="114300" simplePos="0" relativeHeight="251668480" behindDoc="1" locked="0" layoutInCell="1" allowOverlap="1" wp14:anchorId="692ECA5D" wp14:editId="43164866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5348605" cy="7372350"/>
            <wp:effectExtent l="0" t="0" r="4445" b="0"/>
            <wp:wrapTight wrapText="bothSides">
              <wp:wrapPolygon edited="0">
                <wp:start x="0" y="0"/>
                <wp:lineTo x="0" y="21544"/>
                <wp:lineTo x="21541" y="21544"/>
                <wp:lineTo x="21541" y="0"/>
                <wp:lineTo x="0" y="0"/>
              </wp:wrapPolygon>
            </wp:wrapTight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727" cy="737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E6B">
        <w:rPr>
          <w:rFonts w:ascii="Arial" w:hAnsi="Arial" w:cs="Arial"/>
          <w:b/>
          <w:sz w:val="24"/>
          <w:szCs w:val="24"/>
        </w:rPr>
        <w:t xml:space="preserve">b) encontrar os valores da tensão de 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Thévenin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 xml:space="preserve"> (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Vo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 xml:space="preserve">) e da impedância de 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Thévenin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 xml:space="preserve"> (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Zo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>).</w:t>
      </w:r>
    </w:p>
    <w:p w:rsidR="00F747B2" w:rsidRPr="00F747B2" w:rsidRDefault="00F747B2" w:rsidP="00F747B2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 w:rsidRPr="00F747B2">
        <w:rPr>
          <w:rFonts w:ascii="Arial" w:hAnsi="Arial" w:cs="Arial"/>
          <w:sz w:val="24"/>
          <w:szCs w:val="24"/>
        </w:rPr>
        <w:lastRenderedPageBreak/>
        <w:t xml:space="preserve">Atente-se ao fato de que o Circuito Equivalente por Fase da Máquina de Indução Trifásica é uma representação muito importante para se identificar o fluxo de potências na operação do motor. Utilizamos nossa referência como o </w:t>
      </w:r>
      <w:proofErr w:type="spellStart"/>
      <w:r w:rsidRPr="00F747B2">
        <w:rPr>
          <w:rFonts w:ascii="Arial" w:hAnsi="Arial" w:cs="Arial"/>
          <w:sz w:val="24"/>
          <w:szCs w:val="24"/>
        </w:rPr>
        <w:t>estator</w:t>
      </w:r>
      <w:proofErr w:type="spellEnd"/>
      <w:r w:rsidRPr="00F747B2">
        <w:rPr>
          <w:rFonts w:ascii="Arial" w:hAnsi="Arial" w:cs="Arial"/>
          <w:sz w:val="24"/>
          <w:szCs w:val="24"/>
        </w:rPr>
        <w:t xml:space="preserve"> (todas as impedâncias do rotor são referidas ao </w:t>
      </w:r>
      <w:proofErr w:type="spellStart"/>
      <w:r w:rsidRPr="00F747B2">
        <w:rPr>
          <w:rFonts w:ascii="Arial" w:hAnsi="Arial" w:cs="Arial"/>
          <w:sz w:val="24"/>
          <w:szCs w:val="24"/>
        </w:rPr>
        <w:t>estator</w:t>
      </w:r>
      <w:proofErr w:type="spellEnd"/>
      <w:r w:rsidRPr="00F747B2">
        <w:rPr>
          <w:rFonts w:ascii="Arial" w:hAnsi="Arial" w:cs="Arial"/>
          <w:sz w:val="24"/>
          <w:szCs w:val="24"/>
        </w:rPr>
        <w:t xml:space="preserve"> com a multiplicação </w:t>
      </w:r>
      <w:proofErr w:type="gramStart"/>
      <w:r w:rsidRPr="00F747B2">
        <w:rPr>
          <w:rFonts w:ascii="Arial" w:hAnsi="Arial" w:cs="Arial"/>
          <w:sz w:val="24"/>
          <w:szCs w:val="24"/>
        </w:rPr>
        <w:t xml:space="preserve">de </w:t>
      </w:r>
      <m:oMath>
        <m:sSup>
          <m:sSupPr>
            <m:ctrlPr>
              <w:rPr>
                <w:rFonts w:ascii="Cambria Math" w:hAnsi="Cambria Math" w:cs="Arial"/>
                <w:sz w:val="36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36"/>
                <w:szCs w:val="24"/>
              </w:rPr>
              <w:sym w:font="Symbol" w:char="F061"/>
            </m:r>
          </m:e>
          <m:sup>
            <m:r>
              <m:rPr>
                <m:sty m:val="p"/>
              </m:rPr>
              <w:rPr>
                <w:rFonts w:ascii="Cambria Math" w:hAnsi="Cambria Math" w:cs="Arial"/>
                <w:sz w:val="36"/>
                <w:szCs w:val="24"/>
              </w:rPr>
              <m:t>2</m:t>
            </m:r>
          </m:sup>
        </m:sSup>
      </m:oMath>
      <w:r w:rsidRPr="00F747B2">
        <w:rPr>
          <w:rFonts w:ascii="Arial" w:eastAsiaTheme="minorEastAsia" w:hAnsi="Arial" w:cs="Arial"/>
          <w:sz w:val="36"/>
          <w:szCs w:val="24"/>
        </w:rPr>
        <w:t xml:space="preserve"> </w:t>
      </w:r>
      <w:r w:rsidRPr="00F747B2">
        <w:rPr>
          <w:rFonts w:ascii="Arial" w:eastAsiaTheme="minorEastAsia" w:hAnsi="Arial" w:cs="Arial"/>
          <w:sz w:val="24"/>
          <w:szCs w:val="24"/>
        </w:rPr>
        <w:t>sendo</w:t>
      </w:r>
      <w:proofErr w:type="gramEnd"/>
      <w:r w:rsidRPr="00F747B2">
        <w:rPr>
          <w:rFonts w:ascii="Arial" w:eastAsiaTheme="minorEastAsia" w:hAnsi="Arial" w:cs="Arial"/>
          <w:sz w:val="24"/>
          <w:szCs w:val="24"/>
        </w:rPr>
        <w:t xml:space="preserve"> alfa, a relação de transformação entre as bobinas do </w:t>
      </w:r>
      <w:proofErr w:type="spellStart"/>
      <w:r w:rsidRPr="00F747B2">
        <w:rPr>
          <w:rFonts w:ascii="Arial" w:eastAsiaTheme="minorEastAsia" w:hAnsi="Arial" w:cs="Arial"/>
          <w:sz w:val="24"/>
          <w:szCs w:val="24"/>
        </w:rPr>
        <w:t>estator</w:t>
      </w:r>
      <w:proofErr w:type="spellEnd"/>
      <w:r w:rsidRPr="00F747B2">
        <w:rPr>
          <w:rFonts w:ascii="Arial" w:eastAsiaTheme="minorEastAsia" w:hAnsi="Arial" w:cs="Arial"/>
          <w:sz w:val="24"/>
          <w:szCs w:val="24"/>
        </w:rPr>
        <w:t xml:space="preserve"> e rotor (geralmente = 1</w:t>
      </w:r>
      <w:r>
        <w:rPr>
          <w:rFonts w:ascii="Arial" w:eastAsiaTheme="minorEastAsia" w:hAnsi="Arial" w:cs="Arial"/>
          <w:sz w:val="24"/>
          <w:szCs w:val="24"/>
        </w:rPr>
        <w:t xml:space="preserve"> nas Máquinas de Indução</w:t>
      </w:r>
      <w:r w:rsidRPr="00F747B2">
        <w:rPr>
          <w:rFonts w:ascii="Arial" w:eastAsiaTheme="minorEastAsia" w:hAnsi="Arial" w:cs="Arial"/>
          <w:sz w:val="24"/>
          <w:szCs w:val="24"/>
        </w:rPr>
        <w:t xml:space="preserve">). </w:t>
      </w:r>
    </w:p>
    <w:p w:rsidR="00DA2A27" w:rsidRPr="00F747B2" w:rsidRDefault="00DA2A27" w:rsidP="00F747B2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747B2">
        <w:rPr>
          <w:rFonts w:ascii="Arial" w:hAnsi="Arial" w:cs="Arial"/>
          <w:sz w:val="24"/>
          <w:szCs w:val="24"/>
        </w:rPr>
        <w:t xml:space="preserve">Observe que ao representarmos o Circuito Equivalente de </w:t>
      </w:r>
      <w:proofErr w:type="spellStart"/>
      <w:r w:rsidRPr="00F747B2">
        <w:rPr>
          <w:rFonts w:ascii="Arial" w:hAnsi="Arial" w:cs="Arial"/>
          <w:sz w:val="24"/>
          <w:szCs w:val="24"/>
        </w:rPr>
        <w:t>Thévenin</w:t>
      </w:r>
      <w:proofErr w:type="spellEnd"/>
      <w:r w:rsidRPr="00F747B2">
        <w:rPr>
          <w:rFonts w:ascii="Arial" w:hAnsi="Arial" w:cs="Arial"/>
          <w:sz w:val="24"/>
          <w:szCs w:val="24"/>
        </w:rPr>
        <w:t xml:space="preserve"> da Máquina Assíncrona, temos um circuito simples para realizar cálculos de análise, já que existe o artifício matemático que nos permite assumir que a resistência elétrica do rotor (r2) varia com a divisão pelo escorregamento (s).</w:t>
      </w:r>
    </w:p>
    <w:p w:rsidR="00662E3E" w:rsidRPr="00D66E73" w:rsidRDefault="00F87E6B" w:rsidP="00F747B2">
      <w:pPr>
        <w:pStyle w:val="PargrafodaLista"/>
        <w:numPr>
          <w:ilvl w:val="0"/>
          <w:numId w:val="1"/>
        </w:numPr>
        <w:spacing w:after="120" w:line="360" w:lineRule="auto"/>
        <w:ind w:left="0" w:firstLine="709"/>
        <w:jc w:val="center"/>
        <w:rPr>
          <w:rFonts w:ascii="Arial" w:eastAsiaTheme="minorEastAsia" w:hAnsi="Arial" w:cs="Arial"/>
          <w:sz w:val="28"/>
          <w:szCs w:val="24"/>
        </w:rPr>
      </w:pPr>
      <m:oMath>
        <m:f>
          <m:fPr>
            <m:ctrlPr>
              <w:rPr>
                <w:rFonts w:ascii="Cambria Math" w:hAnsi="Cambria Math" w:cs="Arial"/>
                <w:sz w:val="36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z w:val="36"/>
                <w:szCs w:val="24"/>
              </w:rPr>
              <m:t>r2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sz w:val="36"/>
                <w:szCs w:val="24"/>
              </w:rPr>
              <m:t>s</m:t>
            </m:r>
          </m:den>
        </m:f>
      </m:oMath>
    </w:p>
    <w:p w:rsidR="00DA2A27" w:rsidRPr="00DA2A27" w:rsidRDefault="00DA2A27" w:rsidP="00DA2A27">
      <w:pPr>
        <w:ind w:left="708"/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412804" w:rsidRPr="004B431B" w:rsidRDefault="00412804" w:rsidP="00412804">
      <w:pPr>
        <w:jc w:val="both"/>
        <w:rPr>
          <w:rFonts w:ascii="Arial" w:hAnsi="Arial" w:cs="Arial"/>
          <w:sz w:val="24"/>
          <w:szCs w:val="24"/>
        </w:rPr>
      </w:pPr>
    </w:p>
    <w:p w:rsidR="00412804" w:rsidRPr="00F87E6B" w:rsidRDefault="00412804" w:rsidP="00412804">
      <w:pPr>
        <w:jc w:val="both"/>
        <w:rPr>
          <w:rFonts w:ascii="Arial" w:hAnsi="Arial" w:cs="Arial"/>
          <w:b/>
          <w:sz w:val="24"/>
          <w:szCs w:val="24"/>
        </w:rPr>
      </w:pPr>
      <w:r w:rsidRPr="00F87E6B">
        <w:rPr>
          <w:rFonts w:ascii="Arial" w:hAnsi="Arial" w:cs="Arial"/>
          <w:b/>
          <w:sz w:val="24"/>
          <w:szCs w:val="24"/>
        </w:rPr>
        <w:t xml:space="preserve">c) com o auxílio do circuito equivalente de 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Thévenin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>, obter uma expressão para a corrente do rotor IR.</w:t>
      </w:r>
    </w:p>
    <w:p w:rsidR="008D574D" w:rsidRPr="00D66E73" w:rsidRDefault="00F747B2" w:rsidP="00D66E73">
      <w:pPr>
        <w:jc w:val="center"/>
        <w:rPr>
          <w:rFonts w:ascii="Arial" w:eastAsiaTheme="minorEastAsia" w:hAnsi="Arial" w:cs="Arial"/>
          <w:b/>
          <w:sz w:val="28"/>
          <w:szCs w:val="24"/>
        </w:rPr>
      </w:pPr>
      <w:r w:rsidRPr="00D66E73">
        <w:rPr>
          <w:rFonts w:ascii="Arial" w:eastAsiaTheme="minorEastAsia" w:hAnsi="Arial" w:cs="Arial"/>
          <w:b/>
          <w:sz w:val="28"/>
          <w:szCs w:val="24"/>
        </w:rPr>
        <w:t>IR</w:t>
      </w:r>
      <w:r w:rsidR="00DF4C65" w:rsidRPr="00D66E73">
        <w:rPr>
          <w:rFonts w:ascii="Arial" w:eastAsiaTheme="minorEastAsia" w:hAnsi="Arial" w:cs="Arial"/>
          <w:b/>
          <w:sz w:val="28"/>
          <w:szCs w:val="24"/>
        </w:rPr>
        <w:t xml:space="preserve"> =</w:t>
      </w:r>
      <w:r w:rsidR="0028007F" w:rsidRPr="00D66E73">
        <w:rPr>
          <w:rFonts w:ascii="Arial" w:eastAsiaTheme="minorEastAsia" w:hAnsi="Arial" w:cs="Arial"/>
          <w:b/>
          <w:sz w:val="28"/>
          <w:szCs w:val="24"/>
        </w:rPr>
        <w:t xml:space="preserve"> </w:t>
      </w:r>
      <w:r w:rsidR="00DF4C65" w:rsidRPr="00D66E73">
        <w:rPr>
          <w:rFonts w:ascii="Arial" w:eastAsiaTheme="minorEastAsia" w:hAnsi="Arial" w:cs="Arial"/>
          <w:b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36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36"/>
              </w:rPr>
              <m:t>Vth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36"/>
              </w:rPr>
              <m:t>Zth+Zrotor</m:t>
            </m:r>
          </m:den>
        </m:f>
      </m:oMath>
    </w:p>
    <w:p w:rsidR="00D66E73" w:rsidRDefault="00D66E73" w:rsidP="00D66E73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Calculando Corrente do Rotor para um valor de escorregamento baixo (0.02):</w:t>
      </w:r>
    </w:p>
    <w:p w:rsidR="00D66E73" w:rsidRPr="0028007F" w:rsidRDefault="00D66E73" w:rsidP="00D66E73">
      <w:pPr>
        <w:jc w:val="center"/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Vth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(0.2+7.2)+(j0.49+j0.209)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36"/>
            <w:szCs w:val="24"/>
          </w:rPr>
          <m:t xml:space="preserve"> </m:t>
        </m:r>
      </m:oMath>
      <w:r w:rsidRPr="00756A03">
        <w:rPr>
          <w:rFonts w:ascii="Arial" w:eastAsiaTheme="minorEastAsia" w:hAnsi="Arial" w:cs="Arial"/>
          <w:b/>
          <w:sz w:val="36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122.4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(0.2+7.2)+(j0.49+j0.209)</m:t>
            </m:r>
          </m:den>
        </m:f>
      </m:oMath>
    </w:p>
    <w:p w:rsidR="00D66E73" w:rsidRPr="00D66E73" w:rsidRDefault="00D66E73" w:rsidP="00D66E73">
      <w:pPr>
        <w:jc w:val="center"/>
        <w:rPr>
          <w:rFonts w:ascii="Arial" w:eastAsiaTheme="minorEastAsia" w:hAnsi="Arial" w:cs="Arial"/>
          <w:b/>
          <w:sz w:val="28"/>
          <w:szCs w:val="24"/>
        </w:rPr>
      </w:pPr>
      <w:r w:rsidRPr="00D66E73">
        <w:rPr>
          <w:rFonts w:ascii="Arial" w:eastAsiaTheme="minorEastAsia" w:hAnsi="Arial" w:cs="Arial"/>
          <w:b/>
          <w:sz w:val="28"/>
          <w:szCs w:val="24"/>
        </w:rPr>
        <w:t>IR</w:t>
      </w:r>
      <w:r>
        <w:rPr>
          <w:rFonts w:ascii="Arial" w:eastAsiaTheme="minorEastAsia" w:hAnsi="Arial" w:cs="Arial"/>
          <w:b/>
          <w:sz w:val="28"/>
          <w:szCs w:val="24"/>
        </w:rPr>
        <w:t>= 16,</w:t>
      </w:r>
      <w:r w:rsidRPr="00D66E73">
        <w:rPr>
          <w:rFonts w:ascii="Arial" w:eastAsiaTheme="minorEastAsia" w:hAnsi="Arial" w:cs="Arial"/>
          <w:b/>
          <w:sz w:val="28"/>
          <w:szCs w:val="24"/>
        </w:rPr>
        <w:t>3</w:t>
      </w:r>
      <w:r w:rsidR="00507F8E">
        <w:rPr>
          <w:rFonts w:ascii="Arial" w:eastAsiaTheme="minorEastAsia" w:hAnsi="Arial" w:cs="Arial"/>
          <w:b/>
          <w:sz w:val="28"/>
          <w:szCs w:val="24"/>
        </w:rPr>
        <w:t xml:space="preserve"> </w:t>
      </w:r>
      <w:r w:rsidRPr="00D66E73">
        <w:rPr>
          <w:rFonts w:ascii="Arial" w:eastAsiaTheme="minorEastAsia" w:hAnsi="Arial" w:cs="Arial"/>
          <w:b/>
          <w:sz w:val="28"/>
          <w:szCs w:val="24"/>
        </w:rPr>
        <w:t>A</w:t>
      </w:r>
    </w:p>
    <w:p w:rsidR="00F747B2" w:rsidRPr="00F747B2" w:rsidRDefault="00F747B2" w:rsidP="00F747B2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Nessa questão podemos entender o quão prático se torna o cálculo de parâmetros quantitativos do motor quando temos em mãos o Circuito Equivalente de </w:t>
      </w:r>
      <w:proofErr w:type="spellStart"/>
      <w:r>
        <w:rPr>
          <w:rFonts w:ascii="Arial" w:eastAsiaTheme="minorEastAsia" w:hAnsi="Arial" w:cs="Arial"/>
          <w:sz w:val="24"/>
          <w:szCs w:val="24"/>
        </w:rPr>
        <w:t>Thévenin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da Máquina. Através de uma simples aplicação de Lei de Ohm, conseguimos obter a Corrente de Rotor, IR.</w:t>
      </w:r>
    </w:p>
    <w:p w:rsidR="00DF4C65" w:rsidRPr="00F87E6B" w:rsidRDefault="00DF4C65" w:rsidP="00DF4C65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Pr="00F87E6B" w:rsidRDefault="00412804" w:rsidP="00412804">
      <w:pPr>
        <w:jc w:val="both"/>
        <w:rPr>
          <w:rFonts w:ascii="Arial" w:hAnsi="Arial" w:cs="Arial"/>
          <w:b/>
          <w:sz w:val="24"/>
          <w:szCs w:val="24"/>
        </w:rPr>
      </w:pPr>
      <w:r w:rsidRPr="00F87E6B">
        <w:rPr>
          <w:rFonts w:ascii="Arial" w:hAnsi="Arial" w:cs="Arial"/>
          <w:b/>
          <w:sz w:val="24"/>
          <w:szCs w:val="24"/>
        </w:rPr>
        <w:t>d) obter uma expressão para o conjugado eletromagnético desenvolvido (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Td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 xml:space="preserve">) a partir do equivalente de 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Thévenin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>.</w:t>
      </w:r>
    </w:p>
    <w:p w:rsidR="008D574D" w:rsidRPr="00D66E73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D66E73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D66E73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 w:rsidRPr="00D66E73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D66E73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8"/>
              </w:rPr>
              <m:t>PG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8"/>
              </w:rPr>
              <m:t>ωs</m:t>
            </m:r>
          </m:den>
        </m:f>
      </m:oMath>
      <w:r w:rsidRPr="00D66E73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Pr="00D66E73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D66E73">
        <w:rPr>
          <w:rFonts w:ascii="Arial" w:eastAsiaTheme="minorEastAsia" w:hAnsi="Arial" w:cs="Arial"/>
          <w:sz w:val="28"/>
          <w:szCs w:val="28"/>
        </w:rPr>
        <w:lastRenderedPageBreak/>
        <w:t xml:space="preserve">     </w:t>
      </w:r>
      <w:r w:rsidR="00756A03">
        <w:rPr>
          <w:rFonts w:ascii="Arial" w:eastAsiaTheme="minorEastAsia" w:hAnsi="Arial" w:cs="Arial"/>
          <w:sz w:val="24"/>
          <w:szCs w:val="24"/>
        </w:rPr>
        <w:t>PG (Potência de Entreferro)</w:t>
      </w:r>
      <w:r w:rsidR="00AA07B3" w:rsidRPr="00D66E73">
        <w:rPr>
          <w:rFonts w:ascii="Arial" w:eastAsiaTheme="minorEastAsia" w:hAnsi="Arial" w:cs="Arial"/>
          <w:sz w:val="24"/>
          <w:szCs w:val="24"/>
        </w:rPr>
        <w:t xml:space="preserve"> é a</w:t>
      </w:r>
      <w:r w:rsidRPr="00D66E73">
        <w:rPr>
          <w:rFonts w:ascii="Arial" w:eastAsiaTheme="minorEastAsia" w:hAnsi="Arial" w:cs="Arial"/>
          <w:sz w:val="24"/>
          <w:szCs w:val="24"/>
        </w:rPr>
        <w:t xml:space="preserve"> Potência dis</w:t>
      </w:r>
      <w:r w:rsidR="00756A03">
        <w:rPr>
          <w:rFonts w:ascii="Arial" w:eastAsiaTheme="minorEastAsia" w:hAnsi="Arial" w:cs="Arial"/>
          <w:sz w:val="24"/>
          <w:szCs w:val="24"/>
        </w:rPr>
        <w:t xml:space="preserve">ponível para o rotor (já removida a parcela PJ1 – Potência Perdida nos Enrolamentos do </w:t>
      </w:r>
      <w:proofErr w:type="spellStart"/>
      <w:r w:rsidR="00756A03">
        <w:rPr>
          <w:rFonts w:ascii="Arial" w:eastAsiaTheme="minorEastAsia" w:hAnsi="Arial" w:cs="Arial"/>
          <w:sz w:val="24"/>
          <w:szCs w:val="24"/>
        </w:rPr>
        <w:t>Estator</w:t>
      </w:r>
      <w:proofErr w:type="spellEnd"/>
      <w:r w:rsidRPr="00D66E73">
        <w:rPr>
          <w:rFonts w:ascii="Arial" w:eastAsiaTheme="minorEastAsia" w:hAnsi="Arial" w:cs="Arial"/>
          <w:sz w:val="24"/>
          <w:szCs w:val="24"/>
        </w:rPr>
        <w:t xml:space="preserve">) </w:t>
      </w:r>
    </w:p>
    <w:p w:rsidR="00AA07B3" w:rsidRPr="00D66E7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756A03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D66E73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756A03">
        <w:rPr>
          <w:rFonts w:ascii="Arial" w:eastAsiaTheme="minorEastAsia" w:hAnsi="Arial" w:cs="Arial"/>
          <w:b/>
          <w:sz w:val="32"/>
          <w:szCs w:val="28"/>
        </w:rPr>
        <w:t xml:space="preserve">  </w:t>
      </w:r>
      <w:r w:rsidR="008D574D" w:rsidRPr="00756A03">
        <w:rPr>
          <w:rFonts w:ascii="Arial" w:eastAsiaTheme="minorEastAsia" w:hAnsi="Arial" w:cs="Arial"/>
          <w:b/>
          <w:sz w:val="32"/>
          <w:szCs w:val="28"/>
        </w:rPr>
        <w:t xml:space="preserve"> </w:t>
      </w:r>
      <w:r w:rsidR="00756A03" w:rsidRPr="00756A03">
        <w:rPr>
          <w:rFonts w:ascii="Arial" w:eastAsiaTheme="minorEastAsia" w:hAnsi="Arial" w:cs="Arial"/>
          <w:b/>
          <w:sz w:val="28"/>
          <w:szCs w:val="24"/>
        </w:rPr>
        <w:t>PG</w:t>
      </w:r>
      <w:r w:rsidR="008D574D" w:rsidRPr="00756A03">
        <w:rPr>
          <w:rFonts w:ascii="Arial" w:eastAsiaTheme="minorEastAsia" w:hAnsi="Arial" w:cs="Arial"/>
          <w:b/>
          <w:sz w:val="24"/>
          <w:szCs w:val="24"/>
        </w:rPr>
        <w:t xml:space="preserve"> =</w:t>
      </w:r>
      <w:proofErr w:type="gramStart"/>
      <w:r w:rsidR="008D574D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="Arial"/>
            <w:sz w:val="32"/>
            <w:szCs w:val="24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sz w:val="32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r2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s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32"/>
            <w:szCs w:val="24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sup>
        </m:sSup>
      </m:oMath>
      <w:r w:rsidR="008D574D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(</w:t>
      </w:r>
      <w:proofErr w:type="gramEnd"/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I )</w:t>
      </w:r>
    </w:p>
    <w:p w:rsidR="008D574D" w:rsidRPr="00756A03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    </w:t>
      </w:r>
      <w:r w:rsidR="00756A03" w:rsidRPr="00756A03">
        <w:rPr>
          <w:rFonts w:ascii="Arial" w:eastAsiaTheme="minorEastAsia" w:hAnsi="Arial" w:cs="Arial"/>
          <w:b/>
          <w:sz w:val="28"/>
          <w:szCs w:val="24"/>
        </w:rPr>
        <w:t>IR</w:t>
      </w:r>
      <w:r w:rsidR="00756A03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Pr="00756A03">
        <w:rPr>
          <w:rFonts w:ascii="Arial" w:eastAsiaTheme="minorEastAsia" w:hAnsi="Arial" w:cs="Arial"/>
          <w:b/>
          <w:sz w:val="24"/>
          <w:szCs w:val="24"/>
        </w:rPr>
        <w:t>=</w:t>
      </w:r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Vth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Zth+Zrotor</m:t>
            </m:r>
          </m:den>
        </m:f>
      </m:oMath>
      <w:r w:rsidRPr="00756A03">
        <w:rPr>
          <w:rFonts w:ascii="Arial" w:eastAsiaTheme="minorEastAsia" w:hAnsi="Arial" w:cs="Arial"/>
          <w:b/>
          <w:sz w:val="36"/>
          <w:szCs w:val="24"/>
        </w:rPr>
        <w:t xml:space="preserve"> </w:t>
      </w:r>
      <w:r w:rsidRPr="00756A03">
        <w:rPr>
          <w:rFonts w:ascii="Arial" w:eastAsiaTheme="minorEastAsia" w:hAnsi="Arial" w:cs="Arial"/>
          <w:b/>
          <w:sz w:val="24"/>
          <w:szCs w:val="24"/>
        </w:rPr>
        <w:t>,</w:t>
      </w:r>
      <w:proofErr w:type="gramEnd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logo </w:t>
      </w:r>
      <m:oMath>
        <m:r>
          <m:rPr>
            <m:sty m:val="b"/>
          </m:rPr>
          <w:rPr>
            <w:rFonts w:ascii="Cambria Math" w:eastAsiaTheme="minorEastAsia" w:hAnsi="Cambria Math" w:cs="Arial"/>
            <w:sz w:val="32"/>
            <w:szCs w:val="24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sup>
        </m:sSup>
      </m:oMath>
      <w:r w:rsidRPr="00756A03">
        <w:rPr>
          <w:rFonts w:ascii="Arial" w:eastAsiaTheme="minorEastAsia" w:hAnsi="Arial" w:cs="Arial"/>
          <w:b/>
          <w:sz w:val="24"/>
          <w:szCs w:val="24"/>
        </w:rPr>
        <w:t xml:space="preserve"> =</w:t>
      </w:r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h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2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r2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s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)+j(Xth+X2)</m:t>
            </m:r>
          </m:den>
        </m:f>
      </m:oMath>
      <w:r w:rsidR="0028007F" w:rsidRPr="00756A03">
        <w:rPr>
          <w:rFonts w:ascii="Arial" w:eastAsiaTheme="minorEastAsia" w:hAnsi="Arial" w:cs="Arial"/>
          <w:b/>
          <w:sz w:val="24"/>
          <w:szCs w:val="24"/>
        </w:rPr>
        <w:t xml:space="preserve">   </w:t>
      </w:r>
      <w:r w:rsidR="004401E0"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756A03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756A03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756A03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756A03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8"/>
          <w:szCs w:val="24"/>
        </w:rPr>
        <w:t xml:space="preserve">    </w:t>
      </w:r>
      <w:r w:rsidR="00756A03" w:rsidRPr="00756A03">
        <w:rPr>
          <w:rFonts w:ascii="Arial" w:eastAsiaTheme="minorEastAsia" w:hAnsi="Arial" w:cs="Arial"/>
          <w:b/>
          <w:sz w:val="28"/>
          <w:szCs w:val="24"/>
        </w:rPr>
        <w:t>PG</w:t>
      </w:r>
      <w:r w:rsidRPr="00756A03">
        <w:rPr>
          <w:rFonts w:ascii="Arial" w:eastAsiaTheme="minorEastAsia" w:hAnsi="Arial" w:cs="Arial"/>
          <w:b/>
          <w:sz w:val="28"/>
          <w:szCs w:val="24"/>
        </w:rPr>
        <w:t xml:space="preserve"> </w:t>
      </w:r>
      <w:r w:rsidRPr="00756A03"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r>
          <m:rPr>
            <m:sty m:val="b"/>
          </m:rPr>
          <w:rPr>
            <w:rFonts w:ascii="Cambria Math" w:eastAsiaTheme="minorEastAsia" w:hAnsi="Cambria Math" w:cs="Arial"/>
            <w:sz w:val="36"/>
            <w:szCs w:val="24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36"/>
            <w:szCs w:val="24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h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2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r2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s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)+j(Xth+X2)</m:t>
            </m:r>
          </m:den>
        </m:f>
      </m:oMath>
    </w:p>
    <w:p w:rsidR="0028007F" w:rsidRPr="00756A03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756A03">
        <w:rPr>
          <w:rFonts w:ascii="Arial" w:eastAsiaTheme="minorEastAsia" w:hAnsi="Arial" w:cs="Arial"/>
          <w:b/>
          <w:sz w:val="28"/>
          <w:szCs w:val="24"/>
        </w:rPr>
        <w:t>Td</w:t>
      </w:r>
      <w:proofErr w:type="spellEnd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= </w:t>
      </w:r>
      <w:proofErr w:type="gramStart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ωs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36"/>
            <w:szCs w:val="24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36"/>
            <w:szCs w:val="24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h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2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sz w:val="36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r2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36"/>
                    <w:szCs w:val="24"/>
                  </w:rPr>
                  <m:t>s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)+j(Xth+X2)</m:t>
            </m:r>
          </m:den>
        </m:f>
      </m:oMath>
      <w:r w:rsidRPr="00756A03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1D4899" w:rsidRPr="001D4899" w:rsidRDefault="001D4899" w:rsidP="001D4899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8"/>
        </w:rPr>
      </w:pPr>
      <w:r>
        <w:rPr>
          <w:rFonts w:ascii="Arial" w:eastAsiaTheme="minorEastAsia" w:hAnsi="Arial" w:cs="Arial"/>
          <w:sz w:val="24"/>
          <w:szCs w:val="24"/>
        </w:rPr>
        <w:t xml:space="preserve">Repare que </w:t>
      </w:r>
      <w:proofErr w:type="spellStart"/>
      <w:r w:rsidRPr="00D66E73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D66E73">
        <w:rPr>
          <w:rFonts w:ascii="Arial" w:eastAsiaTheme="minorEastAsia" w:hAnsi="Arial" w:cs="Arial"/>
          <w:b/>
          <w:sz w:val="28"/>
          <w:szCs w:val="28"/>
        </w:rPr>
        <w:t xml:space="preserve"> = </w:t>
      </w:r>
      <w:proofErr w:type="gramStart"/>
      <w:r w:rsidRPr="00D66E73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sz w:val="36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8"/>
              </w:rPr>
              <m:t>PG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36"/>
                <w:szCs w:val="28"/>
              </w:rPr>
              <m:t>ωs</m:t>
            </m:r>
          </m:den>
        </m:f>
      </m:oMath>
      <w:r w:rsidRPr="00D66E73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4"/>
          <w:szCs w:val="28"/>
        </w:rPr>
        <w:t xml:space="preserve">Tal equação se refere a um torque diferente do torque real da máquina, que aparece em seu eixo. </w:t>
      </w:r>
      <w:proofErr w:type="spellStart"/>
      <w:r>
        <w:rPr>
          <w:rFonts w:ascii="Arial" w:eastAsiaTheme="minorEastAsia" w:hAnsi="Arial" w:cs="Arial"/>
          <w:sz w:val="24"/>
          <w:szCs w:val="28"/>
        </w:rPr>
        <w:t>Td</w:t>
      </w:r>
      <w:proofErr w:type="spellEnd"/>
      <w:r>
        <w:rPr>
          <w:rFonts w:ascii="Arial" w:eastAsiaTheme="minorEastAsia" w:hAnsi="Arial" w:cs="Arial"/>
          <w:sz w:val="24"/>
          <w:szCs w:val="28"/>
        </w:rPr>
        <w:t xml:space="preserve"> se relaciona com a velocidade síncrona do campo girante, porque esse é um torque produzido eletromagneticamente. Percebe-se também que tal fórmula utiliza a potência no gap (</w:t>
      </w:r>
      <w:proofErr w:type="spellStart"/>
      <w:r>
        <w:rPr>
          <w:rFonts w:ascii="Arial" w:eastAsiaTheme="minorEastAsia" w:hAnsi="Arial" w:cs="Arial"/>
          <w:sz w:val="24"/>
          <w:szCs w:val="28"/>
        </w:rPr>
        <w:t>Pg</w:t>
      </w:r>
      <w:proofErr w:type="spellEnd"/>
      <w:r>
        <w:rPr>
          <w:rFonts w:ascii="Arial" w:eastAsiaTheme="minorEastAsia" w:hAnsi="Arial" w:cs="Arial"/>
          <w:sz w:val="24"/>
          <w:szCs w:val="28"/>
        </w:rPr>
        <w:t>) e essa não leva em conta as perdas por atrito e ventilação</w:t>
      </w:r>
      <w:r w:rsidR="00412804">
        <w:rPr>
          <w:rFonts w:ascii="Arial" w:eastAsiaTheme="minorEastAsia" w:hAnsi="Arial" w:cs="Arial"/>
          <w:sz w:val="24"/>
          <w:szCs w:val="28"/>
        </w:rPr>
        <w:t xml:space="preserve"> da máquina, nem as perdas por H</w:t>
      </w:r>
      <w:r>
        <w:rPr>
          <w:rFonts w:ascii="Arial" w:eastAsiaTheme="minorEastAsia" w:hAnsi="Arial" w:cs="Arial"/>
          <w:sz w:val="24"/>
          <w:szCs w:val="28"/>
        </w:rPr>
        <w:t xml:space="preserve">isterese e </w:t>
      </w:r>
      <w:proofErr w:type="spellStart"/>
      <w:r>
        <w:rPr>
          <w:rFonts w:ascii="Arial" w:eastAsiaTheme="minorEastAsia" w:hAnsi="Arial" w:cs="Arial"/>
          <w:sz w:val="24"/>
          <w:szCs w:val="28"/>
        </w:rPr>
        <w:t>Foucalt</w:t>
      </w:r>
      <w:proofErr w:type="spellEnd"/>
      <w:r>
        <w:rPr>
          <w:rFonts w:ascii="Arial" w:eastAsiaTheme="minorEastAsia" w:hAnsi="Arial" w:cs="Arial"/>
          <w:sz w:val="24"/>
          <w:szCs w:val="28"/>
        </w:rPr>
        <w:t>.</w:t>
      </w:r>
    </w:p>
    <w:p w:rsidR="001D4899" w:rsidRPr="001D4899" w:rsidRDefault="001D4899" w:rsidP="001D4899">
      <w:pPr>
        <w:ind w:firstLine="708"/>
        <w:rPr>
          <w:rFonts w:ascii="Arial" w:eastAsiaTheme="minorEastAsia" w:hAnsi="Arial" w:cs="Arial"/>
          <w:b/>
          <w:sz w:val="28"/>
          <w:szCs w:val="28"/>
        </w:rPr>
      </w:pPr>
    </w:p>
    <w:p w:rsidR="00412804" w:rsidRPr="00F87E6B" w:rsidRDefault="00412804" w:rsidP="00412804">
      <w:pPr>
        <w:jc w:val="both"/>
        <w:rPr>
          <w:rFonts w:ascii="Arial" w:hAnsi="Arial" w:cs="Arial"/>
          <w:b/>
          <w:sz w:val="24"/>
          <w:szCs w:val="24"/>
        </w:rPr>
      </w:pPr>
      <w:r w:rsidRPr="00F87E6B">
        <w:rPr>
          <w:rFonts w:ascii="Arial" w:hAnsi="Arial" w:cs="Arial"/>
          <w:b/>
          <w:sz w:val="24"/>
          <w:szCs w:val="24"/>
        </w:rPr>
        <w:t>e) provar que o conjugado desenvolvido pela máquina assíncrona, operando como motor, é uma função quadrática da tensão de alimentação V1.</w:t>
      </w:r>
    </w:p>
    <w:p w:rsidR="0028007F" w:rsidRPr="001D4899" w:rsidRDefault="00753419" w:rsidP="00412804">
      <w:pPr>
        <w:pStyle w:val="PargrafodaLista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1D4899">
        <w:rPr>
          <w:rFonts w:ascii="Arial" w:eastAsiaTheme="minorEastAsia" w:hAnsi="Arial" w:cs="Arial"/>
          <w:b/>
          <w:sz w:val="32"/>
          <w:szCs w:val="24"/>
        </w:rPr>
        <w:t>Td</w:t>
      </w:r>
      <w:proofErr w:type="spellEnd"/>
      <w:r w:rsidRPr="001D4899">
        <w:rPr>
          <w:rFonts w:ascii="Arial" w:eastAsiaTheme="minorEastAsia" w:hAnsi="Arial" w:cs="Arial"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sup>
        </m:sSup>
      </m:oMath>
    </w:p>
    <w:p w:rsidR="00CB022F" w:rsidRPr="001D4899" w:rsidRDefault="00CB022F" w:rsidP="00412804">
      <w:pPr>
        <w:pStyle w:val="PargrafodaLista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1D4899">
        <w:rPr>
          <w:rFonts w:ascii="Arial" w:eastAsiaTheme="minorEastAsia" w:hAnsi="Arial" w:cs="Arial"/>
          <w:b/>
          <w:sz w:val="32"/>
          <w:szCs w:val="24"/>
        </w:rPr>
        <w:t>Vth</w:t>
      </w:r>
      <w:proofErr w:type="spellEnd"/>
      <w:r w:rsidRPr="001D4899">
        <w:rPr>
          <w:rFonts w:ascii="Arial" w:eastAsiaTheme="minorEastAsia" w:hAnsi="Arial" w:cs="Arial"/>
          <w:sz w:val="24"/>
          <w:szCs w:val="24"/>
        </w:rPr>
        <w:t xml:space="preserve"> é proporcional a </w:t>
      </w:r>
      <w:r w:rsidR="001D4899" w:rsidRPr="001D4899">
        <w:rPr>
          <w:rFonts w:ascii="Arial" w:eastAsiaTheme="minorEastAsia" w:hAnsi="Arial" w:cs="Arial"/>
          <w:b/>
          <w:sz w:val="24"/>
          <w:szCs w:val="24"/>
        </w:rPr>
        <w:t>V1</w:t>
      </w:r>
    </w:p>
    <w:p w:rsidR="00CB022F" w:rsidRPr="001D4899" w:rsidRDefault="00CB022F" w:rsidP="00412804">
      <w:pPr>
        <w:pStyle w:val="PargrafodaLista"/>
        <w:jc w:val="both"/>
        <w:rPr>
          <w:rFonts w:ascii="Arial" w:eastAsiaTheme="minorEastAsia" w:hAnsi="Arial" w:cs="Arial"/>
          <w:sz w:val="24"/>
          <w:szCs w:val="24"/>
        </w:rPr>
      </w:pPr>
      <w:r w:rsidRPr="001D4899">
        <w:rPr>
          <w:rFonts w:ascii="Arial" w:eastAsiaTheme="minorEastAsia" w:hAnsi="Arial" w:cs="Arial"/>
          <w:sz w:val="24"/>
          <w:szCs w:val="24"/>
        </w:rPr>
        <w:t xml:space="preserve">Logo </w:t>
      </w:r>
      <w:proofErr w:type="spellStart"/>
      <w:r w:rsidRPr="001D4899">
        <w:rPr>
          <w:rFonts w:ascii="Arial" w:eastAsiaTheme="minorEastAsia" w:hAnsi="Arial" w:cs="Arial"/>
          <w:b/>
          <w:sz w:val="32"/>
          <w:szCs w:val="24"/>
        </w:rPr>
        <w:t>Td</w:t>
      </w:r>
      <w:proofErr w:type="spellEnd"/>
      <w:r w:rsidRPr="001D4899">
        <w:rPr>
          <w:rFonts w:ascii="Arial" w:eastAsiaTheme="minorEastAsia" w:hAnsi="Arial" w:cs="Arial"/>
          <w:b/>
          <w:sz w:val="32"/>
          <w:szCs w:val="24"/>
        </w:rPr>
        <w:t xml:space="preserve"> </w:t>
      </w:r>
      <w:r w:rsidRPr="001D4899">
        <w:rPr>
          <w:rFonts w:ascii="Arial" w:eastAsiaTheme="minorEastAsia" w:hAnsi="Arial" w:cs="Arial"/>
          <w:sz w:val="24"/>
          <w:szCs w:val="24"/>
        </w:rPr>
        <w:t xml:space="preserve">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sup>
        </m:sSup>
      </m:oMath>
    </w:p>
    <w:p w:rsidR="00CB022F" w:rsidRPr="00756A03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412804">
      <w:pPr>
        <w:jc w:val="both"/>
        <w:rPr>
          <w:rFonts w:ascii="Arial" w:hAnsi="Arial" w:cs="Arial"/>
          <w:sz w:val="24"/>
          <w:szCs w:val="24"/>
        </w:rPr>
      </w:pPr>
    </w:p>
    <w:p w:rsidR="00F87E6B" w:rsidRPr="004B431B" w:rsidRDefault="00F87E6B" w:rsidP="00412804">
      <w:pPr>
        <w:jc w:val="both"/>
        <w:rPr>
          <w:rFonts w:ascii="Arial" w:hAnsi="Arial" w:cs="Arial"/>
          <w:sz w:val="24"/>
          <w:szCs w:val="24"/>
        </w:rPr>
      </w:pPr>
    </w:p>
    <w:p w:rsidR="00412804" w:rsidRPr="00F87E6B" w:rsidRDefault="00412804" w:rsidP="00412804">
      <w:pPr>
        <w:jc w:val="both"/>
        <w:rPr>
          <w:rFonts w:ascii="Arial" w:hAnsi="Arial" w:cs="Arial"/>
          <w:b/>
          <w:sz w:val="24"/>
          <w:szCs w:val="24"/>
        </w:rPr>
      </w:pPr>
      <w:r w:rsidRPr="00F87E6B">
        <w:rPr>
          <w:rFonts w:ascii="Arial" w:hAnsi="Arial" w:cs="Arial"/>
          <w:b/>
          <w:sz w:val="24"/>
          <w:szCs w:val="24"/>
        </w:rPr>
        <w:lastRenderedPageBreak/>
        <w:t xml:space="preserve">f) utilizar o equivalente de 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Thévenin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 xml:space="preserve"> e o teorema da máxima transferência de potência para obter a condição de máximo conjugado desse motor.</w:t>
      </w:r>
    </w:p>
    <w:p w:rsidR="00412804" w:rsidRPr="004B431B" w:rsidRDefault="00412804" w:rsidP="00412804">
      <w:pPr>
        <w:jc w:val="both"/>
        <w:rPr>
          <w:rFonts w:ascii="Arial" w:hAnsi="Arial" w:cs="Arial"/>
          <w:sz w:val="24"/>
          <w:szCs w:val="24"/>
        </w:rPr>
      </w:pPr>
    </w:p>
    <w:p w:rsidR="00E31DD0" w:rsidRPr="00756A03" w:rsidRDefault="00CB022F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proofErr w:type="spellStart"/>
      <w:r w:rsidRPr="00756A03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 w:rsidRPr="00756A03"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36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36"/>
                <w:szCs w:val="24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36"/>
            <w:szCs w:val="24"/>
          </w:rPr>
          <m:t>*Pg</m:t>
        </m:r>
      </m:oMath>
      <w:r w:rsidRPr="00756A03">
        <w:rPr>
          <w:rFonts w:ascii="Arial" w:eastAsiaTheme="minorEastAsia" w:hAnsi="Arial" w:cs="Arial"/>
          <w:b/>
          <w:sz w:val="24"/>
          <w:szCs w:val="24"/>
        </w:rPr>
        <w:t>.</w:t>
      </w:r>
      <w:proofErr w:type="gramEnd"/>
    </w:p>
    <w:p w:rsidR="00E31DD0" w:rsidRPr="00756A03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</w:t>
      </w:r>
    </w:p>
    <w:p w:rsidR="00E31DD0" w:rsidRPr="00756A03" w:rsidRDefault="00CB022F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 w:rsidRPr="00756A0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6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36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36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36"/>
            <w:szCs w:val="24"/>
          </w:rPr>
          <m:t xml:space="preserve"> </m:t>
        </m:r>
      </m:oMath>
      <w:r w:rsidRPr="00756A0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>).</w:t>
      </w:r>
    </w:p>
    <w:p w:rsidR="00E31DD0" w:rsidRDefault="00CB022F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>, no n</w:t>
      </w:r>
      <w:r w:rsidR="00AA07B3" w:rsidRPr="00756A0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 w:rsidRPr="00756A03">
        <w:rPr>
          <w:rFonts w:ascii="Arial" w:eastAsiaTheme="minorEastAsia" w:hAnsi="Arial" w:cs="Arial"/>
          <w:sz w:val="24"/>
          <w:szCs w:val="24"/>
        </w:rPr>
        <w:t>T</w:t>
      </w:r>
      <w:r w:rsidRPr="00756A0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756A0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6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</m:oMath>
      <w:r w:rsidRPr="00756A0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756A0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F87E6B" w:rsidRPr="00756A03" w:rsidRDefault="00997CB1" w:rsidP="00F87E6B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01768" cy="3014472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3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B3" w:rsidRPr="00756A03" w:rsidRDefault="00CB022F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 w:rsidRPr="00756A0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756A03">
        <w:rPr>
          <w:rFonts w:ascii="Arial" w:eastAsiaTheme="minorEastAsia" w:hAnsi="Arial" w:cs="Arial"/>
          <w:sz w:val="24"/>
          <w:szCs w:val="24"/>
        </w:rPr>
        <w:t>(</w:t>
      </w:r>
      <w:r w:rsidR="0081057D">
        <w:rPr>
          <w:rFonts w:ascii="Arial" w:eastAsiaTheme="minorEastAsia" w:hAnsi="Arial" w:cs="Arial"/>
          <w:sz w:val="24"/>
          <w:szCs w:val="24"/>
        </w:rPr>
        <w:t>utilizando teorema da Máxima Transferência de P</w:t>
      </w:r>
      <w:r w:rsidRPr="00756A03">
        <w:rPr>
          <w:rFonts w:ascii="Arial" w:eastAsiaTheme="minorEastAsia" w:hAnsi="Arial" w:cs="Arial"/>
          <w:sz w:val="24"/>
          <w:szCs w:val="24"/>
        </w:rPr>
        <w:t>otência</w:t>
      </w:r>
      <w:r w:rsidR="00E31DD0" w:rsidRPr="00756A03">
        <w:rPr>
          <w:rFonts w:ascii="Arial" w:eastAsiaTheme="minorEastAsia" w:hAnsi="Arial" w:cs="Arial"/>
          <w:sz w:val="24"/>
          <w:szCs w:val="24"/>
        </w:rPr>
        <w:t>)</w:t>
      </w:r>
      <w:r w:rsidR="00AA07B3" w:rsidRPr="00756A03">
        <w:rPr>
          <w:rFonts w:ascii="Arial" w:eastAsiaTheme="minorEastAsia" w:hAnsi="Arial" w:cs="Arial"/>
          <w:sz w:val="24"/>
          <w:szCs w:val="24"/>
        </w:rPr>
        <w:t xml:space="preserve">, </w:t>
      </w:r>
      <w:r w:rsidRPr="00756A0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756A0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6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</m:oMath>
      <w:r w:rsidRPr="00756A0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756A0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 w:rsidRPr="00756A03">
        <w:rPr>
          <w:rFonts w:ascii="Arial" w:eastAsiaTheme="minorEastAsia" w:hAnsi="Arial" w:cs="Arial"/>
          <w:sz w:val="24"/>
          <w:szCs w:val="24"/>
        </w:rPr>
        <w:t>do circuito</w:t>
      </w:r>
      <w:r w:rsidRPr="00756A0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32"/>
            <w:szCs w:val="24"/>
          </w:rPr>
          <m:t>Rth+j(Xth+X2)</m:t>
        </m:r>
      </m:oMath>
      <w:r w:rsidRPr="0081057D">
        <w:rPr>
          <w:rFonts w:ascii="Arial" w:eastAsiaTheme="minorEastAsia" w:hAnsi="Arial" w:cs="Arial"/>
          <w:sz w:val="36"/>
          <w:szCs w:val="24"/>
        </w:rPr>
        <w:t xml:space="preserve"> </w:t>
      </w:r>
      <w:r w:rsidR="00E31DD0" w:rsidRPr="00756A0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756A03" w:rsidRDefault="00E31DD0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 w:rsidRPr="00756A03">
        <w:rPr>
          <w:rFonts w:ascii="Arial" w:eastAsiaTheme="minorEastAsia" w:hAnsi="Arial" w:cs="Arial"/>
          <w:sz w:val="24"/>
          <w:szCs w:val="24"/>
        </w:rPr>
        <w:t>Logo</w:t>
      </w:r>
      <w:r w:rsidR="00AA07B3" w:rsidRPr="00756A03">
        <w:rPr>
          <w:rFonts w:ascii="Arial" w:eastAsiaTheme="minorEastAsia" w:hAnsi="Arial" w:cs="Arial"/>
          <w:sz w:val="24"/>
          <w:szCs w:val="24"/>
        </w:rPr>
        <w:t xml:space="preserve">, </w:t>
      </w:r>
      <w:r w:rsidRPr="00756A0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6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36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36"/>
                <w:szCs w:val="24"/>
              </w:rPr>
              <m:t>s</m:t>
            </m:r>
          </m:den>
        </m:f>
      </m:oMath>
      <w:r w:rsidRPr="00756A0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756A0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32"/>
            <w:szCs w:val="24"/>
          </w:rPr>
          <m:t xml:space="preserve"> Rth+j(Xth+X2)</m:t>
        </m:r>
      </m:oMath>
      <w:r w:rsidRPr="00756A03">
        <w:rPr>
          <w:rFonts w:ascii="Arial" w:eastAsiaTheme="minorEastAsia" w:hAnsi="Arial" w:cs="Arial"/>
          <w:sz w:val="24"/>
          <w:szCs w:val="24"/>
        </w:rPr>
        <w:t xml:space="preserve"> para</w:t>
      </w:r>
      <w:r w:rsidR="0081057D"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="0081057D">
        <w:rPr>
          <w:rFonts w:ascii="Arial" w:eastAsiaTheme="minorEastAsia" w:hAnsi="Arial" w:cs="Arial"/>
          <w:sz w:val="24"/>
          <w:szCs w:val="24"/>
        </w:rPr>
        <w:t>Pgmá</w:t>
      </w:r>
      <w:r w:rsidRPr="00756A03">
        <w:rPr>
          <w:rFonts w:ascii="Arial" w:eastAsiaTheme="minorEastAsia" w:hAnsi="Arial" w:cs="Arial"/>
          <w:sz w:val="24"/>
          <w:szCs w:val="24"/>
        </w:rPr>
        <w:t>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756A03" w:rsidRDefault="00E31DD0" w:rsidP="0081057D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 w:rsidRPr="00756A03">
        <w:rPr>
          <w:rFonts w:ascii="Arial" w:eastAsiaTheme="minorEastAsia" w:hAnsi="Arial" w:cs="Arial"/>
          <w:sz w:val="24"/>
          <w:szCs w:val="24"/>
        </w:rPr>
        <w:lastRenderedPageBreak/>
        <w:t xml:space="preserve">Perceba que o escorregamento será o </w:t>
      </w:r>
      <w:proofErr w:type="spellStart"/>
      <w:r w:rsidRPr="00756A0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756A0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Pr="00756A03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Pr="00756A03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Pr="00756A03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Pr="00756A03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2)</m:t>
        </m:r>
      </m:oMath>
      <w:r w:rsidRPr="00756A03"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32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32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32"/>
                    <w:szCs w:val="24"/>
                  </w:rPr>
                  <m:t>2</m:t>
                </m:r>
              </m:e>
            </m:d>
          </m:den>
        </m:f>
      </m:oMath>
    </w:p>
    <w:p w:rsidR="00E31DD0" w:rsidRPr="00756A03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Pr="00756A03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32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32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32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32"/>
                    <w:szCs w:val="24"/>
                  </w:rPr>
                  <m:t>0.49+0.209</m:t>
                </m:r>
              </m:e>
            </m:d>
          </m:den>
        </m:f>
      </m:oMath>
      <w:r w:rsidRPr="00756A03"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Pr="00756A0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Pr="0081057D" w:rsidRDefault="0081057D" w:rsidP="00E31DD0">
      <w:pPr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(Escorregamento de Máximo Torque nesse M</w:t>
      </w:r>
      <w:r w:rsidR="00E31DD0" w:rsidRPr="0081057D">
        <w:rPr>
          <w:rFonts w:ascii="Arial" w:eastAsiaTheme="minorEastAsia" w:hAnsi="Arial" w:cs="Arial"/>
          <w:sz w:val="24"/>
          <w:szCs w:val="24"/>
        </w:rPr>
        <w:t>otor)</w:t>
      </w: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Pr="00756A03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Pr="00756A03" w:rsidRDefault="00AA07B3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Pr="00756A03" w:rsidRDefault="00412804" w:rsidP="007A526D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Pr="004B431B" w:rsidRDefault="00412804" w:rsidP="00412804">
      <w:pPr>
        <w:jc w:val="both"/>
        <w:rPr>
          <w:rFonts w:ascii="Arial" w:hAnsi="Arial" w:cs="Arial"/>
          <w:sz w:val="24"/>
          <w:szCs w:val="24"/>
        </w:rPr>
      </w:pPr>
    </w:p>
    <w:p w:rsidR="00412804" w:rsidRPr="00F87E6B" w:rsidRDefault="00412804" w:rsidP="00412804">
      <w:pPr>
        <w:jc w:val="both"/>
        <w:rPr>
          <w:rFonts w:ascii="Arial" w:hAnsi="Arial" w:cs="Arial"/>
          <w:b/>
          <w:sz w:val="24"/>
          <w:szCs w:val="24"/>
        </w:rPr>
      </w:pPr>
      <w:r w:rsidRPr="00F87E6B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-470535</wp:posOffset>
            </wp:positionH>
            <wp:positionV relativeFrom="paragraph">
              <wp:posOffset>422910</wp:posOffset>
            </wp:positionV>
            <wp:extent cx="6143625" cy="8467022"/>
            <wp:effectExtent l="0" t="0" r="0" b="0"/>
            <wp:wrapTight wrapText="bothSides">
              <wp:wrapPolygon edited="0">
                <wp:start x="0" y="0"/>
                <wp:lineTo x="0" y="21530"/>
                <wp:lineTo x="21500" y="21530"/>
                <wp:lineTo x="21500" y="0"/>
                <wp:lineTo x="0" y="0"/>
              </wp:wrapPolygon>
            </wp:wrapTight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692" cy="847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E6B">
        <w:rPr>
          <w:rFonts w:ascii="Arial" w:hAnsi="Arial" w:cs="Arial"/>
          <w:b/>
          <w:sz w:val="24"/>
          <w:szCs w:val="24"/>
        </w:rPr>
        <w:t>g) calcular, manualmente, o conjugado de partida e o conjugado máximo do motor, com o auxílio das expressões obtidas nos itens (d) e (f).</w:t>
      </w:r>
    </w:p>
    <w:p w:rsidR="003F7984" w:rsidRPr="00756A03" w:rsidRDefault="006C6AC7" w:rsidP="00997CB1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756A03">
        <w:rPr>
          <w:rFonts w:ascii="Arial" w:eastAsiaTheme="minorEastAsia" w:hAnsi="Arial" w:cs="Arial"/>
          <w:b/>
          <w:sz w:val="24"/>
          <w:szCs w:val="24"/>
        </w:rPr>
        <w:t>Torque Desenvolvido pelo Motor de Indução</w:t>
      </w:r>
      <w:r w:rsidR="00997CB1">
        <w:rPr>
          <w:rFonts w:ascii="Arial" w:eastAsiaTheme="minorEastAsia" w:hAnsi="Arial" w:cs="Arial"/>
          <w:b/>
          <w:sz w:val="24"/>
          <w:szCs w:val="24"/>
        </w:rPr>
        <w:t xml:space="preserve"> Trifásico</w:t>
      </w: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(</w:t>
      </w:r>
      <w:proofErr w:type="spellStart"/>
      <w:r w:rsidRPr="00756A03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Pr="00756A03">
        <w:rPr>
          <w:rFonts w:ascii="Arial" w:eastAsiaTheme="minorEastAsia" w:hAnsi="Arial" w:cs="Arial"/>
          <w:b/>
          <w:sz w:val="24"/>
          <w:szCs w:val="24"/>
        </w:rPr>
        <w:t>)</w:t>
      </w:r>
      <w:r w:rsidR="003F7984" w:rsidRPr="00756A03">
        <w:rPr>
          <w:rFonts w:ascii="Arial" w:eastAsiaTheme="minorEastAsia" w:hAnsi="Arial" w:cs="Arial"/>
          <w:b/>
          <w:sz w:val="24"/>
          <w:szCs w:val="24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997CB1" w:rsidRDefault="00997CB1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997CB1" w:rsidRPr="00756A03" w:rsidRDefault="00997CB1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Pr="00756A03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Pr="00756A03" w:rsidRDefault="006C6AC7" w:rsidP="00997CB1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756A03">
        <w:rPr>
          <w:rFonts w:ascii="Arial" w:eastAsiaTheme="minorEastAsia" w:hAnsi="Arial" w:cs="Arial"/>
          <w:b/>
          <w:sz w:val="24"/>
          <w:szCs w:val="24"/>
        </w:rPr>
        <w:t>Conjugado Resistente da Carga Mecânica</w:t>
      </w:r>
      <w:r w:rsidRPr="00756A03">
        <w:rPr>
          <w:rFonts w:ascii="Arial" w:eastAsiaTheme="minorEastAsia" w:hAnsi="Arial" w:cs="Arial"/>
          <w:b/>
          <w:sz w:val="24"/>
          <w:szCs w:val="24"/>
        </w:rPr>
        <w:t xml:space="preserve"> (</w:t>
      </w:r>
      <w:proofErr w:type="spellStart"/>
      <w:r w:rsidRPr="00756A03">
        <w:rPr>
          <w:rFonts w:ascii="Arial" w:eastAsiaTheme="minorEastAsia" w:hAnsi="Arial" w:cs="Arial"/>
          <w:b/>
          <w:sz w:val="24"/>
          <w:szCs w:val="24"/>
        </w:rPr>
        <w:t>Tc</w:t>
      </w:r>
      <w:proofErr w:type="spellEnd"/>
      <w:proofErr w:type="gramStart"/>
      <w:r w:rsidRPr="00756A03">
        <w:rPr>
          <w:rFonts w:ascii="Arial" w:eastAsiaTheme="minorEastAsia" w:hAnsi="Arial" w:cs="Arial"/>
          <w:b/>
          <w:sz w:val="24"/>
          <w:szCs w:val="24"/>
        </w:rPr>
        <w:t>) :</w:t>
      </w:r>
      <w:proofErr w:type="gramEnd"/>
    </w:p>
    <w:p w:rsidR="007A526D" w:rsidRPr="00756A03" w:rsidRDefault="007A526D">
      <w:pPr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sz w:val="24"/>
          <w:szCs w:val="24"/>
        </w:rPr>
        <w:br w:type="page"/>
      </w: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Pr="00756A03" w:rsidRDefault="006C6AC7" w:rsidP="00997CB1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A03">
        <w:rPr>
          <w:rFonts w:ascii="Arial" w:eastAsiaTheme="minorEastAsia" w:hAnsi="Arial" w:cs="Arial"/>
          <w:b/>
          <w:sz w:val="24"/>
          <w:szCs w:val="24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Pr="00756A03" w:rsidRDefault="0041280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Pr="00756A03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412804" w:rsidRPr="00F87E6B" w:rsidRDefault="00412804" w:rsidP="00412804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87E6B">
        <w:rPr>
          <w:rFonts w:ascii="Arial" w:hAnsi="Arial" w:cs="Arial"/>
          <w:b/>
          <w:sz w:val="24"/>
          <w:szCs w:val="24"/>
        </w:rPr>
        <w:lastRenderedPageBreak/>
        <w:t>i) verificar, graficamente, se o escorregamento de máximo conjugado (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sMT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>) e o conjugado máximo (</w:t>
      </w:r>
      <w:proofErr w:type="spellStart"/>
      <w:r w:rsidRPr="00F87E6B">
        <w:rPr>
          <w:rFonts w:ascii="Arial" w:hAnsi="Arial" w:cs="Arial"/>
          <w:b/>
          <w:sz w:val="24"/>
          <w:szCs w:val="24"/>
        </w:rPr>
        <w:t>TMax</w:t>
      </w:r>
      <w:proofErr w:type="spellEnd"/>
      <w:r w:rsidRPr="00F87E6B">
        <w:rPr>
          <w:rFonts w:ascii="Arial" w:hAnsi="Arial" w:cs="Arial"/>
          <w:b/>
          <w:sz w:val="24"/>
          <w:szCs w:val="24"/>
        </w:rPr>
        <w:t xml:space="preserve">) desenvolvido pelo motor correspondem aos valores calculados manualmente. </w:t>
      </w:r>
    </w:p>
    <w:p w:rsidR="00412804" w:rsidRPr="00412804" w:rsidRDefault="00412804" w:rsidP="00412804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208280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A03"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 w:rsidRPr="00756A03"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 w:rsidRPr="00756A03">
        <w:rPr>
          <w:rFonts w:ascii="Arial" w:eastAsiaTheme="minorEastAsia" w:hAnsi="Arial" w:cs="Arial"/>
          <w:b/>
          <w:sz w:val="24"/>
          <w:szCs w:val="24"/>
        </w:rPr>
        <w:t>):</w:t>
      </w:r>
    </w:p>
    <w:p w:rsidR="007A526D" w:rsidRPr="00507F8E" w:rsidRDefault="00507F8E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Podemos perceber que de acordo com o gráfico, o Escorregamento de Torque Máximo está próximo do calculado (0,19) e o Torque Desenvolvido Máximo está próximo do calculado (175,44 </w:t>
      </w:r>
      <w:proofErr w:type="spellStart"/>
      <w:r>
        <w:rPr>
          <w:rFonts w:ascii="Arial" w:eastAsiaTheme="minorEastAsia" w:hAnsi="Arial" w:cs="Arial"/>
          <w:sz w:val="24"/>
          <w:szCs w:val="24"/>
        </w:rPr>
        <w:t>Nm</w:t>
      </w:r>
      <w:proofErr w:type="spellEnd"/>
      <w:r>
        <w:rPr>
          <w:rFonts w:ascii="Arial" w:eastAsiaTheme="minorEastAsia" w:hAnsi="Arial" w:cs="Arial"/>
          <w:sz w:val="24"/>
          <w:szCs w:val="24"/>
        </w:rPr>
        <w:t>).</w:t>
      </w: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Pr="00756A03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352CC5" w:rsidRPr="00F87E6B" w:rsidRDefault="00352CC5" w:rsidP="00352CC5">
      <w:pPr>
        <w:spacing w:after="120" w:line="360" w:lineRule="auto"/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r w:rsidRPr="00F87E6B">
        <w:rPr>
          <w:rFonts w:ascii="Arial" w:hAnsi="Arial" w:cs="Arial"/>
          <w:b/>
          <w:sz w:val="24"/>
          <w:szCs w:val="24"/>
        </w:rPr>
        <w:lastRenderedPageBreak/>
        <w:t xml:space="preserve">j) verificar se o motor pode partir a carga apresentada, em se </w:t>
      </w:r>
      <w:proofErr w:type="gramStart"/>
      <w:r w:rsidRPr="00F87E6B">
        <w:rPr>
          <w:rFonts w:ascii="Arial" w:hAnsi="Arial" w:cs="Arial"/>
          <w:b/>
          <w:sz w:val="24"/>
          <w:szCs w:val="24"/>
        </w:rPr>
        <w:t>podendo, determinar</w:t>
      </w:r>
      <w:proofErr w:type="gramEnd"/>
      <w:r w:rsidRPr="00F87E6B">
        <w:rPr>
          <w:rFonts w:ascii="Arial" w:hAnsi="Arial" w:cs="Arial"/>
          <w:b/>
          <w:sz w:val="24"/>
          <w:szCs w:val="24"/>
        </w:rPr>
        <w:t xml:space="preserve"> graficamente a velocidade final de operação do conjunto em regime permanente.</w:t>
      </w:r>
    </w:p>
    <w:bookmarkEnd w:id="0"/>
    <w:p w:rsidR="006C6AC7" w:rsidRPr="00756A03" w:rsidRDefault="00352CC5" w:rsidP="00352CC5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193040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AC7" w:rsidRPr="00756A03"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Pr="00507F8E" w:rsidRDefault="00507F8E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Verificamos através desse gráfico, que o motor parte a carga, pois é evidente que há um Torque de Aceleração, graças a diferença entre os dois Conjugados (da carga e do motor)</w:t>
      </w:r>
    </w:p>
    <w:p w:rsidR="008E0212" w:rsidRPr="00756A03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7A526D" w:rsidRPr="00756A03" w:rsidRDefault="007A526D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997CB1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756A03"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190500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F8E">
        <w:rPr>
          <w:rFonts w:ascii="Arial" w:eastAsiaTheme="minorEastAsia" w:hAnsi="Arial" w:cs="Arial"/>
          <w:b/>
          <w:sz w:val="24"/>
          <w:szCs w:val="24"/>
        </w:rPr>
        <w:t xml:space="preserve">Momento estacionário com </w:t>
      </w:r>
      <w:r w:rsidR="00997CB1">
        <w:rPr>
          <w:rFonts w:ascii="Arial" w:eastAsiaTheme="minorEastAsia" w:hAnsi="Arial" w:cs="Arial"/>
          <w:b/>
          <w:sz w:val="24"/>
          <w:szCs w:val="24"/>
        </w:rPr>
        <w:t>Torque de A</w:t>
      </w:r>
      <w:r w:rsidRPr="00756A03">
        <w:rPr>
          <w:rFonts w:ascii="Arial" w:eastAsiaTheme="minorEastAsia" w:hAnsi="Arial" w:cs="Arial"/>
          <w:b/>
          <w:sz w:val="24"/>
          <w:szCs w:val="24"/>
        </w:rPr>
        <w:t>celeraçã</w:t>
      </w:r>
      <w:r w:rsidR="00997CB1">
        <w:rPr>
          <w:rFonts w:ascii="Arial" w:eastAsiaTheme="minorEastAsia" w:hAnsi="Arial" w:cs="Arial"/>
          <w:b/>
          <w:sz w:val="24"/>
          <w:szCs w:val="24"/>
        </w:rPr>
        <w:t>o N</w:t>
      </w:r>
      <w:r>
        <w:rPr>
          <w:rFonts w:ascii="Arial" w:eastAsiaTheme="minorEastAsia" w:hAnsi="Arial" w:cs="Arial"/>
          <w:b/>
          <w:sz w:val="24"/>
          <w:szCs w:val="24"/>
        </w:rPr>
        <w:t>ulo:</w:t>
      </w:r>
    </w:p>
    <w:p w:rsidR="00507F8E" w:rsidRDefault="00507F8E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No momento de interseção entre as duas curvas, há o fim do Torque de Aceleração (não há mais diferença entre os Conjugados do Motor e da Carga). Assim, o conjunto assume um regime estacionário de velocidade constante. Concluímos então que o Escorrega</w:t>
      </w:r>
      <w:r w:rsidR="000935CC">
        <w:rPr>
          <w:rFonts w:ascii="Arial" w:eastAsiaTheme="minorEastAsia" w:hAnsi="Arial" w:cs="Arial"/>
          <w:sz w:val="24"/>
          <w:szCs w:val="24"/>
        </w:rPr>
        <w:t xml:space="preserve">mento de Operação da Máquina é 0.037 (Análise do Programa do </w:t>
      </w:r>
      <w:proofErr w:type="spellStart"/>
      <w:r w:rsidR="000935CC">
        <w:rPr>
          <w:rFonts w:ascii="Arial" w:eastAsiaTheme="minorEastAsia" w:hAnsi="Arial" w:cs="Arial"/>
          <w:sz w:val="24"/>
          <w:szCs w:val="24"/>
        </w:rPr>
        <w:t>MatLab</w:t>
      </w:r>
      <w:proofErr w:type="spellEnd"/>
      <w:r w:rsidR="000935CC">
        <w:rPr>
          <w:rFonts w:ascii="Arial" w:eastAsiaTheme="minorEastAsia" w:hAnsi="Arial" w:cs="Arial"/>
          <w:sz w:val="24"/>
          <w:szCs w:val="24"/>
        </w:rPr>
        <w:t xml:space="preserve"> criado para esse trabalho). Dessa maneira, conseguimos encontrar a velocidade final de operação do rotor acionando essa carga, que é dada por:</w:t>
      </w: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n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= </w:t>
      </w:r>
      <w:proofErr w:type="spellStart"/>
      <w:r>
        <w:rPr>
          <w:rFonts w:ascii="Arial" w:eastAsiaTheme="minorEastAsia" w:hAnsi="Arial" w:cs="Arial"/>
          <w:sz w:val="24"/>
          <w:szCs w:val="24"/>
        </w:rPr>
        <w:t>ns</w:t>
      </w:r>
      <w:proofErr w:type="spellEnd"/>
      <w:r>
        <w:rPr>
          <w:rFonts w:ascii="Arial" w:eastAsiaTheme="minorEastAsia" w:hAnsi="Arial" w:cs="Arial"/>
          <w:sz w:val="24"/>
          <w:szCs w:val="24"/>
        </w:rPr>
        <w:t>(1-s)</w:t>
      </w: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n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= 1200(1-0.037)</w:t>
      </w: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sz w:val="24"/>
          <w:szCs w:val="24"/>
        </w:rPr>
        <w:t>n</w:t>
      </w:r>
      <w:proofErr w:type="gramEnd"/>
      <w:r>
        <w:rPr>
          <w:rFonts w:ascii="Arial" w:eastAsiaTheme="minorEastAsia" w:hAnsi="Arial" w:cs="Arial"/>
          <w:sz w:val="24"/>
          <w:szCs w:val="24"/>
        </w:rPr>
        <w:t xml:space="preserve"> = 1155,6 rpm</w:t>
      </w: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507F8E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24"/>
          <w:szCs w:val="24"/>
        </w:rPr>
      </w:pPr>
    </w:p>
    <w:p w:rsidR="000935CC" w:rsidRDefault="000935CC" w:rsidP="000935C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28"/>
          <w:szCs w:val="28"/>
        </w:rPr>
        <w:lastRenderedPageBreak/>
        <w:t>Conclusão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6A3932" w:rsidRDefault="000935CC" w:rsidP="000935CC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24"/>
        </w:rPr>
        <w:t xml:space="preserve">Após todo caminho teórico traçado, recordamo-nos da completa importância de se realizar uma análise analítica / quantitativa eficiente de uma Máquina de Indução Trifásica. Percebemos o potencial de se usar programas lógico-matemáticos, como o </w:t>
      </w:r>
      <w:proofErr w:type="spellStart"/>
      <w:r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, para, não só verificar nossos cálculos, mas também demonstrar graficamente a complexidade de tal máquina, que possui diversos parâmetros importantes a se conhecer. </w:t>
      </w:r>
      <w:r w:rsidR="00BE6B9E">
        <w:rPr>
          <w:rFonts w:ascii="Arial" w:hAnsi="Arial" w:cs="Arial"/>
          <w:sz w:val="24"/>
          <w:szCs w:val="24"/>
        </w:rPr>
        <w:t xml:space="preserve">Segundo o Manual de Motores WEG </w:t>
      </w:r>
      <w:r w:rsidR="00BE6B9E" w:rsidRPr="00BE6B9E">
        <w:rPr>
          <w:rFonts w:ascii="Arial" w:hAnsi="Arial" w:cs="Arial"/>
          <w:sz w:val="24"/>
          <w:szCs w:val="32"/>
        </w:rPr>
        <w:t>(</w:t>
      </w:r>
      <w:hyperlink r:id="rId17" w:history="1">
        <w:r w:rsidR="00BE6B9E" w:rsidRPr="00BE6B9E">
          <w:rPr>
            <w:rFonts w:ascii="Arial" w:hAnsi="Arial" w:cs="Arial"/>
            <w:sz w:val="24"/>
            <w:szCs w:val="32"/>
          </w:rPr>
          <w:t>https://www.weg.net/institutional/BR/pt/</w:t>
        </w:r>
      </w:hyperlink>
      <w:r w:rsidR="00BE6B9E">
        <w:rPr>
          <w:rFonts w:ascii="Arial" w:hAnsi="Arial" w:cs="Arial"/>
          <w:sz w:val="24"/>
          <w:szCs w:val="32"/>
        </w:rPr>
        <w:t>), n</w:t>
      </w:r>
      <w:r w:rsidR="00BE6B9E" w:rsidRPr="00BE6B9E">
        <w:rPr>
          <w:rFonts w:ascii="Arial" w:hAnsi="Arial" w:cs="Arial"/>
          <w:sz w:val="24"/>
          <w:szCs w:val="32"/>
        </w:rPr>
        <w:t xml:space="preserve">o campo de acionamentos industriais, que é o objeto </w:t>
      </w:r>
      <w:r w:rsidR="00BE6B9E">
        <w:rPr>
          <w:rFonts w:ascii="Arial" w:hAnsi="Arial" w:cs="Arial"/>
          <w:sz w:val="24"/>
          <w:szCs w:val="32"/>
        </w:rPr>
        <w:t>do nosso curso de Eletrotécnica</w:t>
      </w:r>
      <w:r w:rsidR="00BE6B9E" w:rsidRPr="00BE6B9E">
        <w:rPr>
          <w:rFonts w:ascii="Arial" w:hAnsi="Arial" w:cs="Arial"/>
          <w:sz w:val="24"/>
          <w:szCs w:val="32"/>
        </w:rPr>
        <w:t>, estima-se que de 70 a 80% da energia elétrica consumida pelo conjunto de todas as indústrias seja transformada em energia mecânic</w:t>
      </w:r>
      <w:r w:rsidR="00BE6B9E">
        <w:rPr>
          <w:rFonts w:ascii="Arial" w:hAnsi="Arial" w:cs="Arial"/>
          <w:sz w:val="24"/>
          <w:szCs w:val="32"/>
        </w:rPr>
        <w:t>a através dos motores elétricos, em sua maioria, motores de indução.</w:t>
      </w:r>
      <w:r w:rsidR="00BE6B9E" w:rsidRPr="00BE6B9E">
        <w:rPr>
          <w:rFonts w:ascii="Arial" w:hAnsi="Arial" w:cs="Arial"/>
          <w:sz w:val="24"/>
          <w:szCs w:val="32"/>
        </w:rPr>
        <w:t xml:space="preserve"> Isto significa que, admitindo-se um rendimento médio da ordem de 80% do universo de motores em aplicações industriais, cerca de 15% da energia elétrica industrial transforma-se em perdas nos motores.</w:t>
      </w:r>
      <w:r w:rsidR="00BE6B9E">
        <w:rPr>
          <w:rFonts w:ascii="Arial" w:hAnsi="Arial" w:cs="Arial"/>
          <w:sz w:val="24"/>
          <w:szCs w:val="32"/>
        </w:rPr>
        <w:t xml:space="preserve"> Com esse dado, entendemos o quão importante é estudar essa máquina, visto seu amplo uso mundial. </w:t>
      </w:r>
    </w:p>
    <w:p w:rsidR="000935CC" w:rsidRPr="00BE6B9E" w:rsidRDefault="00BE6B9E" w:rsidP="000935CC">
      <w:pPr>
        <w:spacing w:after="120" w:line="360" w:lineRule="auto"/>
        <w:ind w:firstLine="709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4"/>
          <w:szCs w:val="32"/>
        </w:rPr>
        <w:t>É importante ressaltar, que assim como diz a Lei de Co</w:t>
      </w:r>
      <w:r w:rsidR="009E4026">
        <w:rPr>
          <w:rFonts w:ascii="Arial" w:hAnsi="Arial" w:cs="Arial"/>
          <w:sz w:val="24"/>
          <w:szCs w:val="32"/>
        </w:rPr>
        <w:t xml:space="preserve">ntrole proposta pelo engenheiro da </w:t>
      </w:r>
      <w:proofErr w:type="spellStart"/>
      <w:r w:rsidR="009E4026">
        <w:rPr>
          <w:rFonts w:ascii="Arial" w:hAnsi="Arial" w:cs="Arial"/>
          <w:sz w:val="24"/>
          <w:szCs w:val="32"/>
        </w:rPr>
        <w:t>Lehigh</w:t>
      </w:r>
      <w:proofErr w:type="spellEnd"/>
      <w:r w:rsidR="009E4026">
        <w:rPr>
          <w:rFonts w:ascii="Arial" w:hAnsi="Arial" w:cs="Arial"/>
          <w:sz w:val="24"/>
          <w:szCs w:val="32"/>
        </w:rPr>
        <w:t xml:space="preserve"> </w:t>
      </w:r>
      <w:proofErr w:type="spellStart"/>
      <w:r w:rsidR="009E4026">
        <w:rPr>
          <w:rFonts w:ascii="Arial" w:hAnsi="Arial" w:cs="Arial"/>
          <w:sz w:val="24"/>
          <w:szCs w:val="32"/>
        </w:rPr>
        <w:t>University</w:t>
      </w:r>
      <w:proofErr w:type="spellEnd"/>
      <w:r w:rsidR="009E4026">
        <w:rPr>
          <w:rFonts w:ascii="Arial" w:hAnsi="Arial" w:cs="Arial"/>
          <w:sz w:val="24"/>
          <w:szCs w:val="32"/>
        </w:rPr>
        <w:t xml:space="preserve">, </w:t>
      </w:r>
      <w:r>
        <w:rPr>
          <w:rFonts w:ascii="Arial" w:hAnsi="Arial" w:cs="Arial"/>
          <w:sz w:val="24"/>
          <w:szCs w:val="32"/>
        </w:rPr>
        <w:t xml:space="preserve">William L. </w:t>
      </w:r>
      <w:proofErr w:type="spellStart"/>
      <w:r>
        <w:rPr>
          <w:rFonts w:ascii="Arial" w:hAnsi="Arial" w:cs="Arial"/>
          <w:sz w:val="24"/>
          <w:szCs w:val="32"/>
        </w:rPr>
        <w:t>Luyben</w:t>
      </w:r>
      <w:proofErr w:type="spellEnd"/>
      <w:r>
        <w:rPr>
          <w:rFonts w:ascii="Arial" w:hAnsi="Arial" w:cs="Arial"/>
          <w:sz w:val="24"/>
          <w:szCs w:val="32"/>
        </w:rPr>
        <w:t xml:space="preserve">, reafirmamos que para controlar qualquer máquina ou processo devemos </w:t>
      </w:r>
      <w:r w:rsidR="009E4026">
        <w:rPr>
          <w:rFonts w:ascii="Arial" w:hAnsi="Arial" w:cs="Arial"/>
          <w:sz w:val="24"/>
          <w:szCs w:val="32"/>
        </w:rPr>
        <w:t xml:space="preserve">conhecê-la intimamente. Assim se faz com as máquinas elétricas. </w:t>
      </w:r>
    </w:p>
    <w:p w:rsidR="000935CC" w:rsidRPr="006A3932" w:rsidRDefault="006A3932" w:rsidP="006A3932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O processo para construção desse trabalho, se encontra disponível no seguinte GitHub: </w:t>
      </w:r>
      <w:hyperlink r:id="rId18" w:history="1">
        <w:r w:rsidRPr="006A3932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https://github.com/terramotta/Estudo-motor-de-inducao-trifasico</w:t>
        </w:r>
      </w:hyperlink>
      <w:r>
        <w:rPr>
          <w:rFonts w:ascii="Arial" w:hAnsi="Arial" w:cs="Arial"/>
          <w:sz w:val="24"/>
          <w:szCs w:val="24"/>
        </w:rPr>
        <w:t xml:space="preserve">. GitHub é uma </w:t>
      </w:r>
      <w:r w:rsidRPr="006A3932">
        <w:rPr>
          <w:rFonts w:ascii="Arial" w:hAnsi="Arial" w:cs="Arial"/>
          <w:sz w:val="24"/>
          <w:szCs w:val="24"/>
          <w:shd w:val="clear" w:color="auto" w:fill="FFFFFF"/>
        </w:rPr>
        <w:t xml:space="preserve">plataforma de hospedagem de código-fonte com controle de versão usando o </w:t>
      </w:r>
      <w:proofErr w:type="spellStart"/>
      <w:r w:rsidRPr="006A3932">
        <w:rPr>
          <w:rFonts w:ascii="Arial" w:hAnsi="Arial" w:cs="Arial"/>
          <w:sz w:val="24"/>
          <w:szCs w:val="24"/>
          <w:shd w:val="clear" w:color="auto" w:fill="FFFFFF"/>
        </w:rPr>
        <w:t>Git</w:t>
      </w:r>
      <w:proofErr w:type="spellEnd"/>
      <w:r w:rsidRPr="006A3932">
        <w:rPr>
          <w:rFonts w:ascii="Arial" w:hAnsi="Arial" w:cs="Arial"/>
          <w:sz w:val="24"/>
          <w:szCs w:val="24"/>
          <w:shd w:val="clear" w:color="auto" w:fill="FFFFFF"/>
        </w:rPr>
        <w:t xml:space="preserve">. Ele permite que programadores, utilitários ou qualquer usuário cadastrado na plataforma contribuam em projetos privados e/ou Open </w:t>
      </w:r>
      <w:proofErr w:type="spellStart"/>
      <w:r w:rsidRPr="006A3932">
        <w:rPr>
          <w:rFonts w:ascii="Arial" w:hAnsi="Arial" w:cs="Arial"/>
          <w:sz w:val="24"/>
          <w:szCs w:val="24"/>
          <w:shd w:val="clear" w:color="auto" w:fill="FFFFFF"/>
        </w:rPr>
        <w:t>Source</w:t>
      </w:r>
      <w:proofErr w:type="spellEnd"/>
      <w:r w:rsidRPr="006A3932">
        <w:rPr>
          <w:rFonts w:ascii="Arial" w:hAnsi="Arial" w:cs="Arial"/>
          <w:sz w:val="24"/>
          <w:szCs w:val="24"/>
          <w:shd w:val="clear" w:color="auto" w:fill="FFFFFF"/>
        </w:rPr>
        <w:t xml:space="preserve"> de qualquer lugar do mundo.</w:t>
      </w:r>
      <w:r>
        <w:rPr>
          <w:rFonts w:ascii="Arial" w:hAnsi="Arial" w:cs="Arial"/>
          <w:sz w:val="24"/>
          <w:szCs w:val="24"/>
        </w:rPr>
        <w:t xml:space="preserve"> Os colaboradores são Arthur Henrique </w:t>
      </w:r>
      <w:proofErr w:type="spellStart"/>
      <w:r>
        <w:rPr>
          <w:rFonts w:ascii="Arial" w:hAnsi="Arial" w:cs="Arial"/>
          <w:sz w:val="24"/>
          <w:szCs w:val="24"/>
        </w:rPr>
        <w:t>Miquelão</w:t>
      </w:r>
      <w:proofErr w:type="spellEnd"/>
      <w:r>
        <w:rPr>
          <w:rFonts w:ascii="Arial" w:hAnsi="Arial" w:cs="Arial"/>
          <w:sz w:val="24"/>
          <w:szCs w:val="24"/>
        </w:rPr>
        <w:t xml:space="preserve"> (de usuário @</w:t>
      </w:r>
      <w:proofErr w:type="spellStart"/>
      <w:r>
        <w:rPr>
          <w:rFonts w:ascii="Arial" w:hAnsi="Arial" w:cs="Arial"/>
          <w:sz w:val="24"/>
          <w:szCs w:val="24"/>
        </w:rPr>
        <w:t>arthurhusky</w:t>
      </w:r>
      <w:proofErr w:type="spellEnd"/>
      <w:r>
        <w:rPr>
          <w:rFonts w:ascii="Arial" w:hAnsi="Arial" w:cs="Arial"/>
          <w:sz w:val="24"/>
          <w:szCs w:val="24"/>
        </w:rPr>
        <w:t>) e Pedro Terra Motta (de usuário @</w:t>
      </w:r>
      <w:proofErr w:type="spellStart"/>
      <w:r>
        <w:rPr>
          <w:rFonts w:ascii="Arial" w:hAnsi="Arial" w:cs="Arial"/>
          <w:sz w:val="24"/>
          <w:szCs w:val="24"/>
        </w:rPr>
        <w:t>terramotta</w:t>
      </w:r>
      <w:proofErr w:type="spellEnd"/>
      <w:r>
        <w:rPr>
          <w:rFonts w:ascii="Arial" w:hAnsi="Arial" w:cs="Arial"/>
          <w:sz w:val="24"/>
          <w:szCs w:val="24"/>
        </w:rPr>
        <w:t xml:space="preserve">) e estamos abertos a sugestões de melhoria de texto, disposição de informações e novos caminhos teóricos para se traçar. Basta sugerir a modificação no nosso GitHub que analisaremos com carinho. </w:t>
      </w:r>
    </w:p>
    <w:sectPr w:rsidR="000935CC" w:rsidRPr="006A39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8C61B2"/>
    <w:multiLevelType w:val="hybridMultilevel"/>
    <w:tmpl w:val="646634FE"/>
    <w:lvl w:ilvl="0" w:tplc="66BA7364">
      <w:numFmt w:val="bullet"/>
      <w:lvlText w:val=""/>
      <w:lvlJc w:val="left"/>
      <w:pPr>
        <w:ind w:left="1068" w:hanging="360"/>
      </w:pPr>
      <w:rPr>
        <w:rFonts w:ascii="Symbol" w:eastAsiaTheme="minorEastAsia" w:hAnsi="Symbol" w:cs="Arial" w:hint="default"/>
        <w:sz w:val="32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45711BC"/>
    <w:multiLevelType w:val="hybridMultilevel"/>
    <w:tmpl w:val="1842FC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935CC"/>
    <w:rsid w:val="000D18C2"/>
    <w:rsid w:val="001D4899"/>
    <w:rsid w:val="00230C18"/>
    <w:rsid w:val="0028007F"/>
    <w:rsid w:val="0028463C"/>
    <w:rsid w:val="00352CC5"/>
    <w:rsid w:val="003F7984"/>
    <w:rsid w:val="00412804"/>
    <w:rsid w:val="004401E0"/>
    <w:rsid w:val="004B1827"/>
    <w:rsid w:val="004B431B"/>
    <w:rsid w:val="00507F8E"/>
    <w:rsid w:val="00540CD5"/>
    <w:rsid w:val="00632C0B"/>
    <w:rsid w:val="00662E3E"/>
    <w:rsid w:val="006A3932"/>
    <w:rsid w:val="006C680D"/>
    <w:rsid w:val="006C6AC7"/>
    <w:rsid w:val="00753419"/>
    <w:rsid w:val="00756A03"/>
    <w:rsid w:val="007A4D34"/>
    <w:rsid w:val="007A526D"/>
    <w:rsid w:val="007F3262"/>
    <w:rsid w:val="0081057D"/>
    <w:rsid w:val="00850BCB"/>
    <w:rsid w:val="008D574D"/>
    <w:rsid w:val="008E0212"/>
    <w:rsid w:val="00956629"/>
    <w:rsid w:val="00971E8C"/>
    <w:rsid w:val="00981FC2"/>
    <w:rsid w:val="00997CB1"/>
    <w:rsid w:val="009E4026"/>
    <w:rsid w:val="00A2569E"/>
    <w:rsid w:val="00A32DA5"/>
    <w:rsid w:val="00A7528A"/>
    <w:rsid w:val="00AA07B3"/>
    <w:rsid w:val="00B741F6"/>
    <w:rsid w:val="00B77E86"/>
    <w:rsid w:val="00BE6B9E"/>
    <w:rsid w:val="00C16018"/>
    <w:rsid w:val="00C311FB"/>
    <w:rsid w:val="00C76D0A"/>
    <w:rsid w:val="00CB022F"/>
    <w:rsid w:val="00D45F47"/>
    <w:rsid w:val="00D526F6"/>
    <w:rsid w:val="00D66E73"/>
    <w:rsid w:val="00DA2A27"/>
    <w:rsid w:val="00DF4C65"/>
    <w:rsid w:val="00E24788"/>
    <w:rsid w:val="00E31DD0"/>
    <w:rsid w:val="00E42519"/>
    <w:rsid w:val="00E744D0"/>
    <w:rsid w:val="00F33391"/>
    <w:rsid w:val="00F514DE"/>
    <w:rsid w:val="00F6720E"/>
    <w:rsid w:val="00F747B2"/>
    <w:rsid w:val="00F87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87E67F-615F-458C-80FD-E9C1D0667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BE6B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0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tif"/><Relationship Id="rId18" Type="http://schemas.openxmlformats.org/officeDocument/2006/relationships/hyperlink" Target="https://github.com/terramotta/Estudo-motor-de-inducao-trifasic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tif"/><Relationship Id="rId17" Type="http://schemas.openxmlformats.org/officeDocument/2006/relationships/hyperlink" Target="https://www.weg.net/institutional/BR/p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ti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"/><Relationship Id="rId5" Type="http://schemas.openxmlformats.org/officeDocument/2006/relationships/image" Target="media/image1.jpeg"/><Relationship Id="rId15" Type="http://schemas.openxmlformats.org/officeDocument/2006/relationships/image" Target="media/image11.tif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20</Pages>
  <Words>1839</Words>
  <Characters>9932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User</cp:lastModifiedBy>
  <cp:revision>5</cp:revision>
  <dcterms:created xsi:type="dcterms:W3CDTF">2019-09-29T23:34:00Z</dcterms:created>
  <dcterms:modified xsi:type="dcterms:W3CDTF">2019-09-29T23:58:00Z</dcterms:modified>
</cp:coreProperties>
</file>