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34C2E" w14:textId="7F5A277A" w:rsidR="00D25168" w:rsidRPr="00726453" w:rsidRDefault="00B65EC0" w:rsidP="009715DA">
      <w:pPr>
        <w:spacing w:after="0" w:line="240" w:lineRule="auto"/>
        <w:jc w:val="center"/>
        <w:rPr>
          <w:rFonts w:ascii="Times New Roman" w:hAnsi="Times New Roman" w:cs="Times New Roman"/>
          <w:color w:val="auto"/>
          <w:szCs w:val="24"/>
          <w:lang w:val="it-IT"/>
        </w:rPr>
      </w:pPr>
      <w:r w:rsidRPr="00726453">
        <w:rPr>
          <w:rFonts w:ascii="Times New Roman" w:hAnsi="Times New Roman" w:cs="Times New Roman"/>
          <w:color w:val="auto"/>
          <w:szCs w:val="24"/>
          <w:lang w:val="it-IT"/>
        </w:rPr>
        <w:fldChar w:fldCharType="begin"/>
      </w:r>
      <w:r w:rsidRPr="00726453">
        <w:rPr>
          <w:rFonts w:ascii="Times New Roman" w:hAnsi="Times New Roman" w:cs="Times New Roman"/>
          <w:color w:val="auto"/>
          <w:szCs w:val="24"/>
          <w:lang w:val="it-IT"/>
        </w:rPr>
        <w:instrText xml:space="preserve"> INCLUDEPICTURE "/var/folders/46/d965y_6x2ljgj05yb1p_82pw0000gn/T/com.microsoft.Word/WebArchiveCopyPasteTempFiles/Stemma_unipi.png" \* MERGEFORMATINET </w:instrText>
      </w:r>
      <w:r w:rsidR="005B233A">
        <w:rPr>
          <w:rFonts w:ascii="Times New Roman" w:hAnsi="Times New Roman" w:cs="Times New Roman"/>
          <w:color w:val="auto"/>
          <w:szCs w:val="24"/>
          <w:lang w:val="it-IT"/>
        </w:rPr>
        <w:fldChar w:fldCharType="separate"/>
      </w:r>
      <w:r w:rsidRPr="00726453">
        <w:rPr>
          <w:rFonts w:ascii="Times New Roman" w:hAnsi="Times New Roman" w:cs="Times New Roman"/>
          <w:color w:val="auto"/>
          <w:szCs w:val="24"/>
          <w:lang w:val="it-IT"/>
        </w:rPr>
        <w:fldChar w:fldCharType="end"/>
      </w:r>
      <w:r w:rsidR="00EE4195" w:rsidRPr="00726453">
        <w:rPr>
          <w:rFonts w:ascii="Times New Roman" w:hAnsi="Times New Roman" w:cs="Times New Roman"/>
          <w:color w:val="auto"/>
          <w:szCs w:val="24"/>
          <w:lang w:val="it-IT"/>
        </w:rPr>
        <w:fldChar w:fldCharType="begin"/>
      </w:r>
      <w:r w:rsidR="00EE4195" w:rsidRPr="00726453">
        <w:rPr>
          <w:rFonts w:ascii="Times New Roman" w:hAnsi="Times New Roman" w:cs="Times New Roman"/>
          <w:color w:val="auto"/>
          <w:szCs w:val="24"/>
          <w:lang w:val="it-IT"/>
        </w:rPr>
        <w:instrText xml:space="preserve"> INCLUDEPICTURE "/var/folders/46/d965y_6x2ljgj05yb1p_82pw0000gn/T/com.microsoft.Word/WebArchiveCopyPasteTempFiles/Stemma_unipi.png" \* MERGEFORMATINET </w:instrText>
      </w:r>
      <w:r w:rsidR="00EE4195" w:rsidRPr="00726453">
        <w:rPr>
          <w:rFonts w:ascii="Times New Roman" w:hAnsi="Times New Roman" w:cs="Times New Roman"/>
          <w:color w:val="auto"/>
          <w:szCs w:val="24"/>
          <w:lang w:val="it-IT"/>
        </w:rPr>
        <w:fldChar w:fldCharType="separate"/>
      </w:r>
      <w:r w:rsidR="00EE4195" w:rsidRPr="00726453">
        <w:rPr>
          <w:rFonts w:ascii="Times New Roman" w:hAnsi="Times New Roman" w:cs="Times New Roman"/>
          <w:noProof/>
          <w:color w:val="auto"/>
          <w:szCs w:val="24"/>
          <w:lang w:val="it-IT"/>
        </w:rPr>
        <w:drawing>
          <wp:inline distT="0" distB="0" distL="0" distR="0" wp14:anchorId="05C2481D" wp14:editId="57D98E43">
            <wp:extent cx="1456878" cy="1489752"/>
            <wp:effectExtent l="0" t="0" r="3810" b="0"/>
            <wp:docPr id="27" name="Immagine 27" descr="Università di Pisa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à di Pisa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072" cy="152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195" w:rsidRPr="00726453">
        <w:rPr>
          <w:rFonts w:ascii="Times New Roman" w:hAnsi="Times New Roman" w:cs="Times New Roman"/>
          <w:color w:val="auto"/>
          <w:szCs w:val="24"/>
          <w:lang w:val="it-IT"/>
        </w:rPr>
        <w:fldChar w:fldCharType="end"/>
      </w:r>
    </w:p>
    <w:p w14:paraId="64CFEC06" w14:textId="77777777" w:rsidR="000521F5" w:rsidRPr="00726453" w:rsidRDefault="000521F5" w:rsidP="000521F5">
      <w:pPr>
        <w:spacing w:after="0" w:line="240" w:lineRule="auto"/>
        <w:jc w:val="center"/>
        <w:rPr>
          <w:rFonts w:ascii="Times New Roman" w:hAnsi="Times New Roman" w:cs="Times New Roman"/>
          <w:color w:val="auto"/>
          <w:szCs w:val="24"/>
          <w:lang w:val="it-IT"/>
        </w:rPr>
      </w:pPr>
    </w:p>
    <w:p w14:paraId="193E487F" w14:textId="77777777" w:rsidR="00C535BF" w:rsidRPr="00726453" w:rsidRDefault="00C535BF" w:rsidP="00C535BF">
      <w:pPr>
        <w:spacing w:line="240" w:lineRule="auto"/>
        <w:jc w:val="center"/>
        <w:rPr>
          <w:rFonts w:ascii="Times New Roman" w:hAnsi="Times New Roman" w:cs="Times New Roman"/>
          <w:b/>
          <w:bCs/>
          <w:color w:val="114878"/>
          <w:sz w:val="28"/>
          <w:szCs w:val="28"/>
          <w:lang w:val="it-IT"/>
        </w:rPr>
      </w:pPr>
      <w:r w:rsidRPr="00726453">
        <w:rPr>
          <w:rFonts w:ascii="Times New Roman" w:hAnsi="Times New Roman" w:cs="Times New Roman"/>
          <w:b/>
          <w:bCs/>
          <w:color w:val="114878"/>
          <w:sz w:val="28"/>
          <w:szCs w:val="28"/>
          <w:lang w:val="it-IT"/>
        </w:rPr>
        <w:t xml:space="preserve">Università di </w:t>
      </w:r>
      <w:r w:rsidR="00B65EC0" w:rsidRPr="00726453">
        <w:rPr>
          <w:rFonts w:ascii="Times New Roman" w:hAnsi="Times New Roman" w:cs="Times New Roman"/>
          <w:b/>
          <w:bCs/>
          <w:color w:val="114878"/>
          <w:sz w:val="28"/>
          <w:szCs w:val="28"/>
          <w:lang w:val="it-IT"/>
        </w:rPr>
        <w:t>Pisa</w:t>
      </w:r>
    </w:p>
    <w:p w14:paraId="7CD8DEE3" w14:textId="58EA8878" w:rsidR="006250C6" w:rsidRDefault="006250C6" w:rsidP="00C535B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it-IT"/>
        </w:rPr>
      </w:pPr>
    </w:p>
    <w:p w14:paraId="674EBD16" w14:textId="77777777" w:rsidR="00492C23" w:rsidRPr="00726453" w:rsidRDefault="00492C23" w:rsidP="00C535B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it-IT"/>
        </w:rPr>
      </w:pPr>
    </w:p>
    <w:p w14:paraId="6862DF16" w14:textId="77777777" w:rsidR="005B7338" w:rsidRDefault="00C535BF" w:rsidP="005B733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it-IT"/>
        </w:rPr>
      </w:pPr>
      <w:r w:rsidRPr="00726453">
        <w:rPr>
          <w:rFonts w:ascii="Times New Roman" w:hAnsi="Times New Roman" w:cs="Times New Roman"/>
          <w:sz w:val="28"/>
          <w:szCs w:val="28"/>
          <w:lang w:val="it-IT"/>
        </w:rPr>
        <w:t xml:space="preserve">Corso di </w:t>
      </w:r>
      <w:r w:rsidR="00F47ABD" w:rsidRPr="00726453">
        <w:rPr>
          <w:rFonts w:ascii="Times New Roman" w:hAnsi="Times New Roman" w:cs="Times New Roman"/>
          <w:sz w:val="28"/>
          <w:szCs w:val="28"/>
          <w:lang w:val="it-IT"/>
        </w:rPr>
        <w:t xml:space="preserve">Laurea </w:t>
      </w:r>
      <w:r w:rsidRPr="00726453">
        <w:rPr>
          <w:rFonts w:ascii="Times New Roman" w:hAnsi="Times New Roman" w:cs="Times New Roman"/>
          <w:sz w:val="28"/>
          <w:szCs w:val="28"/>
          <w:lang w:val="it-IT"/>
        </w:rPr>
        <w:t>in</w:t>
      </w:r>
    </w:p>
    <w:p w14:paraId="308D0EEF" w14:textId="1EA6A028" w:rsidR="00C535BF" w:rsidRPr="00C33AF1" w:rsidRDefault="009E115A" w:rsidP="005B733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3AF1">
        <w:rPr>
          <w:rFonts w:ascii="Times New Roman" w:hAnsi="Times New Roman" w:cs="Times New Roman"/>
          <w:sz w:val="28"/>
          <w:szCs w:val="28"/>
        </w:rPr>
        <w:t>Artificial Intelligence and Data Engineering</w:t>
      </w:r>
    </w:p>
    <w:p w14:paraId="1033A0F9" w14:textId="52B8EA1B" w:rsidR="008B2476" w:rsidRPr="00C33AF1" w:rsidRDefault="008B2476" w:rsidP="008B2476">
      <w:pPr>
        <w:rPr>
          <w:rFonts w:ascii="Times New Roman" w:hAnsi="Times New Roman" w:cs="Times New Roman"/>
          <w:sz w:val="28"/>
          <w:szCs w:val="28"/>
        </w:rPr>
      </w:pPr>
    </w:p>
    <w:p w14:paraId="1AF9E3FB" w14:textId="77777777" w:rsidR="00492C23" w:rsidRPr="00C33AF1" w:rsidRDefault="00492C23" w:rsidP="008B2476">
      <w:pPr>
        <w:rPr>
          <w:rFonts w:ascii="Times New Roman" w:hAnsi="Times New Roman" w:cs="Times New Roman"/>
          <w:sz w:val="28"/>
          <w:szCs w:val="28"/>
        </w:rPr>
      </w:pPr>
    </w:p>
    <w:p w14:paraId="0BB96C55" w14:textId="77777777" w:rsidR="00492C23" w:rsidRPr="00C33AF1" w:rsidRDefault="009E115A" w:rsidP="008B247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C33AF1">
        <w:rPr>
          <w:rFonts w:ascii="Times New Roman" w:hAnsi="Times New Roman" w:cs="Times New Roman"/>
          <w:b/>
          <w:sz w:val="36"/>
          <w:szCs w:val="36"/>
        </w:rPr>
        <w:t>Regressione</w:t>
      </w:r>
      <w:proofErr w:type="spellEnd"/>
      <w:r w:rsidRPr="00C33AF1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C33AF1">
        <w:rPr>
          <w:rFonts w:ascii="Times New Roman" w:hAnsi="Times New Roman" w:cs="Times New Roman"/>
          <w:b/>
          <w:sz w:val="36"/>
          <w:szCs w:val="36"/>
        </w:rPr>
        <w:t>lineare</w:t>
      </w:r>
      <w:proofErr w:type="spellEnd"/>
      <w:r w:rsidRPr="00C33AF1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14:paraId="7837C4F2" w14:textId="5849366A" w:rsidR="00C535BF" w:rsidRPr="00726453" w:rsidRDefault="009E115A" w:rsidP="008B2476">
      <w:pPr>
        <w:jc w:val="center"/>
        <w:rPr>
          <w:rFonts w:ascii="Times New Roman" w:hAnsi="Times New Roman" w:cs="Times New Roman"/>
          <w:b/>
          <w:sz w:val="36"/>
          <w:szCs w:val="36"/>
          <w:lang w:val="it-IT"/>
        </w:rPr>
      </w:pPr>
      <w:r>
        <w:rPr>
          <w:rFonts w:ascii="Times New Roman" w:hAnsi="Times New Roman" w:cs="Times New Roman"/>
          <w:b/>
          <w:sz w:val="36"/>
          <w:szCs w:val="36"/>
          <w:lang w:val="it-IT"/>
        </w:rPr>
        <w:t xml:space="preserve">per </w:t>
      </w:r>
      <w:r w:rsidR="00492C23">
        <w:rPr>
          <w:rFonts w:ascii="Times New Roman" w:hAnsi="Times New Roman" w:cs="Times New Roman"/>
          <w:b/>
          <w:sz w:val="36"/>
          <w:szCs w:val="36"/>
          <w:lang w:val="it-IT"/>
        </w:rPr>
        <w:t>l’analisi dei nuovi casi di COVID-19</w:t>
      </w:r>
    </w:p>
    <w:p w14:paraId="312917EB" w14:textId="77777777" w:rsidR="00E96CFE" w:rsidRDefault="00E96CFE" w:rsidP="00C535BF">
      <w:pPr>
        <w:jc w:val="left"/>
        <w:rPr>
          <w:rFonts w:ascii="Times New Roman" w:hAnsi="Times New Roman" w:cs="Times New Roman"/>
          <w:b/>
          <w:sz w:val="48"/>
          <w:szCs w:val="48"/>
          <w:lang w:val="it-IT"/>
        </w:rPr>
      </w:pPr>
    </w:p>
    <w:p w14:paraId="18C24254" w14:textId="369AE1DB" w:rsidR="00D517D8" w:rsidRPr="00726453" w:rsidRDefault="00E96CFE" w:rsidP="00C535BF">
      <w:pPr>
        <w:jc w:val="left"/>
        <w:rPr>
          <w:rFonts w:ascii="Times New Roman" w:hAnsi="Times New Roman" w:cs="Times New Roman"/>
          <w:szCs w:val="24"/>
          <w:lang w:val="it-IT"/>
        </w:rPr>
      </w:pPr>
      <w:r>
        <w:rPr>
          <w:rFonts w:ascii="Times New Roman" w:hAnsi="Times New Roman" w:cs="Times New Roman"/>
          <w:b/>
          <w:bCs/>
          <w:szCs w:val="24"/>
          <w:lang w:val="it-IT"/>
        </w:rPr>
        <w:tab/>
      </w:r>
      <w:r w:rsidR="009E115A">
        <w:rPr>
          <w:rFonts w:ascii="Times New Roman" w:hAnsi="Times New Roman" w:cs="Times New Roman"/>
          <w:b/>
          <w:bCs/>
          <w:szCs w:val="24"/>
          <w:lang w:val="it-IT"/>
        </w:rPr>
        <w:tab/>
      </w:r>
      <w:r w:rsidR="00672612" w:rsidRPr="00726453">
        <w:rPr>
          <w:rFonts w:ascii="Times New Roman" w:hAnsi="Times New Roman" w:cs="Times New Roman"/>
          <w:b/>
          <w:bCs/>
          <w:szCs w:val="24"/>
          <w:lang w:val="it-IT"/>
        </w:rPr>
        <w:tab/>
      </w:r>
      <w:r w:rsidR="00672612" w:rsidRPr="00726453">
        <w:rPr>
          <w:rFonts w:ascii="Times New Roman" w:hAnsi="Times New Roman" w:cs="Times New Roman"/>
          <w:szCs w:val="24"/>
          <w:lang w:val="it-IT"/>
        </w:rPr>
        <w:tab/>
      </w:r>
      <w:r w:rsidR="00672612" w:rsidRPr="00726453">
        <w:rPr>
          <w:rFonts w:ascii="Times New Roman" w:hAnsi="Times New Roman" w:cs="Times New Roman"/>
          <w:szCs w:val="24"/>
          <w:lang w:val="it-IT"/>
        </w:rPr>
        <w:tab/>
      </w:r>
      <w:r w:rsidR="00672612" w:rsidRPr="00726453">
        <w:rPr>
          <w:rFonts w:ascii="Times New Roman" w:hAnsi="Times New Roman" w:cs="Times New Roman"/>
          <w:szCs w:val="24"/>
          <w:lang w:val="it-IT"/>
        </w:rPr>
        <w:tab/>
      </w:r>
      <w:r w:rsidR="00672612" w:rsidRPr="00726453">
        <w:rPr>
          <w:rFonts w:ascii="Times New Roman" w:hAnsi="Times New Roman" w:cs="Times New Roman"/>
          <w:szCs w:val="24"/>
          <w:lang w:val="it-IT"/>
        </w:rPr>
        <w:tab/>
      </w:r>
      <w:r w:rsidR="00672612" w:rsidRPr="00726453">
        <w:rPr>
          <w:rFonts w:ascii="Times New Roman" w:hAnsi="Times New Roman" w:cs="Times New Roman"/>
          <w:szCs w:val="24"/>
          <w:lang w:val="it-IT"/>
        </w:rPr>
        <w:tab/>
      </w:r>
      <w:r w:rsidR="00672612" w:rsidRPr="00726453">
        <w:rPr>
          <w:rFonts w:ascii="Times New Roman" w:hAnsi="Times New Roman" w:cs="Times New Roman"/>
          <w:b/>
          <w:bCs/>
          <w:szCs w:val="24"/>
          <w:lang w:val="it-IT"/>
        </w:rPr>
        <w:t>Candidato</w:t>
      </w:r>
    </w:p>
    <w:p w14:paraId="3E787CB4" w14:textId="2B89715D" w:rsidR="00D517D8" w:rsidRPr="00726453" w:rsidRDefault="00E96CFE" w:rsidP="00C535BF">
      <w:pPr>
        <w:jc w:val="left"/>
        <w:rPr>
          <w:rFonts w:ascii="Times New Roman" w:hAnsi="Times New Roman" w:cs="Times New Roman"/>
          <w:szCs w:val="24"/>
          <w:lang w:val="it-IT"/>
        </w:rPr>
      </w:pPr>
      <w:r>
        <w:rPr>
          <w:rFonts w:ascii="Times New Roman" w:hAnsi="Times New Roman" w:cs="Times New Roman"/>
          <w:szCs w:val="24"/>
          <w:lang w:val="it-IT"/>
        </w:rPr>
        <w:tab/>
      </w:r>
      <w:r>
        <w:rPr>
          <w:rFonts w:ascii="Times New Roman" w:hAnsi="Times New Roman" w:cs="Times New Roman"/>
          <w:szCs w:val="24"/>
          <w:lang w:val="it-IT"/>
        </w:rPr>
        <w:tab/>
      </w:r>
      <w:r>
        <w:rPr>
          <w:rFonts w:ascii="Times New Roman" w:hAnsi="Times New Roman" w:cs="Times New Roman"/>
          <w:szCs w:val="24"/>
          <w:lang w:val="it-IT"/>
        </w:rPr>
        <w:tab/>
      </w:r>
      <w:r>
        <w:rPr>
          <w:rFonts w:ascii="Times New Roman" w:hAnsi="Times New Roman" w:cs="Times New Roman"/>
          <w:szCs w:val="24"/>
          <w:lang w:val="it-IT"/>
        </w:rPr>
        <w:tab/>
      </w:r>
      <w:r>
        <w:rPr>
          <w:rFonts w:ascii="Times New Roman" w:hAnsi="Times New Roman" w:cs="Times New Roman"/>
          <w:szCs w:val="24"/>
          <w:lang w:val="it-IT"/>
        </w:rPr>
        <w:tab/>
      </w:r>
      <w:r>
        <w:rPr>
          <w:rFonts w:ascii="Times New Roman" w:hAnsi="Times New Roman" w:cs="Times New Roman"/>
          <w:szCs w:val="24"/>
          <w:lang w:val="it-IT"/>
        </w:rPr>
        <w:tab/>
      </w:r>
      <w:r>
        <w:rPr>
          <w:rFonts w:ascii="Times New Roman" w:hAnsi="Times New Roman" w:cs="Times New Roman"/>
          <w:szCs w:val="24"/>
          <w:lang w:val="it-IT"/>
        </w:rPr>
        <w:tab/>
      </w:r>
      <w:r>
        <w:rPr>
          <w:rFonts w:ascii="Times New Roman" w:hAnsi="Times New Roman" w:cs="Times New Roman"/>
          <w:szCs w:val="24"/>
          <w:lang w:val="it-IT"/>
        </w:rPr>
        <w:tab/>
      </w:r>
      <w:r w:rsidR="00672612" w:rsidRPr="00726453">
        <w:rPr>
          <w:rFonts w:ascii="Times New Roman" w:hAnsi="Times New Roman" w:cs="Times New Roman"/>
          <w:szCs w:val="24"/>
          <w:lang w:val="it-IT"/>
        </w:rPr>
        <w:t>Franco Terranova</w:t>
      </w:r>
    </w:p>
    <w:p w14:paraId="16ACF7F3" w14:textId="77777777" w:rsidR="00C535BF" w:rsidRPr="00726453" w:rsidRDefault="00C535BF" w:rsidP="00C535BF">
      <w:pPr>
        <w:jc w:val="left"/>
        <w:rPr>
          <w:rFonts w:ascii="Times New Roman" w:hAnsi="Times New Roman" w:cs="Times New Roman"/>
          <w:szCs w:val="24"/>
          <w:lang w:val="it-IT"/>
        </w:rPr>
      </w:pPr>
    </w:p>
    <w:p w14:paraId="04B0DC81" w14:textId="652C9B32" w:rsidR="00C535BF" w:rsidRDefault="00C535BF" w:rsidP="00C535BF">
      <w:pPr>
        <w:jc w:val="left"/>
        <w:rPr>
          <w:rFonts w:ascii="Times New Roman" w:hAnsi="Times New Roman" w:cs="Times New Roman"/>
          <w:szCs w:val="24"/>
          <w:lang w:val="it-IT"/>
        </w:rPr>
      </w:pPr>
    </w:p>
    <w:p w14:paraId="7B70B790" w14:textId="77777777" w:rsidR="00492C23" w:rsidRDefault="00492C23" w:rsidP="00C535BF">
      <w:pPr>
        <w:jc w:val="left"/>
        <w:rPr>
          <w:rFonts w:ascii="Times New Roman" w:hAnsi="Times New Roman" w:cs="Times New Roman"/>
          <w:szCs w:val="24"/>
          <w:lang w:val="it-IT"/>
        </w:rPr>
      </w:pPr>
    </w:p>
    <w:p w14:paraId="30AAFEBB" w14:textId="77777777" w:rsidR="009E115A" w:rsidRPr="00726453" w:rsidRDefault="009E115A" w:rsidP="00C535BF">
      <w:pPr>
        <w:jc w:val="left"/>
        <w:rPr>
          <w:rFonts w:ascii="Times New Roman" w:hAnsi="Times New Roman" w:cs="Times New Roman"/>
          <w:szCs w:val="24"/>
          <w:lang w:val="it-IT"/>
        </w:rPr>
      </w:pPr>
    </w:p>
    <w:p w14:paraId="733C508F" w14:textId="3A6B6FCE" w:rsidR="002A18A6" w:rsidRPr="00726453" w:rsidRDefault="008B2476" w:rsidP="009534A8">
      <w:pPr>
        <w:tabs>
          <w:tab w:val="center" w:pos="3968"/>
          <w:tab w:val="left" w:pos="5845"/>
        </w:tabs>
        <w:jc w:val="left"/>
        <w:rPr>
          <w:rFonts w:ascii="Times New Roman" w:hAnsi="Times New Roman" w:cs="Times New Roman"/>
          <w:szCs w:val="24"/>
          <w:lang w:val="it-IT"/>
        </w:rPr>
      </w:pPr>
      <w:r w:rsidRPr="00726453">
        <w:rPr>
          <w:rFonts w:ascii="Times New Roman" w:hAnsi="Times New Roman" w:cs="Times New Roman"/>
          <w:szCs w:val="24"/>
          <w:lang w:val="it-IT"/>
        </w:rPr>
        <w:tab/>
      </w:r>
      <w:r w:rsidR="00F165D8" w:rsidRPr="00726453">
        <w:rPr>
          <w:rFonts w:ascii="Times New Roman" w:hAnsi="Times New Roman" w:cs="Times New Roman"/>
          <w:szCs w:val="24"/>
          <w:lang w:val="it-IT"/>
        </w:rPr>
        <w:t>ANNO ACCADEMICO 202</w:t>
      </w:r>
      <w:r w:rsidR="009E115A">
        <w:rPr>
          <w:rFonts w:ascii="Times New Roman" w:hAnsi="Times New Roman" w:cs="Times New Roman"/>
          <w:szCs w:val="24"/>
          <w:lang w:val="it-IT"/>
        </w:rPr>
        <w:t>1</w:t>
      </w:r>
      <w:r w:rsidR="00F165D8" w:rsidRPr="00726453">
        <w:rPr>
          <w:rFonts w:ascii="Times New Roman" w:hAnsi="Times New Roman" w:cs="Times New Roman"/>
          <w:szCs w:val="24"/>
          <w:lang w:val="it-IT"/>
        </w:rPr>
        <w:t>/202</w:t>
      </w:r>
      <w:r w:rsidR="009E115A">
        <w:rPr>
          <w:rFonts w:ascii="Times New Roman" w:hAnsi="Times New Roman" w:cs="Times New Roman"/>
          <w:szCs w:val="24"/>
          <w:lang w:val="it-IT"/>
        </w:rPr>
        <w:t>2</w:t>
      </w:r>
    </w:p>
    <w:p w14:paraId="31392785" w14:textId="412E5B8B" w:rsidR="00BB6DFC" w:rsidRDefault="00BB6DFC" w:rsidP="00BB6DFC">
      <w:pPr>
        <w:pStyle w:val="Titolosommario"/>
        <w:numPr>
          <w:ilvl w:val="0"/>
          <w:numId w:val="0"/>
        </w:numPr>
        <w:jc w:val="both"/>
        <w:rPr>
          <w:lang w:val="it-IT"/>
        </w:rPr>
      </w:pPr>
      <w:r>
        <w:rPr>
          <w:lang w:val="it-IT"/>
        </w:rPr>
        <w:lastRenderedPageBreak/>
        <w:t>INDICE</w:t>
      </w:r>
    </w:p>
    <w:p w14:paraId="2A7AC415" w14:textId="33D25C35" w:rsidR="00BB6DFC" w:rsidRPr="00BB6DFC" w:rsidRDefault="00BB6DFC" w:rsidP="00BB6DFC">
      <w:pPr>
        <w:spacing w:after="0"/>
        <w:ind w:firstLine="357"/>
        <w:rPr>
          <w:lang w:val="it-IT" w:eastAsia="ja-JP"/>
        </w:rPr>
      </w:pPr>
      <w:r w:rsidRPr="00BB6DFC">
        <w:rPr>
          <w:lang w:val="it-IT" w:eastAsia="ja-JP"/>
        </w:rPr>
        <w:t>INTRODUZIONE………………………………………</w:t>
      </w:r>
      <w:proofErr w:type="gramStart"/>
      <w:r w:rsidRPr="00BB6DFC">
        <w:rPr>
          <w:lang w:val="it-IT" w:eastAsia="ja-JP"/>
        </w:rPr>
        <w:t>……</w:t>
      </w:r>
      <w:r w:rsidR="00C91278">
        <w:rPr>
          <w:lang w:val="it-IT" w:eastAsia="ja-JP"/>
        </w:rPr>
        <w:t>.</w:t>
      </w:r>
      <w:proofErr w:type="gramEnd"/>
      <w:r w:rsidRPr="00BB6DFC">
        <w:rPr>
          <w:lang w:val="it-IT" w:eastAsia="ja-JP"/>
        </w:rPr>
        <w:t>………</w:t>
      </w:r>
      <w:r>
        <w:rPr>
          <w:lang w:val="it-IT" w:eastAsia="ja-JP"/>
        </w:rPr>
        <w:t>.</w:t>
      </w:r>
      <w:r w:rsidRPr="00BB6DFC">
        <w:rPr>
          <w:lang w:val="it-IT" w:eastAsia="ja-JP"/>
        </w:rPr>
        <w:t>…1</w:t>
      </w:r>
    </w:p>
    <w:p w14:paraId="549AB03D" w14:textId="7BA2766F" w:rsidR="00BB6DFC" w:rsidRDefault="00BB6DFC" w:rsidP="00BB6DFC">
      <w:pPr>
        <w:pStyle w:val="Paragrafoelenco"/>
        <w:numPr>
          <w:ilvl w:val="0"/>
          <w:numId w:val="34"/>
        </w:numPr>
        <w:rPr>
          <w:lang w:val="it-IT" w:eastAsia="ja-JP"/>
        </w:rPr>
      </w:pPr>
      <w:r>
        <w:rPr>
          <w:lang w:val="it-IT" w:eastAsia="ja-JP"/>
        </w:rPr>
        <w:t>DATASET………………………………………</w:t>
      </w:r>
      <w:proofErr w:type="gramStart"/>
      <w:r>
        <w:rPr>
          <w:lang w:val="it-IT" w:eastAsia="ja-JP"/>
        </w:rPr>
        <w:t>…….</w:t>
      </w:r>
      <w:proofErr w:type="gramEnd"/>
      <w:r>
        <w:rPr>
          <w:lang w:val="it-IT" w:eastAsia="ja-JP"/>
        </w:rPr>
        <w:t>…</w:t>
      </w:r>
      <w:r w:rsidR="00C91278">
        <w:rPr>
          <w:lang w:val="it-IT" w:eastAsia="ja-JP"/>
        </w:rPr>
        <w:t>.</w:t>
      </w:r>
      <w:r>
        <w:rPr>
          <w:lang w:val="it-IT" w:eastAsia="ja-JP"/>
        </w:rPr>
        <w:t>…………..1</w:t>
      </w:r>
    </w:p>
    <w:p w14:paraId="6BED96CA" w14:textId="22A6682D" w:rsidR="00BB6DFC" w:rsidRDefault="00BB6DFC" w:rsidP="00BB6DFC">
      <w:pPr>
        <w:pStyle w:val="Paragrafoelenco"/>
        <w:numPr>
          <w:ilvl w:val="1"/>
          <w:numId w:val="34"/>
        </w:numPr>
        <w:rPr>
          <w:lang w:val="it-IT" w:eastAsia="ja-JP"/>
        </w:rPr>
      </w:pPr>
      <w:r>
        <w:rPr>
          <w:lang w:val="it-IT" w:eastAsia="ja-JP"/>
        </w:rPr>
        <w:t xml:space="preserve"> CONTENUTO DELLA </w:t>
      </w:r>
      <w:proofErr w:type="gramStart"/>
      <w:r>
        <w:rPr>
          <w:lang w:val="it-IT" w:eastAsia="ja-JP"/>
        </w:rPr>
        <w:t>TABELLA..</w:t>
      </w:r>
      <w:proofErr w:type="gramEnd"/>
      <w:r>
        <w:rPr>
          <w:lang w:val="it-IT" w:eastAsia="ja-JP"/>
        </w:rPr>
        <w:t>…..………….</w:t>
      </w:r>
      <w:r w:rsidR="00C91278">
        <w:rPr>
          <w:lang w:val="it-IT" w:eastAsia="ja-JP"/>
        </w:rPr>
        <w:t>.</w:t>
      </w:r>
      <w:r>
        <w:rPr>
          <w:lang w:val="it-IT" w:eastAsia="ja-JP"/>
        </w:rPr>
        <w:t>…..……………1</w:t>
      </w:r>
    </w:p>
    <w:p w14:paraId="51067286" w14:textId="64F756E5" w:rsidR="00BB6DFC" w:rsidRDefault="00BB6DFC" w:rsidP="00BB6DFC">
      <w:pPr>
        <w:pStyle w:val="Paragrafoelenco"/>
        <w:numPr>
          <w:ilvl w:val="1"/>
          <w:numId w:val="34"/>
        </w:numPr>
        <w:rPr>
          <w:lang w:val="it-IT" w:eastAsia="ja-JP"/>
        </w:rPr>
      </w:pPr>
      <w:r>
        <w:rPr>
          <w:lang w:val="it-IT" w:eastAsia="ja-JP"/>
        </w:rPr>
        <w:t xml:space="preserve"> ESPLORAZIONE DEI </w:t>
      </w:r>
      <w:proofErr w:type="gramStart"/>
      <w:r>
        <w:rPr>
          <w:lang w:val="it-IT" w:eastAsia="ja-JP"/>
        </w:rPr>
        <w:t>DATI.…</w:t>
      </w:r>
      <w:proofErr w:type="gramEnd"/>
      <w:r>
        <w:rPr>
          <w:lang w:val="it-IT" w:eastAsia="ja-JP"/>
        </w:rPr>
        <w:t>………….…</w:t>
      </w:r>
      <w:r w:rsidR="00C91278">
        <w:rPr>
          <w:lang w:val="it-IT" w:eastAsia="ja-JP"/>
        </w:rPr>
        <w:t>.</w:t>
      </w:r>
      <w:r>
        <w:rPr>
          <w:lang w:val="it-IT" w:eastAsia="ja-JP"/>
        </w:rPr>
        <w:t>...……………………3</w:t>
      </w:r>
    </w:p>
    <w:p w14:paraId="5D049C92" w14:textId="7FCD7324" w:rsidR="00BB6DFC" w:rsidRDefault="00BB6DFC" w:rsidP="00BB6DFC">
      <w:pPr>
        <w:pStyle w:val="Paragrafoelenco"/>
        <w:numPr>
          <w:ilvl w:val="0"/>
          <w:numId w:val="34"/>
        </w:numPr>
        <w:rPr>
          <w:lang w:val="it-IT" w:eastAsia="ja-JP"/>
        </w:rPr>
      </w:pPr>
      <w:r>
        <w:rPr>
          <w:lang w:val="it-IT" w:eastAsia="ja-JP"/>
        </w:rPr>
        <w:t>REGRESSIONE LINEARE……………………</w:t>
      </w:r>
      <w:proofErr w:type="gramStart"/>
      <w:r>
        <w:rPr>
          <w:lang w:val="it-IT" w:eastAsia="ja-JP"/>
        </w:rPr>
        <w:t>……</w:t>
      </w:r>
      <w:r w:rsidR="00C91278">
        <w:rPr>
          <w:lang w:val="it-IT" w:eastAsia="ja-JP"/>
        </w:rPr>
        <w:t>.</w:t>
      </w:r>
      <w:proofErr w:type="gramEnd"/>
      <w:r>
        <w:rPr>
          <w:lang w:val="it-IT" w:eastAsia="ja-JP"/>
        </w:rPr>
        <w:t>…………….....3</w:t>
      </w:r>
    </w:p>
    <w:p w14:paraId="59B37541" w14:textId="2F7A611F" w:rsidR="00BB6DFC" w:rsidRDefault="00BB6DFC" w:rsidP="00BB6DFC">
      <w:pPr>
        <w:pStyle w:val="Paragrafoelenco"/>
        <w:numPr>
          <w:ilvl w:val="1"/>
          <w:numId w:val="34"/>
        </w:numPr>
        <w:rPr>
          <w:lang w:val="it-IT" w:eastAsia="ja-JP"/>
        </w:rPr>
      </w:pPr>
      <w:r>
        <w:rPr>
          <w:lang w:val="it-IT" w:eastAsia="ja-JP"/>
        </w:rPr>
        <w:t xml:space="preserve"> RIDUZIONE DEL MODELLO………………</w:t>
      </w:r>
      <w:proofErr w:type="gramStart"/>
      <w:r>
        <w:rPr>
          <w:lang w:val="it-IT" w:eastAsia="ja-JP"/>
        </w:rPr>
        <w:t>……</w:t>
      </w:r>
      <w:r w:rsidR="00C91278">
        <w:rPr>
          <w:lang w:val="it-IT" w:eastAsia="ja-JP"/>
        </w:rPr>
        <w:t>.</w:t>
      </w:r>
      <w:proofErr w:type="gramEnd"/>
      <w:r>
        <w:rPr>
          <w:lang w:val="it-IT" w:eastAsia="ja-JP"/>
        </w:rPr>
        <w:t>………………..4</w:t>
      </w:r>
    </w:p>
    <w:p w14:paraId="04ECBE6D" w14:textId="4E34197F" w:rsidR="00407994" w:rsidRDefault="00407994" w:rsidP="00BB6DFC">
      <w:pPr>
        <w:pStyle w:val="Paragrafoelenco"/>
        <w:numPr>
          <w:ilvl w:val="1"/>
          <w:numId w:val="34"/>
        </w:numPr>
        <w:rPr>
          <w:lang w:val="it-IT" w:eastAsia="ja-JP"/>
        </w:rPr>
      </w:pPr>
      <w:r>
        <w:rPr>
          <w:lang w:val="it-IT" w:eastAsia="ja-JP"/>
        </w:rPr>
        <w:t xml:space="preserve"> REGRESSIONE NON LINEARE…………………………………...</w:t>
      </w:r>
      <w:r w:rsidR="00E9504E">
        <w:rPr>
          <w:lang w:val="it-IT" w:eastAsia="ja-JP"/>
        </w:rPr>
        <w:t>5</w:t>
      </w:r>
    </w:p>
    <w:p w14:paraId="60392FB9" w14:textId="6A7DE6DF" w:rsidR="00BB6DFC" w:rsidRDefault="00BB6DFC" w:rsidP="00BB6DFC">
      <w:pPr>
        <w:pStyle w:val="Paragrafoelenco"/>
        <w:numPr>
          <w:ilvl w:val="0"/>
          <w:numId w:val="34"/>
        </w:numPr>
        <w:rPr>
          <w:lang w:val="it-IT" w:eastAsia="ja-JP"/>
        </w:rPr>
      </w:pPr>
      <w:r>
        <w:rPr>
          <w:lang w:val="it-IT" w:eastAsia="ja-JP"/>
        </w:rPr>
        <w:t>ANALISI DEI RESIDUI………………</w:t>
      </w:r>
      <w:proofErr w:type="gramStart"/>
      <w:r>
        <w:rPr>
          <w:lang w:val="it-IT" w:eastAsia="ja-JP"/>
        </w:rPr>
        <w:t>…….</w:t>
      </w:r>
      <w:proofErr w:type="gramEnd"/>
      <w:r>
        <w:rPr>
          <w:lang w:val="it-IT" w:eastAsia="ja-JP"/>
        </w:rPr>
        <w:t>……………………</w:t>
      </w:r>
      <w:r w:rsidR="005C3F4A">
        <w:rPr>
          <w:lang w:val="it-IT" w:eastAsia="ja-JP"/>
        </w:rPr>
        <w:t>.</w:t>
      </w:r>
      <w:r>
        <w:rPr>
          <w:lang w:val="it-IT" w:eastAsia="ja-JP"/>
        </w:rPr>
        <w:t>….6</w:t>
      </w:r>
    </w:p>
    <w:p w14:paraId="0360049A" w14:textId="4E6A10B5" w:rsidR="00BB6DFC" w:rsidRDefault="00BB6DFC" w:rsidP="00BB6DFC">
      <w:pPr>
        <w:pStyle w:val="Paragrafoelenco"/>
        <w:numPr>
          <w:ilvl w:val="0"/>
          <w:numId w:val="34"/>
        </w:numPr>
        <w:spacing w:after="0"/>
        <w:ind w:left="714" w:hanging="357"/>
        <w:rPr>
          <w:lang w:val="it-IT" w:eastAsia="ja-JP"/>
        </w:rPr>
      </w:pPr>
      <w:r>
        <w:rPr>
          <w:lang w:val="it-IT" w:eastAsia="ja-JP"/>
        </w:rPr>
        <w:t>PREDIZION</w:t>
      </w:r>
      <w:r w:rsidR="005C3F4A">
        <w:rPr>
          <w:lang w:val="it-IT" w:eastAsia="ja-JP"/>
        </w:rPr>
        <w:t>E E AUTOVALUTAZIONE</w:t>
      </w:r>
      <w:r>
        <w:rPr>
          <w:lang w:val="it-IT" w:eastAsia="ja-JP"/>
        </w:rPr>
        <w:t>…………</w:t>
      </w:r>
      <w:proofErr w:type="gramStart"/>
      <w:r>
        <w:rPr>
          <w:lang w:val="it-IT" w:eastAsia="ja-JP"/>
        </w:rPr>
        <w:t>……</w:t>
      </w:r>
      <w:r w:rsidR="00C91278">
        <w:rPr>
          <w:lang w:val="it-IT" w:eastAsia="ja-JP"/>
        </w:rPr>
        <w:t>.</w:t>
      </w:r>
      <w:proofErr w:type="gramEnd"/>
      <w:r>
        <w:rPr>
          <w:lang w:val="it-IT" w:eastAsia="ja-JP"/>
        </w:rPr>
        <w:t>……</w:t>
      </w:r>
      <w:r w:rsidR="005C3F4A">
        <w:rPr>
          <w:lang w:val="it-IT" w:eastAsia="ja-JP"/>
        </w:rPr>
        <w:t>.</w:t>
      </w:r>
      <w:r>
        <w:rPr>
          <w:lang w:val="it-IT" w:eastAsia="ja-JP"/>
        </w:rPr>
        <w:t>……..9</w:t>
      </w:r>
    </w:p>
    <w:p w14:paraId="7A330334" w14:textId="1388D67A" w:rsidR="00C91278" w:rsidRDefault="00BB6DFC" w:rsidP="00C91278">
      <w:pPr>
        <w:spacing w:after="0"/>
        <w:ind w:left="357"/>
        <w:rPr>
          <w:lang w:val="it-IT" w:eastAsia="ja-JP"/>
        </w:rPr>
      </w:pPr>
      <w:r>
        <w:rPr>
          <w:lang w:val="it-IT" w:eastAsia="ja-JP"/>
        </w:rPr>
        <w:t>CONCLUSION</w:t>
      </w:r>
      <w:r w:rsidR="00E15312">
        <w:rPr>
          <w:lang w:val="it-IT" w:eastAsia="ja-JP"/>
        </w:rPr>
        <w:t>I</w:t>
      </w:r>
      <w:r>
        <w:rPr>
          <w:lang w:val="it-IT" w:eastAsia="ja-JP"/>
        </w:rPr>
        <w:t>…………</w:t>
      </w:r>
      <w:proofErr w:type="gramStart"/>
      <w:r>
        <w:rPr>
          <w:lang w:val="it-IT" w:eastAsia="ja-JP"/>
        </w:rPr>
        <w:t>…….</w:t>
      </w:r>
      <w:proofErr w:type="gramEnd"/>
      <w:r>
        <w:rPr>
          <w:lang w:val="it-IT" w:eastAsia="ja-JP"/>
        </w:rPr>
        <w:t>………………………</w:t>
      </w:r>
      <w:r w:rsidR="00C91278">
        <w:rPr>
          <w:lang w:val="it-IT" w:eastAsia="ja-JP"/>
        </w:rPr>
        <w:t>.</w:t>
      </w:r>
      <w:r>
        <w:rPr>
          <w:lang w:val="it-IT" w:eastAsia="ja-JP"/>
        </w:rPr>
        <w:t>……………</w:t>
      </w:r>
      <w:r w:rsidR="00E15312">
        <w:rPr>
          <w:lang w:val="it-IT" w:eastAsia="ja-JP"/>
        </w:rPr>
        <w:t>.</w:t>
      </w:r>
      <w:r>
        <w:rPr>
          <w:lang w:val="it-IT" w:eastAsia="ja-JP"/>
        </w:rPr>
        <w:t>…..1</w:t>
      </w:r>
      <w:r w:rsidR="00E15312">
        <w:rPr>
          <w:lang w:val="it-IT" w:eastAsia="ja-JP"/>
        </w:rPr>
        <w:t>0</w:t>
      </w:r>
    </w:p>
    <w:p w14:paraId="67DF89A3" w14:textId="2E2CDB01" w:rsidR="00C91278" w:rsidRDefault="00C91278" w:rsidP="00E15312">
      <w:pPr>
        <w:ind w:left="360"/>
        <w:rPr>
          <w:lang w:val="it-IT" w:eastAsia="ja-JP"/>
        </w:rPr>
      </w:pPr>
      <w:r>
        <w:rPr>
          <w:lang w:val="it-IT" w:eastAsia="ja-JP"/>
        </w:rPr>
        <w:t>APPENDICE…………</w:t>
      </w:r>
      <w:proofErr w:type="gramStart"/>
      <w:r>
        <w:rPr>
          <w:lang w:val="it-IT" w:eastAsia="ja-JP"/>
        </w:rPr>
        <w:t>…….</w:t>
      </w:r>
      <w:proofErr w:type="gramEnd"/>
      <w:r>
        <w:rPr>
          <w:lang w:val="it-IT" w:eastAsia="ja-JP"/>
        </w:rPr>
        <w:t>……………………….…………….……...11</w:t>
      </w:r>
    </w:p>
    <w:p w14:paraId="79F3E601" w14:textId="31D8DE93" w:rsidR="00C91278" w:rsidRPr="00BB6DFC" w:rsidRDefault="00C91278" w:rsidP="00E15312">
      <w:pPr>
        <w:ind w:left="360"/>
        <w:rPr>
          <w:lang w:val="it-IT" w:eastAsia="ja-JP"/>
        </w:rPr>
        <w:sectPr w:rsidR="00C91278" w:rsidRPr="00BB6DFC" w:rsidSect="000C328E">
          <w:footerReference w:type="even" r:id="rId9"/>
          <w:pgSz w:w="11906" w:h="16838"/>
          <w:pgMar w:top="1701" w:right="1985" w:bottom="1701" w:left="1985" w:header="709" w:footer="709" w:gutter="0"/>
          <w:cols w:space="708"/>
          <w:titlePg/>
          <w:docGrid w:linePitch="360"/>
        </w:sectPr>
      </w:pPr>
    </w:p>
    <w:p w14:paraId="104CED40" w14:textId="4B025FF9" w:rsidR="00492C23" w:rsidRPr="00492C23" w:rsidRDefault="00492C23" w:rsidP="00492C23">
      <w:pPr>
        <w:pStyle w:val="Titolo1"/>
        <w:numPr>
          <w:ilvl w:val="0"/>
          <w:numId w:val="0"/>
        </w:numPr>
        <w:spacing w:before="0" w:after="200"/>
        <w:jc w:val="left"/>
        <w:rPr>
          <w:rFonts w:ascii="Times New Roman" w:hAnsi="Times New Roman" w:cs="Times New Roman"/>
          <w:lang w:val="it-IT"/>
        </w:rPr>
      </w:pPr>
      <w:bookmarkStart w:id="0" w:name="_Toc87696948"/>
      <w:r w:rsidRPr="00492C23">
        <w:rPr>
          <w:rFonts w:ascii="Times New Roman" w:hAnsi="Times New Roman" w:cs="Times New Roman"/>
          <w:lang w:val="it-IT"/>
        </w:rPr>
        <w:lastRenderedPageBreak/>
        <w:t>INTRODUZIONE</w:t>
      </w:r>
      <w:bookmarkEnd w:id="0"/>
    </w:p>
    <w:p w14:paraId="563A9F40" w14:textId="725D27E5" w:rsidR="00492C23" w:rsidRPr="00492C23" w:rsidRDefault="009E115A" w:rsidP="00492C23">
      <w:pPr>
        <w:spacing w:after="14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>Si ipotizza che l’analisi sia stata commissionata dal ministero della salute italiano con lo scopo di costruire un modello di regressione per la previsione del numero medio di casi di COVID-19 giornalieri che lo stato debba aspettarsi</w:t>
      </w:r>
      <w:r w:rsidR="003D5900">
        <w:rPr>
          <w:rFonts w:ascii="Times New Roman" w:hAnsi="Times New Roman" w:cs="Times New Roman"/>
          <w:szCs w:val="24"/>
          <w:lang w:val="it-IT"/>
        </w:rPr>
        <w:t>,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esaminando l’andamento della pandemia</w:t>
      </w:r>
      <w:r w:rsidR="001A6F3F">
        <w:rPr>
          <w:rFonts w:ascii="Times New Roman" w:hAnsi="Times New Roman" w:cs="Times New Roman"/>
          <w:szCs w:val="24"/>
          <w:lang w:val="it-IT"/>
        </w:rPr>
        <w:t>, delle restrizioni e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delle vaccinazioni negli altri </w:t>
      </w:r>
      <w:r w:rsidR="003D5900">
        <w:rPr>
          <w:rFonts w:ascii="Times New Roman" w:hAnsi="Times New Roman" w:cs="Times New Roman"/>
          <w:szCs w:val="24"/>
          <w:lang w:val="it-IT"/>
        </w:rPr>
        <w:t>S</w:t>
      </w:r>
      <w:r w:rsidRPr="009E115A">
        <w:rPr>
          <w:rFonts w:ascii="Times New Roman" w:hAnsi="Times New Roman" w:cs="Times New Roman"/>
          <w:szCs w:val="24"/>
          <w:lang w:val="it-IT"/>
        </w:rPr>
        <w:t>tati del mondo</w:t>
      </w:r>
      <w:r w:rsidR="001A6F3F">
        <w:rPr>
          <w:rFonts w:ascii="Times New Roman" w:hAnsi="Times New Roman" w:cs="Times New Roman"/>
          <w:szCs w:val="24"/>
          <w:lang w:val="it-IT"/>
        </w:rPr>
        <w:t xml:space="preserve">. </w:t>
      </w:r>
    </w:p>
    <w:p w14:paraId="789B4A04" w14:textId="164B4274" w:rsidR="00492C23" w:rsidRPr="00492C23" w:rsidRDefault="00492C23" w:rsidP="00492C23">
      <w:pPr>
        <w:pStyle w:val="Paragrafoelenco"/>
        <w:numPr>
          <w:ilvl w:val="0"/>
          <w:numId w:val="31"/>
        </w:numPr>
        <w:spacing w:before="400" w:after="200"/>
        <w:ind w:left="714" w:hanging="357"/>
        <w:rPr>
          <w:rFonts w:ascii="Times New Roman" w:hAnsi="Times New Roman" w:cs="Times New Roman"/>
          <w:b/>
          <w:bCs/>
          <w:sz w:val="34"/>
          <w:szCs w:val="34"/>
          <w:lang w:val="it-IT"/>
        </w:rPr>
      </w:pPr>
      <w:r>
        <w:rPr>
          <w:rFonts w:ascii="Times New Roman" w:hAnsi="Times New Roman" w:cs="Times New Roman"/>
          <w:b/>
          <w:bCs/>
          <w:sz w:val="34"/>
          <w:szCs w:val="34"/>
          <w:lang w:val="it-IT"/>
        </w:rPr>
        <w:t>D</w:t>
      </w:r>
      <w:r w:rsidRPr="00492C23">
        <w:rPr>
          <w:rFonts w:ascii="Times New Roman" w:hAnsi="Times New Roman" w:cs="Times New Roman"/>
          <w:b/>
          <w:bCs/>
          <w:sz w:val="34"/>
          <w:szCs w:val="34"/>
          <w:lang w:val="it-IT"/>
        </w:rPr>
        <w:t>ATASET</w:t>
      </w:r>
    </w:p>
    <w:p w14:paraId="06206977" w14:textId="34AD0F3C" w:rsidR="00492C23" w:rsidRPr="00492C23" w:rsidRDefault="009E115A" w:rsidP="00492C23">
      <w:pPr>
        <w:spacing w:after="14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 xml:space="preserve">L’analisi è stata svolta sul dataset COVID-19 di </w:t>
      </w:r>
      <w:proofErr w:type="spellStart"/>
      <w:r w:rsidRPr="009E115A">
        <w:rPr>
          <w:rFonts w:ascii="Times New Roman" w:hAnsi="Times New Roman" w:cs="Times New Roman"/>
          <w:szCs w:val="24"/>
          <w:lang w:val="it-IT"/>
        </w:rPr>
        <w:t>Our</w:t>
      </w:r>
      <w:proofErr w:type="spellEnd"/>
      <w:r w:rsidRPr="009E115A">
        <w:rPr>
          <w:rFonts w:ascii="Times New Roman" w:hAnsi="Times New Roman" w:cs="Times New Roman"/>
          <w:szCs w:val="24"/>
          <w:lang w:val="it-IT"/>
        </w:rPr>
        <w:t xml:space="preserve"> World in Data, scaricabile al seguente link </w:t>
      </w:r>
      <w:hyperlink r:id="rId10" w:history="1">
        <w:r w:rsidRPr="009E115A">
          <w:rPr>
            <w:rStyle w:val="Collegamentoipertestuale"/>
            <w:rFonts w:ascii="Times New Roman" w:hAnsi="Times New Roman" w:cs="Times New Roman"/>
            <w:szCs w:val="24"/>
            <w:lang w:val="it-IT"/>
          </w:rPr>
          <w:t>https://covid.ourworldindata.org/data/owid-covid-data.csv</w:t>
        </w:r>
      </w:hyperlink>
      <w:r w:rsidRPr="009E115A">
        <w:rPr>
          <w:rFonts w:ascii="Times New Roman" w:hAnsi="Times New Roman" w:cs="Times New Roman"/>
          <w:szCs w:val="24"/>
          <w:lang w:val="it-IT"/>
        </w:rPr>
        <w:t xml:space="preserve"> oppure esaminabile </w:t>
      </w:r>
      <w:r w:rsidR="001A6F3F">
        <w:rPr>
          <w:rFonts w:ascii="Times New Roman" w:hAnsi="Times New Roman" w:cs="Times New Roman"/>
          <w:szCs w:val="24"/>
          <w:lang w:val="it-IT"/>
        </w:rPr>
        <w:t xml:space="preserve">attraverso il browser 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con il seguente Data Explorer </w:t>
      </w:r>
      <w:hyperlink r:id="rId11" w:history="1">
        <w:r w:rsidRPr="009E115A">
          <w:rPr>
            <w:rStyle w:val="Collegamentoipertestuale"/>
            <w:rFonts w:ascii="Times New Roman" w:hAnsi="Times New Roman" w:cs="Times New Roman"/>
            <w:szCs w:val="24"/>
            <w:lang w:val="it-IT"/>
          </w:rPr>
          <w:t>https://ourworldindata.org/explorers/coronavirus-data-explorer</w:t>
        </w:r>
      </w:hyperlink>
      <w:r w:rsidRPr="009E115A">
        <w:rPr>
          <w:rFonts w:ascii="Times New Roman" w:hAnsi="Times New Roman" w:cs="Times New Roman"/>
          <w:szCs w:val="24"/>
          <w:lang w:val="it-IT"/>
        </w:rPr>
        <w:t>.</w:t>
      </w:r>
    </w:p>
    <w:p w14:paraId="3B9323FB" w14:textId="038FCA22" w:rsidR="00492C23" w:rsidRPr="00492C23" w:rsidRDefault="00492C23" w:rsidP="00492C23">
      <w:pPr>
        <w:pStyle w:val="Paragrafoelenco"/>
        <w:numPr>
          <w:ilvl w:val="1"/>
          <w:numId w:val="31"/>
        </w:numPr>
        <w:spacing w:before="400" w:after="200"/>
        <w:ind w:left="1077"/>
        <w:rPr>
          <w:rFonts w:ascii="Times New Roman" w:hAnsi="Times New Roman" w:cs="Times New Roman"/>
          <w:b/>
          <w:bCs/>
          <w:sz w:val="34"/>
          <w:szCs w:val="34"/>
          <w:lang w:val="it-IT"/>
        </w:rPr>
      </w:pPr>
      <w:r w:rsidRPr="00492C23">
        <w:rPr>
          <w:rFonts w:ascii="Times New Roman" w:hAnsi="Times New Roman" w:cs="Times New Roman"/>
          <w:b/>
          <w:bCs/>
          <w:sz w:val="34"/>
          <w:szCs w:val="34"/>
          <w:lang w:val="it-IT"/>
        </w:rPr>
        <w:t>CONTENUTO DELLA TABELLA</w:t>
      </w:r>
    </w:p>
    <w:p w14:paraId="391A3F96" w14:textId="77777777" w:rsidR="00E15312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 xml:space="preserve">A partire dal dataset indicato è stata effettuata una prima operazione di </w:t>
      </w:r>
      <w:proofErr w:type="spellStart"/>
      <w:r w:rsidRPr="009E115A">
        <w:rPr>
          <w:rFonts w:ascii="Times New Roman" w:hAnsi="Times New Roman" w:cs="Times New Roman"/>
          <w:szCs w:val="24"/>
          <w:lang w:val="it-IT"/>
        </w:rPr>
        <w:t>pre</w:t>
      </w:r>
      <w:proofErr w:type="spellEnd"/>
      <w:r w:rsidRPr="009E115A">
        <w:rPr>
          <w:rFonts w:ascii="Times New Roman" w:hAnsi="Times New Roman" w:cs="Times New Roman"/>
          <w:szCs w:val="24"/>
          <w:lang w:val="it-IT"/>
        </w:rPr>
        <w:t>-processing,</w:t>
      </w:r>
      <w:r w:rsidR="00C756C8">
        <w:rPr>
          <w:rFonts w:ascii="Times New Roman" w:hAnsi="Times New Roman" w:cs="Times New Roman"/>
          <w:szCs w:val="24"/>
          <w:lang w:val="it-IT"/>
        </w:rPr>
        <w:t xml:space="preserve"> come </w:t>
      </w:r>
      <w:r w:rsidR="00E15312">
        <w:rPr>
          <w:rFonts w:ascii="Times New Roman" w:hAnsi="Times New Roman" w:cs="Times New Roman"/>
          <w:szCs w:val="24"/>
          <w:lang w:val="it-IT"/>
        </w:rPr>
        <w:t>descritto</w:t>
      </w:r>
      <w:r w:rsidR="00C756C8">
        <w:rPr>
          <w:rFonts w:ascii="Times New Roman" w:hAnsi="Times New Roman" w:cs="Times New Roman"/>
          <w:szCs w:val="24"/>
          <w:lang w:val="it-IT"/>
        </w:rPr>
        <w:t xml:space="preserve"> nell’Appendice.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</w:t>
      </w:r>
      <w:r w:rsidR="00C756C8">
        <w:rPr>
          <w:rFonts w:ascii="Times New Roman" w:hAnsi="Times New Roman" w:cs="Times New Roman"/>
          <w:szCs w:val="24"/>
          <w:lang w:val="it-IT"/>
        </w:rPr>
        <w:t xml:space="preserve"> </w:t>
      </w:r>
    </w:p>
    <w:p w14:paraId="14088BE2" w14:textId="6F85F0F8" w:rsidR="009E115A" w:rsidRPr="009E115A" w:rsidRDefault="00956953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>
        <w:rPr>
          <w:rFonts w:ascii="Times New Roman" w:hAnsi="Times New Roman" w:cs="Times New Roman"/>
          <w:szCs w:val="24"/>
          <w:lang w:val="it-IT"/>
        </w:rPr>
        <w:t>Successivamente, l</w:t>
      </w:r>
      <w:r w:rsidR="009E115A" w:rsidRPr="009E115A">
        <w:rPr>
          <w:rFonts w:ascii="Times New Roman" w:hAnsi="Times New Roman" w:cs="Times New Roman"/>
          <w:szCs w:val="24"/>
          <w:lang w:val="it-IT"/>
        </w:rPr>
        <w:t xml:space="preserve">’analisi è stata svolta sui seguenti fattori: </w:t>
      </w:r>
    </w:p>
    <w:p w14:paraId="26EB13BA" w14:textId="7AD064CA" w:rsidR="009E115A" w:rsidRPr="009E115A" w:rsidRDefault="009E115A" w:rsidP="009E115A">
      <w:pPr>
        <w:numPr>
          <w:ilvl w:val="0"/>
          <w:numId w:val="26"/>
        </w:num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>stringency_index (</w:t>
      </w:r>
      <w:r w:rsidRPr="009E115A">
        <w:rPr>
          <w:rFonts w:ascii="Cambria Math" w:hAnsi="Cambria Math" w:cs="Cambria Math"/>
          <w:szCs w:val="24"/>
          <w:lang w:val="it-IT"/>
        </w:rPr>
        <w:t>∈</w:t>
      </w:r>
      <w:r w:rsidR="00C756C8">
        <w:rPr>
          <w:rFonts w:ascii="Times New Roman" w:hAnsi="Times New Roman" w:cs="Times New Roman"/>
          <w:szCs w:val="24"/>
          <w:lang w:val="it-IT"/>
        </w:rPr>
        <w:t xml:space="preserve"> </w:t>
      </w:r>
      <w:r w:rsidRPr="009E115A">
        <w:rPr>
          <w:rFonts w:ascii="Times New Roman" w:hAnsi="Times New Roman" w:cs="Times New Roman"/>
          <w:szCs w:val="24"/>
          <w:lang w:val="it-IT"/>
        </w:rPr>
        <w:t>[0, 100]): misura che riassume la risposta dei governi</w:t>
      </w:r>
      <w:r w:rsidR="00C11973">
        <w:rPr>
          <w:rFonts w:ascii="Times New Roman" w:hAnsi="Times New Roman" w:cs="Times New Roman"/>
          <w:szCs w:val="24"/>
          <w:lang w:val="it-IT"/>
        </w:rPr>
        <w:t>,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ottenuta considerando diversi indicatori, tra cui chiusure di scuole, chiusure di posti di lavoro e divieti di viaggio, ridimensionati a un valore da 0 a 100 (100 = massima severità). Se le politiche variano a livello regionale, l'indice mostra la risposta della regione più rigorosa.</w:t>
      </w:r>
    </w:p>
    <w:p w14:paraId="23608A02" w14:textId="77777777" w:rsidR="009E115A" w:rsidRPr="009E115A" w:rsidRDefault="009E115A" w:rsidP="009E115A">
      <w:pPr>
        <w:numPr>
          <w:ilvl w:val="0"/>
          <w:numId w:val="26"/>
        </w:num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>total_cases (</w:t>
      </w:r>
      <w:r w:rsidRPr="009E115A">
        <w:rPr>
          <w:rFonts w:ascii="Cambria Math" w:hAnsi="Cambria Math" w:cs="Cambria Math"/>
          <w:szCs w:val="24"/>
          <w:lang w:val="it-IT"/>
        </w:rPr>
        <w:t>∈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</w:t>
      </w:r>
      <w:r w:rsidRPr="009E115A">
        <w:rPr>
          <w:rFonts w:ascii="Times New Roman" w:hAnsi="Times New Roman" w:cs="Times New Roman"/>
          <w:b/>
          <w:bCs/>
          <w:szCs w:val="24"/>
          <w:lang w:val="it-IT"/>
        </w:rPr>
        <w:t>Z</w:t>
      </w:r>
      <w:r w:rsidRPr="009E115A">
        <w:rPr>
          <w:rFonts w:ascii="Times New Roman" w:hAnsi="Times New Roman" w:cs="Times New Roman"/>
          <w:szCs w:val="24"/>
          <w:vertAlign w:val="superscript"/>
          <w:lang w:val="it-IT"/>
        </w:rPr>
        <w:t>+</w:t>
      </w:r>
      <w:r w:rsidRPr="009E115A">
        <w:rPr>
          <w:rFonts w:ascii="Times New Roman" w:hAnsi="Times New Roman" w:cs="Times New Roman"/>
          <w:szCs w:val="24"/>
          <w:lang w:val="it-IT"/>
        </w:rPr>
        <w:t>): numero totale di casi di COVID-19 riscontrati finora.</w:t>
      </w:r>
    </w:p>
    <w:p w14:paraId="499B347C" w14:textId="77777777" w:rsidR="009E115A" w:rsidRPr="009E115A" w:rsidRDefault="009E115A" w:rsidP="009E115A">
      <w:pPr>
        <w:numPr>
          <w:ilvl w:val="0"/>
          <w:numId w:val="26"/>
        </w:num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>total_deaths (</w:t>
      </w:r>
      <w:r w:rsidRPr="009E115A">
        <w:rPr>
          <w:rFonts w:ascii="Cambria Math" w:hAnsi="Cambria Math" w:cs="Cambria Math"/>
          <w:szCs w:val="24"/>
          <w:lang w:val="it-IT"/>
        </w:rPr>
        <w:t>∈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</w:t>
      </w:r>
      <w:r w:rsidRPr="009E115A">
        <w:rPr>
          <w:rFonts w:ascii="Times New Roman" w:hAnsi="Times New Roman" w:cs="Times New Roman"/>
          <w:b/>
          <w:bCs/>
          <w:szCs w:val="24"/>
          <w:lang w:val="it-IT"/>
        </w:rPr>
        <w:t>Z</w:t>
      </w:r>
      <w:r w:rsidRPr="009E115A">
        <w:rPr>
          <w:rFonts w:ascii="Times New Roman" w:hAnsi="Times New Roman" w:cs="Times New Roman"/>
          <w:szCs w:val="24"/>
          <w:vertAlign w:val="superscript"/>
          <w:lang w:val="it-IT"/>
        </w:rPr>
        <w:t>+</w:t>
      </w:r>
      <w:r w:rsidRPr="009E115A">
        <w:rPr>
          <w:rFonts w:ascii="Times New Roman" w:hAnsi="Times New Roman" w:cs="Times New Roman"/>
          <w:szCs w:val="24"/>
          <w:lang w:val="it-IT"/>
        </w:rPr>
        <w:t>): numero totale di morti da COVID-19 riscontrati finora.</w:t>
      </w:r>
    </w:p>
    <w:p w14:paraId="62395701" w14:textId="63873377" w:rsidR="009E115A" w:rsidRPr="009E115A" w:rsidRDefault="009E115A" w:rsidP="009E115A">
      <w:pPr>
        <w:numPr>
          <w:ilvl w:val="0"/>
          <w:numId w:val="26"/>
        </w:num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>people_fully_vaccinated (</w:t>
      </w:r>
      <w:r w:rsidRPr="009E115A">
        <w:rPr>
          <w:rFonts w:ascii="Cambria Math" w:hAnsi="Cambria Math" w:cs="Cambria Math"/>
          <w:szCs w:val="24"/>
          <w:lang w:val="it-IT"/>
        </w:rPr>
        <w:t>∈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</w:t>
      </w:r>
      <w:r w:rsidRPr="009E115A">
        <w:rPr>
          <w:rFonts w:ascii="Times New Roman" w:hAnsi="Times New Roman" w:cs="Times New Roman"/>
          <w:b/>
          <w:bCs/>
          <w:szCs w:val="24"/>
          <w:lang w:val="it-IT"/>
        </w:rPr>
        <w:t>Z</w:t>
      </w:r>
      <w:r w:rsidRPr="009E115A">
        <w:rPr>
          <w:rFonts w:ascii="Times New Roman" w:hAnsi="Times New Roman" w:cs="Times New Roman"/>
          <w:szCs w:val="24"/>
          <w:vertAlign w:val="superscript"/>
          <w:lang w:val="it-IT"/>
        </w:rPr>
        <w:t>+</w:t>
      </w:r>
      <w:r w:rsidRPr="009E115A">
        <w:rPr>
          <w:rFonts w:ascii="Times New Roman" w:hAnsi="Times New Roman" w:cs="Times New Roman"/>
          <w:szCs w:val="24"/>
          <w:lang w:val="it-IT"/>
        </w:rPr>
        <w:t>): numero totale di persone che hanno completato il ciclo vaccinale (due dosi)</w:t>
      </w:r>
      <w:r w:rsidR="00C756C8">
        <w:rPr>
          <w:rFonts w:ascii="Times New Roman" w:hAnsi="Times New Roman" w:cs="Times New Roman"/>
          <w:szCs w:val="24"/>
          <w:lang w:val="it-IT"/>
        </w:rPr>
        <w:t>.</w:t>
      </w:r>
    </w:p>
    <w:p w14:paraId="4CCBB906" w14:textId="77777777" w:rsidR="009E115A" w:rsidRPr="009E115A" w:rsidRDefault="009E115A" w:rsidP="009E115A">
      <w:pPr>
        <w:numPr>
          <w:ilvl w:val="0"/>
          <w:numId w:val="26"/>
        </w:num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>people_vaccinated (</w:t>
      </w:r>
      <w:r w:rsidRPr="009E115A">
        <w:rPr>
          <w:rFonts w:ascii="Cambria Math" w:hAnsi="Cambria Math" w:cs="Cambria Math"/>
          <w:szCs w:val="24"/>
          <w:lang w:val="it-IT"/>
        </w:rPr>
        <w:t>∈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</w:t>
      </w:r>
      <w:r w:rsidRPr="009E115A">
        <w:rPr>
          <w:rFonts w:ascii="Times New Roman" w:hAnsi="Times New Roman" w:cs="Times New Roman"/>
          <w:b/>
          <w:bCs/>
          <w:szCs w:val="24"/>
          <w:lang w:val="it-IT"/>
        </w:rPr>
        <w:t>Z</w:t>
      </w:r>
      <w:r w:rsidRPr="009E115A">
        <w:rPr>
          <w:rFonts w:ascii="Times New Roman" w:hAnsi="Times New Roman" w:cs="Times New Roman"/>
          <w:szCs w:val="24"/>
          <w:vertAlign w:val="superscript"/>
          <w:lang w:val="it-IT"/>
        </w:rPr>
        <w:t>+</w:t>
      </w:r>
      <w:r w:rsidRPr="009E115A">
        <w:rPr>
          <w:rFonts w:ascii="Times New Roman" w:hAnsi="Times New Roman" w:cs="Times New Roman"/>
          <w:szCs w:val="24"/>
          <w:lang w:val="it-IT"/>
        </w:rPr>
        <w:t>): numero totale di persone che hanno ricevuto almeno una dose di vaccino.</w:t>
      </w:r>
    </w:p>
    <w:p w14:paraId="3E85F817" w14:textId="77777777" w:rsidR="009E115A" w:rsidRPr="009E115A" w:rsidRDefault="009E115A" w:rsidP="009E115A">
      <w:pPr>
        <w:numPr>
          <w:ilvl w:val="0"/>
          <w:numId w:val="26"/>
        </w:num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>population (</w:t>
      </w:r>
      <w:r w:rsidRPr="009E115A">
        <w:rPr>
          <w:rFonts w:ascii="Cambria Math" w:hAnsi="Cambria Math" w:cs="Cambria Math"/>
          <w:szCs w:val="24"/>
          <w:lang w:val="it-IT"/>
        </w:rPr>
        <w:t>∈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</w:t>
      </w:r>
      <w:r w:rsidRPr="009E115A">
        <w:rPr>
          <w:rFonts w:ascii="Times New Roman" w:hAnsi="Times New Roman" w:cs="Times New Roman"/>
          <w:b/>
          <w:bCs/>
          <w:szCs w:val="24"/>
          <w:lang w:val="it-IT"/>
        </w:rPr>
        <w:t>Z</w:t>
      </w:r>
      <w:r w:rsidRPr="009E115A">
        <w:rPr>
          <w:rFonts w:ascii="Times New Roman" w:hAnsi="Times New Roman" w:cs="Times New Roman"/>
          <w:szCs w:val="24"/>
          <w:vertAlign w:val="superscript"/>
          <w:lang w:val="it-IT"/>
        </w:rPr>
        <w:t>+</w:t>
      </w:r>
      <w:r w:rsidRPr="009E115A">
        <w:rPr>
          <w:rFonts w:ascii="Times New Roman" w:hAnsi="Times New Roman" w:cs="Times New Roman"/>
          <w:szCs w:val="24"/>
          <w:lang w:val="it-IT"/>
        </w:rPr>
        <w:t>): numero totale di persone che vivono nello stato.</w:t>
      </w:r>
    </w:p>
    <w:p w14:paraId="348B6D30" w14:textId="71FC653A" w:rsidR="009E115A" w:rsidRPr="009E115A" w:rsidRDefault="009E115A" w:rsidP="009E115A">
      <w:pPr>
        <w:numPr>
          <w:ilvl w:val="0"/>
          <w:numId w:val="26"/>
        </w:num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>reproduction_rate (</w:t>
      </w:r>
      <w:r w:rsidRPr="009E115A">
        <w:rPr>
          <w:rFonts w:ascii="Cambria Math" w:hAnsi="Cambria Math" w:cs="Cambria Math"/>
          <w:szCs w:val="24"/>
          <w:lang w:val="it-IT"/>
        </w:rPr>
        <w:t>∈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</w:t>
      </w:r>
      <w:r w:rsidRPr="009E115A">
        <w:rPr>
          <w:rFonts w:ascii="Times New Roman" w:hAnsi="Times New Roman" w:cs="Times New Roman"/>
          <w:b/>
          <w:bCs/>
          <w:szCs w:val="24"/>
          <w:lang w:val="it-IT"/>
        </w:rPr>
        <w:t>Z</w:t>
      </w:r>
      <w:r w:rsidRPr="009E115A">
        <w:rPr>
          <w:rFonts w:ascii="Times New Roman" w:hAnsi="Times New Roman" w:cs="Times New Roman"/>
          <w:szCs w:val="24"/>
          <w:vertAlign w:val="superscript"/>
          <w:lang w:val="it-IT"/>
        </w:rPr>
        <w:t>+</w:t>
      </w:r>
      <w:r w:rsidRPr="009E115A">
        <w:rPr>
          <w:rFonts w:ascii="Times New Roman" w:hAnsi="Times New Roman" w:cs="Times New Roman"/>
          <w:szCs w:val="24"/>
          <w:lang w:val="it-IT"/>
        </w:rPr>
        <w:t>): quante persone vengono contagiate in media da una persona infetta da COVID-19.</w:t>
      </w:r>
    </w:p>
    <w:p w14:paraId="7CAB955A" w14:textId="77777777" w:rsidR="001A6F3F" w:rsidRDefault="009E115A" w:rsidP="001A6F3F">
      <w:pPr>
        <w:numPr>
          <w:ilvl w:val="0"/>
          <w:numId w:val="26"/>
        </w:num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>new_cases (</w:t>
      </w:r>
      <w:r w:rsidRPr="009E115A">
        <w:rPr>
          <w:rFonts w:ascii="Cambria Math" w:hAnsi="Cambria Math" w:cs="Cambria Math"/>
          <w:szCs w:val="24"/>
          <w:lang w:val="it-IT"/>
        </w:rPr>
        <w:t>∈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</w:t>
      </w:r>
      <w:r w:rsidRPr="009E115A">
        <w:rPr>
          <w:rFonts w:ascii="Times New Roman" w:hAnsi="Times New Roman" w:cs="Times New Roman"/>
          <w:b/>
          <w:bCs/>
          <w:szCs w:val="24"/>
          <w:lang w:val="it-IT"/>
        </w:rPr>
        <w:t>Z</w:t>
      </w:r>
      <w:r w:rsidRPr="009E115A">
        <w:rPr>
          <w:rFonts w:ascii="Times New Roman" w:hAnsi="Times New Roman" w:cs="Times New Roman"/>
          <w:szCs w:val="24"/>
          <w:vertAlign w:val="superscript"/>
          <w:lang w:val="it-IT"/>
        </w:rPr>
        <w:t>+</w:t>
      </w:r>
      <w:r w:rsidRPr="009E115A">
        <w:rPr>
          <w:rFonts w:ascii="Times New Roman" w:hAnsi="Times New Roman" w:cs="Times New Roman"/>
          <w:szCs w:val="24"/>
          <w:lang w:val="it-IT"/>
        </w:rPr>
        <w:t>): numero di nuovi casi giornalieri.</w:t>
      </w:r>
    </w:p>
    <w:p w14:paraId="578870CE" w14:textId="3F0621FA" w:rsidR="00C756C8" w:rsidRPr="001A6F3F" w:rsidRDefault="001A6F3F" w:rsidP="001A6F3F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1A6F3F">
        <w:rPr>
          <w:rFonts w:ascii="Times New Roman" w:hAnsi="Times New Roman" w:cs="Times New Roman"/>
          <w:szCs w:val="24"/>
          <w:lang w:val="it-IT"/>
        </w:rPr>
        <w:t xml:space="preserve">Sono stati utilizzati i dati relativi all’inizio di settembre, per i quali sono presenti un numero minore di osservazioni con valori mancanti. </w:t>
      </w:r>
    </w:p>
    <w:p w14:paraId="58BF13AA" w14:textId="0576E5AE" w:rsidR="001A6F3F" w:rsidRDefault="001A6F3F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1A6F3F">
        <w:rPr>
          <w:rFonts w:ascii="Times New Roman" w:hAnsi="Times New Roman" w:cs="Times New Roman"/>
          <w:szCs w:val="24"/>
          <w:lang w:val="it-IT"/>
        </w:rPr>
        <w:lastRenderedPageBreak/>
        <w:t>La tabella risultante contiene 8 colonne per un totale di 96 osservazioni.</w:t>
      </w:r>
    </w:p>
    <w:p w14:paraId="6C8EC502" w14:textId="285C677A" w:rsidR="009E115A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>Di seguito troviamo un breve riepilogo dei dati contenuti nella tabella.</w:t>
      </w:r>
    </w:p>
    <w:tbl>
      <w:tblPr>
        <w:tblStyle w:val="Tabellagriglia7acolori-colore1"/>
        <w:tblW w:w="9755" w:type="dxa"/>
        <w:tblInd w:w="5" w:type="dxa"/>
        <w:tblLook w:val="04A0" w:firstRow="1" w:lastRow="0" w:firstColumn="1" w:lastColumn="0" w:noHBand="0" w:noVBand="1"/>
      </w:tblPr>
      <w:tblGrid>
        <w:gridCol w:w="722"/>
        <w:gridCol w:w="862"/>
        <w:gridCol w:w="831"/>
        <w:gridCol w:w="948"/>
        <w:gridCol w:w="1313"/>
        <w:gridCol w:w="1313"/>
        <w:gridCol w:w="1655"/>
        <w:gridCol w:w="1235"/>
        <w:gridCol w:w="948"/>
      </w:tblGrid>
      <w:tr w:rsidR="00C756C8" w14:paraId="66FCA85A" w14:textId="77777777" w:rsidTr="00C756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15" w:type="dxa"/>
          </w:tcPr>
          <w:p w14:paraId="6EEFDAD4" w14:textId="77777777" w:rsidR="00C756C8" w:rsidRPr="00C756C8" w:rsidRDefault="00C756C8" w:rsidP="009E115A">
            <w:pPr>
              <w:spacing w:after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</w:p>
        </w:tc>
        <w:tc>
          <w:tcPr>
            <w:tcW w:w="841" w:type="dxa"/>
          </w:tcPr>
          <w:p w14:paraId="521964FD" w14:textId="08CE5718" w:rsidR="00C756C8" w:rsidRPr="00C756C8" w:rsidRDefault="00C756C8" w:rsidP="009E115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total_cases</w:t>
            </w:r>
          </w:p>
        </w:tc>
        <w:tc>
          <w:tcPr>
            <w:tcW w:w="946" w:type="dxa"/>
          </w:tcPr>
          <w:p w14:paraId="33440EFC" w14:textId="5272B4EF" w:rsidR="00C756C8" w:rsidRPr="00C756C8" w:rsidRDefault="00C756C8" w:rsidP="009E115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new_cases</w:t>
            </w:r>
          </w:p>
        </w:tc>
        <w:tc>
          <w:tcPr>
            <w:tcW w:w="947" w:type="dxa"/>
          </w:tcPr>
          <w:p w14:paraId="54FFA18D" w14:textId="6F78B998" w:rsidR="00C756C8" w:rsidRPr="00C756C8" w:rsidRDefault="00C756C8" w:rsidP="009E115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total_deaths</w:t>
            </w:r>
          </w:p>
        </w:tc>
        <w:tc>
          <w:tcPr>
            <w:tcW w:w="1322" w:type="dxa"/>
          </w:tcPr>
          <w:p w14:paraId="6DE58D6A" w14:textId="7374D372" w:rsidR="00C756C8" w:rsidRPr="00C756C8" w:rsidRDefault="00C756C8" w:rsidP="009E115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reproduction_rate</w:t>
            </w:r>
          </w:p>
        </w:tc>
        <w:tc>
          <w:tcPr>
            <w:tcW w:w="1322" w:type="dxa"/>
          </w:tcPr>
          <w:p w14:paraId="1A6F0AA1" w14:textId="3D0D4976" w:rsidR="00C756C8" w:rsidRPr="00C756C8" w:rsidRDefault="00C756C8" w:rsidP="009E115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people_vaccinated</w:t>
            </w:r>
          </w:p>
        </w:tc>
        <w:tc>
          <w:tcPr>
            <w:tcW w:w="1673" w:type="dxa"/>
          </w:tcPr>
          <w:p w14:paraId="30F7845A" w14:textId="3418BB09" w:rsidR="00C756C8" w:rsidRPr="00C756C8" w:rsidRDefault="00C756C8" w:rsidP="009E115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people_fully_vaccinated</w:t>
            </w:r>
          </w:p>
        </w:tc>
        <w:tc>
          <w:tcPr>
            <w:tcW w:w="1242" w:type="dxa"/>
          </w:tcPr>
          <w:p w14:paraId="229D3D93" w14:textId="3A733044" w:rsidR="00C756C8" w:rsidRPr="00C756C8" w:rsidRDefault="00C756C8" w:rsidP="009E115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stringency_index</w:t>
            </w:r>
          </w:p>
        </w:tc>
        <w:tc>
          <w:tcPr>
            <w:tcW w:w="947" w:type="dxa"/>
          </w:tcPr>
          <w:p w14:paraId="054FF1D2" w14:textId="18583F2A" w:rsidR="00C756C8" w:rsidRPr="00C756C8" w:rsidRDefault="00C756C8" w:rsidP="009E115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population</w:t>
            </w:r>
          </w:p>
        </w:tc>
      </w:tr>
      <w:tr w:rsidR="00C756C8" w14:paraId="7F9FE022" w14:textId="77777777" w:rsidTr="00C756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</w:tcPr>
          <w:p w14:paraId="72CCBD3F" w14:textId="4068D290" w:rsidR="00C756C8" w:rsidRPr="00C756C8" w:rsidRDefault="00E71E13" w:rsidP="009E115A">
            <w:pPr>
              <w:spacing w:after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Minim</w:t>
            </w:r>
            <w:r w:rsidR="00956953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o</w:t>
            </w:r>
          </w:p>
        </w:tc>
        <w:tc>
          <w:tcPr>
            <w:tcW w:w="841" w:type="dxa"/>
          </w:tcPr>
          <w:p w14:paraId="05D38534" w14:textId="4C2E6CD2" w:rsidR="00C756C8" w:rsidRPr="00C756C8" w:rsidRDefault="00C756C8" w:rsidP="009E115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3403</w:t>
            </w:r>
          </w:p>
        </w:tc>
        <w:tc>
          <w:tcPr>
            <w:tcW w:w="946" w:type="dxa"/>
          </w:tcPr>
          <w:p w14:paraId="1EA9BCB6" w14:textId="2C119134" w:rsidR="00C756C8" w:rsidRPr="00C756C8" w:rsidRDefault="00C756C8" w:rsidP="009E115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0</w:t>
            </w:r>
          </w:p>
        </w:tc>
        <w:tc>
          <w:tcPr>
            <w:tcW w:w="947" w:type="dxa"/>
          </w:tcPr>
          <w:p w14:paraId="70B95B05" w14:textId="167C7FCE" w:rsidR="00C756C8" w:rsidRPr="00C756C8" w:rsidRDefault="00C756C8" w:rsidP="009E115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14</w:t>
            </w:r>
          </w:p>
        </w:tc>
        <w:tc>
          <w:tcPr>
            <w:tcW w:w="1322" w:type="dxa"/>
          </w:tcPr>
          <w:p w14:paraId="11E5C4E8" w14:textId="5B912A9F" w:rsidR="00C756C8" w:rsidRPr="00C756C8" w:rsidRDefault="00C756C8" w:rsidP="009E115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0.23</w:t>
            </w:r>
          </w:p>
        </w:tc>
        <w:tc>
          <w:tcPr>
            <w:tcW w:w="1322" w:type="dxa"/>
          </w:tcPr>
          <w:p w14:paraId="36BFB5F3" w14:textId="08E30B4B" w:rsidR="00C756C8" w:rsidRPr="00C756C8" w:rsidRDefault="00C756C8" w:rsidP="009E115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23039</w:t>
            </w:r>
          </w:p>
        </w:tc>
        <w:tc>
          <w:tcPr>
            <w:tcW w:w="1673" w:type="dxa"/>
          </w:tcPr>
          <w:p w14:paraId="73B3F18F" w14:textId="64A6C113" w:rsidR="00C756C8" w:rsidRPr="00C756C8" w:rsidRDefault="00C756C8" w:rsidP="009E115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20634</w:t>
            </w:r>
          </w:p>
        </w:tc>
        <w:tc>
          <w:tcPr>
            <w:tcW w:w="1242" w:type="dxa"/>
          </w:tcPr>
          <w:p w14:paraId="5946E353" w14:textId="74E034A2" w:rsidR="00C756C8" w:rsidRPr="00C756C8" w:rsidRDefault="00C756C8" w:rsidP="009E115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23.15</w:t>
            </w:r>
          </w:p>
        </w:tc>
        <w:tc>
          <w:tcPr>
            <w:tcW w:w="947" w:type="dxa"/>
          </w:tcPr>
          <w:p w14:paraId="0F8BC20B" w14:textId="69405EE9" w:rsidR="00C756C8" w:rsidRPr="00C756C8" w:rsidRDefault="00C756C8" w:rsidP="009E115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3.825*e^+04</w:t>
            </w:r>
          </w:p>
        </w:tc>
      </w:tr>
      <w:tr w:rsidR="00C756C8" w14:paraId="153FFDFD" w14:textId="77777777" w:rsidTr="00C756C8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</w:tcPr>
          <w:p w14:paraId="1010DD9B" w14:textId="2C08EDDC" w:rsidR="00C756C8" w:rsidRPr="00C756C8" w:rsidRDefault="00C756C8" w:rsidP="009E115A">
            <w:pPr>
              <w:spacing w:after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Me</w:t>
            </w:r>
            <w:r w:rsidR="00E71E13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dia</w:t>
            </w:r>
          </w:p>
        </w:tc>
        <w:tc>
          <w:tcPr>
            <w:tcW w:w="841" w:type="dxa"/>
          </w:tcPr>
          <w:p w14:paraId="336664C6" w14:textId="7406CF19" w:rsidR="00C756C8" w:rsidRPr="00C756C8" w:rsidRDefault="00C756C8" w:rsidP="009E115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1995392</w:t>
            </w:r>
          </w:p>
        </w:tc>
        <w:tc>
          <w:tcPr>
            <w:tcW w:w="946" w:type="dxa"/>
          </w:tcPr>
          <w:p w14:paraId="7A34D379" w14:textId="56AE75AF" w:rsidR="00C756C8" w:rsidRPr="00C756C8" w:rsidRDefault="00C756C8" w:rsidP="009E115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6545.4</w:t>
            </w:r>
          </w:p>
        </w:tc>
        <w:tc>
          <w:tcPr>
            <w:tcW w:w="947" w:type="dxa"/>
          </w:tcPr>
          <w:p w14:paraId="57A1B71A" w14:textId="42BE2C2D" w:rsidR="00C756C8" w:rsidRPr="00C756C8" w:rsidRDefault="00C756C8" w:rsidP="009E115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41434</w:t>
            </w:r>
          </w:p>
        </w:tc>
        <w:tc>
          <w:tcPr>
            <w:tcW w:w="1322" w:type="dxa"/>
          </w:tcPr>
          <w:p w14:paraId="71FA3AE2" w14:textId="2FEF3E21" w:rsidR="00C756C8" w:rsidRPr="00C756C8" w:rsidRDefault="00C756C8" w:rsidP="009E115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1.0117</w:t>
            </w:r>
          </w:p>
        </w:tc>
        <w:tc>
          <w:tcPr>
            <w:tcW w:w="1322" w:type="dxa"/>
          </w:tcPr>
          <w:p w14:paraId="27B1D329" w14:textId="7BF0809B" w:rsidR="00C756C8" w:rsidRPr="00C756C8" w:rsidRDefault="00C756C8" w:rsidP="009E115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19682620</w:t>
            </w:r>
          </w:p>
        </w:tc>
        <w:tc>
          <w:tcPr>
            <w:tcW w:w="1673" w:type="dxa"/>
          </w:tcPr>
          <w:p w14:paraId="6BFE8477" w14:textId="10B27EB2" w:rsidR="00C756C8" w:rsidRPr="00C756C8" w:rsidRDefault="00C756C8" w:rsidP="009E115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12042212</w:t>
            </w:r>
          </w:p>
        </w:tc>
        <w:tc>
          <w:tcPr>
            <w:tcW w:w="1242" w:type="dxa"/>
          </w:tcPr>
          <w:p w14:paraId="1E2CA864" w14:textId="3FEC7FEB" w:rsidR="00C756C8" w:rsidRPr="00C756C8" w:rsidRDefault="00C756C8" w:rsidP="009E115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53.45</w:t>
            </w:r>
          </w:p>
        </w:tc>
        <w:tc>
          <w:tcPr>
            <w:tcW w:w="947" w:type="dxa"/>
          </w:tcPr>
          <w:p w14:paraId="3244D22E" w14:textId="5377C9C2" w:rsidR="00C756C8" w:rsidRPr="00C756C8" w:rsidRDefault="00C756C8" w:rsidP="009E115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4.830*e^+07</w:t>
            </w:r>
          </w:p>
        </w:tc>
      </w:tr>
      <w:tr w:rsidR="00C756C8" w14:paraId="36D9FF6F" w14:textId="77777777" w:rsidTr="00C756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5" w:type="dxa"/>
          </w:tcPr>
          <w:p w14:paraId="585FAF26" w14:textId="41FBDC6C" w:rsidR="00C756C8" w:rsidRPr="00C756C8" w:rsidRDefault="00C756C8" w:rsidP="009E115A">
            <w:pPr>
              <w:spacing w:after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Ma</w:t>
            </w:r>
            <w:r w:rsidR="00E71E13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ssimo</w:t>
            </w:r>
          </w:p>
        </w:tc>
        <w:tc>
          <w:tcPr>
            <w:tcW w:w="841" w:type="dxa"/>
          </w:tcPr>
          <w:p w14:paraId="69CF2024" w14:textId="56E0D5D0" w:rsidR="00C756C8" w:rsidRPr="00C756C8" w:rsidRDefault="00C756C8" w:rsidP="009E115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39543669</w:t>
            </w:r>
          </w:p>
        </w:tc>
        <w:tc>
          <w:tcPr>
            <w:tcW w:w="946" w:type="dxa"/>
          </w:tcPr>
          <w:p w14:paraId="4A110608" w14:textId="6CDAC048" w:rsidR="00C756C8" w:rsidRPr="00C756C8" w:rsidRDefault="00C756C8" w:rsidP="009E115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202000</w:t>
            </w:r>
          </w:p>
        </w:tc>
        <w:tc>
          <w:tcPr>
            <w:tcW w:w="947" w:type="dxa"/>
          </w:tcPr>
          <w:p w14:paraId="0A212B8A" w14:textId="63C393C0" w:rsidR="00C756C8" w:rsidRPr="00C756C8" w:rsidRDefault="00C756C8" w:rsidP="009E115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642897</w:t>
            </w:r>
          </w:p>
        </w:tc>
        <w:tc>
          <w:tcPr>
            <w:tcW w:w="1322" w:type="dxa"/>
          </w:tcPr>
          <w:p w14:paraId="358FFD50" w14:textId="38558FB4" w:rsidR="00C756C8" w:rsidRPr="00C756C8" w:rsidRDefault="00C756C8" w:rsidP="009E115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1.65</w:t>
            </w:r>
          </w:p>
        </w:tc>
        <w:tc>
          <w:tcPr>
            <w:tcW w:w="1322" w:type="dxa"/>
          </w:tcPr>
          <w:p w14:paraId="6FF5B808" w14:textId="476E1908" w:rsidR="00C756C8" w:rsidRPr="00C756C8" w:rsidRDefault="00C756C8" w:rsidP="009E115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509668131</w:t>
            </w:r>
          </w:p>
        </w:tc>
        <w:tc>
          <w:tcPr>
            <w:tcW w:w="1673" w:type="dxa"/>
          </w:tcPr>
          <w:p w14:paraId="40A2002B" w14:textId="53B68FEC" w:rsidR="00C756C8" w:rsidRPr="00C756C8" w:rsidRDefault="00C756C8" w:rsidP="009E115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176481306</w:t>
            </w:r>
          </w:p>
        </w:tc>
        <w:tc>
          <w:tcPr>
            <w:tcW w:w="1242" w:type="dxa"/>
          </w:tcPr>
          <w:p w14:paraId="21ED55CD" w14:textId="74EC2886" w:rsidR="00C756C8" w:rsidRPr="00C756C8" w:rsidRDefault="00C756C8" w:rsidP="009E115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96.3</w:t>
            </w:r>
          </w:p>
        </w:tc>
        <w:tc>
          <w:tcPr>
            <w:tcW w:w="947" w:type="dxa"/>
          </w:tcPr>
          <w:p w14:paraId="29016DB2" w14:textId="0A65981B" w:rsidR="00C756C8" w:rsidRPr="00C756C8" w:rsidRDefault="00C756C8" w:rsidP="009E115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4"/>
                <w:szCs w:val="14"/>
                <w:lang w:val="it-IT"/>
              </w:rPr>
            </w:pPr>
            <w:r w:rsidRPr="00C756C8">
              <w:rPr>
                <w:rFonts w:ascii="Times New Roman" w:hAnsi="Times New Roman" w:cs="Times New Roman"/>
                <w:sz w:val="14"/>
                <w:szCs w:val="14"/>
                <w:lang w:val="it-IT"/>
              </w:rPr>
              <w:t>1.393*e^+09</w:t>
            </w:r>
          </w:p>
        </w:tc>
      </w:tr>
    </w:tbl>
    <w:p w14:paraId="429AAD3D" w14:textId="768906B7" w:rsidR="009E115A" w:rsidRDefault="009E115A" w:rsidP="00C756C8">
      <w:pPr>
        <w:spacing w:after="0"/>
        <w:rPr>
          <w:rFonts w:ascii="Times New Roman" w:hAnsi="Times New Roman" w:cs="Times New Roman"/>
          <w:szCs w:val="24"/>
          <w:lang w:val="it-IT"/>
        </w:rPr>
      </w:pPr>
    </w:p>
    <w:p w14:paraId="4B4ADA0F" w14:textId="332B38B7" w:rsidR="009E115A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>Vista la differenza di scala tra i vari fattori, si è proceduto con la standardizzazione della tabella.</w:t>
      </w:r>
    </w:p>
    <w:p w14:paraId="1C2B8F30" w14:textId="0D63A21A" w:rsidR="00C756C8" w:rsidRPr="009E115A" w:rsidRDefault="00C756C8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>
        <w:rPr>
          <w:rFonts w:ascii="Times New Roman" w:hAnsi="Times New Roman" w:cs="Times New Roman"/>
          <w:szCs w:val="24"/>
          <w:lang w:val="it-IT"/>
        </w:rPr>
        <w:t xml:space="preserve">Di seguito troviamo lo </w:t>
      </w:r>
      <w:proofErr w:type="spellStart"/>
      <w:r>
        <w:rPr>
          <w:rFonts w:ascii="Times New Roman" w:hAnsi="Times New Roman" w:cs="Times New Roman"/>
          <w:szCs w:val="24"/>
          <w:lang w:val="it-IT"/>
        </w:rPr>
        <w:t>scatter</w:t>
      </w:r>
      <w:proofErr w:type="spellEnd"/>
      <w:r>
        <w:rPr>
          <w:rFonts w:ascii="Times New Roman" w:hAnsi="Times New Roman" w:cs="Times New Roman"/>
          <w:szCs w:val="24"/>
          <w:lang w:val="it-IT"/>
        </w:rPr>
        <w:t xml:space="preserve"> plot della tabella</w:t>
      </w:r>
      <w:r w:rsidR="00034BE6">
        <w:rPr>
          <w:rFonts w:ascii="Times New Roman" w:hAnsi="Times New Roman" w:cs="Times New Roman"/>
          <w:szCs w:val="24"/>
          <w:lang w:val="it-IT"/>
        </w:rPr>
        <w:t>,</w:t>
      </w:r>
      <w:r>
        <w:rPr>
          <w:rFonts w:ascii="Times New Roman" w:hAnsi="Times New Roman" w:cs="Times New Roman"/>
          <w:szCs w:val="24"/>
          <w:lang w:val="it-IT"/>
        </w:rPr>
        <w:t xml:space="preserve"> </w:t>
      </w:r>
      <w:r w:rsidR="00956953">
        <w:rPr>
          <w:rFonts w:ascii="Times New Roman" w:hAnsi="Times New Roman" w:cs="Times New Roman"/>
          <w:szCs w:val="24"/>
          <w:lang w:val="it-IT"/>
        </w:rPr>
        <w:t>in seguito</w:t>
      </w:r>
      <w:r>
        <w:rPr>
          <w:rFonts w:ascii="Times New Roman" w:hAnsi="Times New Roman" w:cs="Times New Roman"/>
          <w:szCs w:val="24"/>
          <w:lang w:val="it-IT"/>
        </w:rPr>
        <w:t xml:space="preserve"> alla standardizzazione.</w:t>
      </w:r>
    </w:p>
    <w:p w14:paraId="77F68984" w14:textId="023EFAA1" w:rsidR="001A6F3F" w:rsidRDefault="00034BE6" w:rsidP="00034BE6">
      <w:pPr>
        <w:spacing w:after="0"/>
        <w:jc w:val="center"/>
        <w:rPr>
          <w:rFonts w:ascii="Times New Roman" w:hAnsi="Times New Roman" w:cs="Times New Roman"/>
          <w:szCs w:val="24"/>
          <w:lang w:val="it-IT"/>
        </w:rPr>
      </w:pPr>
      <w:r w:rsidRPr="00034BE6">
        <w:rPr>
          <w:rFonts w:ascii="Times New Roman" w:hAnsi="Times New Roman" w:cs="Times New Roman"/>
          <w:noProof/>
          <w:szCs w:val="24"/>
          <w:lang w:val="it-IT"/>
        </w:rPr>
        <w:drawing>
          <wp:inline distT="0" distB="0" distL="0" distR="0" wp14:anchorId="4521AC8F" wp14:editId="045A6E60">
            <wp:extent cx="5229922" cy="3969380"/>
            <wp:effectExtent l="0" t="0" r="2540" b="635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5361" cy="398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6477" w14:textId="05CB00AD" w:rsidR="00034BE6" w:rsidRDefault="00034BE6" w:rsidP="00034BE6">
      <w:pPr>
        <w:spacing w:after="0"/>
        <w:jc w:val="center"/>
        <w:rPr>
          <w:rFonts w:ascii="Times New Roman" w:hAnsi="Times New Roman" w:cs="Times New Roman"/>
          <w:szCs w:val="24"/>
          <w:lang w:val="it-IT"/>
        </w:rPr>
      </w:pPr>
    </w:p>
    <w:p w14:paraId="57E59F59" w14:textId="1F1F0382" w:rsidR="00034BE6" w:rsidRDefault="00034BE6" w:rsidP="00034BE6">
      <w:pPr>
        <w:spacing w:after="0"/>
        <w:jc w:val="center"/>
        <w:rPr>
          <w:rFonts w:ascii="Times New Roman" w:hAnsi="Times New Roman" w:cs="Times New Roman"/>
          <w:szCs w:val="24"/>
          <w:lang w:val="it-IT"/>
        </w:rPr>
      </w:pPr>
    </w:p>
    <w:p w14:paraId="03D65478" w14:textId="50732296" w:rsidR="00034BE6" w:rsidRDefault="00034BE6" w:rsidP="00034BE6">
      <w:pPr>
        <w:spacing w:after="0"/>
        <w:jc w:val="center"/>
        <w:rPr>
          <w:rFonts w:ascii="Times New Roman" w:hAnsi="Times New Roman" w:cs="Times New Roman"/>
          <w:szCs w:val="24"/>
          <w:lang w:val="it-IT"/>
        </w:rPr>
      </w:pPr>
    </w:p>
    <w:p w14:paraId="6C02A7A9" w14:textId="3CE6F010" w:rsidR="00034BE6" w:rsidRDefault="00034BE6" w:rsidP="00034BE6">
      <w:pPr>
        <w:spacing w:after="0"/>
        <w:jc w:val="center"/>
        <w:rPr>
          <w:rFonts w:ascii="Times New Roman" w:hAnsi="Times New Roman" w:cs="Times New Roman"/>
          <w:szCs w:val="24"/>
          <w:lang w:val="it-IT"/>
        </w:rPr>
      </w:pPr>
    </w:p>
    <w:p w14:paraId="02945E6C" w14:textId="10F70917" w:rsidR="00034BE6" w:rsidRDefault="00034BE6" w:rsidP="00034BE6">
      <w:pPr>
        <w:spacing w:after="0"/>
        <w:jc w:val="center"/>
        <w:rPr>
          <w:rFonts w:ascii="Times New Roman" w:hAnsi="Times New Roman" w:cs="Times New Roman"/>
          <w:szCs w:val="24"/>
          <w:lang w:val="it-IT"/>
        </w:rPr>
      </w:pPr>
    </w:p>
    <w:p w14:paraId="70245F24" w14:textId="3E62EA3B" w:rsidR="00034BE6" w:rsidRDefault="00034BE6" w:rsidP="00034BE6">
      <w:pPr>
        <w:spacing w:after="0"/>
        <w:jc w:val="center"/>
        <w:rPr>
          <w:rFonts w:ascii="Times New Roman" w:hAnsi="Times New Roman" w:cs="Times New Roman"/>
          <w:szCs w:val="24"/>
          <w:lang w:val="it-IT"/>
        </w:rPr>
      </w:pPr>
    </w:p>
    <w:p w14:paraId="73C0A08A" w14:textId="3FDBB66F" w:rsidR="00034BE6" w:rsidRDefault="00034BE6" w:rsidP="00034BE6">
      <w:pPr>
        <w:spacing w:after="0"/>
        <w:jc w:val="center"/>
        <w:rPr>
          <w:rFonts w:ascii="Times New Roman" w:hAnsi="Times New Roman" w:cs="Times New Roman"/>
          <w:szCs w:val="24"/>
          <w:lang w:val="it-IT"/>
        </w:rPr>
      </w:pPr>
    </w:p>
    <w:p w14:paraId="6AF2942B" w14:textId="772B1946" w:rsidR="00034BE6" w:rsidRDefault="00034BE6" w:rsidP="00034BE6">
      <w:pPr>
        <w:spacing w:after="0"/>
        <w:jc w:val="center"/>
        <w:rPr>
          <w:rFonts w:ascii="Times New Roman" w:hAnsi="Times New Roman" w:cs="Times New Roman"/>
          <w:szCs w:val="24"/>
          <w:lang w:val="it-IT"/>
        </w:rPr>
      </w:pPr>
    </w:p>
    <w:p w14:paraId="4B7582BF" w14:textId="7625BE03" w:rsidR="00034BE6" w:rsidRDefault="00034BE6" w:rsidP="00034BE6">
      <w:pPr>
        <w:spacing w:after="0"/>
        <w:jc w:val="center"/>
        <w:rPr>
          <w:rFonts w:ascii="Times New Roman" w:hAnsi="Times New Roman" w:cs="Times New Roman"/>
          <w:szCs w:val="24"/>
          <w:lang w:val="it-IT"/>
        </w:rPr>
      </w:pPr>
    </w:p>
    <w:p w14:paraId="64AFE8AC" w14:textId="77777777" w:rsidR="00034BE6" w:rsidRPr="00492C23" w:rsidRDefault="00034BE6" w:rsidP="00034BE6">
      <w:pPr>
        <w:spacing w:after="0"/>
        <w:jc w:val="center"/>
        <w:rPr>
          <w:rFonts w:ascii="Times New Roman" w:hAnsi="Times New Roman" w:cs="Times New Roman"/>
          <w:szCs w:val="24"/>
          <w:lang w:val="it-IT"/>
        </w:rPr>
      </w:pPr>
    </w:p>
    <w:p w14:paraId="2A5DB983" w14:textId="2ADE7B67" w:rsidR="00492C23" w:rsidRPr="00492C23" w:rsidRDefault="00492C23" w:rsidP="00492C23">
      <w:pPr>
        <w:pStyle w:val="Paragrafoelenco"/>
        <w:numPr>
          <w:ilvl w:val="1"/>
          <w:numId w:val="31"/>
        </w:numPr>
        <w:spacing w:before="400" w:after="200"/>
        <w:ind w:left="1077"/>
        <w:rPr>
          <w:rFonts w:ascii="Times New Roman" w:hAnsi="Times New Roman" w:cs="Times New Roman"/>
          <w:b/>
          <w:bCs/>
          <w:sz w:val="34"/>
          <w:szCs w:val="34"/>
          <w:lang w:val="it-IT"/>
        </w:rPr>
      </w:pPr>
      <w:r w:rsidRPr="00492C23">
        <w:rPr>
          <w:rFonts w:ascii="Times New Roman" w:hAnsi="Times New Roman" w:cs="Times New Roman"/>
          <w:b/>
          <w:bCs/>
          <w:sz w:val="34"/>
          <w:szCs w:val="34"/>
          <w:lang w:val="it-IT"/>
        </w:rPr>
        <w:lastRenderedPageBreak/>
        <w:t>ESPLORAZIONE DEI DATI</w:t>
      </w:r>
    </w:p>
    <w:p w14:paraId="4182723E" w14:textId="4413E8D0" w:rsidR="009E115A" w:rsidRDefault="003D5900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>
        <w:rPr>
          <w:rFonts w:ascii="Times New Roman" w:hAnsi="Times New Roman" w:cs="Times New Roman"/>
          <w:szCs w:val="24"/>
          <w:lang w:val="it-IT"/>
        </w:rPr>
        <w:t>Esploriamo</w:t>
      </w:r>
      <w:r w:rsidR="009E115A" w:rsidRPr="009E115A">
        <w:rPr>
          <w:rFonts w:ascii="Times New Roman" w:hAnsi="Times New Roman" w:cs="Times New Roman"/>
          <w:szCs w:val="24"/>
          <w:lang w:val="it-IT"/>
        </w:rPr>
        <w:t xml:space="preserve"> innanzitutto l</w:t>
      </w:r>
      <w:r w:rsidR="00C11973">
        <w:rPr>
          <w:rFonts w:ascii="Times New Roman" w:hAnsi="Times New Roman" w:cs="Times New Roman"/>
          <w:szCs w:val="24"/>
          <w:lang w:val="it-IT"/>
        </w:rPr>
        <w:t>e</w:t>
      </w:r>
      <w:r w:rsidR="009E115A" w:rsidRPr="009E115A">
        <w:rPr>
          <w:rFonts w:ascii="Times New Roman" w:hAnsi="Times New Roman" w:cs="Times New Roman"/>
          <w:szCs w:val="24"/>
          <w:lang w:val="it-IT"/>
        </w:rPr>
        <w:t xml:space="preserve"> correlazion</w:t>
      </w:r>
      <w:r w:rsidR="00C11973">
        <w:rPr>
          <w:rFonts w:ascii="Times New Roman" w:hAnsi="Times New Roman" w:cs="Times New Roman"/>
          <w:szCs w:val="24"/>
          <w:lang w:val="it-IT"/>
        </w:rPr>
        <w:t>i</w:t>
      </w:r>
      <w:r w:rsidR="009E115A" w:rsidRPr="009E115A">
        <w:rPr>
          <w:rFonts w:ascii="Times New Roman" w:hAnsi="Times New Roman" w:cs="Times New Roman"/>
          <w:szCs w:val="24"/>
          <w:lang w:val="it-IT"/>
        </w:rPr>
        <w:t xml:space="preserve"> tra i vari fattori, </w:t>
      </w:r>
      <w:r>
        <w:rPr>
          <w:rFonts w:ascii="Times New Roman" w:hAnsi="Times New Roman" w:cs="Times New Roman"/>
          <w:szCs w:val="24"/>
          <w:lang w:val="it-IT"/>
        </w:rPr>
        <w:t>al fine di</w:t>
      </w:r>
      <w:r w:rsidR="009E115A" w:rsidRPr="009E115A">
        <w:rPr>
          <w:rFonts w:ascii="Times New Roman" w:hAnsi="Times New Roman" w:cs="Times New Roman"/>
          <w:szCs w:val="24"/>
          <w:lang w:val="it-IT"/>
        </w:rPr>
        <w:t xml:space="preserve"> analizzare come </w:t>
      </w:r>
      <w:r>
        <w:rPr>
          <w:rFonts w:ascii="Times New Roman" w:hAnsi="Times New Roman" w:cs="Times New Roman"/>
          <w:szCs w:val="24"/>
          <w:lang w:val="it-IT"/>
        </w:rPr>
        <w:t>essi</w:t>
      </w:r>
      <w:r w:rsidR="009E115A" w:rsidRPr="009E115A">
        <w:rPr>
          <w:rFonts w:ascii="Times New Roman" w:hAnsi="Times New Roman" w:cs="Times New Roman"/>
          <w:szCs w:val="24"/>
          <w:lang w:val="it-IT"/>
        </w:rPr>
        <w:t xml:space="preserve"> interagisc</w:t>
      </w:r>
      <w:r>
        <w:rPr>
          <w:rFonts w:ascii="Times New Roman" w:hAnsi="Times New Roman" w:cs="Times New Roman"/>
          <w:szCs w:val="24"/>
          <w:lang w:val="it-IT"/>
        </w:rPr>
        <w:t>a</w:t>
      </w:r>
      <w:r w:rsidR="009E115A" w:rsidRPr="009E115A">
        <w:rPr>
          <w:rFonts w:ascii="Times New Roman" w:hAnsi="Times New Roman" w:cs="Times New Roman"/>
          <w:szCs w:val="24"/>
          <w:lang w:val="it-IT"/>
        </w:rPr>
        <w:t>no tra di loro.</w:t>
      </w:r>
    </w:p>
    <w:p w14:paraId="661A5F8A" w14:textId="2B67E9F1" w:rsidR="009E115A" w:rsidRPr="009E115A" w:rsidRDefault="00034BE6" w:rsidP="009E115A">
      <w:pPr>
        <w:spacing w:after="0"/>
        <w:jc w:val="center"/>
        <w:rPr>
          <w:rFonts w:ascii="Times New Roman" w:hAnsi="Times New Roman" w:cs="Times New Roman"/>
          <w:szCs w:val="24"/>
          <w:lang w:val="it-IT"/>
        </w:rPr>
      </w:pPr>
      <w:r w:rsidRPr="00034BE6">
        <w:rPr>
          <w:rFonts w:ascii="Times New Roman" w:hAnsi="Times New Roman" w:cs="Times New Roman"/>
          <w:noProof/>
          <w:szCs w:val="24"/>
          <w:lang w:val="it-IT"/>
        </w:rPr>
        <w:drawing>
          <wp:inline distT="0" distB="0" distL="0" distR="0" wp14:anchorId="4C8694BF" wp14:editId="60E917A1">
            <wp:extent cx="3934047" cy="3253201"/>
            <wp:effectExtent l="0" t="0" r="317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665" cy="326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C9F1" w14:textId="77777777" w:rsidR="00034BE6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 xml:space="preserve">Dal grafico di correlazione è possibile </w:t>
      </w:r>
      <w:r w:rsidR="003D5900">
        <w:rPr>
          <w:rFonts w:ascii="Times New Roman" w:hAnsi="Times New Roman" w:cs="Times New Roman"/>
          <w:szCs w:val="24"/>
          <w:lang w:val="it-IT"/>
        </w:rPr>
        <w:t>primariamente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notare come stringency_index e </w:t>
      </w:r>
    </w:p>
    <w:p w14:paraId="0554A744" w14:textId="699720CE" w:rsidR="003D5900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 xml:space="preserve">reproduction_rate presentano correlazioni molto lievi con tutti gli altri fattori (&lt; 0.25). </w:t>
      </w:r>
    </w:p>
    <w:p w14:paraId="776A623D" w14:textId="5DFC72B4" w:rsidR="001A6F3F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>Notiamo</w:t>
      </w:r>
      <w:r w:rsidR="00034BE6">
        <w:rPr>
          <w:rFonts w:ascii="Times New Roman" w:hAnsi="Times New Roman" w:cs="Times New Roman"/>
          <w:szCs w:val="24"/>
          <w:lang w:val="it-IT"/>
        </w:rPr>
        <w:t>, invece,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una </w:t>
      </w:r>
      <w:r w:rsidR="003D5900">
        <w:rPr>
          <w:rFonts w:ascii="Times New Roman" w:hAnsi="Times New Roman" w:cs="Times New Roman"/>
          <w:szCs w:val="24"/>
          <w:lang w:val="it-IT"/>
        </w:rPr>
        <w:t xml:space="preserve">significativa correlazione 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tra il fattore di uscita scelto con il numero totale dei casi (0.85) e il numero di persone che hanno completato il ciclo vaccinale (0.84). </w:t>
      </w:r>
    </w:p>
    <w:p w14:paraId="1965D6B1" w14:textId="2CDE5CB4" w:rsidR="00492C23" w:rsidRPr="00492C23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>Dal grafic</w:t>
      </w:r>
      <w:r w:rsidR="00034BE6">
        <w:rPr>
          <w:rFonts w:ascii="Times New Roman" w:hAnsi="Times New Roman" w:cs="Times New Roman"/>
          <w:szCs w:val="24"/>
          <w:lang w:val="it-IT"/>
        </w:rPr>
        <w:t>o</w:t>
      </w:r>
      <w:r w:rsidR="003D5900">
        <w:rPr>
          <w:rFonts w:ascii="Times New Roman" w:hAnsi="Times New Roman" w:cs="Times New Roman"/>
          <w:szCs w:val="24"/>
          <w:lang w:val="it-IT"/>
        </w:rPr>
        <w:t>,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inoltre</w:t>
      </w:r>
      <w:r w:rsidR="003D5900">
        <w:rPr>
          <w:rFonts w:ascii="Times New Roman" w:hAnsi="Times New Roman" w:cs="Times New Roman"/>
          <w:szCs w:val="24"/>
          <w:lang w:val="it-IT"/>
        </w:rPr>
        <w:t>,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</w:t>
      </w:r>
      <w:r w:rsidR="00034BE6">
        <w:rPr>
          <w:rFonts w:ascii="Times New Roman" w:hAnsi="Times New Roman" w:cs="Times New Roman"/>
          <w:szCs w:val="24"/>
          <w:lang w:val="it-IT"/>
        </w:rPr>
        <w:t xml:space="preserve">viene 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evidenziata la forte correlazione tra il totale dei morti e il totale dei casi (0.93). La correlazione più </w:t>
      </w:r>
      <w:r w:rsidR="003D5900">
        <w:rPr>
          <w:rFonts w:ascii="Times New Roman" w:hAnsi="Times New Roman" w:cs="Times New Roman"/>
          <w:szCs w:val="24"/>
          <w:lang w:val="it-IT"/>
        </w:rPr>
        <w:t>ril</w:t>
      </w:r>
      <w:r w:rsidR="00034BE6">
        <w:rPr>
          <w:rFonts w:ascii="Times New Roman" w:hAnsi="Times New Roman" w:cs="Times New Roman"/>
          <w:szCs w:val="24"/>
          <w:lang w:val="it-IT"/>
        </w:rPr>
        <w:t>e</w:t>
      </w:r>
      <w:r w:rsidR="003D5900">
        <w:rPr>
          <w:rFonts w:ascii="Times New Roman" w:hAnsi="Times New Roman" w:cs="Times New Roman"/>
          <w:szCs w:val="24"/>
          <w:lang w:val="it-IT"/>
        </w:rPr>
        <w:t>vante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tra le presenti è quella tra il numero di persone che hanno ricevuto almeno una dose di vaccino e il numero di abitanti dello </w:t>
      </w:r>
      <w:r w:rsidR="003D5900">
        <w:rPr>
          <w:rFonts w:ascii="Times New Roman" w:hAnsi="Times New Roman" w:cs="Times New Roman"/>
          <w:szCs w:val="24"/>
          <w:lang w:val="it-IT"/>
        </w:rPr>
        <w:t>S</w:t>
      </w:r>
      <w:r w:rsidRPr="009E115A">
        <w:rPr>
          <w:rFonts w:ascii="Times New Roman" w:hAnsi="Times New Roman" w:cs="Times New Roman"/>
          <w:szCs w:val="24"/>
          <w:lang w:val="it-IT"/>
        </w:rPr>
        <w:t>tato (0.97)</w:t>
      </w:r>
      <w:r>
        <w:rPr>
          <w:rFonts w:ascii="Times New Roman" w:hAnsi="Times New Roman" w:cs="Times New Roman"/>
          <w:szCs w:val="24"/>
          <w:lang w:val="it-IT"/>
        </w:rPr>
        <w:t>.</w:t>
      </w:r>
    </w:p>
    <w:p w14:paraId="74A46D9B" w14:textId="3581F862" w:rsidR="00492C23" w:rsidRPr="00492C23" w:rsidRDefault="00492C23" w:rsidP="00492C23">
      <w:pPr>
        <w:pStyle w:val="Paragrafoelenco"/>
        <w:numPr>
          <w:ilvl w:val="0"/>
          <w:numId w:val="31"/>
        </w:numPr>
        <w:spacing w:before="400" w:after="200"/>
        <w:ind w:left="714" w:hanging="357"/>
        <w:rPr>
          <w:rFonts w:ascii="Times New Roman" w:hAnsi="Times New Roman" w:cs="Times New Roman"/>
          <w:b/>
          <w:bCs/>
          <w:sz w:val="34"/>
          <w:szCs w:val="34"/>
          <w:lang w:val="it-IT"/>
        </w:rPr>
      </w:pPr>
      <w:r w:rsidRPr="00492C23">
        <w:rPr>
          <w:rFonts w:ascii="Times New Roman" w:hAnsi="Times New Roman" w:cs="Times New Roman"/>
          <w:b/>
          <w:bCs/>
          <w:sz w:val="34"/>
          <w:szCs w:val="34"/>
          <w:lang w:val="it-IT"/>
        </w:rPr>
        <w:t xml:space="preserve"> REGRESSIONE LINEARE</w:t>
      </w:r>
    </w:p>
    <w:p w14:paraId="17294F20" w14:textId="77777777" w:rsidR="00034BE6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 xml:space="preserve">Per valutare il modello di regressione lineare sono state considerate come metriche la proporzione di varianza spiegata dal modello, la proporzione di varianza spiegata dal modello corretto, il p-value dei coefficienti e </w:t>
      </w:r>
      <w:r w:rsidR="003D5900">
        <w:rPr>
          <w:rFonts w:ascii="Times New Roman" w:hAnsi="Times New Roman" w:cs="Times New Roman"/>
          <w:szCs w:val="24"/>
          <w:lang w:val="it-IT"/>
        </w:rPr>
        <w:t>quello del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modello globale. </w:t>
      </w:r>
    </w:p>
    <w:p w14:paraId="48335EBA" w14:textId="3C0482E9" w:rsidR="008B67CF" w:rsidRDefault="008B67CF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noProof/>
          <w:szCs w:val="24"/>
          <w:lang w:val="it-IT"/>
        </w:rPr>
        <w:drawing>
          <wp:anchor distT="0" distB="0" distL="114300" distR="114300" simplePos="0" relativeHeight="251662336" behindDoc="0" locked="0" layoutInCell="1" allowOverlap="1" wp14:anchorId="2D274A53" wp14:editId="572D109D">
            <wp:simplePos x="0" y="0"/>
            <wp:positionH relativeFrom="column">
              <wp:posOffset>1122417</wp:posOffset>
            </wp:positionH>
            <wp:positionV relativeFrom="paragraph">
              <wp:posOffset>122865</wp:posOffset>
            </wp:positionV>
            <wp:extent cx="3899535" cy="514350"/>
            <wp:effectExtent l="114300" t="101600" r="113665" b="133350"/>
            <wp:wrapSquare wrapText="bothSides"/>
            <wp:docPr id="1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avolo&#10;&#10;Descrizione generata automaticamente"/>
                    <pic:cNvPicPr/>
                  </pic:nvPicPr>
                  <pic:blipFill rotWithShape="1">
                    <a:blip r:embed="rId14"/>
                    <a:srcRect t="85291" r="9366"/>
                    <a:stretch/>
                  </pic:blipFill>
                  <pic:spPr bwMode="auto">
                    <a:xfrm>
                      <a:off x="0" y="0"/>
                      <a:ext cx="3899535" cy="514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836E90" w14:textId="03C84448" w:rsidR="008B67CF" w:rsidRDefault="008B67CF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</w:p>
    <w:p w14:paraId="02A5BD47" w14:textId="77777777" w:rsidR="008B67CF" w:rsidRDefault="008B67CF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</w:p>
    <w:p w14:paraId="568BAF93" w14:textId="76E33AFD" w:rsidR="008B67CF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lastRenderedPageBreak/>
        <w:t xml:space="preserve">La regressione lineare multivariata ha raggiunto </w:t>
      </w:r>
      <w:r w:rsidR="008B67CF">
        <w:rPr>
          <w:rFonts w:ascii="Times New Roman" w:hAnsi="Times New Roman" w:cs="Times New Roman"/>
          <w:szCs w:val="24"/>
          <w:lang w:val="it-IT"/>
        </w:rPr>
        <w:t>un’elevata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proporzione di varianza spiegata</w:t>
      </w:r>
      <w:r w:rsidR="008B67CF">
        <w:rPr>
          <w:rFonts w:ascii="Times New Roman" w:hAnsi="Times New Roman" w:cs="Times New Roman"/>
          <w:szCs w:val="24"/>
          <w:lang w:val="it-IT"/>
        </w:rPr>
        <w:t>, un’elevata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proporzione di varianza spiegata </w:t>
      </w:r>
      <w:r w:rsidR="008B67CF">
        <w:rPr>
          <w:rFonts w:ascii="Times New Roman" w:hAnsi="Times New Roman" w:cs="Times New Roman"/>
          <w:szCs w:val="24"/>
          <w:lang w:val="it-IT"/>
        </w:rPr>
        <w:t xml:space="preserve">del modello corretto </w:t>
      </w:r>
      <w:r w:rsidRPr="009E115A">
        <w:rPr>
          <w:rFonts w:ascii="Times New Roman" w:hAnsi="Times New Roman" w:cs="Times New Roman"/>
          <w:szCs w:val="24"/>
          <w:lang w:val="it-IT"/>
        </w:rPr>
        <w:t>e un p-value del modello globale molto basso.</w:t>
      </w:r>
    </w:p>
    <w:p w14:paraId="0E124F1B" w14:textId="5559A7E4" w:rsidR="00034BE6" w:rsidRDefault="00034BE6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>
        <w:rPr>
          <w:rFonts w:ascii="Times New Roman" w:hAnsi="Times New Roman" w:cs="Times New Roman"/>
          <w:szCs w:val="24"/>
          <w:lang w:val="it-IT"/>
        </w:rPr>
        <w:t>Troviamo di seguito rappresentati i p-value dei vari fattori</w:t>
      </w:r>
      <w:r w:rsidR="00956953">
        <w:rPr>
          <w:rFonts w:ascii="Times New Roman" w:hAnsi="Times New Roman" w:cs="Times New Roman"/>
          <w:szCs w:val="24"/>
          <w:lang w:val="it-IT"/>
        </w:rPr>
        <w:t>:</w:t>
      </w:r>
    </w:p>
    <w:p w14:paraId="0CE2590F" w14:textId="2A039E05" w:rsidR="008B67CF" w:rsidRPr="00726453" w:rsidRDefault="008B67CF" w:rsidP="00D164E6">
      <w:pPr>
        <w:spacing w:after="0"/>
        <w:rPr>
          <w:rFonts w:ascii="Times New Roman" w:hAnsi="Times New Roman" w:cs="Times New Roman"/>
          <w:szCs w:val="24"/>
          <w:lang w:val="it-IT"/>
        </w:rPr>
      </w:pPr>
      <w:r>
        <w:rPr>
          <w:rFonts w:ascii="Times New Roman" w:hAnsi="Times New Roman" w:cs="Times New Roman"/>
          <w:noProof/>
          <w:szCs w:val="24"/>
          <w:lang w:val="it-IT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ACB6816" wp14:editId="6F096168">
                <wp:simplePos x="0" y="0"/>
                <wp:positionH relativeFrom="column">
                  <wp:posOffset>573451</wp:posOffset>
                </wp:positionH>
                <wp:positionV relativeFrom="paragraph">
                  <wp:posOffset>1449767</wp:posOffset>
                </wp:positionV>
                <wp:extent cx="5653669" cy="2591066"/>
                <wp:effectExtent l="0" t="0" r="0" b="0"/>
                <wp:wrapNone/>
                <wp:docPr id="26" name="Grup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3669" cy="2591066"/>
                          <a:chOff x="0" y="0"/>
                          <a:chExt cx="5653669" cy="2591066"/>
                        </a:xfrm>
                      </wpg:grpSpPr>
                      <wps:wsp>
                        <wps:cNvPr id="10" name="Casella di testo 10"/>
                        <wps:cNvSpPr txBox="1"/>
                        <wps:spPr>
                          <a:xfrm>
                            <a:off x="0" y="1906858"/>
                            <a:ext cx="914400" cy="2939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03C8F6" w14:textId="7C1F394A" w:rsidR="00034BE6" w:rsidRPr="00034BE6" w:rsidRDefault="00034BE6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it-IT"/>
                                </w:rPr>
                              </w:pPr>
                              <w:r w:rsidRPr="00034BE6"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it-IT"/>
                                </w:rPr>
                                <w:t>&lt; 2*e^-16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Casella di testo 12"/>
                        <wps:cNvSpPr txBox="1"/>
                        <wps:spPr>
                          <a:xfrm>
                            <a:off x="758283" y="1906858"/>
                            <a:ext cx="914400" cy="2939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0EBD9A" w14:textId="6AB0BDB8" w:rsidR="00034BE6" w:rsidRPr="00034BE6" w:rsidRDefault="00034BE6" w:rsidP="00034BE6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it-I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it-IT"/>
                                </w:rPr>
                                <w:t>1.31*e^-08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Casella di testo 13"/>
                        <wps:cNvSpPr txBox="1"/>
                        <wps:spPr>
                          <a:xfrm>
                            <a:off x="1672683" y="0"/>
                            <a:ext cx="914400" cy="2939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121155" w14:textId="37CB1C0D" w:rsidR="00034BE6" w:rsidRPr="00034BE6" w:rsidRDefault="00034BE6" w:rsidP="00034BE6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it-I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it-IT"/>
                                </w:rPr>
                                <w:t>0.5571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Casella di testo 14"/>
                        <wps:cNvSpPr txBox="1"/>
                        <wps:spPr>
                          <a:xfrm>
                            <a:off x="2297152" y="1918010"/>
                            <a:ext cx="914400" cy="2939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542224" w14:textId="769781D1" w:rsidR="00034BE6" w:rsidRPr="00034BE6" w:rsidRDefault="00034BE6" w:rsidP="00034BE6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it-I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it-IT"/>
                                </w:rPr>
                                <w:t>1.30*e^-09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Casella di testo 16"/>
                        <wps:cNvSpPr txBox="1"/>
                        <wps:spPr>
                          <a:xfrm>
                            <a:off x="3055435" y="1918010"/>
                            <a:ext cx="914400" cy="2939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B03C4F" w14:textId="3944F47C" w:rsidR="00034BE6" w:rsidRPr="00034BE6" w:rsidRDefault="00034BE6" w:rsidP="00034BE6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it-I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it-IT"/>
                                </w:rPr>
                                <w:t>1.23*e^-14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Casella di testo 17"/>
                        <wps:cNvSpPr txBox="1"/>
                        <wps:spPr>
                          <a:xfrm>
                            <a:off x="3969835" y="1583473"/>
                            <a:ext cx="914400" cy="2939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523DE2" w14:textId="1C61A64D" w:rsidR="00034BE6" w:rsidRPr="00034BE6" w:rsidRDefault="00034BE6" w:rsidP="00034BE6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it-I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it-IT"/>
                                </w:rPr>
                                <w:t>0.1056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Casella di testo 18"/>
                        <wps:cNvSpPr txBox="1"/>
                        <wps:spPr>
                          <a:xfrm>
                            <a:off x="4739269" y="1873405"/>
                            <a:ext cx="914400" cy="2939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D6A0D7" w14:textId="4CC612D7" w:rsidR="00034BE6" w:rsidRPr="00034BE6" w:rsidRDefault="00034BE6" w:rsidP="00034BE6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it-I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it-IT"/>
                                </w:rPr>
                                <w:t>0.0169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Casella di testo 19"/>
                        <wps:cNvSpPr txBox="1"/>
                        <wps:spPr>
                          <a:xfrm>
                            <a:off x="200722" y="2297151"/>
                            <a:ext cx="416379" cy="2939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FD5A98" w14:textId="06B29FA8" w:rsidR="00034BE6" w:rsidRPr="00034BE6" w:rsidRDefault="00034BE6" w:rsidP="00034BE6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it-I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it-IT"/>
                                </w:rPr>
                                <w:t>***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Casella di testo 21"/>
                        <wps:cNvSpPr txBox="1"/>
                        <wps:spPr>
                          <a:xfrm>
                            <a:off x="970157" y="2297151"/>
                            <a:ext cx="416379" cy="2939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0E1B14" w14:textId="77777777" w:rsidR="00034BE6" w:rsidRPr="00034BE6" w:rsidRDefault="00034BE6" w:rsidP="00034BE6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it-I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it-IT"/>
                                </w:rPr>
                                <w:t>***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asella di testo 23"/>
                        <wps:cNvSpPr txBox="1"/>
                        <wps:spPr>
                          <a:xfrm>
                            <a:off x="2486722" y="2297151"/>
                            <a:ext cx="416379" cy="2939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929F9B" w14:textId="77777777" w:rsidR="00034BE6" w:rsidRPr="00034BE6" w:rsidRDefault="00034BE6" w:rsidP="00034BE6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it-I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it-IT"/>
                                </w:rPr>
                                <w:t>***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Casella di testo 24"/>
                        <wps:cNvSpPr txBox="1"/>
                        <wps:spPr>
                          <a:xfrm>
                            <a:off x="3245005" y="2297151"/>
                            <a:ext cx="416379" cy="2939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8FA27B" w14:textId="77777777" w:rsidR="00034BE6" w:rsidRPr="00034BE6" w:rsidRDefault="00034BE6" w:rsidP="00034BE6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it-I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it-IT"/>
                                </w:rPr>
                                <w:t>***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asella di testo 25"/>
                        <wps:cNvSpPr txBox="1"/>
                        <wps:spPr>
                          <a:xfrm>
                            <a:off x="4873083" y="2297151"/>
                            <a:ext cx="416379" cy="2939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5B9785" w14:textId="16D5B1E7" w:rsidR="00034BE6" w:rsidRPr="00034BE6" w:rsidRDefault="00034BE6" w:rsidP="00034BE6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it-I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it-IT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CB6816" id="Gruppo 26" o:spid="_x0000_s1026" style="position:absolute;left:0;text-align:left;margin-left:45.15pt;margin-top:114.15pt;width:445.15pt;height:204pt;z-index:251686912;mso-width-relative:margin;mso-height-relative:margin" coordsize="56536,259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sella di testo 10" o:spid="_x0000_s1027" type="#_x0000_t202" style="position:absolute;top:19068;width:9144;height:29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" filled="f" stroked="f" strokeweight=".5pt">
                  <v:textbox>
                    <w:txbxContent>
                      <w:p w14:paraId="3203C8F6" w14:textId="7C1F394A" w:rsidR="00034BE6" w:rsidRPr="00034BE6" w:rsidRDefault="00034BE6">
                        <w:pPr>
                          <w:rPr>
                            <w:b/>
                            <w:bCs/>
                            <w:sz w:val="20"/>
                            <w:szCs w:val="20"/>
                            <w:lang w:val="it-IT"/>
                          </w:rPr>
                        </w:pPr>
                        <w:r w:rsidRPr="00034BE6">
                          <w:rPr>
                            <w:b/>
                            <w:bCs/>
                            <w:sz w:val="20"/>
                            <w:szCs w:val="20"/>
                            <w:lang w:val="it-IT"/>
                          </w:rPr>
                          <w:t>&lt; 2*e^-16</w:t>
                        </w:r>
                      </w:p>
                    </w:txbxContent>
                  </v:textbox>
                </v:shape>
                <v:shape id="Casella di testo 12" o:spid="_x0000_s1028" type="#_x0000_t202" style="position:absolute;left:7582;top:19068;width:9144;height:29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" filled="f" stroked="f" strokeweight=".5pt">
                  <v:textbox>
                    <w:txbxContent>
                      <w:p w14:paraId="710EBD9A" w14:textId="6AB0BDB8" w:rsidR="00034BE6" w:rsidRPr="00034BE6" w:rsidRDefault="00034BE6" w:rsidP="00034BE6">
                        <w:pPr>
                          <w:rPr>
                            <w:b/>
                            <w:bCs/>
                            <w:sz w:val="20"/>
                            <w:szCs w:val="20"/>
                            <w:lang w:val="it-IT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  <w:lang w:val="it-IT"/>
                          </w:rPr>
                          <w:t>1.31*e^-08</w:t>
                        </w:r>
                      </w:p>
                    </w:txbxContent>
                  </v:textbox>
                </v:shape>
                <v:shape id="Casella di testo 13" o:spid="_x0000_s1029" type="#_x0000_t202" style="position:absolute;left:16726;width:9144;height:29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" filled="f" stroked="f" strokeweight=".5pt">
                  <v:textbox>
                    <w:txbxContent>
                      <w:p w14:paraId="51121155" w14:textId="37CB1C0D" w:rsidR="00034BE6" w:rsidRPr="00034BE6" w:rsidRDefault="00034BE6" w:rsidP="00034BE6">
                        <w:pPr>
                          <w:rPr>
                            <w:b/>
                            <w:bCs/>
                            <w:sz w:val="20"/>
                            <w:szCs w:val="20"/>
                            <w:lang w:val="it-IT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  <w:lang w:val="it-IT"/>
                          </w:rPr>
                          <w:t>0.5571</w:t>
                        </w:r>
                      </w:p>
                    </w:txbxContent>
                  </v:textbox>
                </v:shape>
                <v:shape id="Casella di testo 14" o:spid="_x0000_s1030" type="#_x0000_t202" style="position:absolute;left:22971;top:19180;width:9144;height:29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" filled="f" stroked="f" strokeweight=".5pt">
                  <v:textbox>
                    <w:txbxContent>
                      <w:p w14:paraId="45542224" w14:textId="769781D1" w:rsidR="00034BE6" w:rsidRPr="00034BE6" w:rsidRDefault="00034BE6" w:rsidP="00034BE6">
                        <w:pPr>
                          <w:rPr>
                            <w:b/>
                            <w:bCs/>
                            <w:sz w:val="20"/>
                            <w:szCs w:val="20"/>
                            <w:lang w:val="it-IT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  <w:lang w:val="it-IT"/>
                          </w:rPr>
                          <w:t>1.30*e^-09</w:t>
                        </w:r>
                      </w:p>
                    </w:txbxContent>
                  </v:textbox>
                </v:shape>
                <v:shape id="Casella di testo 16" o:spid="_x0000_s1031" type="#_x0000_t202" style="position:absolute;left:30554;top:19180;width:9144;height:29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" filled="f" stroked="f" strokeweight=".5pt">
                  <v:textbox>
                    <w:txbxContent>
                      <w:p w14:paraId="68B03C4F" w14:textId="3944F47C" w:rsidR="00034BE6" w:rsidRPr="00034BE6" w:rsidRDefault="00034BE6" w:rsidP="00034BE6">
                        <w:pPr>
                          <w:rPr>
                            <w:b/>
                            <w:bCs/>
                            <w:sz w:val="20"/>
                            <w:szCs w:val="20"/>
                            <w:lang w:val="it-IT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  <w:lang w:val="it-IT"/>
                          </w:rPr>
                          <w:t>1.23*e^-14</w:t>
                        </w:r>
                      </w:p>
                    </w:txbxContent>
                  </v:textbox>
                </v:shape>
                <v:shape id="Casella di testo 17" o:spid="_x0000_s1032" type="#_x0000_t202" style="position:absolute;left:39698;top:15834;width:9144;height:29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" filled="f" stroked="f" strokeweight=".5pt">
                  <v:textbox>
                    <w:txbxContent>
                      <w:p w14:paraId="23523DE2" w14:textId="1C61A64D" w:rsidR="00034BE6" w:rsidRPr="00034BE6" w:rsidRDefault="00034BE6" w:rsidP="00034BE6">
                        <w:pPr>
                          <w:rPr>
                            <w:b/>
                            <w:bCs/>
                            <w:sz w:val="20"/>
                            <w:szCs w:val="20"/>
                            <w:lang w:val="it-IT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  <w:lang w:val="it-IT"/>
                          </w:rPr>
                          <w:t>0.1056</w:t>
                        </w:r>
                      </w:p>
                    </w:txbxContent>
                  </v:textbox>
                </v:shape>
                <v:shape id="Casella di testo 18" o:spid="_x0000_s1033" type="#_x0000_t202" style="position:absolute;left:47392;top:18734;width:9144;height:29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" filled="f" stroked="f" strokeweight=".5pt">
                  <v:textbox>
                    <w:txbxContent>
                      <w:p w14:paraId="0DD6A0D7" w14:textId="4CC612D7" w:rsidR="00034BE6" w:rsidRPr="00034BE6" w:rsidRDefault="00034BE6" w:rsidP="00034BE6">
                        <w:pPr>
                          <w:rPr>
                            <w:b/>
                            <w:bCs/>
                            <w:sz w:val="20"/>
                            <w:szCs w:val="20"/>
                            <w:lang w:val="it-IT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  <w:lang w:val="it-IT"/>
                          </w:rPr>
                          <w:t>0.0169</w:t>
                        </w:r>
                      </w:p>
                    </w:txbxContent>
                  </v:textbox>
                </v:shape>
                <v:shape id="Casella di testo 19" o:spid="_x0000_s1034" type="#_x0000_t202" style="position:absolute;left:2007;top:22971;width:4164;height:29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" filled="f" stroked="f" strokeweight=".5pt">
                  <v:textbox>
                    <w:txbxContent>
                      <w:p w14:paraId="74FD5A98" w14:textId="06B29FA8" w:rsidR="00034BE6" w:rsidRPr="00034BE6" w:rsidRDefault="00034BE6" w:rsidP="00034BE6">
                        <w:pPr>
                          <w:rPr>
                            <w:b/>
                            <w:bCs/>
                            <w:sz w:val="20"/>
                            <w:szCs w:val="20"/>
                            <w:lang w:val="it-IT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  <w:lang w:val="it-IT"/>
                          </w:rPr>
                          <w:t>***</w:t>
                        </w:r>
                      </w:p>
                    </w:txbxContent>
                  </v:textbox>
                </v:shape>
                <v:shape id="Casella di testo 21" o:spid="_x0000_s1035" type="#_x0000_t202" style="position:absolute;left:9701;top:22971;width:4164;height:29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" filled="f" stroked="f" strokeweight=".5pt">
                  <v:textbox>
                    <w:txbxContent>
                      <w:p w14:paraId="150E1B14" w14:textId="77777777" w:rsidR="00034BE6" w:rsidRPr="00034BE6" w:rsidRDefault="00034BE6" w:rsidP="00034BE6">
                        <w:pPr>
                          <w:rPr>
                            <w:b/>
                            <w:bCs/>
                            <w:sz w:val="20"/>
                            <w:szCs w:val="20"/>
                            <w:lang w:val="it-IT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  <w:lang w:val="it-IT"/>
                          </w:rPr>
                          <w:t>***</w:t>
                        </w:r>
                      </w:p>
                    </w:txbxContent>
                  </v:textbox>
                </v:shape>
                <v:shape id="Casella di testo 23" o:spid="_x0000_s1036" type="#_x0000_t202" style="position:absolute;left:24867;top:22971;width:4164;height:29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" filled="f" stroked="f" strokeweight=".5pt">
                  <v:textbox>
                    <w:txbxContent>
                      <w:p w14:paraId="5B929F9B" w14:textId="77777777" w:rsidR="00034BE6" w:rsidRPr="00034BE6" w:rsidRDefault="00034BE6" w:rsidP="00034BE6">
                        <w:pPr>
                          <w:rPr>
                            <w:b/>
                            <w:bCs/>
                            <w:sz w:val="20"/>
                            <w:szCs w:val="20"/>
                            <w:lang w:val="it-IT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  <w:lang w:val="it-IT"/>
                          </w:rPr>
                          <w:t>***</w:t>
                        </w:r>
                      </w:p>
                    </w:txbxContent>
                  </v:textbox>
                </v:shape>
                <v:shape id="Casella di testo 24" o:spid="_x0000_s1037" type="#_x0000_t202" style="position:absolute;left:32450;top:22971;width:4163;height:29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" filled="f" stroked="f" strokeweight=".5pt">
                  <v:textbox>
                    <w:txbxContent>
                      <w:p w14:paraId="658FA27B" w14:textId="77777777" w:rsidR="00034BE6" w:rsidRPr="00034BE6" w:rsidRDefault="00034BE6" w:rsidP="00034BE6">
                        <w:pPr>
                          <w:rPr>
                            <w:b/>
                            <w:bCs/>
                            <w:sz w:val="20"/>
                            <w:szCs w:val="20"/>
                            <w:lang w:val="it-IT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  <w:lang w:val="it-IT"/>
                          </w:rPr>
                          <w:t>***</w:t>
                        </w:r>
                      </w:p>
                    </w:txbxContent>
                  </v:textbox>
                </v:shape>
                <v:shape id="Casella di testo 25" o:spid="_x0000_s1038" type="#_x0000_t202" style="position:absolute;left:48730;top:22971;width:4164;height:29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" filled="f" stroked="f" strokeweight=".5pt">
                  <v:textbox>
                    <w:txbxContent>
                      <w:p w14:paraId="645B9785" w14:textId="16D5B1E7" w:rsidR="00034BE6" w:rsidRPr="00034BE6" w:rsidRDefault="00034BE6" w:rsidP="00034BE6">
                        <w:pPr>
                          <w:rPr>
                            <w:b/>
                            <w:bCs/>
                            <w:sz w:val="20"/>
                            <w:szCs w:val="20"/>
                            <w:lang w:val="it-IT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  <w:lang w:val="it-IT"/>
                          </w:rPr>
                          <w:t>*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34BE6" w:rsidRPr="00034BE6">
        <w:rPr>
          <w:rFonts w:ascii="Times New Roman" w:hAnsi="Times New Roman" w:cs="Times New Roman"/>
          <w:noProof/>
          <w:szCs w:val="24"/>
          <w:lang w:val="it-IT"/>
        </w:rPr>
        <w:drawing>
          <wp:inline distT="0" distB="0" distL="0" distR="0" wp14:anchorId="48DDE682" wp14:editId="5837776D">
            <wp:extent cx="6120130" cy="3896995"/>
            <wp:effectExtent l="0" t="0" r="1270" b="190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F298" w14:textId="3074A096" w:rsidR="00492C23" w:rsidRPr="00492C23" w:rsidRDefault="00492C23" w:rsidP="00492C23">
      <w:pPr>
        <w:pStyle w:val="Paragrafoelenco"/>
        <w:numPr>
          <w:ilvl w:val="1"/>
          <w:numId w:val="31"/>
        </w:numPr>
        <w:spacing w:before="400" w:after="200"/>
        <w:ind w:left="714" w:hanging="357"/>
        <w:rPr>
          <w:rFonts w:ascii="Times New Roman" w:hAnsi="Times New Roman" w:cs="Times New Roman"/>
          <w:b/>
          <w:bCs/>
          <w:sz w:val="34"/>
          <w:szCs w:val="34"/>
          <w:lang w:val="it-IT"/>
        </w:rPr>
      </w:pPr>
      <w:r w:rsidRPr="00492C23">
        <w:rPr>
          <w:rFonts w:ascii="Times New Roman" w:hAnsi="Times New Roman" w:cs="Times New Roman"/>
          <w:b/>
          <w:bCs/>
          <w:sz w:val="34"/>
          <w:szCs w:val="34"/>
          <w:lang w:val="it-IT"/>
        </w:rPr>
        <w:t xml:space="preserve"> RIDUZIONE DEL MODELL</w:t>
      </w:r>
      <w:r w:rsidR="008B67CF">
        <w:rPr>
          <w:rFonts w:ascii="Times New Roman" w:hAnsi="Times New Roman" w:cs="Times New Roman"/>
          <w:b/>
          <w:bCs/>
          <w:sz w:val="34"/>
          <w:szCs w:val="34"/>
          <w:lang w:val="it-IT"/>
        </w:rPr>
        <w:t>O</w:t>
      </w:r>
    </w:p>
    <w:p w14:paraId="7E8EC488" w14:textId="11E9889A" w:rsidR="009E115A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 xml:space="preserve">Per quanto riguarda la tabella dei coefficienti, </w:t>
      </w:r>
      <w:r w:rsidR="00C91278">
        <w:rPr>
          <w:rFonts w:ascii="Times New Roman" w:hAnsi="Times New Roman" w:cs="Times New Roman"/>
          <w:szCs w:val="24"/>
          <w:lang w:val="it-IT"/>
        </w:rPr>
        <w:t>è possibile notare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alcuni p-value significativamente più alti degli altri. </w:t>
      </w:r>
      <w:r w:rsidR="00C91278">
        <w:rPr>
          <w:rFonts w:ascii="Times New Roman" w:hAnsi="Times New Roman" w:cs="Times New Roman"/>
          <w:szCs w:val="24"/>
          <w:lang w:val="it-IT"/>
        </w:rPr>
        <w:t>Si può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arrivare</w:t>
      </w:r>
      <w:r w:rsidR="00C91278">
        <w:rPr>
          <w:rFonts w:ascii="Times New Roman" w:hAnsi="Times New Roman" w:cs="Times New Roman"/>
          <w:szCs w:val="24"/>
          <w:lang w:val="it-IT"/>
        </w:rPr>
        <w:t xml:space="preserve"> allora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ad un modello più sintetico eliminando uno ad uno i fattori meno influenti</w:t>
      </w:r>
      <w:r w:rsidR="008B67CF">
        <w:rPr>
          <w:rFonts w:ascii="Times New Roman" w:hAnsi="Times New Roman" w:cs="Times New Roman"/>
          <w:szCs w:val="24"/>
          <w:lang w:val="it-IT"/>
        </w:rPr>
        <w:t>. I fattori eliminati sono stati, in quest’ordine,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reproduction_rate, stringency_index e population, giungendo a</w:t>
      </w:r>
      <w:r w:rsidR="008B67CF">
        <w:rPr>
          <w:rFonts w:ascii="Times New Roman" w:hAnsi="Times New Roman" w:cs="Times New Roman"/>
          <w:szCs w:val="24"/>
          <w:lang w:val="it-IT"/>
        </w:rPr>
        <w:t xml:space="preserve">d un </w:t>
      </w:r>
      <w:r w:rsidRPr="009E115A">
        <w:rPr>
          <w:rFonts w:ascii="Times New Roman" w:hAnsi="Times New Roman" w:cs="Times New Roman"/>
          <w:szCs w:val="24"/>
          <w:lang w:val="it-IT"/>
        </w:rPr>
        <w:t>modello con soli 4 fattori</w:t>
      </w:r>
      <w:r w:rsidR="008B67CF">
        <w:rPr>
          <w:rFonts w:ascii="Times New Roman" w:hAnsi="Times New Roman" w:cs="Times New Roman"/>
          <w:szCs w:val="24"/>
          <w:lang w:val="it-IT"/>
        </w:rPr>
        <w:t xml:space="preserve"> e con coefficienti i cui p-value risultano essere tutti inferiori a 3*e^-08.</w:t>
      </w:r>
    </w:p>
    <w:p w14:paraId="368C35F3" w14:textId="3BF285E4" w:rsidR="009E115A" w:rsidRDefault="009E115A" w:rsidP="008B67CF">
      <w:pPr>
        <w:spacing w:after="0"/>
        <w:jc w:val="center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noProof/>
          <w:szCs w:val="24"/>
          <w:lang w:val="it-IT"/>
        </w:rPr>
        <w:drawing>
          <wp:inline distT="0" distB="0" distL="0" distR="0" wp14:anchorId="4114BFF9" wp14:editId="29B64978">
            <wp:extent cx="3955896" cy="562401"/>
            <wp:effectExtent l="114300" t="101600" r="121285" b="136525"/>
            <wp:docPr id="30" name="Immagine 3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avolo&#10;&#10;Descrizione generata automaticamente"/>
                    <pic:cNvPicPr/>
                  </pic:nvPicPr>
                  <pic:blipFill rotWithShape="1">
                    <a:blip r:embed="rId16"/>
                    <a:srcRect l="-1" t="83493" r="15345"/>
                    <a:stretch/>
                  </pic:blipFill>
                  <pic:spPr bwMode="auto">
                    <a:xfrm>
                      <a:off x="0" y="0"/>
                      <a:ext cx="3995833" cy="5680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E4A33" w14:textId="77777777" w:rsidR="008B67CF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>Per i fattori stringency_index, reproduction_rate e population, l’effetto correttivo della diminuzione del numero di fattori</w:t>
      </w:r>
      <w:r w:rsidR="008B67CF">
        <w:rPr>
          <w:rFonts w:ascii="Times New Roman" w:hAnsi="Times New Roman" w:cs="Times New Roman"/>
          <w:szCs w:val="24"/>
          <w:lang w:val="it-IT"/>
        </w:rPr>
        <w:t xml:space="preserve"> nel modello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è più significativo della scarsa diminuzione della proporzione di varianza spiegata e</w:t>
      </w:r>
      <w:r w:rsidR="003D5900">
        <w:rPr>
          <w:rFonts w:ascii="Times New Roman" w:hAnsi="Times New Roman" w:cs="Times New Roman"/>
          <w:szCs w:val="24"/>
          <w:lang w:val="it-IT"/>
        </w:rPr>
        <w:t xml:space="preserve">, perciò, </w:t>
      </w:r>
      <w:r w:rsidR="008B67CF">
        <w:rPr>
          <w:rFonts w:ascii="Times New Roman" w:hAnsi="Times New Roman" w:cs="Times New Roman"/>
          <w:szCs w:val="24"/>
          <w:lang w:val="it-IT"/>
        </w:rPr>
        <w:t>ho proceduto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</w:t>
      </w:r>
      <w:r w:rsidR="003D5900">
        <w:rPr>
          <w:rFonts w:ascii="Times New Roman" w:hAnsi="Times New Roman" w:cs="Times New Roman"/>
          <w:szCs w:val="24"/>
          <w:lang w:val="it-IT"/>
        </w:rPr>
        <w:t>con la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loro eliminazione. </w:t>
      </w:r>
    </w:p>
    <w:p w14:paraId="63C22E5C" w14:textId="77777777" w:rsidR="008B67CF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 xml:space="preserve">I p-value dei restanti fattori suggeriscono di fermarci con la riduzione del modello. </w:t>
      </w:r>
    </w:p>
    <w:p w14:paraId="5226A850" w14:textId="79AD390E" w:rsidR="009E115A" w:rsidRPr="009E115A" w:rsidRDefault="00407994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noProof/>
          <w:szCs w:val="24"/>
          <w:lang w:val="it-IT"/>
        </w:rPr>
        <w:lastRenderedPageBreak/>
        <w:drawing>
          <wp:anchor distT="0" distB="0" distL="114300" distR="114300" simplePos="0" relativeHeight="251689984" behindDoc="0" locked="0" layoutInCell="1" allowOverlap="1" wp14:anchorId="48CA55E5" wp14:editId="7E0A800A">
            <wp:simplePos x="0" y="0"/>
            <wp:positionH relativeFrom="column">
              <wp:posOffset>3054350</wp:posOffset>
            </wp:positionH>
            <wp:positionV relativeFrom="paragraph">
              <wp:posOffset>3810</wp:posOffset>
            </wp:positionV>
            <wp:extent cx="2987675" cy="2319020"/>
            <wp:effectExtent l="0" t="0" r="0" b="5080"/>
            <wp:wrapSquare wrapText="bothSides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0B52">
        <w:rPr>
          <w:rFonts w:ascii="Times New Roman" w:hAnsi="Times New Roman" w:cs="Times New Roman"/>
          <w:szCs w:val="24"/>
          <w:lang w:val="it-IT"/>
        </w:rPr>
        <w:t xml:space="preserve">Come mostrato nel grafico </w:t>
      </w:r>
      <w:r>
        <w:rPr>
          <w:rFonts w:ascii="Times New Roman" w:hAnsi="Times New Roman" w:cs="Times New Roman"/>
          <w:szCs w:val="24"/>
          <w:lang w:val="it-IT"/>
        </w:rPr>
        <w:t>accanto</w:t>
      </w:r>
      <w:r w:rsidR="00A80B52">
        <w:rPr>
          <w:rFonts w:ascii="Times New Roman" w:hAnsi="Times New Roman" w:cs="Times New Roman"/>
          <w:szCs w:val="24"/>
          <w:lang w:val="it-IT"/>
        </w:rPr>
        <w:t>, s</w:t>
      </w:r>
      <w:r w:rsidR="009E115A" w:rsidRPr="009E115A">
        <w:rPr>
          <w:rFonts w:ascii="Times New Roman" w:hAnsi="Times New Roman" w:cs="Times New Roman"/>
          <w:szCs w:val="24"/>
          <w:lang w:val="it-IT"/>
        </w:rPr>
        <w:t>e procedessimo con ulteriori eliminazioni dei fattori</w:t>
      </w:r>
      <w:r w:rsidR="00151C29">
        <w:rPr>
          <w:rFonts w:ascii="Times New Roman" w:hAnsi="Times New Roman" w:cs="Times New Roman"/>
          <w:szCs w:val="24"/>
          <w:lang w:val="it-IT"/>
        </w:rPr>
        <w:t>,</w:t>
      </w:r>
      <w:r>
        <w:rPr>
          <w:rFonts w:ascii="Times New Roman" w:hAnsi="Times New Roman" w:cs="Times New Roman"/>
          <w:szCs w:val="24"/>
          <w:lang w:val="it-IT"/>
        </w:rPr>
        <w:t xml:space="preserve"> </w:t>
      </w:r>
      <w:r w:rsidR="009E115A" w:rsidRPr="009E115A">
        <w:rPr>
          <w:rFonts w:ascii="Times New Roman" w:hAnsi="Times New Roman" w:cs="Times New Roman"/>
          <w:szCs w:val="24"/>
          <w:lang w:val="it-IT"/>
        </w:rPr>
        <w:t>otterre</w:t>
      </w:r>
      <w:r w:rsidR="00A80B52">
        <w:rPr>
          <w:rFonts w:ascii="Times New Roman" w:hAnsi="Times New Roman" w:cs="Times New Roman"/>
          <w:szCs w:val="24"/>
          <w:lang w:val="it-IT"/>
        </w:rPr>
        <w:t>m</w:t>
      </w:r>
      <w:r w:rsidR="009E115A" w:rsidRPr="009E115A">
        <w:rPr>
          <w:rFonts w:ascii="Times New Roman" w:hAnsi="Times New Roman" w:cs="Times New Roman"/>
          <w:szCs w:val="24"/>
          <w:lang w:val="it-IT"/>
        </w:rPr>
        <w:t>mo un calo significativo della proporzione di varianza spiegata</w:t>
      </w:r>
      <w:r w:rsidR="00A80B52">
        <w:rPr>
          <w:rFonts w:ascii="Times New Roman" w:hAnsi="Times New Roman" w:cs="Times New Roman"/>
          <w:szCs w:val="24"/>
          <w:lang w:val="it-IT"/>
        </w:rPr>
        <w:t xml:space="preserve"> (</w:t>
      </w:r>
      <w:r>
        <w:rPr>
          <w:rFonts w:ascii="Times New Roman" w:hAnsi="Times New Roman" w:cs="Times New Roman"/>
          <w:szCs w:val="24"/>
          <w:lang w:val="it-IT"/>
        </w:rPr>
        <w:t xml:space="preserve">rappresentata </w:t>
      </w:r>
      <w:r w:rsidR="00A80B52">
        <w:rPr>
          <w:rFonts w:ascii="Times New Roman" w:hAnsi="Times New Roman" w:cs="Times New Roman"/>
          <w:szCs w:val="24"/>
          <w:lang w:val="it-IT"/>
        </w:rPr>
        <w:t>in rosso)</w:t>
      </w:r>
      <w:r w:rsidR="009E115A" w:rsidRPr="009E115A">
        <w:rPr>
          <w:rFonts w:ascii="Times New Roman" w:hAnsi="Times New Roman" w:cs="Times New Roman"/>
          <w:szCs w:val="24"/>
          <w:lang w:val="it-IT"/>
        </w:rPr>
        <w:t xml:space="preserve"> e della proporzione di varianza spiegata corretta</w:t>
      </w:r>
      <w:r w:rsidR="00A80B52">
        <w:rPr>
          <w:rFonts w:ascii="Times New Roman" w:hAnsi="Times New Roman" w:cs="Times New Roman"/>
          <w:szCs w:val="24"/>
          <w:lang w:val="it-IT"/>
        </w:rPr>
        <w:t xml:space="preserve"> (</w:t>
      </w:r>
      <w:r>
        <w:rPr>
          <w:rFonts w:ascii="Times New Roman" w:hAnsi="Times New Roman" w:cs="Times New Roman"/>
          <w:szCs w:val="24"/>
          <w:lang w:val="it-IT"/>
        </w:rPr>
        <w:t xml:space="preserve">rappresentata </w:t>
      </w:r>
      <w:r w:rsidR="00A80B52">
        <w:rPr>
          <w:rFonts w:ascii="Times New Roman" w:hAnsi="Times New Roman" w:cs="Times New Roman"/>
          <w:szCs w:val="24"/>
          <w:lang w:val="it-IT"/>
        </w:rPr>
        <w:t>in blu).</w:t>
      </w:r>
    </w:p>
    <w:p w14:paraId="6207507F" w14:textId="3FEA589D" w:rsidR="009E115A" w:rsidRDefault="009E115A" w:rsidP="003E4F9C">
      <w:pPr>
        <w:spacing w:after="0"/>
        <w:jc w:val="center"/>
        <w:rPr>
          <w:rFonts w:ascii="Times New Roman" w:hAnsi="Times New Roman" w:cs="Times New Roman"/>
          <w:szCs w:val="24"/>
          <w:lang w:val="it-IT"/>
        </w:rPr>
      </w:pPr>
    </w:p>
    <w:p w14:paraId="1C565AAD" w14:textId="37E157F2" w:rsidR="00407994" w:rsidRDefault="00407994" w:rsidP="003E4F9C">
      <w:pPr>
        <w:spacing w:after="0"/>
        <w:jc w:val="center"/>
        <w:rPr>
          <w:rFonts w:ascii="Times New Roman" w:hAnsi="Times New Roman" w:cs="Times New Roman"/>
          <w:szCs w:val="24"/>
          <w:lang w:val="it-IT"/>
        </w:rPr>
      </w:pPr>
    </w:p>
    <w:p w14:paraId="2BA92E6E" w14:textId="77777777" w:rsidR="00407994" w:rsidRDefault="00407994" w:rsidP="003E4F9C">
      <w:pPr>
        <w:spacing w:after="0"/>
        <w:jc w:val="center"/>
        <w:rPr>
          <w:rFonts w:ascii="Times New Roman" w:hAnsi="Times New Roman" w:cs="Times New Roman"/>
          <w:szCs w:val="24"/>
          <w:lang w:val="it-IT"/>
        </w:rPr>
      </w:pPr>
    </w:p>
    <w:p w14:paraId="7B03BE3A" w14:textId="77777777" w:rsidR="009E115A" w:rsidRPr="009E115A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>Durante la riduzione del modello sono state effettuate le seguenti considerazioni.</w:t>
      </w:r>
    </w:p>
    <w:p w14:paraId="3CBE36D7" w14:textId="77777777" w:rsidR="008B67CF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>Innanzitutto, i fattori total_cases, total_deaths, people_vaccinated e people_fully_vaccinated risultano essere i fattori che catturano meglio la varianza del problema, come era già presumibile dopo l’analisi del grafico di correlazione</w:t>
      </w:r>
      <w:r w:rsidR="008B67CF">
        <w:rPr>
          <w:rFonts w:ascii="Times New Roman" w:hAnsi="Times New Roman" w:cs="Times New Roman"/>
          <w:szCs w:val="24"/>
          <w:lang w:val="it-IT"/>
        </w:rPr>
        <w:t xml:space="preserve">. </w:t>
      </w:r>
    </w:p>
    <w:p w14:paraId="59A5B2ED" w14:textId="6A78F0E3" w:rsidR="009E115A" w:rsidRPr="009E115A" w:rsidRDefault="008B67CF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>
        <w:rPr>
          <w:rFonts w:ascii="Times New Roman" w:hAnsi="Times New Roman" w:cs="Times New Roman"/>
          <w:szCs w:val="24"/>
          <w:lang w:val="it-IT"/>
        </w:rPr>
        <w:t xml:space="preserve">Quest’ultimi </w:t>
      </w:r>
      <w:r w:rsidR="009E115A" w:rsidRPr="009E115A">
        <w:rPr>
          <w:rFonts w:ascii="Times New Roman" w:hAnsi="Times New Roman" w:cs="Times New Roman"/>
          <w:szCs w:val="24"/>
          <w:lang w:val="it-IT"/>
        </w:rPr>
        <w:t>raggiung</w:t>
      </w:r>
      <w:r>
        <w:rPr>
          <w:rFonts w:ascii="Times New Roman" w:hAnsi="Times New Roman" w:cs="Times New Roman"/>
          <w:szCs w:val="24"/>
          <w:lang w:val="it-IT"/>
        </w:rPr>
        <w:t>ono</w:t>
      </w:r>
      <w:r w:rsidR="009E115A" w:rsidRPr="009E115A">
        <w:rPr>
          <w:rFonts w:ascii="Times New Roman" w:hAnsi="Times New Roman" w:cs="Times New Roman"/>
          <w:szCs w:val="24"/>
          <w:lang w:val="it-IT"/>
        </w:rPr>
        <w:t xml:space="preserve"> da soli u</w:t>
      </w:r>
      <w:r>
        <w:rPr>
          <w:rFonts w:ascii="Times New Roman" w:hAnsi="Times New Roman" w:cs="Times New Roman"/>
          <w:szCs w:val="24"/>
          <w:lang w:val="it-IT"/>
        </w:rPr>
        <w:t>na</w:t>
      </w:r>
      <w:r w:rsidR="009E115A" w:rsidRPr="009E115A">
        <w:rPr>
          <w:rFonts w:ascii="Times New Roman" w:hAnsi="Times New Roman" w:cs="Times New Roman"/>
          <w:szCs w:val="24"/>
          <w:lang w:val="it-IT"/>
        </w:rPr>
        <w:t xml:space="preserve"> proporzione di varianza spiegata</w:t>
      </w:r>
      <w:r>
        <w:rPr>
          <w:rFonts w:ascii="Times New Roman" w:hAnsi="Times New Roman" w:cs="Times New Roman"/>
          <w:szCs w:val="24"/>
          <w:lang w:val="it-IT"/>
        </w:rPr>
        <w:t xml:space="preserve"> e una p</w:t>
      </w:r>
      <w:r w:rsidR="009E115A" w:rsidRPr="009E115A">
        <w:rPr>
          <w:rFonts w:ascii="Times New Roman" w:hAnsi="Times New Roman" w:cs="Times New Roman"/>
          <w:szCs w:val="24"/>
          <w:lang w:val="it-IT"/>
        </w:rPr>
        <w:t>roporzione di varianza spiegata corretta vicinissime a quelle raggiunte considerando anche gli altri fattori</w:t>
      </w:r>
      <w:r>
        <w:rPr>
          <w:rFonts w:ascii="Times New Roman" w:hAnsi="Times New Roman" w:cs="Times New Roman"/>
          <w:szCs w:val="24"/>
          <w:lang w:val="it-IT"/>
        </w:rPr>
        <w:t>.</w:t>
      </w:r>
    </w:p>
    <w:p w14:paraId="44CE11AD" w14:textId="29928132" w:rsidR="009E115A" w:rsidRPr="009E115A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 xml:space="preserve">Inoltre, </w:t>
      </w:r>
      <w:r w:rsidR="001A6F3F">
        <w:rPr>
          <w:rFonts w:ascii="Times New Roman" w:hAnsi="Times New Roman" w:cs="Times New Roman"/>
          <w:szCs w:val="24"/>
          <w:lang w:val="it-IT"/>
        </w:rPr>
        <w:t>come ci si poteva aspettare dal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la scarsa correlazione di stringency_index e reproduction_rate con new_cases, i due fattori erano </w:t>
      </w:r>
      <w:r w:rsidR="001A6F3F">
        <w:rPr>
          <w:rFonts w:ascii="Times New Roman" w:hAnsi="Times New Roman" w:cs="Times New Roman"/>
          <w:szCs w:val="24"/>
          <w:lang w:val="it-IT"/>
        </w:rPr>
        <w:t xml:space="preserve">poco </w:t>
      </w:r>
      <w:r w:rsidRPr="009E115A">
        <w:rPr>
          <w:rFonts w:ascii="Times New Roman" w:hAnsi="Times New Roman" w:cs="Times New Roman"/>
          <w:szCs w:val="24"/>
          <w:lang w:val="it-IT"/>
        </w:rPr>
        <w:t>influenti al fine dell’analisi.</w:t>
      </w:r>
    </w:p>
    <w:p w14:paraId="7BB2E870" w14:textId="3AFA7B46" w:rsidR="00492C23" w:rsidRDefault="009E115A" w:rsidP="00492C23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>Infine, il miglioramento del p-value del fattore people_vaccinated dopo l’eliminazione del fattore population (</w:t>
      </w:r>
      <w:r w:rsidR="008B67CF">
        <w:rPr>
          <w:rFonts w:ascii="Times New Roman" w:hAnsi="Times New Roman" w:cs="Times New Roman"/>
          <w:szCs w:val="24"/>
          <w:lang w:val="it-IT"/>
        </w:rPr>
        <w:t xml:space="preserve">variando </w:t>
      </w:r>
      <w:r w:rsidRPr="009E115A">
        <w:rPr>
          <w:rFonts w:ascii="Times New Roman" w:hAnsi="Times New Roman" w:cs="Times New Roman"/>
          <w:szCs w:val="24"/>
          <w:lang w:val="it-IT"/>
        </w:rPr>
        <w:t>da 1.21*e^-09 a un valore minore di 2*e^-16), suggerisce la presenza di una</w:t>
      </w:r>
      <w:r w:rsidR="00151C29">
        <w:rPr>
          <w:rFonts w:ascii="Times New Roman" w:hAnsi="Times New Roman" w:cs="Times New Roman"/>
          <w:szCs w:val="24"/>
          <w:lang w:val="it-IT"/>
        </w:rPr>
        <w:t xml:space="preserve"> 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collinearità tra i due. In effetti, </w:t>
      </w:r>
      <w:r w:rsidR="001A6F3F">
        <w:rPr>
          <w:rFonts w:ascii="Times New Roman" w:hAnsi="Times New Roman" w:cs="Times New Roman"/>
          <w:szCs w:val="24"/>
          <w:lang w:val="it-IT"/>
        </w:rPr>
        <w:t>la loro correlazione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</w:t>
      </w:r>
      <w:r w:rsidR="001A6F3F">
        <w:rPr>
          <w:rFonts w:ascii="Times New Roman" w:hAnsi="Times New Roman" w:cs="Times New Roman"/>
          <w:szCs w:val="24"/>
          <w:lang w:val="it-IT"/>
        </w:rPr>
        <w:t xml:space="preserve">era elevata </w:t>
      </w:r>
      <w:r w:rsidRPr="009E115A">
        <w:rPr>
          <w:rFonts w:ascii="Times New Roman" w:hAnsi="Times New Roman" w:cs="Times New Roman"/>
          <w:szCs w:val="24"/>
          <w:lang w:val="it-IT"/>
        </w:rPr>
        <w:t>(pari a 0.97).</w:t>
      </w:r>
    </w:p>
    <w:p w14:paraId="5F706477" w14:textId="7C43E0DA" w:rsidR="001158C0" w:rsidRPr="001158C0" w:rsidRDefault="001158C0" w:rsidP="001158C0">
      <w:pPr>
        <w:pStyle w:val="Paragrafoelenco"/>
        <w:numPr>
          <w:ilvl w:val="1"/>
          <w:numId w:val="31"/>
        </w:numPr>
        <w:spacing w:before="400" w:after="200"/>
        <w:rPr>
          <w:rFonts w:ascii="Times New Roman" w:hAnsi="Times New Roman" w:cs="Times New Roman"/>
          <w:b/>
          <w:bCs/>
          <w:sz w:val="34"/>
          <w:szCs w:val="34"/>
          <w:lang w:val="it-IT"/>
        </w:rPr>
      </w:pPr>
      <w:r w:rsidRPr="001158C0">
        <w:rPr>
          <w:rFonts w:ascii="Times New Roman" w:hAnsi="Times New Roman" w:cs="Times New Roman"/>
          <w:b/>
          <w:bCs/>
          <w:sz w:val="34"/>
          <w:szCs w:val="34"/>
          <w:lang w:val="it-IT"/>
        </w:rPr>
        <w:t xml:space="preserve">REGRESSIONE </w:t>
      </w:r>
      <w:r>
        <w:rPr>
          <w:rFonts w:ascii="Times New Roman" w:hAnsi="Times New Roman" w:cs="Times New Roman"/>
          <w:b/>
          <w:bCs/>
          <w:sz w:val="34"/>
          <w:szCs w:val="34"/>
          <w:lang w:val="it-IT"/>
        </w:rPr>
        <w:t xml:space="preserve">NON </w:t>
      </w:r>
      <w:r w:rsidRPr="001158C0">
        <w:rPr>
          <w:rFonts w:ascii="Times New Roman" w:hAnsi="Times New Roman" w:cs="Times New Roman"/>
          <w:b/>
          <w:bCs/>
          <w:sz w:val="34"/>
          <w:szCs w:val="34"/>
          <w:lang w:val="it-IT"/>
        </w:rPr>
        <w:t>LINEARE</w:t>
      </w:r>
    </w:p>
    <w:p w14:paraId="766970B0" w14:textId="5B04E154" w:rsidR="001158C0" w:rsidRDefault="001158C0" w:rsidP="001158C0">
      <w:pPr>
        <w:spacing w:after="0"/>
        <w:rPr>
          <w:rFonts w:ascii="Times New Roman" w:hAnsi="Times New Roman" w:cs="Times New Roman"/>
          <w:szCs w:val="24"/>
          <w:lang w:val="it-IT"/>
        </w:rPr>
      </w:pPr>
      <w:r>
        <w:rPr>
          <w:rFonts w:ascii="Times New Roman" w:hAnsi="Times New Roman" w:cs="Times New Roman"/>
          <w:szCs w:val="24"/>
          <w:lang w:val="it-IT"/>
        </w:rPr>
        <w:t>Si è tentato di effettuare</w:t>
      </w:r>
      <w:r w:rsidRPr="001158C0">
        <w:rPr>
          <w:rFonts w:ascii="Times New Roman" w:hAnsi="Times New Roman" w:cs="Times New Roman"/>
          <w:szCs w:val="24"/>
          <w:lang w:val="it-IT"/>
        </w:rPr>
        <w:t xml:space="preserve"> un</w:t>
      </w:r>
      <w:r>
        <w:rPr>
          <w:rFonts w:ascii="Times New Roman" w:hAnsi="Times New Roman" w:cs="Times New Roman"/>
          <w:szCs w:val="24"/>
          <w:lang w:val="it-IT"/>
        </w:rPr>
        <w:t>’</w:t>
      </w:r>
      <w:r w:rsidRPr="001158C0">
        <w:rPr>
          <w:rFonts w:ascii="Times New Roman" w:hAnsi="Times New Roman" w:cs="Times New Roman"/>
          <w:szCs w:val="24"/>
          <w:lang w:val="it-IT"/>
        </w:rPr>
        <w:t>analisi</w:t>
      </w:r>
      <w:r>
        <w:rPr>
          <w:rFonts w:ascii="Times New Roman" w:hAnsi="Times New Roman" w:cs="Times New Roman"/>
          <w:szCs w:val="24"/>
          <w:lang w:val="it-IT"/>
        </w:rPr>
        <w:t xml:space="preserve"> </w:t>
      </w:r>
      <w:r w:rsidRPr="001158C0">
        <w:rPr>
          <w:rFonts w:ascii="Times New Roman" w:hAnsi="Times New Roman" w:cs="Times New Roman"/>
          <w:szCs w:val="24"/>
          <w:lang w:val="it-IT"/>
        </w:rPr>
        <w:t xml:space="preserve">tramite </w:t>
      </w:r>
      <w:r>
        <w:rPr>
          <w:rFonts w:ascii="Times New Roman" w:hAnsi="Times New Roman" w:cs="Times New Roman"/>
          <w:szCs w:val="24"/>
          <w:lang w:val="it-IT"/>
        </w:rPr>
        <w:t xml:space="preserve">un </w:t>
      </w:r>
      <w:r w:rsidRPr="001158C0">
        <w:rPr>
          <w:rFonts w:ascii="Times New Roman" w:hAnsi="Times New Roman" w:cs="Times New Roman"/>
          <w:szCs w:val="24"/>
          <w:lang w:val="it-IT"/>
        </w:rPr>
        <w:t>modello di regressione non lineare</w:t>
      </w:r>
      <w:r>
        <w:rPr>
          <w:rFonts w:ascii="Times New Roman" w:hAnsi="Times New Roman" w:cs="Times New Roman"/>
          <w:szCs w:val="24"/>
          <w:lang w:val="it-IT"/>
        </w:rPr>
        <w:t>, in particolare un modello di regressione logaritmico.</w:t>
      </w:r>
    </w:p>
    <w:p w14:paraId="613B6DA6" w14:textId="77777777" w:rsidR="00407994" w:rsidRDefault="001158C0" w:rsidP="00492C23">
      <w:pPr>
        <w:spacing w:after="0"/>
        <w:rPr>
          <w:rFonts w:ascii="Times New Roman" w:hAnsi="Times New Roman" w:cs="Times New Roman"/>
          <w:szCs w:val="24"/>
          <w:lang w:val="it-IT"/>
        </w:rPr>
      </w:pPr>
      <w:r>
        <w:rPr>
          <w:rFonts w:ascii="Times New Roman" w:hAnsi="Times New Roman" w:cs="Times New Roman"/>
          <w:szCs w:val="24"/>
          <w:lang w:val="it-IT"/>
        </w:rPr>
        <w:t>Purtroppo, il modello in questione non ha fornito risultati soddisfacenti</w:t>
      </w:r>
      <w:r w:rsidR="00407994">
        <w:rPr>
          <w:rFonts w:ascii="Times New Roman" w:hAnsi="Times New Roman" w:cs="Times New Roman"/>
          <w:szCs w:val="24"/>
          <w:lang w:val="it-IT"/>
        </w:rPr>
        <w:t>,</w:t>
      </w:r>
      <w:r>
        <w:rPr>
          <w:rFonts w:ascii="Times New Roman" w:hAnsi="Times New Roman" w:cs="Times New Roman"/>
          <w:szCs w:val="24"/>
          <w:lang w:val="it-IT"/>
        </w:rPr>
        <w:t xml:space="preserve"> raggiungendo una proporzione di varianza spiegata molto minore </w:t>
      </w:r>
      <w:r w:rsidR="00407994">
        <w:rPr>
          <w:rFonts w:ascii="Times New Roman" w:hAnsi="Times New Roman" w:cs="Times New Roman"/>
          <w:szCs w:val="24"/>
          <w:lang w:val="it-IT"/>
        </w:rPr>
        <w:t>rispetto a</w:t>
      </w:r>
      <w:r>
        <w:rPr>
          <w:rFonts w:ascii="Times New Roman" w:hAnsi="Times New Roman" w:cs="Times New Roman"/>
          <w:szCs w:val="24"/>
          <w:lang w:val="it-IT"/>
        </w:rPr>
        <w:t xml:space="preserve"> quella ottenuta </w:t>
      </w:r>
      <w:r w:rsidR="00407994">
        <w:rPr>
          <w:rFonts w:ascii="Times New Roman" w:hAnsi="Times New Roman" w:cs="Times New Roman"/>
          <w:szCs w:val="24"/>
          <w:lang w:val="it-IT"/>
        </w:rPr>
        <w:t>considerando il</w:t>
      </w:r>
      <w:r>
        <w:rPr>
          <w:rFonts w:ascii="Times New Roman" w:hAnsi="Times New Roman" w:cs="Times New Roman"/>
          <w:szCs w:val="24"/>
          <w:lang w:val="it-IT"/>
        </w:rPr>
        <w:t xml:space="preserve"> modello di regressione lineare.</w:t>
      </w:r>
    </w:p>
    <w:p w14:paraId="31953395" w14:textId="65ED7201" w:rsidR="001158C0" w:rsidRDefault="001158C0" w:rsidP="00492C23">
      <w:pPr>
        <w:spacing w:after="0"/>
        <w:rPr>
          <w:rFonts w:ascii="Times New Roman" w:hAnsi="Times New Roman" w:cs="Times New Roman"/>
          <w:szCs w:val="24"/>
          <w:lang w:val="it-IT"/>
        </w:rPr>
      </w:pPr>
      <w:r>
        <w:rPr>
          <w:rFonts w:ascii="Times New Roman" w:hAnsi="Times New Roman" w:cs="Times New Roman"/>
          <w:szCs w:val="24"/>
          <w:lang w:val="it-IT"/>
        </w:rPr>
        <w:t xml:space="preserve">Proprio per questo motivo, il resto della relazione verterà solo sull’approfondimento del modello lineare. </w:t>
      </w:r>
    </w:p>
    <w:p w14:paraId="54922674" w14:textId="1439AEDF" w:rsidR="008B67CF" w:rsidRDefault="007C63F1" w:rsidP="001158C0">
      <w:pPr>
        <w:spacing w:after="0"/>
        <w:jc w:val="center"/>
        <w:rPr>
          <w:rFonts w:ascii="Times New Roman" w:hAnsi="Times New Roman" w:cs="Times New Roman"/>
          <w:szCs w:val="24"/>
          <w:lang w:val="it-IT"/>
        </w:rPr>
      </w:pPr>
      <w:r w:rsidRPr="007C63F1">
        <w:rPr>
          <w:rFonts w:ascii="Times New Roman" w:hAnsi="Times New Roman" w:cs="Times New Roman"/>
          <w:noProof/>
          <w:szCs w:val="24"/>
          <w:lang w:val="it-IT"/>
        </w:rPr>
        <w:drawing>
          <wp:inline distT="0" distB="0" distL="0" distR="0" wp14:anchorId="03F65E9B" wp14:editId="16A53B2E">
            <wp:extent cx="4267835" cy="539805"/>
            <wp:effectExtent l="114300" t="101600" r="113665" b="133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677" t="-3728" r="-159" b="-6721"/>
                    <a:stretch/>
                  </pic:blipFill>
                  <pic:spPr bwMode="auto">
                    <a:xfrm>
                      <a:off x="0" y="0"/>
                      <a:ext cx="4382490" cy="5543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7ED64" w14:textId="77777777" w:rsidR="00407994" w:rsidRPr="00492C23" w:rsidRDefault="00407994" w:rsidP="001158C0">
      <w:pPr>
        <w:spacing w:after="0"/>
        <w:jc w:val="center"/>
        <w:rPr>
          <w:rFonts w:ascii="Times New Roman" w:hAnsi="Times New Roman" w:cs="Times New Roman"/>
          <w:szCs w:val="24"/>
          <w:lang w:val="it-IT"/>
        </w:rPr>
      </w:pPr>
    </w:p>
    <w:p w14:paraId="2A742EFA" w14:textId="007E4496" w:rsidR="00492C23" w:rsidRPr="00492C23" w:rsidRDefault="00492C23" w:rsidP="001158C0">
      <w:pPr>
        <w:pStyle w:val="Paragrafoelenco"/>
        <w:numPr>
          <w:ilvl w:val="0"/>
          <w:numId w:val="31"/>
        </w:numPr>
        <w:spacing w:before="400" w:after="200"/>
        <w:ind w:left="714" w:hanging="357"/>
        <w:jc w:val="left"/>
        <w:rPr>
          <w:rFonts w:ascii="Times New Roman" w:hAnsi="Times New Roman" w:cs="Times New Roman"/>
          <w:b/>
          <w:bCs/>
          <w:sz w:val="34"/>
          <w:szCs w:val="34"/>
          <w:lang w:val="it-IT"/>
        </w:rPr>
      </w:pPr>
      <w:r w:rsidRPr="00492C23">
        <w:rPr>
          <w:rFonts w:ascii="Times New Roman" w:hAnsi="Times New Roman" w:cs="Times New Roman"/>
          <w:b/>
          <w:bCs/>
          <w:sz w:val="34"/>
          <w:szCs w:val="34"/>
          <w:lang w:val="it-IT"/>
        </w:rPr>
        <w:lastRenderedPageBreak/>
        <w:t>ANALISI DEI RESIDUI</w:t>
      </w:r>
    </w:p>
    <w:p w14:paraId="70DF29B4" w14:textId="319A6240" w:rsidR="009E115A" w:rsidRDefault="009E115A" w:rsidP="009E115A">
      <w:pPr>
        <w:spacing w:after="0"/>
        <w:jc w:val="left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>Analizziamo i residui del modello</w:t>
      </w:r>
      <w:r w:rsidR="007C63F1">
        <w:rPr>
          <w:rFonts w:ascii="Times New Roman" w:hAnsi="Times New Roman" w:cs="Times New Roman"/>
          <w:szCs w:val="24"/>
          <w:lang w:val="it-IT"/>
        </w:rPr>
        <w:t xml:space="preserve"> lineare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ridotto rispetto </w:t>
      </w:r>
      <w:r w:rsidR="001A6F3F">
        <w:rPr>
          <w:rFonts w:ascii="Times New Roman" w:hAnsi="Times New Roman" w:cs="Times New Roman"/>
          <w:szCs w:val="24"/>
          <w:lang w:val="it-IT"/>
        </w:rPr>
        <w:t>a</w:t>
      </w:r>
      <w:r w:rsidRPr="009E115A">
        <w:rPr>
          <w:rFonts w:ascii="Times New Roman" w:hAnsi="Times New Roman" w:cs="Times New Roman"/>
          <w:szCs w:val="24"/>
          <w:lang w:val="it-IT"/>
        </w:rPr>
        <w:t>i valori delle previsioni per cogliere eventuali anomalie. Utilizzando il diagramma di dispersione, notiamo la presenza di una figura non</w:t>
      </w:r>
      <w:r w:rsidR="00A80B52">
        <w:rPr>
          <w:rFonts w:ascii="Times New Roman" w:hAnsi="Times New Roman" w:cs="Times New Roman"/>
          <w:szCs w:val="24"/>
          <w:lang w:val="it-IT"/>
        </w:rPr>
        <w:t xml:space="preserve"> </w:t>
      </w:r>
      <w:r w:rsidRPr="009E115A">
        <w:rPr>
          <w:rFonts w:ascii="Times New Roman" w:hAnsi="Times New Roman" w:cs="Times New Roman"/>
          <w:szCs w:val="24"/>
          <w:lang w:val="it-IT"/>
        </w:rPr>
        <w:t>omogenea, che indica una possibile struttura dei residui che non è stata riconosciuta.</w:t>
      </w:r>
    </w:p>
    <w:p w14:paraId="3BF03C6B" w14:textId="3715919F" w:rsidR="009E115A" w:rsidRDefault="00082981" w:rsidP="009E115A">
      <w:pPr>
        <w:spacing w:after="0"/>
        <w:jc w:val="center"/>
        <w:rPr>
          <w:rFonts w:ascii="Times New Roman" w:hAnsi="Times New Roman" w:cs="Times New Roman"/>
          <w:szCs w:val="24"/>
          <w:lang w:val="it-IT"/>
        </w:rPr>
      </w:pPr>
      <w:r>
        <w:rPr>
          <w:rFonts w:ascii="Times New Roman" w:hAnsi="Times New Roman" w:cs="Times New Roman"/>
          <w:noProof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0383D2" wp14:editId="5CE3A7DA">
                <wp:simplePos x="0" y="0"/>
                <wp:positionH relativeFrom="column">
                  <wp:posOffset>4373880</wp:posOffset>
                </wp:positionH>
                <wp:positionV relativeFrom="paragraph">
                  <wp:posOffset>553085</wp:posOffset>
                </wp:positionV>
                <wp:extent cx="234315" cy="472440"/>
                <wp:effectExtent l="0" t="25400" r="32385" b="22860"/>
                <wp:wrapNone/>
                <wp:docPr id="32" name="Connettore 7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315" cy="47244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6642AB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7 32" o:spid="_x0000_s1026" type="#_x0000_t38" style="position:absolute;margin-left:344.4pt;margin-top:43.55pt;width:18.45pt;height:37.2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" adj="10800" strokecolor="#4579b8 [3044]">
                <v:stroke endarrow="block"/>
              </v:shape>
            </w:pict>
          </mc:Fallback>
        </mc:AlternateContent>
      </w:r>
      <w:r w:rsidRPr="00A80B52">
        <w:rPr>
          <w:rFonts w:ascii="Times New Roman" w:hAnsi="Times New Roman" w:cs="Times New Roman"/>
          <w:noProof/>
          <w:szCs w:val="24"/>
          <w:lang w:val="it-IT"/>
        </w:rPr>
        <w:drawing>
          <wp:anchor distT="0" distB="0" distL="114300" distR="114300" simplePos="0" relativeHeight="251688960" behindDoc="0" locked="0" layoutInCell="1" allowOverlap="1" wp14:anchorId="27000661" wp14:editId="5F735570">
            <wp:simplePos x="0" y="0"/>
            <wp:positionH relativeFrom="column">
              <wp:posOffset>3348355</wp:posOffset>
            </wp:positionH>
            <wp:positionV relativeFrom="paragraph">
              <wp:posOffset>1024890</wp:posOffset>
            </wp:positionV>
            <wp:extent cx="2708910" cy="346571"/>
            <wp:effectExtent l="12700" t="12700" r="8890" b="9525"/>
            <wp:wrapNone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3465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0B52" w:rsidRPr="00A80B52">
        <w:rPr>
          <w:rFonts w:ascii="Times New Roman" w:hAnsi="Times New Roman" w:cs="Times New Roman"/>
          <w:noProof/>
          <w:szCs w:val="24"/>
          <w:lang w:val="it-IT"/>
        </w:rPr>
        <w:drawing>
          <wp:inline distT="0" distB="0" distL="0" distR="0" wp14:anchorId="220D6CF8" wp14:editId="0A77A8DA">
            <wp:extent cx="3705225" cy="2764118"/>
            <wp:effectExtent l="0" t="0" r="3175" b="508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8017" cy="278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6D5D" w14:textId="3D43BB60" w:rsidR="009E115A" w:rsidRDefault="00C91278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>
        <w:rPr>
          <w:rFonts w:ascii="Times New Roman" w:hAnsi="Times New Roman" w:cs="Times New Roman"/>
          <w:szCs w:val="24"/>
          <w:lang w:val="it-IT"/>
        </w:rPr>
        <w:t>Tra i vari residui, notiamo</w:t>
      </w:r>
      <w:r w:rsidR="009E115A" w:rsidRPr="009E115A">
        <w:rPr>
          <w:rFonts w:ascii="Times New Roman" w:hAnsi="Times New Roman" w:cs="Times New Roman"/>
          <w:szCs w:val="24"/>
          <w:lang w:val="it-IT"/>
        </w:rPr>
        <w:t xml:space="preserve"> un valore</w:t>
      </w:r>
      <w:r>
        <w:rPr>
          <w:rFonts w:ascii="Times New Roman" w:hAnsi="Times New Roman" w:cs="Times New Roman"/>
          <w:szCs w:val="24"/>
          <w:lang w:val="it-IT"/>
        </w:rPr>
        <w:t xml:space="preserve"> (in alto a destra)</w:t>
      </w:r>
      <w:r w:rsidR="00A80B52">
        <w:rPr>
          <w:rFonts w:ascii="Times New Roman" w:hAnsi="Times New Roman" w:cs="Times New Roman"/>
          <w:szCs w:val="24"/>
          <w:lang w:val="it-IT"/>
        </w:rPr>
        <w:t xml:space="preserve">, </w:t>
      </w:r>
      <w:r>
        <w:rPr>
          <w:rFonts w:ascii="Times New Roman" w:hAnsi="Times New Roman" w:cs="Times New Roman"/>
          <w:szCs w:val="24"/>
          <w:lang w:val="it-IT"/>
        </w:rPr>
        <w:t xml:space="preserve">tra i tanti, </w:t>
      </w:r>
      <w:r w:rsidR="009E115A" w:rsidRPr="009E115A">
        <w:rPr>
          <w:rFonts w:ascii="Times New Roman" w:hAnsi="Times New Roman" w:cs="Times New Roman"/>
          <w:szCs w:val="24"/>
          <w:lang w:val="it-IT"/>
        </w:rPr>
        <w:t>che suggerisce la presenza di una possibile anomalia</w:t>
      </w:r>
      <w:r w:rsidR="00A80B52">
        <w:rPr>
          <w:rFonts w:ascii="Times New Roman" w:hAnsi="Times New Roman" w:cs="Times New Roman"/>
          <w:szCs w:val="24"/>
          <w:lang w:val="it-IT"/>
        </w:rPr>
        <w:t xml:space="preserve">, la quale </w:t>
      </w:r>
      <w:r w:rsidR="009E115A" w:rsidRPr="009E115A">
        <w:rPr>
          <w:rFonts w:ascii="Times New Roman" w:hAnsi="Times New Roman" w:cs="Times New Roman"/>
          <w:szCs w:val="24"/>
          <w:lang w:val="it-IT"/>
        </w:rPr>
        <w:t>risulta essere</w:t>
      </w:r>
      <w:r w:rsidR="00A80B52">
        <w:rPr>
          <w:rFonts w:ascii="Times New Roman" w:hAnsi="Times New Roman" w:cs="Times New Roman"/>
          <w:szCs w:val="24"/>
          <w:lang w:val="it-IT"/>
        </w:rPr>
        <w:t xml:space="preserve"> relativa</w:t>
      </w:r>
      <w:r w:rsidR="009E115A" w:rsidRPr="009E115A">
        <w:rPr>
          <w:rFonts w:ascii="Times New Roman" w:hAnsi="Times New Roman" w:cs="Times New Roman"/>
          <w:szCs w:val="24"/>
          <w:lang w:val="it-IT"/>
        </w:rPr>
        <w:t xml:space="preserve"> </w:t>
      </w:r>
      <w:r w:rsidR="00A80B52">
        <w:rPr>
          <w:rFonts w:ascii="Times New Roman" w:hAnsi="Times New Roman" w:cs="Times New Roman"/>
          <w:szCs w:val="24"/>
          <w:lang w:val="it-IT"/>
        </w:rPr>
        <w:t>a</w:t>
      </w:r>
      <w:r w:rsidR="009E115A" w:rsidRPr="009E115A">
        <w:rPr>
          <w:rFonts w:ascii="Times New Roman" w:hAnsi="Times New Roman" w:cs="Times New Roman"/>
          <w:szCs w:val="24"/>
          <w:lang w:val="it-IT"/>
        </w:rPr>
        <w:t>gli Stati Uniti d’America.</w:t>
      </w:r>
    </w:p>
    <w:p w14:paraId="36EDAA21" w14:textId="77777777" w:rsidR="00082981" w:rsidRDefault="009E115A" w:rsidP="009E115A">
      <w:pPr>
        <w:spacing w:after="0"/>
        <w:rPr>
          <w:rFonts w:ascii="Times New Roman" w:hAnsi="Times New Roman" w:cs="Times New Roman"/>
          <w:noProof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 xml:space="preserve">Esaminiamo anche l’istogramma dei residui, il Q-Q plot, gli indicatori di asimmetria, </w:t>
      </w:r>
      <w:r w:rsidR="003D5900">
        <w:rPr>
          <w:rFonts w:ascii="Times New Roman" w:hAnsi="Times New Roman" w:cs="Times New Roman"/>
          <w:szCs w:val="24"/>
          <w:lang w:val="it-IT"/>
        </w:rPr>
        <w:t>S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kewness e </w:t>
      </w:r>
      <w:r w:rsidR="003D5900">
        <w:rPr>
          <w:rFonts w:ascii="Times New Roman" w:hAnsi="Times New Roman" w:cs="Times New Roman"/>
          <w:szCs w:val="24"/>
          <w:lang w:val="it-IT"/>
        </w:rPr>
        <w:t>K</w:t>
      </w:r>
      <w:r w:rsidRPr="009E115A">
        <w:rPr>
          <w:rFonts w:ascii="Times New Roman" w:hAnsi="Times New Roman" w:cs="Times New Roman"/>
          <w:szCs w:val="24"/>
          <w:lang w:val="it-IT"/>
        </w:rPr>
        <w:t>urtosi, e i risultati del test di Shapiro-Wilk.</w:t>
      </w:r>
      <w:r w:rsidR="00082981" w:rsidRPr="00082981">
        <w:rPr>
          <w:rFonts w:ascii="Times New Roman" w:hAnsi="Times New Roman" w:cs="Times New Roman"/>
          <w:noProof/>
          <w:szCs w:val="24"/>
          <w:lang w:val="it-IT"/>
        </w:rPr>
        <w:t xml:space="preserve"> </w:t>
      </w:r>
    </w:p>
    <w:p w14:paraId="7DD15F2F" w14:textId="015E4718" w:rsidR="009E115A" w:rsidRPr="009E115A" w:rsidRDefault="00082981" w:rsidP="00082981">
      <w:pPr>
        <w:spacing w:after="0"/>
        <w:jc w:val="center"/>
        <w:rPr>
          <w:rFonts w:ascii="Times New Roman" w:hAnsi="Times New Roman" w:cs="Times New Roman"/>
          <w:szCs w:val="24"/>
          <w:lang w:val="it-IT"/>
        </w:rPr>
      </w:pPr>
      <w:r w:rsidRPr="00082981">
        <w:rPr>
          <w:rFonts w:ascii="Times New Roman" w:hAnsi="Times New Roman" w:cs="Times New Roman"/>
          <w:noProof/>
          <w:szCs w:val="24"/>
          <w:lang w:val="it-IT"/>
        </w:rPr>
        <w:drawing>
          <wp:inline distT="0" distB="0" distL="0" distR="0" wp14:anchorId="18DA1A6B" wp14:editId="4F04A40B">
            <wp:extent cx="3231250" cy="2505075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6945" cy="252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981">
        <w:rPr>
          <w:rFonts w:ascii="Times New Roman" w:hAnsi="Times New Roman" w:cs="Times New Roman"/>
          <w:noProof/>
          <w:szCs w:val="24"/>
          <w:lang w:val="it-IT"/>
        </w:rPr>
        <w:drawing>
          <wp:inline distT="0" distB="0" distL="0" distR="0" wp14:anchorId="4532B8C0" wp14:editId="483EC8CF">
            <wp:extent cx="2886075" cy="2339882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9785" cy="235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agriglia6acolori-colore1"/>
        <w:tblpPr w:leftFromText="141" w:rightFromText="141" w:vertAnchor="text" w:horzAnchor="margin" w:tblpXSpec="center" w:tblpY="100"/>
        <w:tblW w:w="0" w:type="auto"/>
        <w:tblLook w:val="04A0" w:firstRow="1" w:lastRow="0" w:firstColumn="1" w:lastColumn="0" w:noHBand="0" w:noVBand="1"/>
      </w:tblPr>
      <w:tblGrid>
        <w:gridCol w:w="2195"/>
        <w:gridCol w:w="2195"/>
        <w:gridCol w:w="2195"/>
      </w:tblGrid>
      <w:tr w:rsidR="00407994" w:rsidRPr="00A80B52" w14:paraId="2C0BA7B4" w14:textId="77777777" w:rsidTr="004079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5" w:type="dxa"/>
          </w:tcPr>
          <w:p w14:paraId="17FC6B12" w14:textId="77777777" w:rsidR="00407994" w:rsidRPr="00082981" w:rsidRDefault="00407994" w:rsidP="00407994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  <w:lang w:val="it-IT"/>
              </w:rPr>
            </w:pPr>
            <w:r w:rsidRPr="00082981">
              <w:rPr>
                <w:rFonts w:ascii="Times New Roman" w:hAnsi="Times New Roman" w:cs="Times New Roman"/>
                <w:sz w:val="20"/>
                <w:szCs w:val="20"/>
                <w:lang w:val="it-IT"/>
              </w:rPr>
              <w:t>Skewness</w:t>
            </w:r>
          </w:p>
        </w:tc>
        <w:tc>
          <w:tcPr>
            <w:tcW w:w="2195" w:type="dxa"/>
          </w:tcPr>
          <w:p w14:paraId="49A445EA" w14:textId="77777777" w:rsidR="00407994" w:rsidRPr="00082981" w:rsidRDefault="00407994" w:rsidP="0040799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it-IT"/>
              </w:rPr>
            </w:pPr>
            <w:proofErr w:type="spellStart"/>
            <w:r w:rsidRPr="00082981">
              <w:rPr>
                <w:rFonts w:ascii="Times New Roman" w:hAnsi="Times New Roman" w:cs="Times New Roman"/>
                <w:sz w:val="20"/>
                <w:szCs w:val="20"/>
                <w:lang w:val="it-IT"/>
              </w:rPr>
              <w:t>Kurtosis</w:t>
            </w:r>
            <w:proofErr w:type="spellEnd"/>
          </w:p>
        </w:tc>
        <w:tc>
          <w:tcPr>
            <w:tcW w:w="2195" w:type="dxa"/>
          </w:tcPr>
          <w:p w14:paraId="3E1AFA93" w14:textId="77777777" w:rsidR="00407994" w:rsidRPr="00082981" w:rsidRDefault="00407994" w:rsidP="0040799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2981">
              <w:rPr>
                <w:rFonts w:ascii="Times New Roman" w:hAnsi="Times New Roman" w:cs="Times New Roman"/>
                <w:sz w:val="20"/>
                <w:szCs w:val="20"/>
              </w:rPr>
              <w:t>p-value (Shapiro-Wilk normality test)</w:t>
            </w:r>
          </w:p>
        </w:tc>
      </w:tr>
      <w:tr w:rsidR="00407994" w:rsidRPr="00A80B52" w14:paraId="24FE077E" w14:textId="77777777" w:rsidTr="004079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5" w:type="dxa"/>
          </w:tcPr>
          <w:p w14:paraId="562D771C" w14:textId="77777777" w:rsidR="00407994" w:rsidRPr="00082981" w:rsidRDefault="00407994" w:rsidP="00407994">
            <w:pPr>
              <w:spacing w:after="0"/>
              <w:jc w:val="center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082981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0.1674514</w:t>
            </w:r>
          </w:p>
        </w:tc>
        <w:tc>
          <w:tcPr>
            <w:tcW w:w="2195" w:type="dxa"/>
          </w:tcPr>
          <w:p w14:paraId="293F5B65" w14:textId="77777777" w:rsidR="00407994" w:rsidRPr="00082981" w:rsidRDefault="00407994" w:rsidP="00407994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2981">
              <w:rPr>
                <w:rFonts w:ascii="Times New Roman" w:hAnsi="Times New Roman" w:cs="Times New Roman"/>
                <w:sz w:val="20"/>
                <w:szCs w:val="20"/>
              </w:rPr>
              <w:t>4.369874</w:t>
            </w:r>
          </w:p>
        </w:tc>
        <w:tc>
          <w:tcPr>
            <w:tcW w:w="2195" w:type="dxa"/>
          </w:tcPr>
          <w:p w14:paraId="7EA1EC95" w14:textId="77777777" w:rsidR="00407994" w:rsidRPr="00082981" w:rsidRDefault="00407994" w:rsidP="00407994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2981">
              <w:rPr>
                <w:rFonts w:ascii="Times New Roman" w:hAnsi="Times New Roman" w:cs="Times New Roman"/>
                <w:sz w:val="20"/>
                <w:szCs w:val="20"/>
              </w:rPr>
              <w:t>3.071*e^-09</w:t>
            </w:r>
          </w:p>
        </w:tc>
      </w:tr>
    </w:tbl>
    <w:p w14:paraId="299D5831" w14:textId="2764A543" w:rsidR="009E115A" w:rsidRDefault="009E115A" w:rsidP="00BF24F1">
      <w:pPr>
        <w:spacing w:after="0"/>
        <w:jc w:val="center"/>
        <w:rPr>
          <w:rFonts w:ascii="Times New Roman" w:hAnsi="Times New Roman" w:cs="Times New Roman"/>
          <w:szCs w:val="24"/>
          <w:lang w:val="it-IT"/>
        </w:rPr>
      </w:pPr>
    </w:p>
    <w:p w14:paraId="5D468021" w14:textId="77777777" w:rsidR="00A80B52" w:rsidRPr="00A80B52" w:rsidRDefault="00A80B52" w:rsidP="00BF24F1">
      <w:pPr>
        <w:spacing w:after="0"/>
        <w:jc w:val="center"/>
        <w:rPr>
          <w:rFonts w:ascii="Times New Roman" w:hAnsi="Times New Roman" w:cs="Times New Roman"/>
          <w:szCs w:val="24"/>
        </w:rPr>
      </w:pPr>
    </w:p>
    <w:p w14:paraId="65D82A9C" w14:textId="77777777" w:rsidR="00082981" w:rsidRDefault="00082981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</w:p>
    <w:p w14:paraId="5EB8621D" w14:textId="77777777" w:rsidR="009E115A" w:rsidRPr="009E115A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 xml:space="preserve">I risultati ottenuti ci suggeriscono che la distribuzione dei residui non risulta essere gaussiana. </w:t>
      </w:r>
    </w:p>
    <w:p w14:paraId="6298EB2B" w14:textId="5A72FF09" w:rsidR="009E115A" w:rsidRPr="009E115A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lastRenderedPageBreak/>
        <w:t>Un</w:t>
      </w:r>
      <w:r w:rsidR="003D5900">
        <w:rPr>
          <w:rFonts w:ascii="Times New Roman" w:hAnsi="Times New Roman" w:cs="Times New Roman"/>
          <w:szCs w:val="24"/>
          <w:lang w:val="it-IT"/>
        </w:rPr>
        <w:t>a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motiv</w:t>
      </w:r>
      <w:r w:rsidR="003D5900">
        <w:rPr>
          <w:rFonts w:ascii="Times New Roman" w:hAnsi="Times New Roman" w:cs="Times New Roman"/>
          <w:szCs w:val="24"/>
          <w:lang w:val="it-IT"/>
        </w:rPr>
        <w:t>azione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per </w:t>
      </w:r>
      <w:r w:rsidR="003D5900">
        <w:rPr>
          <w:rFonts w:ascii="Times New Roman" w:hAnsi="Times New Roman" w:cs="Times New Roman"/>
          <w:szCs w:val="24"/>
          <w:lang w:val="it-IT"/>
        </w:rPr>
        <w:t>cui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il risultato non </w:t>
      </w:r>
      <w:r w:rsidR="003D5900">
        <w:rPr>
          <w:rFonts w:ascii="Times New Roman" w:hAnsi="Times New Roman" w:cs="Times New Roman"/>
          <w:szCs w:val="24"/>
          <w:lang w:val="it-IT"/>
        </w:rPr>
        <w:t xml:space="preserve">risulta essere 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troppo soddisfacente </w:t>
      </w:r>
      <w:r w:rsidR="00BB6DFC">
        <w:rPr>
          <w:rFonts w:ascii="Times New Roman" w:hAnsi="Times New Roman" w:cs="Times New Roman"/>
          <w:szCs w:val="24"/>
          <w:lang w:val="it-IT"/>
        </w:rPr>
        <w:t>è sicuramente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la quantità non elevata di osservazioni </w:t>
      </w:r>
      <w:r w:rsidR="003D5900">
        <w:rPr>
          <w:rFonts w:ascii="Times New Roman" w:hAnsi="Times New Roman" w:cs="Times New Roman"/>
          <w:szCs w:val="24"/>
          <w:lang w:val="it-IT"/>
        </w:rPr>
        <w:t xml:space="preserve">utilizzate </w:t>
      </w:r>
      <w:r w:rsidRPr="009E115A">
        <w:rPr>
          <w:rFonts w:ascii="Times New Roman" w:hAnsi="Times New Roman" w:cs="Times New Roman"/>
          <w:szCs w:val="24"/>
          <w:lang w:val="it-IT"/>
        </w:rPr>
        <w:t>nell’analisi</w:t>
      </w:r>
      <w:r w:rsidR="003D5900">
        <w:rPr>
          <w:rFonts w:ascii="Times New Roman" w:hAnsi="Times New Roman" w:cs="Times New Roman"/>
          <w:szCs w:val="24"/>
          <w:lang w:val="it-IT"/>
        </w:rPr>
        <w:t>. Oltre, infatti, al numero</w:t>
      </w:r>
      <w:r w:rsidR="00BB6DFC">
        <w:rPr>
          <w:rFonts w:ascii="Times New Roman" w:hAnsi="Times New Roman" w:cs="Times New Roman"/>
          <w:szCs w:val="24"/>
          <w:lang w:val="it-IT"/>
        </w:rPr>
        <w:t xml:space="preserve"> limitato di </w:t>
      </w:r>
      <w:r w:rsidR="003D5900">
        <w:rPr>
          <w:rFonts w:ascii="Times New Roman" w:hAnsi="Times New Roman" w:cs="Times New Roman"/>
          <w:szCs w:val="24"/>
          <w:lang w:val="it-IT"/>
        </w:rPr>
        <w:t>S</w:t>
      </w:r>
      <w:r w:rsidR="00BB6DFC">
        <w:rPr>
          <w:rFonts w:ascii="Times New Roman" w:hAnsi="Times New Roman" w:cs="Times New Roman"/>
          <w:szCs w:val="24"/>
          <w:lang w:val="it-IT"/>
        </w:rPr>
        <w:t xml:space="preserve">tati mondiali, </w:t>
      </w:r>
      <w:r w:rsidR="003D5900">
        <w:rPr>
          <w:rFonts w:ascii="Times New Roman" w:hAnsi="Times New Roman" w:cs="Times New Roman"/>
          <w:szCs w:val="24"/>
          <w:lang w:val="it-IT"/>
        </w:rPr>
        <w:t>solo un numero ridotto di</w:t>
      </w:r>
      <w:r w:rsidR="00BB6DFC">
        <w:rPr>
          <w:rFonts w:ascii="Times New Roman" w:hAnsi="Times New Roman" w:cs="Times New Roman"/>
          <w:szCs w:val="24"/>
          <w:lang w:val="it-IT"/>
        </w:rPr>
        <w:t xml:space="preserve"> </w:t>
      </w:r>
      <w:r w:rsidR="003D5900">
        <w:rPr>
          <w:rFonts w:ascii="Times New Roman" w:hAnsi="Times New Roman" w:cs="Times New Roman"/>
          <w:szCs w:val="24"/>
          <w:lang w:val="it-IT"/>
        </w:rPr>
        <w:t>S</w:t>
      </w:r>
      <w:r w:rsidR="00BB6DFC">
        <w:rPr>
          <w:rFonts w:ascii="Times New Roman" w:hAnsi="Times New Roman" w:cs="Times New Roman"/>
          <w:szCs w:val="24"/>
          <w:lang w:val="it-IT"/>
        </w:rPr>
        <w:t xml:space="preserve">tati </w:t>
      </w:r>
      <w:r w:rsidR="003D5900">
        <w:rPr>
          <w:rFonts w:ascii="Times New Roman" w:hAnsi="Times New Roman" w:cs="Times New Roman"/>
          <w:szCs w:val="24"/>
          <w:lang w:val="it-IT"/>
        </w:rPr>
        <w:t>presenta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</w:t>
      </w:r>
      <w:r w:rsidR="003D5900">
        <w:rPr>
          <w:rFonts w:ascii="Times New Roman" w:hAnsi="Times New Roman" w:cs="Times New Roman"/>
          <w:szCs w:val="24"/>
          <w:lang w:val="it-IT"/>
        </w:rPr>
        <w:t>valori non nulli per i fattori utilizzati.</w:t>
      </w:r>
    </w:p>
    <w:p w14:paraId="1F82BB65" w14:textId="356A2C94" w:rsidR="009E115A" w:rsidRPr="009E115A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 xml:space="preserve">Si è inoltre </w:t>
      </w:r>
      <w:r w:rsidR="001A6F3F">
        <w:rPr>
          <w:rFonts w:ascii="Times New Roman" w:hAnsi="Times New Roman" w:cs="Times New Roman"/>
          <w:szCs w:val="24"/>
          <w:lang w:val="it-IT"/>
        </w:rPr>
        <w:t xml:space="preserve">tentato di </w:t>
      </w:r>
      <w:proofErr w:type="spellStart"/>
      <w:r w:rsidR="001A6F3F">
        <w:rPr>
          <w:rFonts w:ascii="Times New Roman" w:hAnsi="Times New Roman" w:cs="Times New Roman"/>
          <w:szCs w:val="24"/>
          <w:lang w:val="it-IT"/>
        </w:rPr>
        <w:t>rinserire</w:t>
      </w:r>
      <w:proofErr w:type="spellEnd"/>
      <w:r w:rsidR="001A6F3F">
        <w:rPr>
          <w:rFonts w:ascii="Times New Roman" w:hAnsi="Times New Roman" w:cs="Times New Roman"/>
          <w:szCs w:val="24"/>
          <w:lang w:val="it-IT"/>
        </w:rPr>
        <w:t xml:space="preserve"> alcuni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fattori rimossi durante la riduzione del modello</w:t>
      </w:r>
      <w:r w:rsidR="001A6F3F">
        <w:rPr>
          <w:rFonts w:ascii="Times New Roman" w:hAnsi="Times New Roman" w:cs="Times New Roman"/>
          <w:szCs w:val="24"/>
          <w:lang w:val="it-IT"/>
        </w:rPr>
        <w:t xml:space="preserve">, </w:t>
      </w:r>
      <w:r w:rsidRPr="009E115A">
        <w:rPr>
          <w:rFonts w:ascii="Times New Roman" w:hAnsi="Times New Roman" w:cs="Times New Roman"/>
          <w:szCs w:val="24"/>
          <w:lang w:val="it-IT"/>
        </w:rPr>
        <w:t>senza però raggiungere risultati migliori per quanto riguarda i residui.</w:t>
      </w:r>
    </w:p>
    <w:p w14:paraId="6E56C79C" w14:textId="794FC562" w:rsidR="009E115A" w:rsidRDefault="009E115A" w:rsidP="00082981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 xml:space="preserve">La presenza di residui anomali può essere inoltre dovuta alla presenza di osservazioni anomale, come gli Stati Uniti d’America, </w:t>
      </w:r>
      <w:r w:rsidR="003D5900">
        <w:rPr>
          <w:rFonts w:ascii="Times New Roman" w:hAnsi="Times New Roman" w:cs="Times New Roman"/>
          <w:szCs w:val="24"/>
          <w:lang w:val="it-IT"/>
        </w:rPr>
        <w:t>S</w:t>
      </w:r>
      <w:r w:rsidRPr="009E115A">
        <w:rPr>
          <w:rFonts w:ascii="Times New Roman" w:hAnsi="Times New Roman" w:cs="Times New Roman"/>
          <w:szCs w:val="24"/>
          <w:lang w:val="it-IT"/>
        </w:rPr>
        <w:t>tato fortemente colpito dalla pandemia che ha raggiunto oltre 45 milioni di casi e quasi 1 milione di decessi, il quale infatti assume il valore massimo di total_cases, new_cases, total_deaths</w:t>
      </w:r>
      <w:r w:rsidR="001A6F3F">
        <w:rPr>
          <w:rFonts w:ascii="Times New Roman" w:hAnsi="Times New Roman" w:cs="Times New Roman"/>
          <w:szCs w:val="24"/>
          <w:lang w:val="it-IT"/>
        </w:rPr>
        <w:t>,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ma anche di people_fully_vaccinated nel dataset.</w:t>
      </w:r>
    </w:p>
    <w:p w14:paraId="0F70303A" w14:textId="3455BEDE" w:rsidR="00EA4337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 xml:space="preserve">Un miglioramento è emerso </w:t>
      </w:r>
      <w:r w:rsidR="00082981">
        <w:rPr>
          <w:rFonts w:ascii="Times New Roman" w:hAnsi="Times New Roman" w:cs="Times New Roman"/>
          <w:szCs w:val="24"/>
          <w:lang w:val="it-IT"/>
        </w:rPr>
        <w:t xml:space="preserve">allora 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rimuovendo gli </w:t>
      </w:r>
      <w:r w:rsidR="003D5900">
        <w:rPr>
          <w:rFonts w:ascii="Times New Roman" w:hAnsi="Times New Roman" w:cs="Times New Roman"/>
          <w:szCs w:val="24"/>
          <w:lang w:val="it-IT"/>
        </w:rPr>
        <w:t>S</w:t>
      </w:r>
      <w:r w:rsidRPr="009E115A">
        <w:rPr>
          <w:rFonts w:ascii="Times New Roman" w:hAnsi="Times New Roman" w:cs="Times New Roman"/>
          <w:szCs w:val="24"/>
          <w:lang w:val="it-IT"/>
        </w:rPr>
        <w:t>tati relativi ai residui che causavano una forte deviazione da una distribuzione gaussiana, rimuovendo nel complesso 20 stati dal dataset iniziale.</w:t>
      </w:r>
    </w:p>
    <w:p w14:paraId="5FC17CBB" w14:textId="47FFE6C7" w:rsidR="009E115A" w:rsidRDefault="003D5900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>
        <w:rPr>
          <w:rFonts w:ascii="Times New Roman" w:hAnsi="Times New Roman" w:cs="Times New Roman"/>
          <w:szCs w:val="24"/>
          <w:lang w:val="it-IT"/>
        </w:rPr>
        <w:t>Attraverso</w:t>
      </w:r>
      <w:r w:rsidR="009E115A" w:rsidRPr="009E115A">
        <w:rPr>
          <w:rFonts w:ascii="Times New Roman" w:hAnsi="Times New Roman" w:cs="Times New Roman"/>
          <w:szCs w:val="24"/>
          <w:lang w:val="it-IT"/>
        </w:rPr>
        <w:t xml:space="preserve"> un’attenta analisi</w:t>
      </w:r>
      <w:r w:rsidR="00EA4337">
        <w:rPr>
          <w:rFonts w:ascii="Times New Roman" w:hAnsi="Times New Roman" w:cs="Times New Roman"/>
          <w:szCs w:val="24"/>
          <w:lang w:val="it-IT"/>
        </w:rPr>
        <w:t>,</w:t>
      </w:r>
      <w:r w:rsidR="009E115A" w:rsidRPr="009E115A">
        <w:rPr>
          <w:rFonts w:ascii="Times New Roman" w:hAnsi="Times New Roman" w:cs="Times New Roman"/>
          <w:szCs w:val="24"/>
          <w:lang w:val="it-IT"/>
        </w:rPr>
        <w:t xml:space="preserve"> è emerso che gli </w:t>
      </w:r>
      <w:r>
        <w:rPr>
          <w:rFonts w:ascii="Times New Roman" w:hAnsi="Times New Roman" w:cs="Times New Roman"/>
          <w:szCs w:val="24"/>
          <w:lang w:val="it-IT"/>
        </w:rPr>
        <w:t>S</w:t>
      </w:r>
      <w:r w:rsidR="009E115A" w:rsidRPr="009E115A">
        <w:rPr>
          <w:rFonts w:ascii="Times New Roman" w:hAnsi="Times New Roman" w:cs="Times New Roman"/>
          <w:szCs w:val="24"/>
          <w:lang w:val="it-IT"/>
        </w:rPr>
        <w:t xml:space="preserve">tati rimossi risultano essere gli </w:t>
      </w:r>
      <w:r>
        <w:rPr>
          <w:rFonts w:ascii="Times New Roman" w:hAnsi="Times New Roman" w:cs="Times New Roman"/>
          <w:szCs w:val="24"/>
          <w:lang w:val="it-IT"/>
        </w:rPr>
        <w:t>S</w:t>
      </w:r>
      <w:r w:rsidR="009E115A" w:rsidRPr="009E115A">
        <w:rPr>
          <w:rFonts w:ascii="Times New Roman" w:hAnsi="Times New Roman" w:cs="Times New Roman"/>
          <w:szCs w:val="24"/>
          <w:lang w:val="it-IT"/>
        </w:rPr>
        <w:t xml:space="preserve">tati che hanno raggiunto i numeri più drastici durante la pandemia. </w:t>
      </w:r>
    </w:p>
    <w:p w14:paraId="008B25C0" w14:textId="2BB1D91B" w:rsidR="00EA4337" w:rsidRPr="009E115A" w:rsidRDefault="00EA4337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>
        <w:rPr>
          <w:rFonts w:ascii="Times New Roman" w:hAnsi="Times New Roman" w:cs="Times New Roman"/>
          <w:szCs w:val="24"/>
          <w:lang w:val="it-IT"/>
        </w:rPr>
        <w:t xml:space="preserve">Di seguito troviamo rispettivamente il </w:t>
      </w:r>
      <w:proofErr w:type="spellStart"/>
      <w:r>
        <w:rPr>
          <w:rFonts w:ascii="Times New Roman" w:hAnsi="Times New Roman" w:cs="Times New Roman"/>
          <w:szCs w:val="24"/>
          <w:lang w:val="it-IT"/>
        </w:rPr>
        <w:t>boxplot</w:t>
      </w:r>
      <w:proofErr w:type="spellEnd"/>
      <w:r>
        <w:rPr>
          <w:rFonts w:ascii="Times New Roman" w:hAnsi="Times New Roman" w:cs="Times New Roman"/>
          <w:szCs w:val="24"/>
          <w:lang w:val="it-IT"/>
        </w:rPr>
        <w:t xml:space="preserve"> prima della rimozione degli outliers e il </w:t>
      </w:r>
      <w:proofErr w:type="spellStart"/>
      <w:r>
        <w:rPr>
          <w:rFonts w:ascii="Times New Roman" w:hAnsi="Times New Roman" w:cs="Times New Roman"/>
          <w:szCs w:val="24"/>
          <w:lang w:val="it-IT"/>
        </w:rPr>
        <w:t>boxplot</w:t>
      </w:r>
      <w:proofErr w:type="spellEnd"/>
      <w:r>
        <w:rPr>
          <w:rFonts w:ascii="Times New Roman" w:hAnsi="Times New Roman" w:cs="Times New Roman"/>
          <w:szCs w:val="24"/>
          <w:lang w:val="it-IT"/>
        </w:rPr>
        <w:t xml:space="preserve"> dopo la rimozione degli outliers.</w:t>
      </w:r>
    </w:p>
    <w:p w14:paraId="3EDA3AE7" w14:textId="0DF6B9C3" w:rsidR="009E115A" w:rsidRDefault="003A00F6" w:rsidP="00BB6DFC">
      <w:pPr>
        <w:spacing w:after="0"/>
        <w:jc w:val="center"/>
        <w:rPr>
          <w:rFonts w:ascii="Times New Roman" w:hAnsi="Times New Roman" w:cs="Times New Roman"/>
          <w:szCs w:val="24"/>
          <w:lang w:val="it-IT"/>
        </w:rPr>
      </w:pPr>
      <w:r w:rsidRPr="003A00F6">
        <w:rPr>
          <w:rFonts w:ascii="Times New Roman" w:hAnsi="Times New Roman" w:cs="Times New Roman"/>
          <w:noProof/>
          <w:szCs w:val="24"/>
          <w:lang w:val="it-IT"/>
        </w:rPr>
        <w:drawing>
          <wp:inline distT="0" distB="0" distL="0" distR="0" wp14:anchorId="332B374E" wp14:editId="02317AE3">
            <wp:extent cx="2813538" cy="2383246"/>
            <wp:effectExtent l="0" t="0" r="6350" b="444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6782" cy="239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0F6">
        <w:rPr>
          <w:rFonts w:ascii="Times New Roman" w:hAnsi="Times New Roman" w:cs="Times New Roman"/>
          <w:noProof/>
          <w:szCs w:val="24"/>
          <w:lang w:val="it-IT"/>
        </w:rPr>
        <w:drawing>
          <wp:inline distT="0" distB="0" distL="0" distR="0" wp14:anchorId="4D4114BA" wp14:editId="08AC82AE">
            <wp:extent cx="2806617" cy="2381460"/>
            <wp:effectExtent l="0" t="0" r="635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2460" cy="238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FF87" w14:textId="23B7285D" w:rsidR="00BB6DFC" w:rsidRDefault="003A00F6" w:rsidP="00BB6DFC">
      <w:pPr>
        <w:spacing w:after="0"/>
        <w:jc w:val="center"/>
        <w:rPr>
          <w:rFonts w:ascii="Times New Roman" w:hAnsi="Times New Roman" w:cs="Times New Roman"/>
          <w:szCs w:val="24"/>
          <w:lang w:val="it-IT"/>
        </w:rPr>
      </w:pPr>
      <w:r w:rsidRPr="003A00F6">
        <w:rPr>
          <w:rFonts w:ascii="Times New Roman" w:hAnsi="Times New Roman" w:cs="Times New Roman"/>
          <w:noProof/>
          <w:szCs w:val="24"/>
          <w:lang w:val="it-IT"/>
        </w:rPr>
        <w:drawing>
          <wp:inline distT="0" distB="0" distL="0" distR="0" wp14:anchorId="449440D7" wp14:editId="72A39AB3">
            <wp:extent cx="3876012" cy="290097"/>
            <wp:effectExtent l="12700" t="12700" r="10795" b="1524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6012" cy="2900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B70BE1" w14:textId="3B7AA17D" w:rsidR="00BF24F1" w:rsidRDefault="003A00F6" w:rsidP="003A00F6">
      <w:pPr>
        <w:spacing w:after="0"/>
        <w:rPr>
          <w:rFonts w:ascii="Times New Roman" w:hAnsi="Times New Roman" w:cs="Times New Roman"/>
          <w:szCs w:val="24"/>
          <w:lang w:val="it-IT"/>
        </w:rPr>
      </w:pPr>
      <w:r>
        <w:rPr>
          <w:rFonts w:ascii="Times New Roman" w:hAnsi="Times New Roman" w:cs="Times New Roman"/>
          <w:szCs w:val="24"/>
          <w:lang w:val="it-IT"/>
        </w:rPr>
        <w:t>Per quanto riguarda il modello</w:t>
      </w:r>
      <w:r w:rsidR="00151C29">
        <w:rPr>
          <w:rFonts w:ascii="Times New Roman" w:hAnsi="Times New Roman" w:cs="Times New Roman"/>
          <w:szCs w:val="24"/>
          <w:lang w:val="it-IT"/>
        </w:rPr>
        <w:t xml:space="preserve"> lineare</w:t>
      </w:r>
      <w:r>
        <w:rPr>
          <w:rFonts w:ascii="Times New Roman" w:hAnsi="Times New Roman" w:cs="Times New Roman"/>
          <w:szCs w:val="24"/>
          <w:lang w:val="it-IT"/>
        </w:rPr>
        <w:t xml:space="preserve"> ridotto,</w:t>
      </w:r>
      <w:r w:rsidR="00151C29">
        <w:rPr>
          <w:rFonts w:ascii="Times New Roman" w:hAnsi="Times New Roman" w:cs="Times New Roman"/>
          <w:szCs w:val="24"/>
          <w:lang w:val="it-IT"/>
        </w:rPr>
        <w:t xml:space="preserve"> in seguito alla rimozione degli outliers</w:t>
      </w:r>
      <w:r>
        <w:rPr>
          <w:rFonts w:ascii="Times New Roman" w:hAnsi="Times New Roman" w:cs="Times New Roman"/>
          <w:szCs w:val="24"/>
          <w:lang w:val="it-IT"/>
        </w:rPr>
        <w:t xml:space="preserve"> notiamo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l’aumento della proporzione di varianza spiegata e della proporzione di varianza spiegata corret</w:t>
      </w:r>
      <w:r>
        <w:rPr>
          <w:rFonts w:ascii="Times New Roman" w:hAnsi="Times New Roman" w:cs="Times New Roman"/>
          <w:szCs w:val="24"/>
          <w:lang w:val="it-IT"/>
        </w:rPr>
        <w:t>ta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di tre punti percentuali</w:t>
      </w:r>
      <w:r>
        <w:rPr>
          <w:rFonts w:ascii="Times New Roman" w:hAnsi="Times New Roman" w:cs="Times New Roman"/>
          <w:szCs w:val="24"/>
          <w:lang w:val="it-IT"/>
        </w:rPr>
        <w:t>.</w:t>
      </w:r>
    </w:p>
    <w:p w14:paraId="7A641B05" w14:textId="59EF6497" w:rsidR="00EA4337" w:rsidRDefault="003A00F6" w:rsidP="00EA4337">
      <w:pPr>
        <w:spacing w:after="0"/>
        <w:jc w:val="left"/>
        <w:rPr>
          <w:rFonts w:ascii="Times New Roman" w:hAnsi="Times New Roman" w:cs="Times New Roman"/>
          <w:szCs w:val="24"/>
          <w:lang w:val="it-IT"/>
        </w:rPr>
      </w:pPr>
      <w:r>
        <w:rPr>
          <w:rFonts w:ascii="Times New Roman" w:hAnsi="Times New Roman" w:cs="Times New Roman"/>
          <w:szCs w:val="24"/>
          <w:lang w:val="it-IT"/>
        </w:rPr>
        <w:t>I p-value dei vari coefficienti continuano a rimanere molto bassi.</w:t>
      </w:r>
    </w:p>
    <w:p w14:paraId="1A3854AB" w14:textId="4FF2E82B" w:rsidR="00BF24F1" w:rsidRDefault="00BF24F1" w:rsidP="003A00F6">
      <w:pPr>
        <w:spacing w:after="0"/>
        <w:jc w:val="center"/>
        <w:rPr>
          <w:rFonts w:ascii="Times New Roman" w:hAnsi="Times New Roman" w:cs="Times New Roman"/>
          <w:szCs w:val="24"/>
          <w:lang w:val="it-IT"/>
        </w:rPr>
      </w:pPr>
      <w:r w:rsidRPr="00BF24F1">
        <w:rPr>
          <w:rFonts w:ascii="Times New Roman" w:hAnsi="Times New Roman" w:cs="Times New Roman"/>
          <w:noProof/>
          <w:szCs w:val="24"/>
          <w:lang w:val="it-IT"/>
        </w:rPr>
        <w:drawing>
          <wp:inline distT="0" distB="0" distL="0" distR="0" wp14:anchorId="3541DC3F" wp14:editId="450AADB7">
            <wp:extent cx="3344545" cy="501301"/>
            <wp:effectExtent l="114300" t="101600" r="122555" b="133985"/>
            <wp:docPr id="70" name="Immagine 70" descr="Immagine che contiene testo,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magine 70" descr="Immagine che contiene testo, tavolo&#10;&#10;Descrizione generata automaticamente"/>
                    <pic:cNvPicPr/>
                  </pic:nvPicPr>
                  <pic:blipFill rotWithShape="1">
                    <a:blip r:embed="rId26"/>
                    <a:srcRect l="-1288" t="82546" r="10191" b="-1435"/>
                    <a:stretch/>
                  </pic:blipFill>
                  <pic:spPr bwMode="auto">
                    <a:xfrm>
                      <a:off x="0" y="0"/>
                      <a:ext cx="3402111" cy="5099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6DA05" w14:textId="77777777" w:rsidR="003A00F6" w:rsidRDefault="003A00F6" w:rsidP="00151C29">
      <w:pPr>
        <w:spacing w:after="0"/>
        <w:rPr>
          <w:rFonts w:ascii="Times New Roman" w:hAnsi="Times New Roman" w:cs="Times New Roman"/>
          <w:szCs w:val="24"/>
          <w:lang w:val="it-IT"/>
        </w:rPr>
      </w:pPr>
    </w:p>
    <w:p w14:paraId="6F0FCEFB" w14:textId="1E2B3FA6" w:rsidR="009E115A" w:rsidRPr="009E115A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lastRenderedPageBreak/>
        <w:t>In seguito alla rimozione degli outliers, sono stati ottenuti i seguenti risultati</w:t>
      </w:r>
      <w:r w:rsidR="003A00F6">
        <w:rPr>
          <w:rFonts w:ascii="Times New Roman" w:hAnsi="Times New Roman" w:cs="Times New Roman"/>
          <w:szCs w:val="24"/>
          <w:lang w:val="it-IT"/>
        </w:rPr>
        <w:t xml:space="preserve"> per quanto riguarda i residui</w:t>
      </w:r>
      <w:r w:rsidRPr="009E115A">
        <w:rPr>
          <w:rFonts w:ascii="Times New Roman" w:hAnsi="Times New Roman" w:cs="Times New Roman"/>
          <w:szCs w:val="24"/>
          <w:lang w:val="it-IT"/>
        </w:rPr>
        <w:t>:</w:t>
      </w:r>
    </w:p>
    <w:tbl>
      <w:tblPr>
        <w:tblStyle w:val="Tabellagriglia6acolori-colore1"/>
        <w:tblpPr w:leftFromText="141" w:rightFromText="141" w:vertAnchor="text" w:horzAnchor="page" w:tblpX="5523" w:tblpY="5621"/>
        <w:tblW w:w="0" w:type="auto"/>
        <w:tblLook w:val="04A0" w:firstRow="1" w:lastRow="0" w:firstColumn="1" w:lastColumn="0" w:noHBand="0" w:noVBand="1"/>
      </w:tblPr>
      <w:tblGrid>
        <w:gridCol w:w="1877"/>
        <w:gridCol w:w="1877"/>
        <w:gridCol w:w="1877"/>
      </w:tblGrid>
      <w:tr w:rsidR="003A00F6" w:rsidRPr="00A80B52" w14:paraId="446D15B8" w14:textId="77777777" w:rsidTr="003A00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7" w:type="dxa"/>
          </w:tcPr>
          <w:p w14:paraId="70785586" w14:textId="77777777" w:rsidR="003A00F6" w:rsidRPr="003A00F6" w:rsidRDefault="003A00F6" w:rsidP="003A00F6">
            <w:pPr>
              <w:spacing w:after="0"/>
              <w:jc w:val="center"/>
              <w:rPr>
                <w:rFonts w:ascii="Times New Roman" w:hAnsi="Times New Roman" w:cs="Times New Roman"/>
                <w:sz w:val="19"/>
                <w:szCs w:val="19"/>
                <w:lang w:val="it-IT"/>
              </w:rPr>
            </w:pPr>
            <w:r w:rsidRPr="003A00F6">
              <w:rPr>
                <w:rFonts w:ascii="Times New Roman" w:hAnsi="Times New Roman" w:cs="Times New Roman"/>
                <w:sz w:val="19"/>
                <w:szCs w:val="19"/>
                <w:lang w:val="it-IT"/>
              </w:rPr>
              <w:t>Skewness</w:t>
            </w:r>
          </w:p>
        </w:tc>
        <w:tc>
          <w:tcPr>
            <w:tcW w:w="1877" w:type="dxa"/>
          </w:tcPr>
          <w:p w14:paraId="5375DE21" w14:textId="77777777" w:rsidR="003A00F6" w:rsidRPr="003A00F6" w:rsidRDefault="003A00F6" w:rsidP="003A00F6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9"/>
                <w:szCs w:val="19"/>
                <w:lang w:val="it-IT"/>
              </w:rPr>
            </w:pPr>
            <w:proofErr w:type="spellStart"/>
            <w:r w:rsidRPr="003A00F6">
              <w:rPr>
                <w:rFonts w:ascii="Times New Roman" w:hAnsi="Times New Roman" w:cs="Times New Roman"/>
                <w:sz w:val="19"/>
                <w:szCs w:val="19"/>
                <w:lang w:val="it-IT"/>
              </w:rPr>
              <w:t>Kurtosis</w:t>
            </w:r>
            <w:proofErr w:type="spellEnd"/>
          </w:p>
        </w:tc>
        <w:tc>
          <w:tcPr>
            <w:tcW w:w="1877" w:type="dxa"/>
          </w:tcPr>
          <w:p w14:paraId="6BD779EB" w14:textId="77777777" w:rsidR="003A00F6" w:rsidRPr="003A00F6" w:rsidRDefault="003A00F6" w:rsidP="003A00F6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9"/>
                <w:szCs w:val="19"/>
              </w:rPr>
            </w:pPr>
            <w:r w:rsidRPr="003A00F6">
              <w:rPr>
                <w:rFonts w:ascii="Times New Roman" w:hAnsi="Times New Roman" w:cs="Times New Roman"/>
                <w:sz w:val="19"/>
                <w:szCs w:val="19"/>
              </w:rPr>
              <w:t>p-value (Shapiro-Wilk normality test)</w:t>
            </w:r>
          </w:p>
        </w:tc>
      </w:tr>
      <w:tr w:rsidR="003A00F6" w:rsidRPr="00A80B52" w14:paraId="2F3CE093" w14:textId="77777777" w:rsidTr="003A00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7" w:type="dxa"/>
          </w:tcPr>
          <w:p w14:paraId="27E71CAC" w14:textId="6BEE6798" w:rsidR="003A00F6" w:rsidRPr="003A00F6" w:rsidRDefault="003A00F6" w:rsidP="003A00F6">
            <w:pPr>
              <w:spacing w:after="0"/>
              <w:jc w:val="center"/>
              <w:rPr>
                <w:rFonts w:ascii="Times New Roman" w:hAnsi="Times New Roman" w:cs="Times New Roman"/>
                <w:b w:val="0"/>
                <w:bCs w:val="0"/>
                <w:sz w:val="19"/>
                <w:szCs w:val="19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19"/>
                <w:szCs w:val="19"/>
              </w:rPr>
              <w:t>-0.4</w:t>
            </w:r>
            <w:r w:rsidR="00E71E13">
              <w:rPr>
                <w:rFonts w:ascii="Times New Roman" w:hAnsi="Times New Roman" w:cs="Times New Roman"/>
                <w:b w:val="0"/>
                <w:bCs w:val="0"/>
                <w:sz w:val="19"/>
                <w:szCs w:val="19"/>
              </w:rPr>
              <w:t>077115</w:t>
            </w:r>
          </w:p>
        </w:tc>
        <w:tc>
          <w:tcPr>
            <w:tcW w:w="1877" w:type="dxa"/>
          </w:tcPr>
          <w:p w14:paraId="6843AA61" w14:textId="74BB79A7" w:rsidR="003A00F6" w:rsidRPr="003A00F6" w:rsidRDefault="00E71E13" w:rsidP="003A00F6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cs="Times New Roman"/>
                <w:sz w:val="19"/>
                <w:szCs w:val="19"/>
              </w:rPr>
              <w:t>0.8103781</w:t>
            </w:r>
          </w:p>
        </w:tc>
        <w:tc>
          <w:tcPr>
            <w:tcW w:w="1877" w:type="dxa"/>
          </w:tcPr>
          <w:p w14:paraId="06EC386A" w14:textId="3ACE3750" w:rsidR="003A00F6" w:rsidRPr="003A00F6" w:rsidRDefault="00E71E13" w:rsidP="003A00F6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cs="Times New Roman"/>
                <w:sz w:val="19"/>
                <w:szCs w:val="19"/>
              </w:rPr>
              <w:t>0.004348</w:t>
            </w:r>
          </w:p>
        </w:tc>
      </w:tr>
    </w:tbl>
    <w:p w14:paraId="62A716DC" w14:textId="7672D4D8" w:rsidR="00BB6DFC" w:rsidRDefault="003A00F6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3A00F6">
        <w:rPr>
          <w:rFonts w:ascii="Times New Roman" w:hAnsi="Times New Roman" w:cs="Times New Roman"/>
          <w:noProof/>
          <w:szCs w:val="24"/>
          <w:lang w:val="it-IT"/>
        </w:rPr>
        <w:drawing>
          <wp:inline distT="0" distB="0" distL="0" distR="0" wp14:anchorId="1FA774E9" wp14:editId="4D9AEF12">
            <wp:extent cx="2944167" cy="2511308"/>
            <wp:effectExtent l="0" t="0" r="2540" b="381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4878" cy="254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0F6">
        <w:rPr>
          <w:noProof/>
        </w:rPr>
        <w:t xml:space="preserve"> </w:t>
      </w:r>
      <w:r w:rsidRPr="003A00F6">
        <w:rPr>
          <w:rFonts w:ascii="Times New Roman" w:hAnsi="Times New Roman" w:cs="Times New Roman"/>
          <w:noProof/>
          <w:szCs w:val="24"/>
          <w:lang w:val="it-IT"/>
        </w:rPr>
        <w:drawing>
          <wp:inline distT="0" distB="0" distL="0" distR="0" wp14:anchorId="0ECDF9C7" wp14:editId="114033B7">
            <wp:extent cx="2903855" cy="2626967"/>
            <wp:effectExtent l="0" t="0" r="4445" b="254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0724" cy="26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0F6">
        <w:rPr>
          <w:noProof/>
        </w:rPr>
        <w:t xml:space="preserve"> </w:t>
      </w:r>
      <w:r w:rsidRPr="003A00F6">
        <w:rPr>
          <w:noProof/>
        </w:rPr>
        <w:drawing>
          <wp:inline distT="0" distB="0" distL="0" distR="0" wp14:anchorId="27CCAC87" wp14:editId="66433D74">
            <wp:extent cx="2653665" cy="2381359"/>
            <wp:effectExtent l="0" t="0" r="635" b="635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4721" cy="23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48F8" w14:textId="77777777" w:rsidR="00151C29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 xml:space="preserve">È </w:t>
      </w:r>
      <w:r w:rsidR="00EA4337">
        <w:rPr>
          <w:rFonts w:ascii="Times New Roman" w:hAnsi="Times New Roman" w:cs="Times New Roman"/>
          <w:szCs w:val="24"/>
          <w:lang w:val="it-IT"/>
        </w:rPr>
        <w:t>possibile notare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il miglioramento del valore della </w:t>
      </w:r>
      <w:r w:rsidR="003D5900">
        <w:rPr>
          <w:rFonts w:ascii="Times New Roman" w:hAnsi="Times New Roman" w:cs="Times New Roman"/>
          <w:szCs w:val="24"/>
          <w:lang w:val="it-IT"/>
        </w:rPr>
        <w:t>K</w:t>
      </w:r>
      <w:r w:rsidRPr="009E115A">
        <w:rPr>
          <w:rFonts w:ascii="Times New Roman" w:hAnsi="Times New Roman" w:cs="Times New Roman"/>
          <w:szCs w:val="24"/>
          <w:lang w:val="it-IT"/>
        </w:rPr>
        <w:t>urtosi e l’aumento del p-value del test di Shapiro-Wilk di</w:t>
      </w:r>
      <w:r w:rsidR="00EA4337">
        <w:rPr>
          <w:rFonts w:ascii="Times New Roman" w:hAnsi="Times New Roman" w:cs="Times New Roman"/>
          <w:szCs w:val="24"/>
          <w:lang w:val="it-IT"/>
        </w:rPr>
        <w:t xml:space="preserve"> sei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ordini di grandezza, nonostante però questi risultati suggeriscano ancora il rigetto dell’ipotesi di gaussianità. </w:t>
      </w:r>
    </w:p>
    <w:p w14:paraId="7B7F0381" w14:textId="6A921804" w:rsidR="00EA4337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 xml:space="preserve">Con la riduzione del numero di osservazioni, tuttavia, potremmo rischiare di avvicinarci ad una situazione di overfitting. </w:t>
      </w:r>
    </w:p>
    <w:p w14:paraId="3ECB1D9E" w14:textId="21D5203B" w:rsidR="00EA4337" w:rsidRDefault="00EA4337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</w:p>
    <w:p w14:paraId="08423793" w14:textId="6F5AC875" w:rsidR="00EA4337" w:rsidRDefault="00EA4337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</w:p>
    <w:p w14:paraId="07710307" w14:textId="2E5C4F7E" w:rsidR="00EA4337" w:rsidRDefault="00EA4337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</w:p>
    <w:p w14:paraId="26625357" w14:textId="2523FDC9" w:rsidR="00E71E13" w:rsidRDefault="00E71E13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</w:p>
    <w:p w14:paraId="70CBBEF0" w14:textId="536902DC" w:rsidR="00E71E13" w:rsidRDefault="00E71E13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</w:p>
    <w:p w14:paraId="7E9F8D8E" w14:textId="4A068668" w:rsidR="00E71E13" w:rsidRDefault="00E71E13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</w:p>
    <w:p w14:paraId="775F2D81" w14:textId="77777777" w:rsidR="00E71E13" w:rsidRDefault="00E71E13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</w:p>
    <w:p w14:paraId="7A00150A" w14:textId="2E9D88E9" w:rsidR="00492C23" w:rsidRPr="00492C23" w:rsidRDefault="00492C23" w:rsidP="001158C0">
      <w:pPr>
        <w:pStyle w:val="Paragrafoelenco"/>
        <w:numPr>
          <w:ilvl w:val="0"/>
          <w:numId w:val="31"/>
        </w:numPr>
        <w:spacing w:before="400" w:after="200"/>
        <w:ind w:left="714" w:hanging="357"/>
        <w:rPr>
          <w:rFonts w:ascii="Times New Roman" w:hAnsi="Times New Roman" w:cs="Times New Roman"/>
          <w:b/>
          <w:bCs/>
          <w:sz w:val="34"/>
          <w:szCs w:val="34"/>
          <w:lang w:val="it-IT"/>
        </w:rPr>
      </w:pPr>
      <w:r w:rsidRPr="00492C23">
        <w:rPr>
          <w:rFonts w:ascii="Times New Roman" w:hAnsi="Times New Roman" w:cs="Times New Roman"/>
          <w:b/>
          <w:bCs/>
          <w:sz w:val="34"/>
          <w:szCs w:val="34"/>
          <w:lang w:val="it-IT"/>
        </w:rPr>
        <w:lastRenderedPageBreak/>
        <w:t>PREDIZIONE</w:t>
      </w:r>
      <w:r w:rsidR="005C3F4A">
        <w:rPr>
          <w:rFonts w:ascii="Times New Roman" w:hAnsi="Times New Roman" w:cs="Times New Roman"/>
          <w:b/>
          <w:bCs/>
          <w:sz w:val="34"/>
          <w:szCs w:val="34"/>
          <w:lang w:val="it-IT"/>
        </w:rPr>
        <w:t xml:space="preserve"> E AUTOVALUTAZIONE</w:t>
      </w:r>
    </w:p>
    <w:p w14:paraId="276BC349" w14:textId="2039CC92" w:rsidR="009E115A" w:rsidRPr="009E115A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>Considerando i dataset con outliers e senza outliers, dividiamo quest’ultimi in una porzione utile a generare i modelli di regressione</w:t>
      </w:r>
      <w:r w:rsidR="007C63F1">
        <w:rPr>
          <w:rFonts w:ascii="Times New Roman" w:hAnsi="Times New Roman" w:cs="Times New Roman"/>
          <w:szCs w:val="24"/>
          <w:lang w:val="it-IT"/>
        </w:rPr>
        <w:t xml:space="preserve"> lineare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ed una porzione di test per verificare la bontà delle previsioni di ogni modello. </w:t>
      </w:r>
    </w:p>
    <w:p w14:paraId="6C2F8076" w14:textId="77777777" w:rsidR="009E115A" w:rsidRPr="009E115A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 xml:space="preserve">Estraendo un solo set di dati abbiamo una variabilità nella stima, introducendo quindi una distorsione se facciamo una sola scelta. </w:t>
      </w:r>
    </w:p>
    <w:p w14:paraId="756030DD" w14:textId="60437350" w:rsidR="009E115A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>Estraiamo quindi 86 osservazioni per il set di training e 10 osservazioni per il set di test per il modello che considera anche gli outliers</w:t>
      </w:r>
      <w:r w:rsidR="00EA4337">
        <w:rPr>
          <w:rFonts w:ascii="Times New Roman" w:hAnsi="Times New Roman" w:cs="Times New Roman"/>
          <w:szCs w:val="24"/>
          <w:lang w:val="it-IT"/>
        </w:rPr>
        <w:t>,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e 68 osservazioni per il set di training e 8 osservazioni per il set di test per il modello che non considera gli outliers</w:t>
      </w:r>
      <w:r w:rsidR="00D578D1">
        <w:rPr>
          <w:rFonts w:ascii="Times New Roman" w:hAnsi="Times New Roman" w:cs="Times New Roman"/>
          <w:szCs w:val="24"/>
          <w:lang w:val="it-IT"/>
        </w:rPr>
        <w:t xml:space="preserve"> ed e</w:t>
      </w:r>
      <w:r w:rsidRPr="009E115A">
        <w:rPr>
          <w:rFonts w:ascii="Times New Roman" w:hAnsi="Times New Roman" w:cs="Times New Roman"/>
          <w:szCs w:val="24"/>
          <w:lang w:val="it-IT"/>
        </w:rPr>
        <w:t>ffettuiamo un numero di prove pari a 20.</w:t>
      </w:r>
    </w:p>
    <w:p w14:paraId="49C4E1AE" w14:textId="16ABBD26" w:rsidR="009E115A" w:rsidRDefault="00E71E13" w:rsidP="00E71E13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noProof/>
          <w:szCs w:val="24"/>
          <w:lang w:val="it-IT"/>
        </w:rPr>
        <w:drawing>
          <wp:anchor distT="0" distB="0" distL="114300" distR="114300" simplePos="0" relativeHeight="251661311" behindDoc="1" locked="0" layoutInCell="1" allowOverlap="1" wp14:anchorId="4F01EB32" wp14:editId="6465D773">
            <wp:simplePos x="0" y="0"/>
            <wp:positionH relativeFrom="column">
              <wp:posOffset>-27881</wp:posOffset>
            </wp:positionH>
            <wp:positionV relativeFrom="paragraph">
              <wp:posOffset>35935</wp:posOffset>
            </wp:positionV>
            <wp:extent cx="2937297" cy="2495372"/>
            <wp:effectExtent l="0" t="0" r="0" b="0"/>
            <wp:wrapNone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1059" cy="2507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ellagriglia3-colore1"/>
        <w:tblpPr w:leftFromText="141" w:rightFromText="141" w:vertAnchor="text" w:horzAnchor="margin" w:tblpXSpec="right" w:tblpY="115"/>
        <w:tblW w:w="0" w:type="auto"/>
        <w:tblLook w:val="04A0" w:firstRow="1" w:lastRow="0" w:firstColumn="1" w:lastColumn="0" w:noHBand="0" w:noVBand="1"/>
      </w:tblPr>
      <w:tblGrid>
        <w:gridCol w:w="1252"/>
        <w:gridCol w:w="1252"/>
        <w:gridCol w:w="1252"/>
        <w:gridCol w:w="1252"/>
      </w:tblGrid>
      <w:tr w:rsidR="00E71E13" w14:paraId="601D65D5" w14:textId="77777777" w:rsidTr="00E71E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52" w:type="dxa"/>
          </w:tcPr>
          <w:p w14:paraId="791CBE34" w14:textId="77777777" w:rsidR="00E71E13" w:rsidRPr="00E71E13" w:rsidRDefault="00E71E13" w:rsidP="00E71E13">
            <w:pPr>
              <w:spacing w:after="0"/>
              <w:jc w:val="center"/>
              <w:rPr>
                <w:rFonts w:ascii="Times New Roman" w:hAnsi="Times New Roman" w:cs="Times New Roman"/>
                <w:sz w:val="18"/>
                <w:szCs w:val="18"/>
                <w:lang w:val="it-IT"/>
              </w:rPr>
            </w:pPr>
          </w:p>
        </w:tc>
        <w:tc>
          <w:tcPr>
            <w:tcW w:w="1252" w:type="dxa"/>
          </w:tcPr>
          <w:p w14:paraId="5EB9BD76" w14:textId="77777777" w:rsidR="00E71E13" w:rsidRPr="00E71E13" w:rsidRDefault="00E71E13" w:rsidP="00E71E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it-IT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it-IT"/>
              </w:rPr>
              <w:t>media</w:t>
            </w:r>
          </w:p>
        </w:tc>
        <w:tc>
          <w:tcPr>
            <w:tcW w:w="1252" w:type="dxa"/>
          </w:tcPr>
          <w:p w14:paraId="16A6395A" w14:textId="77777777" w:rsidR="00E71E13" w:rsidRPr="00E71E13" w:rsidRDefault="00E71E13" w:rsidP="00E71E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  <w:lang w:val="it-IT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it-IT"/>
              </w:rPr>
              <w:t>mediana</w:t>
            </w:r>
          </w:p>
        </w:tc>
        <w:tc>
          <w:tcPr>
            <w:tcW w:w="1252" w:type="dxa"/>
          </w:tcPr>
          <w:p w14:paraId="7B052437" w14:textId="77777777" w:rsidR="00E71E13" w:rsidRDefault="00E71E13" w:rsidP="00E71E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  <w:lang w:val="it-IT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it-IT"/>
              </w:rPr>
              <w:t>deviazione</w:t>
            </w:r>
          </w:p>
          <w:p w14:paraId="01F2F13D" w14:textId="7BC9014D" w:rsidR="00E71E13" w:rsidRPr="00E71E13" w:rsidRDefault="00E71E13" w:rsidP="00E71E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it-IT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it-IT"/>
              </w:rPr>
              <w:t xml:space="preserve">standard </w:t>
            </w:r>
          </w:p>
        </w:tc>
      </w:tr>
      <w:tr w:rsidR="00E71E13" w14:paraId="332C30CF" w14:textId="77777777" w:rsidTr="00E71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2" w:type="dxa"/>
          </w:tcPr>
          <w:p w14:paraId="62D890D1" w14:textId="77777777" w:rsidR="00E71E13" w:rsidRPr="00E71E13" w:rsidRDefault="00E71E13" w:rsidP="00E71E13">
            <w:pPr>
              <w:spacing w:after="0"/>
              <w:jc w:val="center"/>
              <w:rPr>
                <w:rFonts w:ascii="Times New Roman" w:hAnsi="Times New Roman" w:cs="Times New Roman"/>
                <w:color w:val="494AFF"/>
                <w:sz w:val="18"/>
                <w:szCs w:val="18"/>
                <w:lang w:val="it-IT"/>
              </w:rPr>
            </w:pPr>
            <w:r w:rsidRPr="00E71E13">
              <w:rPr>
                <w:rFonts w:ascii="Times New Roman" w:hAnsi="Times New Roman" w:cs="Times New Roman"/>
                <w:color w:val="494AFF"/>
                <w:sz w:val="18"/>
                <w:szCs w:val="18"/>
                <w:lang w:val="it-IT"/>
              </w:rPr>
              <w:t>Error</w:t>
            </w:r>
            <w:r>
              <w:rPr>
                <w:rFonts w:ascii="Times New Roman" w:hAnsi="Times New Roman" w:cs="Times New Roman"/>
                <w:color w:val="494AFF"/>
                <w:sz w:val="18"/>
                <w:szCs w:val="18"/>
                <w:lang w:val="it-IT"/>
              </w:rPr>
              <w:t>i</w:t>
            </w:r>
            <w:r w:rsidRPr="00E71E13">
              <w:rPr>
                <w:rFonts w:ascii="Times New Roman" w:hAnsi="Times New Roman" w:cs="Times New Roman"/>
                <w:color w:val="494AFF"/>
                <w:sz w:val="18"/>
                <w:szCs w:val="18"/>
                <w:lang w:val="it-IT"/>
              </w:rPr>
              <w:t xml:space="preserve"> del Modello </w:t>
            </w:r>
          </w:p>
        </w:tc>
        <w:tc>
          <w:tcPr>
            <w:tcW w:w="1252" w:type="dxa"/>
          </w:tcPr>
          <w:p w14:paraId="29389D1C" w14:textId="77777777" w:rsidR="00E71E13" w:rsidRPr="00E71E13" w:rsidRDefault="00E71E13" w:rsidP="00E71E13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it-IT"/>
              </w:rPr>
            </w:pPr>
            <w:r w:rsidRPr="00E71E13">
              <w:rPr>
                <w:rFonts w:ascii="Times New Roman" w:hAnsi="Times New Roman" w:cs="Times New Roman"/>
                <w:sz w:val="18"/>
                <w:szCs w:val="18"/>
                <w:lang w:val="it-IT"/>
              </w:rPr>
              <w:t>0.5765557</w:t>
            </w:r>
          </w:p>
        </w:tc>
        <w:tc>
          <w:tcPr>
            <w:tcW w:w="1252" w:type="dxa"/>
          </w:tcPr>
          <w:p w14:paraId="7BF00652" w14:textId="77777777" w:rsidR="00E71E13" w:rsidRPr="00E71E13" w:rsidRDefault="00E71E13" w:rsidP="00E71E13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it-IT"/>
              </w:rPr>
            </w:pPr>
            <w:r w:rsidRPr="00E71E13">
              <w:rPr>
                <w:rFonts w:ascii="Times New Roman" w:hAnsi="Times New Roman" w:cs="Times New Roman"/>
                <w:sz w:val="18"/>
                <w:szCs w:val="18"/>
                <w:lang w:val="it-IT"/>
              </w:rPr>
              <w:t>0.2831227</w:t>
            </w:r>
          </w:p>
        </w:tc>
        <w:tc>
          <w:tcPr>
            <w:tcW w:w="1252" w:type="dxa"/>
          </w:tcPr>
          <w:p w14:paraId="422F7F1C" w14:textId="77777777" w:rsidR="00E71E13" w:rsidRPr="00E71E13" w:rsidRDefault="00E71E13" w:rsidP="00E71E13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it-IT"/>
              </w:rPr>
            </w:pPr>
            <w:r w:rsidRPr="00E71E13">
              <w:rPr>
                <w:rFonts w:ascii="Times New Roman" w:hAnsi="Times New Roman" w:cs="Times New Roman"/>
                <w:sz w:val="18"/>
                <w:szCs w:val="18"/>
                <w:lang w:val="it-IT"/>
              </w:rPr>
              <w:t>0.6361377</w:t>
            </w:r>
          </w:p>
        </w:tc>
      </w:tr>
      <w:tr w:rsidR="00E71E13" w14:paraId="3069F48A" w14:textId="77777777" w:rsidTr="00E71E13">
        <w:trPr>
          <w:trHeight w:val="7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2" w:type="dxa"/>
          </w:tcPr>
          <w:p w14:paraId="415954A8" w14:textId="77777777" w:rsidR="00E71E13" w:rsidRPr="00E71E13" w:rsidRDefault="00E71E13" w:rsidP="00E71E13">
            <w:pPr>
              <w:spacing w:after="0"/>
              <w:jc w:val="center"/>
              <w:rPr>
                <w:rFonts w:ascii="Times New Roman" w:hAnsi="Times New Roman" w:cs="Times New Roman"/>
                <w:sz w:val="18"/>
                <w:szCs w:val="18"/>
                <w:lang w:val="it-IT"/>
              </w:rPr>
            </w:pPr>
            <w:r w:rsidRPr="00E71E13">
              <w:rPr>
                <w:rFonts w:ascii="Times New Roman" w:hAnsi="Times New Roman" w:cs="Times New Roman"/>
                <w:color w:val="FF0000"/>
                <w:sz w:val="18"/>
                <w:szCs w:val="18"/>
                <w:lang w:val="it-IT"/>
              </w:rPr>
              <w:t>Error</w:t>
            </w:r>
            <w:r>
              <w:rPr>
                <w:rFonts w:ascii="Times New Roman" w:hAnsi="Times New Roman" w:cs="Times New Roman"/>
                <w:color w:val="FF0000"/>
                <w:sz w:val="18"/>
                <w:szCs w:val="18"/>
                <w:lang w:val="it-IT"/>
              </w:rPr>
              <w:t>i</w:t>
            </w:r>
            <w:r w:rsidRPr="00E71E13">
              <w:rPr>
                <w:rFonts w:ascii="Times New Roman" w:hAnsi="Times New Roman" w:cs="Times New Roman"/>
                <w:color w:val="FF0000"/>
                <w:sz w:val="18"/>
                <w:szCs w:val="18"/>
                <w:lang w:val="it-IT"/>
              </w:rPr>
              <w:t xml:space="preserve"> del Modello privo di Outliers</w:t>
            </w:r>
          </w:p>
        </w:tc>
        <w:tc>
          <w:tcPr>
            <w:tcW w:w="1252" w:type="dxa"/>
          </w:tcPr>
          <w:p w14:paraId="1B119A9C" w14:textId="77777777" w:rsidR="00E71E13" w:rsidRPr="00E71E13" w:rsidRDefault="00E71E13" w:rsidP="00E71E1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it-IT"/>
              </w:rPr>
            </w:pPr>
            <w:r w:rsidRPr="00E71E13">
              <w:rPr>
                <w:rFonts w:ascii="Times New Roman" w:hAnsi="Times New Roman" w:cs="Times New Roman"/>
                <w:sz w:val="18"/>
                <w:szCs w:val="18"/>
                <w:lang w:val="it-IT"/>
              </w:rPr>
              <w:t>0.3169362</w:t>
            </w:r>
          </w:p>
        </w:tc>
        <w:tc>
          <w:tcPr>
            <w:tcW w:w="1252" w:type="dxa"/>
          </w:tcPr>
          <w:p w14:paraId="0D650387" w14:textId="77777777" w:rsidR="00E71E13" w:rsidRPr="00E71E13" w:rsidRDefault="00E71E13" w:rsidP="00E71E1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it-IT"/>
              </w:rPr>
            </w:pPr>
            <w:r w:rsidRPr="00E71E13">
              <w:rPr>
                <w:rFonts w:ascii="Times New Roman" w:hAnsi="Times New Roman" w:cs="Times New Roman"/>
                <w:sz w:val="18"/>
                <w:szCs w:val="18"/>
                <w:lang w:val="it-IT"/>
              </w:rPr>
              <w:t>0.248945</w:t>
            </w:r>
          </w:p>
        </w:tc>
        <w:tc>
          <w:tcPr>
            <w:tcW w:w="1252" w:type="dxa"/>
          </w:tcPr>
          <w:p w14:paraId="77451600" w14:textId="77777777" w:rsidR="00E71E13" w:rsidRPr="00E71E13" w:rsidRDefault="00E71E13" w:rsidP="00E71E1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it-IT"/>
              </w:rPr>
            </w:pPr>
            <w:r w:rsidRPr="00E71E13">
              <w:rPr>
                <w:rFonts w:ascii="Times New Roman" w:hAnsi="Times New Roman" w:cs="Times New Roman"/>
                <w:sz w:val="18"/>
                <w:szCs w:val="18"/>
                <w:lang w:val="it-IT"/>
              </w:rPr>
              <w:t>0.197918</w:t>
            </w:r>
          </w:p>
        </w:tc>
      </w:tr>
    </w:tbl>
    <w:p w14:paraId="4F51E2AF" w14:textId="26D0D543" w:rsidR="00E71E13" w:rsidRDefault="00E71E13" w:rsidP="00BF24F1">
      <w:pPr>
        <w:spacing w:after="0"/>
        <w:ind w:left="708" w:firstLine="708"/>
        <w:rPr>
          <w:rFonts w:ascii="Times New Roman" w:hAnsi="Times New Roman" w:cs="Times New Roman"/>
          <w:szCs w:val="24"/>
          <w:lang w:val="it-IT"/>
        </w:rPr>
      </w:pPr>
    </w:p>
    <w:p w14:paraId="29104B55" w14:textId="5F692EFC" w:rsidR="00E71E13" w:rsidRDefault="00E71E13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</w:p>
    <w:p w14:paraId="77FBFB5E" w14:textId="77777777" w:rsidR="00E71E13" w:rsidRDefault="00E71E13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</w:p>
    <w:p w14:paraId="7C3115DE" w14:textId="4C4443EC" w:rsidR="00E71E13" w:rsidRDefault="00E71E13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</w:p>
    <w:p w14:paraId="44637F41" w14:textId="77777777" w:rsidR="00E71E13" w:rsidRDefault="00E71E13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</w:p>
    <w:p w14:paraId="33C186C6" w14:textId="424CE8FF" w:rsidR="00E71E13" w:rsidRDefault="00E71E13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</w:p>
    <w:p w14:paraId="1B935C86" w14:textId="77777777" w:rsidR="00E71E13" w:rsidRDefault="00E71E13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</w:p>
    <w:p w14:paraId="465D5CB0" w14:textId="77777777" w:rsidR="00E71E13" w:rsidRDefault="00E71E13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</w:p>
    <w:p w14:paraId="195EE8E2" w14:textId="69BEF228" w:rsidR="00E71E13" w:rsidRDefault="00E71E13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</w:p>
    <w:p w14:paraId="27FD8B1A" w14:textId="3C260D1F" w:rsidR="009E115A" w:rsidRPr="009E115A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>La diminuzione del numero di osservazioni utilizzato per la costruzione dei modelli non incide molto sulla proporzione di varianza spiegata, che si attesta comunque intorno alla percentuale precedentemente indicata.</w:t>
      </w:r>
    </w:p>
    <w:p w14:paraId="1D4FE677" w14:textId="27393517" w:rsidR="00EA4337" w:rsidRDefault="00BF24F1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>È</w:t>
      </w:r>
      <w:r w:rsidR="009E115A" w:rsidRPr="009E115A">
        <w:rPr>
          <w:rFonts w:ascii="Times New Roman" w:hAnsi="Times New Roman" w:cs="Times New Roman"/>
          <w:szCs w:val="24"/>
          <w:lang w:val="it-IT"/>
        </w:rPr>
        <w:t xml:space="preserve"> evidente una differenza nella media, </w:t>
      </w:r>
      <w:r w:rsidR="00E71E13">
        <w:rPr>
          <w:rFonts w:ascii="Times New Roman" w:hAnsi="Times New Roman" w:cs="Times New Roman"/>
          <w:szCs w:val="24"/>
          <w:lang w:val="it-IT"/>
        </w:rPr>
        <w:t xml:space="preserve">nella </w:t>
      </w:r>
      <w:r w:rsidR="009E115A" w:rsidRPr="009E115A">
        <w:rPr>
          <w:rFonts w:ascii="Times New Roman" w:hAnsi="Times New Roman" w:cs="Times New Roman"/>
          <w:szCs w:val="24"/>
          <w:lang w:val="it-IT"/>
        </w:rPr>
        <w:t>mediana ma soprattutto nella deviazione standard de</w:t>
      </w:r>
      <w:r w:rsidR="00E71E13">
        <w:rPr>
          <w:rFonts w:ascii="Times New Roman" w:hAnsi="Times New Roman" w:cs="Times New Roman"/>
          <w:szCs w:val="24"/>
          <w:lang w:val="it-IT"/>
        </w:rPr>
        <w:t>gli errori</w:t>
      </w:r>
      <w:r w:rsidR="009E115A" w:rsidRPr="009E115A">
        <w:rPr>
          <w:rFonts w:ascii="Times New Roman" w:hAnsi="Times New Roman" w:cs="Times New Roman"/>
          <w:szCs w:val="24"/>
          <w:lang w:val="it-IT"/>
        </w:rPr>
        <w:t xml:space="preserve"> dei due modelli</w:t>
      </w:r>
      <w:r w:rsidR="009171B0">
        <w:rPr>
          <w:rFonts w:ascii="Times New Roman" w:hAnsi="Times New Roman" w:cs="Times New Roman"/>
          <w:szCs w:val="24"/>
          <w:lang w:val="it-IT"/>
        </w:rPr>
        <w:t>;</w:t>
      </w:r>
      <w:r w:rsidR="00E71E13">
        <w:rPr>
          <w:rFonts w:ascii="Times New Roman" w:hAnsi="Times New Roman" w:cs="Times New Roman"/>
          <w:szCs w:val="24"/>
          <w:lang w:val="it-IT"/>
        </w:rPr>
        <w:t xml:space="preserve"> v</w:t>
      </w:r>
      <w:r w:rsidR="009E115A" w:rsidRPr="009E115A">
        <w:rPr>
          <w:rFonts w:ascii="Times New Roman" w:hAnsi="Times New Roman" w:cs="Times New Roman"/>
          <w:szCs w:val="24"/>
          <w:lang w:val="it-IT"/>
        </w:rPr>
        <w:t xml:space="preserve">i è infatti una forte variabilità nell’errore </w:t>
      </w:r>
      <w:r w:rsidR="009171B0">
        <w:rPr>
          <w:rFonts w:ascii="Times New Roman" w:hAnsi="Times New Roman" w:cs="Times New Roman"/>
          <w:szCs w:val="24"/>
          <w:lang w:val="it-IT"/>
        </w:rPr>
        <w:t>d</w:t>
      </w:r>
      <w:r w:rsidR="009E115A" w:rsidRPr="009E115A">
        <w:rPr>
          <w:rFonts w:ascii="Times New Roman" w:hAnsi="Times New Roman" w:cs="Times New Roman"/>
          <w:szCs w:val="24"/>
          <w:lang w:val="it-IT"/>
        </w:rPr>
        <w:t xml:space="preserve">el modello che prende in considerazione anche gli outliers. </w:t>
      </w:r>
    </w:p>
    <w:p w14:paraId="09FFF282" w14:textId="156EB876" w:rsidR="00492C23" w:rsidRDefault="009E115A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>In quest’ultimo è stato possibile osservare che l’errore risulta essere più elevato quando nei set di test si presentano le anomalie precedentemente rilevate</w:t>
      </w:r>
      <w:r w:rsidR="00E15312">
        <w:rPr>
          <w:rFonts w:ascii="Times New Roman" w:hAnsi="Times New Roman" w:cs="Times New Roman"/>
          <w:szCs w:val="24"/>
          <w:lang w:val="it-IT"/>
        </w:rPr>
        <w:t>, come gli Stati Uniti d’America o il Brasile.</w:t>
      </w:r>
    </w:p>
    <w:p w14:paraId="1BC10690" w14:textId="57258F43" w:rsidR="00EA4337" w:rsidRDefault="00EA4337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</w:p>
    <w:p w14:paraId="56F5EC15" w14:textId="336ECD4D" w:rsidR="00EA4337" w:rsidRDefault="00EA4337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</w:p>
    <w:p w14:paraId="3CC6DD7D" w14:textId="342BC812" w:rsidR="00EA4337" w:rsidRDefault="00EA4337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</w:p>
    <w:p w14:paraId="0EA73535" w14:textId="3FB0DD7D" w:rsidR="00EA4337" w:rsidRDefault="00EA4337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</w:p>
    <w:p w14:paraId="7F2DD6D4" w14:textId="77777777" w:rsidR="00EA4337" w:rsidRPr="00492C23" w:rsidRDefault="00EA4337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</w:p>
    <w:p w14:paraId="0003C02B" w14:textId="2D622693" w:rsidR="00492C23" w:rsidRPr="00492C23" w:rsidRDefault="00492C23" w:rsidP="00492C23">
      <w:pPr>
        <w:spacing w:before="400" w:after="200"/>
        <w:rPr>
          <w:rFonts w:ascii="Times New Roman" w:hAnsi="Times New Roman" w:cs="Times New Roman"/>
          <w:b/>
          <w:bCs/>
          <w:sz w:val="34"/>
          <w:szCs w:val="34"/>
          <w:lang w:val="it-IT"/>
        </w:rPr>
      </w:pPr>
      <w:r w:rsidRPr="00492C23">
        <w:rPr>
          <w:rFonts w:ascii="Times New Roman" w:hAnsi="Times New Roman" w:cs="Times New Roman"/>
          <w:b/>
          <w:bCs/>
          <w:sz w:val="34"/>
          <w:szCs w:val="34"/>
          <w:lang w:val="it-IT"/>
        </w:rPr>
        <w:lastRenderedPageBreak/>
        <w:t>CONCLUSIONI</w:t>
      </w:r>
    </w:p>
    <w:p w14:paraId="3268F8AD" w14:textId="2F6C94B5" w:rsidR="00EA4337" w:rsidRDefault="009E115A" w:rsidP="009E115A">
      <w:pPr>
        <w:spacing w:after="0"/>
        <w:rPr>
          <w:rFonts w:ascii="Times New Roman" w:hAnsi="Times New Roman" w:cs="Times New Roman"/>
          <w:lang w:val="it-IT"/>
        </w:rPr>
      </w:pPr>
      <w:r w:rsidRPr="009E115A">
        <w:rPr>
          <w:rFonts w:ascii="Times New Roman" w:hAnsi="Times New Roman" w:cs="Times New Roman"/>
          <w:lang w:val="it-IT"/>
        </w:rPr>
        <w:t>Dai risultati ottenuti</w:t>
      </w:r>
      <w:r w:rsidR="00407994">
        <w:rPr>
          <w:rFonts w:ascii="Times New Roman" w:hAnsi="Times New Roman" w:cs="Times New Roman"/>
          <w:lang w:val="it-IT"/>
        </w:rPr>
        <w:t xml:space="preserve"> sul modello di regressione lineare,</w:t>
      </w:r>
      <w:r w:rsidRPr="009E115A">
        <w:rPr>
          <w:rFonts w:ascii="Times New Roman" w:hAnsi="Times New Roman" w:cs="Times New Roman"/>
          <w:lang w:val="it-IT"/>
        </w:rPr>
        <w:t xml:space="preserve"> è emerso come le vaccinazioni e il numero totale di casi siano rilevanti nel determinare il numero di nuovi casi giornalieri. </w:t>
      </w:r>
    </w:p>
    <w:p w14:paraId="18382C95" w14:textId="55F3D49B" w:rsidR="00EA4337" w:rsidRDefault="009E115A" w:rsidP="009E115A">
      <w:pPr>
        <w:spacing w:after="0"/>
        <w:rPr>
          <w:rFonts w:ascii="Times New Roman" w:hAnsi="Times New Roman" w:cs="Times New Roman"/>
          <w:lang w:val="it-IT"/>
        </w:rPr>
      </w:pPr>
      <w:r w:rsidRPr="009E115A">
        <w:rPr>
          <w:rFonts w:ascii="Times New Roman" w:hAnsi="Times New Roman" w:cs="Times New Roman"/>
          <w:lang w:val="it-IT"/>
        </w:rPr>
        <w:t xml:space="preserve">I due valori precedentemente indicati riguardano persone che hanno raggiunto l’immunità, </w:t>
      </w:r>
      <w:r w:rsidR="003D5900">
        <w:rPr>
          <w:rFonts w:ascii="Times New Roman" w:hAnsi="Times New Roman" w:cs="Times New Roman"/>
          <w:lang w:val="it-IT"/>
        </w:rPr>
        <w:t>indicando</w:t>
      </w:r>
      <w:r w:rsidRPr="009E115A">
        <w:rPr>
          <w:rFonts w:ascii="Times New Roman" w:hAnsi="Times New Roman" w:cs="Times New Roman"/>
          <w:lang w:val="it-IT"/>
        </w:rPr>
        <w:t xml:space="preserve"> quindi come le vaccinazioni siano uno strumento decisivo per superare la pandemia. </w:t>
      </w:r>
    </w:p>
    <w:p w14:paraId="25AA055B" w14:textId="5FD525AB" w:rsidR="00EA4337" w:rsidRDefault="009E115A" w:rsidP="009E115A">
      <w:pPr>
        <w:spacing w:after="0"/>
        <w:rPr>
          <w:rFonts w:ascii="Times New Roman" w:hAnsi="Times New Roman" w:cs="Times New Roman"/>
          <w:lang w:val="it-IT"/>
        </w:rPr>
      </w:pPr>
      <w:r w:rsidRPr="009E115A">
        <w:rPr>
          <w:rFonts w:ascii="Times New Roman" w:hAnsi="Times New Roman" w:cs="Times New Roman"/>
          <w:lang w:val="it-IT"/>
        </w:rPr>
        <w:t xml:space="preserve">Notiamo inoltre la scarsa </w:t>
      </w:r>
      <w:r w:rsidR="00EA4337">
        <w:rPr>
          <w:rFonts w:ascii="Times New Roman" w:hAnsi="Times New Roman" w:cs="Times New Roman"/>
          <w:lang w:val="it-IT"/>
        </w:rPr>
        <w:t>influenza</w:t>
      </w:r>
      <w:r w:rsidRPr="009E115A">
        <w:rPr>
          <w:rFonts w:ascii="Times New Roman" w:hAnsi="Times New Roman" w:cs="Times New Roman"/>
          <w:lang w:val="it-IT"/>
        </w:rPr>
        <w:t xml:space="preserve"> dell’indice di restrizione e ciò suggerisce</w:t>
      </w:r>
      <w:r w:rsidR="003D5900">
        <w:rPr>
          <w:rFonts w:ascii="Times New Roman" w:hAnsi="Times New Roman" w:cs="Times New Roman"/>
          <w:lang w:val="it-IT"/>
        </w:rPr>
        <w:t>,</w:t>
      </w:r>
      <w:r w:rsidRPr="009E115A">
        <w:rPr>
          <w:rFonts w:ascii="Times New Roman" w:hAnsi="Times New Roman" w:cs="Times New Roman"/>
          <w:lang w:val="it-IT"/>
        </w:rPr>
        <w:t xml:space="preserve"> quindi</w:t>
      </w:r>
      <w:r w:rsidR="003D5900">
        <w:rPr>
          <w:rFonts w:ascii="Times New Roman" w:hAnsi="Times New Roman" w:cs="Times New Roman"/>
          <w:lang w:val="it-IT"/>
        </w:rPr>
        <w:t>,</w:t>
      </w:r>
      <w:r w:rsidRPr="009E115A">
        <w:rPr>
          <w:rFonts w:ascii="Times New Roman" w:hAnsi="Times New Roman" w:cs="Times New Roman"/>
          <w:lang w:val="it-IT"/>
        </w:rPr>
        <w:t xml:space="preserve"> che in questa fase della pandemia raggiunta grazie alle vaccinazioni, le restrizioni possano essere un indicatore meno importante. </w:t>
      </w:r>
    </w:p>
    <w:p w14:paraId="0F130677" w14:textId="575A401C" w:rsidR="003D5900" w:rsidRDefault="003D5900" w:rsidP="009E115A">
      <w:pPr>
        <w:spacing w:after="0"/>
        <w:rPr>
          <w:rFonts w:ascii="Times New Roman" w:hAnsi="Times New Roman" w:cs="Times New Roman"/>
          <w:lang w:val="it-IT"/>
        </w:rPr>
      </w:pPr>
      <w:r w:rsidRPr="009E115A">
        <w:rPr>
          <w:rFonts w:ascii="Times New Roman" w:hAnsi="Times New Roman" w:cs="Times New Roman"/>
          <w:lang w:val="it-IT"/>
        </w:rPr>
        <w:t>È emerso inoltre che esclude</w:t>
      </w:r>
      <w:r>
        <w:rPr>
          <w:rFonts w:ascii="Times New Roman" w:hAnsi="Times New Roman" w:cs="Times New Roman"/>
          <w:lang w:val="it-IT"/>
        </w:rPr>
        <w:t>re</w:t>
      </w:r>
      <w:r w:rsidRPr="009E115A">
        <w:rPr>
          <w:rFonts w:ascii="Times New Roman" w:hAnsi="Times New Roman" w:cs="Times New Roman"/>
          <w:lang w:val="it-IT"/>
        </w:rPr>
        <w:t xml:space="preserve"> gli stati colpiti in modo drastico permette di ridurre l’errore </w:t>
      </w:r>
      <w:r>
        <w:rPr>
          <w:rFonts w:ascii="Times New Roman" w:hAnsi="Times New Roman" w:cs="Times New Roman"/>
          <w:lang w:val="it-IT"/>
        </w:rPr>
        <w:t xml:space="preserve">medio </w:t>
      </w:r>
      <w:r w:rsidRPr="009E115A">
        <w:rPr>
          <w:rFonts w:ascii="Times New Roman" w:hAnsi="Times New Roman" w:cs="Times New Roman"/>
          <w:lang w:val="it-IT"/>
        </w:rPr>
        <w:t>e raggiungere un modello più generale.</w:t>
      </w:r>
    </w:p>
    <w:p w14:paraId="5307E00A" w14:textId="4A1B7378" w:rsidR="003D5900" w:rsidRPr="003D5900" w:rsidRDefault="003D5900" w:rsidP="009E115A">
      <w:pPr>
        <w:spacing w:after="0"/>
        <w:rPr>
          <w:rFonts w:ascii="Times New Roman" w:hAnsi="Times New Roman" w:cs="Times New Roman"/>
          <w:szCs w:val="24"/>
          <w:lang w:val="it-IT"/>
        </w:rPr>
      </w:pPr>
      <w:r w:rsidRPr="009E115A">
        <w:rPr>
          <w:rFonts w:ascii="Times New Roman" w:hAnsi="Times New Roman" w:cs="Times New Roman"/>
          <w:szCs w:val="24"/>
          <w:lang w:val="it-IT"/>
        </w:rPr>
        <w:t>Nonostante sia rimasta una strutt</w:t>
      </w:r>
      <w:r>
        <w:rPr>
          <w:rFonts w:ascii="Times New Roman" w:hAnsi="Times New Roman" w:cs="Times New Roman"/>
          <w:szCs w:val="24"/>
          <w:lang w:val="it-IT"/>
        </w:rPr>
        <w:t>ura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</w:t>
      </w:r>
      <w:r>
        <w:rPr>
          <w:rFonts w:ascii="Times New Roman" w:hAnsi="Times New Roman" w:cs="Times New Roman"/>
          <w:szCs w:val="24"/>
          <w:lang w:val="it-IT"/>
        </w:rPr>
        <w:t>dei residui non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catturata, </w:t>
      </w:r>
      <w:r>
        <w:rPr>
          <w:rFonts w:ascii="Times New Roman" w:hAnsi="Times New Roman" w:cs="Times New Roman"/>
          <w:szCs w:val="24"/>
          <w:lang w:val="it-IT"/>
        </w:rPr>
        <w:t>il modello privo di outliers presenta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un</w:t>
      </w:r>
      <w:r>
        <w:rPr>
          <w:rFonts w:ascii="Times New Roman" w:hAnsi="Times New Roman" w:cs="Times New Roman"/>
          <w:szCs w:val="24"/>
          <w:lang w:val="it-IT"/>
        </w:rPr>
        <w:t xml:space="preserve">’elevata </w:t>
      </w:r>
      <w:r w:rsidRPr="009E115A">
        <w:rPr>
          <w:rFonts w:ascii="Times New Roman" w:hAnsi="Times New Roman" w:cs="Times New Roman"/>
          <w:szCs w:val="24"/>
          <w:lang w:val="it-IT"/>
        </w:rPr>
        <w:t>proporzione di varianza spiegata</w:t>
      </w:r>
      <w:r>
        <w:rPr>
          <w:rFonts w:ascii="Times New Roman" w:hAnsi="Times New Roman" w:cs="Times New Roman"/>
          <w:szCs w:val="24"/>
          <w:lang w:val="it-IT"/>
        </w:rPr>
        <w:t>, pari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</w:t>
      </w:r>
      <w:r>
        <w:rPr>
          <w:rFonts w:ascii="Times New Roman" w:hAnsi="Times New Roman" w:cs="Times New Roman"/>
          <w:szCs w:val="24"/>
          <w:lang w:val="it-IT"/>
        </w:rPr>
        <w:t>al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96.2</w:t>
      </w:r>
      <w:r>
        <w:rPr>
          <w:rFonts w:ascii="Times New Roman" w:hAnsi="Times New Roman" w:cs="Times New Roman"/>
          <w:szCs w:val="24"/>
          <w:lang w:val="it-IT"/>
        </w:rPr>
        <w:t>%, e quindi rimane comunque fortemente valido.</w:t>
      </w:r>
    </w:p>
    <w:p w14:paraId="74C21810" w14:textId="0397B5F4" w:rsidR="00EA4337" w:rsidRDefault="00EA4337" w:rsidP="009E115A">
      <w:pPr>
        <w:spacing w:after="0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Lo</w:t>
      </w:r>
      <w:r w:rsidR="009E115A" w:rsidRPr="009E115A">
        <w:rPr>
          <w:rFonts w:ascii="Times New Roman" w:hAnsi="Times New Roman" w:cs="Times New Roman"/>
          <w:lang w:val="it-IT"/>
        </w:rPr>
        <w:t xml:space="preserve"> strumento </w:t>
      </w:r>
      <w:r>
        <w:rPr>
          <w:rFonts w:ascii="Times New Roman" w:hAnsi="Times New Roman" w:cs="Times New Roman"/>
          <w:lang w:val="it-IT"/>
        </w:rPr>
        <w:t>in questione potrebbe trovare</w:t>
      </w:r>
      <w:r w:rsidR="009E115A" w:rsidRPr="009E115A">
        <w:rPr>
          <w:rFonts w:ascii="Times New Roman" w:hAnsi="Times New Roman" w:cs="Times New Roman"/>
          <w:lang w:val="it-IT"/>
        </w:rPr>
        <w:t xml:space="preserve"> </w:t>
      </w:r>
      <w:r>
        <w:rPr>
          <w:rFonts w:ascii="Times New Roman" w:hAnsi="Times New Roman" w:cs="Times New Roman"/>
          <w:lang w:val="it-IT"/>
        </w:rPr>
        <w:t>utilità</w:t>
      </w:r>
      <w:r w:rsidR="009E115A" w:rsidRPr="009E115A">
        <w:rPr>
          <w:rFonts w:ascii="Times New Roman" w:hAnsi="Times New Roman" w:cs="Times New Roman"/>
          <w:lang w:val="it-IT"/>
        </w:rPr>
        <w:t xml:space="preserve"> nel supporto decisionale</w:t>
      </w:r>
      <w:r>
        <w:rPr>
          <w:rFonts w:ascii="Times New Roman" w:hAnsi="Times New Roman" w:cs="Times New Roman"/>
          <w:lang w:val="it-IT"/>
        </w:rPr>
        <w:t xml:space="preserve"> del Ministero della Salute, per esempio </w:t>
      </w:r>
      <w:r w:rsidR="003D5900">
        <w:rPr>
          <w:rFonts w:ascii="Times New Roman" w:hAnsi="Times New Roman" w:cs="Times New Roman"/>
          <w:lang w:val="it-IT"/>
        </w:rPr>
        <w:t>nello</w:t>
      </w:r>
      <w:r w:rsidR="00D578D1">
        <w:rPr>
          <w:rFonts w:ascii="Times New Roman" w:hAnsi="Times New Roman" w:cs="Times New Roman"/>
          <w:lang w:val="it-IT"/>
        </w:rPr>
        <w:t xml:space="preserve"> </w:t>
      </w:r>
      <w:r w:rsidR="003D5900">
        <w:rPr>
          <w:rFonts w:ascii="Times New Roman" w:hAnsi="Times New Roman" w:cs="Times New Roman"/>
          <w:lang w:val="it-IT"/>
        </w:rPr>
        <w:t>stimare</w:t>
      </w:r>
      <w:r w:rsidR="00D578D1">
        <w:rPr>
          <w:rFonts w:ascii="Times New Roman" w:hAnsi="Times New Roman" w:cs="Times New Roman"/>
          <w:lang w:val="it-IT"/>
        </w:rPr>
        <w:t xml:space="preserve"> il numero medio di casi di COVID-19 previsti e</w:t>
      </w:r>
      <w:r>
        <w:rPr>
          <w:rFonts w:ascii="Times New Roman" w:hAnsi="Times New Roman" w:cs="Times New Roman"/>
          <w:lang w:val="it-IT"/>
        </w:rPr>
        <w:t xml:space="preserve"> prendere</w:t>
      </w:r>
      <w:r w:rsidR="00D578D1">
        <w:rPr>
          <w:rFonts w:ascii="Times New Roman" w:hAnsi="Times New Roman" w:cs="Times New Roman"/>
          <w:lang w:val="it-IT"/>
        </w:rPr>
        <w:t xml:space="preserve"> successivamente </w:t>
      </w:r>
      <w:r>
        <w:rPr>
          <w:rFonts w:ascii="Times New Roman" w:hAnsi="Times New Roman" w:cs="Times New Roman"/>
          <w:lang w:val="it-IT"/>
        </w:rPr>
        <w:t>decisioni sulle restrizioni da adottare</w:t>
      </w:r>
      <w:r w:rsidR="00BB2829">
        <w:rPr>
          <w:rFonts w:ascii="Times New Roman" w:hAnsi="Times New Roman" w:cs="Times New Roman"/>
          <w:lang w:val="it-IT"/>
        </w:rPr>
        <w:t>, per esempio.</w:t>
      </w:r>
    </w:p>
    <w:p w14:paraId="41F36172" w14:textId="683895D1" w:rsidR="00EA4337" w:rsidRDefault="00EA4337" w:rsidP="009E115A">
      <w:pPr>
        <w:spacing w:after="0"/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U</w:t>
      </w:r>
      <w:r w:rsidR="009E115A" w:rsidRPr="009E115A">
        <w:rPr>
          <w:rFonts w:ascii="Times New Roman" w:hAnsi="Times New Roman" w:cs="Times New Roman"/>
          <w:lang w:val="it-IT"/>
        </w:rPr>
        <w:t xml:space="preserve">n modello più accurato potrebbe tuttavia essere raggiunto con un maggior numero di stati su cui effettuare l’analisi. </w:t>
      </w:r>
    </w:p>
    <w:p w14:paraId="5DD85275" w14:textId="18AC4BB1" w:rsidR="00C756C8" w:rsidRDefault="00C756C8" w:rsidP="009E115A">
      <w:pPr>
        <w:spacing w:after="0"/>
        <w:rPr>
          <w:rFonts w:ascii="Times New Roman" w:hAnsi="Times New Roman" w:cs="Times New Roman"/>
          <w:lang w:val="it-IT"/>
        </w:rPr>
      </w:pPr>
    </w:p>
    <w:p w14:paraId="24E09135" w14:textId="562F51CE" w:rsidR="00E15312" w:rsidRDefault="00E15312" w:rsidP="009E115A">
      <w:pPr>
        <w:spacing w:after="0"/>
        <w:rPr>
          <w:rFonts w:ascii="Times New Roman" w:hAnsi="Times New Roman" w:cs="Times New Roman"/>
          <w:lang w:val="it-IT"/>
        </w:rPr>
      </w:pPr>
    </w:p>
    <w:p w14:paraId="70622479" w14:textId="001E3198" w:rsidR="00E15312" w:rsidRDefault="00E15312" w:rsidP="009E115A">
      <w:pPr>
        <w:spacing w:after="0"/>
        <w:rPr>
          <w:rFonts w:ascii="Times New Roman" w:hAnsi="Times New Roman" w:cs="Times New Roman"/>
          <w:lang w:val="it-IT"/>
        </w:rPr>
      </w:pPr>
    </w:p>
    <w:p w14:paraId="21613C9B" w14:textId="2A5EDC7B" w:rsidR="00E15312" w:rsidRDefault="00E15312" w:rsidP="009E115A">
      <w:pPr>
        <w:spacing w:after="0"/>
        <w:rPr>
          <w:rFonts w:ascii="Times New Roman" w:hAnsi="Times New Roman" w:cs="Times New Roman"/>
          <w:lang w:val="it-IT"/>
        </w:rPr>
      </w:pPr>
    </w:p>
    <w:p w14:paraId="143D1834" w14:textId="06D63B3E" w:rsidR="00E15312" w:rsidRDefault="00E15312" w:rsidP="009E115A">
      <w:pPr>
        <w:spacing w:after="0"/>
        <w:rPr>
          <w:rFonts w:ascii="Times New Roman" w:hAnsi="Times New Roman" w:cs="Times New Roman"/>
          <w:lang w:val="it-IT"/>
        </w:rPr>
      </w:pPr>
    </w:p>
    <w:p w14:paraId="63AB5D6A" w14:textId="402B8592" w:rsidR="00E15312" w:rsidRDefault="00E15312" w:rsidP="009E115A">
      <w:pPr>
        <w:spacing w:after="0"/>
        <w:rPr>
          <w:rFonts w:ascii="Times New Roman" w:hAnsi="Times New Roman" w:cs="Times New Roman"/>
          <w:lang w:val="it-IT"/>
        </w:rPr>
      </w:pPr>
    </w:p>
    <w:p w14:paraId="60B0189D" w14:textId="5EAD326C" w:rsidR="00E15312" w:rsidRDefault="00E15312" w:rsidP="009E115A">
      <w:pPr>
        <w:spacing w:after="0"/>
        <w:rPr>
          <w:rFonts w:ascii="Times New Roman" w:hAnsi="Times New Roman" w:cs="Times New Roman"/>
          <w:lang w:val="it-IT"/>
        </w:rPr>
      </w:pPr>
    </w:p>
    <w:p w14:paraId="35744EF3" w14:textId="4A058177" w:rsidR="00E15312" w:rsidRDefault="00E15312" w:rsidP="009E115A">
      <w:pPr>
        <w:spacing w:after="0"/>
        <w:rPr>
          <w:rFonts w:ascii="Times New Roman" w:hAnsi="Times New Roman" w:cs="Times New Roman"/>
          <w:lang w:val="it-IT"/>
        </w:rPr>
      </w:pPr>
    </w:p>
    <w:p w14:paraId="50448D1E" w14:textId="70E69E66" w:rsidR="00E15312" w:rsidRDefault="00E15312" w:rsidP="009E115A">
      <w:pPr>
        <w:spacing w:after="0"/>
        <w:rPr>
          <w:rFonts w:ascii="Times New Roman" w:hAnsi="Times New Roman" w:cs="Times New Roman"/>
          <w:lang w:val="it-IT"/>
        </w:rPr>
      </w:pPr>
    </w:p>
    <w:p w14:paraId="5A579B7A" w14:textId="6DF46ADD" w:rsidR="00E15312" w:rsidRDefault="00E15312" w:rsidP="009E115A">
      <w:pPr>
        <w:spacing w:after="0"/>
        <w:rPr>
          <w:rFonts w:ascii="Times New Roman" w:hAnsi="Times New Roman" w:cs="Times New Roman"/>
          <w:lang w:val="it-IT"/>
        </w:rPr>
      </w:pPr>
    </w:p>
    <w:p w14:paraId="54B48E6E" w14:textId="2DC8EC67" w:rsidR="00E15312" w:rsidRDefault="00E15312" w:rsidP="009E115A">
      <w:pPr>
        <w:spacing w:after="0"/>
        <w:rPr>
          <w:rFonts w:ascii="Times New Roman" w:hAnsi="Times New Roman" w:cs="Times New Roman"/>
          <w:lang w:val="it-IT"/>
        </w:rPr>
      </w:pPr>
    </w:p>
    <w:p w14:paraId="1021E81D" w14:textId="7FD258F4" w:rsidR="00E15312" w:rsidRDefault="00E15312" w:rsidP="009E115A">
      <w:pPr>
        <w:spacing w:after="0"/>
        <w:rPr>
          <w:rFonts w:ascii="Times New Roman" w:hAnsi="Times New Roman" w:cs="Times New Roman"/>
          <w:lang w:val="it-IT"/>
        </w:rPr>
      </w:pPr>
    </w:p>
    <w:p w14:paraId="43AB803A" w14:textId="25630704" w:rsidR="00E15312" w:rsidRDefault="00E15312" w:rsidP="009E115A">
      <w:pPr>
        <w:spacing w:after="0"/>
        <w:rPr>
          <w:rFonts w:ascii="Times New Roman" w:hAnsi="Times New Roman" w:cs="Times New Roman"/>
          <w:lang w:val="it-IT"/>
        </w:rPr>
      </w:pPr>
    </w:p>
    <w:p w14:paraId="6310E50A" w14:textId="1A2FA081" w:rsidR="00E15312" w:rsidRDefault="00E15312" w:rsidP="009E115A">
      <w:pPr>
        <w:spacing w:after="0"/>
        <w:rPr>
          <w:rFonts w:ascii="Times New Roman" w:hAnsi="Times New Roman" w:cs="Times New Roman"/>
          <w:lang w:val="it-IT"/>
        </w:rPr>
      </w:pPr>
    </w:p>
    <w:p w14:paraId="14A89394" w14:textId="77777777" w:rsidR="00E15312" w:rsidRDefault="00E15312" w:rsidP="009E115A">
      <w:pPr>
        <w:spacing w:after="0"/>
        <w:rPr>
          <w:rFonts w:ascii="Times New Roman" w:hAnsi="Times New Roman" w:cs="Times New Roman"/>
          <w:lang w:val="it-IT"/>
        </w:rPr>
      </w:pPr>
    </w:p>
    <w:p w14:paraId="01BED986" w14:textId="301DB067" w:rsidR="00E15312" w:rsidRPr="00492C23" w:rsidRDefault="00E15312" w:rsidP="00E15312">
      <w:pPr>
        <w:spacing w:before="400" w:after="200"/>
        <w:rPr>
          <w:rFonts w:ascii="Times New Roman" w:hAnsi="Times New Roman" w:cs="Times New Roman"/>
          <w:b/>
          <w:bCs/>
          <w:sz w:val="34"/>
          <w:szCs w:val="34"/>
          <w:lang w:val="it-IT"/>
        </w:rPr>
      </w:pPr>
      <w:r>
        <w:rPr>
          <w:rFonts w:ascii="Times New Roman" w:hAnsi="Times New Roman" w:cs="Times New Roman"/>
          <w:b/>
          <w:bCs/>
          <w:sz w:val="34"/>
          <w:szCs w:val="34"/>
          <w:lang w:val="it-IT"/>
        </w:rPr>
        <w:lastRenderedPageBreak/>
        <w:t>APPENDICE</w:t>
      </w:r>
    </w:p>
    <w:p w14:paraId="1BA2A8B3" w14:textId="357458BF" w:rsidR="00E15312" w:rsidRDefault="00E15312" w:rsidP="00E15312">
      <w:pPr>
        <w:spacing w:after="0"/>
        <w:rPr>
          <w:rFonts w:ascii="Times New Roman" w:hAnsi="Times New Roman" w:cs="Times New Roman"/>
          <w:szCs w:val="24"/>
          <w:lang w:val="it-IT"/>
        </w:rPr>
      </w:pPr>
      <w:r>
        <w:rPr>
          <w:rFonts w:ascii="Times New Roman" w:hAnsi="Times New Roman" w:cs="Times New Roman"/>
          <w:szCs w:val="24"/>
          <w:lang w:val="it-IT"/>
        </w:rPr>
        <w:t xml:space="preserve">L’operazione di </w:t>
      </w:r>
      <w:proofErr w:type="spellStart"/>
      <w:r>
        <w:rPr>
          <w:rFonts w:ascii="Times New Roman" w:hAnsi="Times New Roman" w:cs="Times New Roman"/>
          <w:szCs w:val="24"/>
          <w:lang w:val="it-IT"/>
        </w:rPr>
        <w:t>pre</w:t>
      </w:r>
      <w:proofErr w:type="spellEnd"/>
      <w:r>
        <w:rPr>
          <w:rFonts w:ascii="Times New Roman" w:hAnsi="Times New Roman" w:cs="Times New Roman"/>
          <w:szCs w:val="24"/>
          <w:lang w:val="it-IT"/>
        </w:rPr>
        <w:t>-processing ha previsto l’</w:t>
      </w:r>
      <w:r w:rsidR="00C756C8" w:rsidRPr="009E115A">
        <w:rPr>
          <w:rFonts w:ascii="Times New Roman" w:hAnsi="Times New Roman" w:cs="Times New Roman"/>
          <w:szCs w:val="24"/>
          <w:lang w:val="it-IT"/>
        </w:rPr>
        <w:t>aggrega</w:t>
      </w:r>
      <w:r>
        <w:rPr>
          <w:rFonts w:ascii="Times New Roman" w:hAnsi="Times New Roman" w:cs="Times New Roman"/>
          <w:szCs w:val="24"/>
          <w:lang w:val="it-IT"/>
        </w:rPr>
        <w:t>zione del</w:t>
      </w:r>
      <w:r w:rsidR="00C756C8" w:rsidRPr="009E115A">
        <w:rPr>
          <w:rFonts w:ascii="Times New Roman" w:hAnsi="Times New Roman" w:cs="Times New Roman"/>
          <w:szCs w:val="24"/>
          <w:lang w:val="it-IT"/>
        </w:rPr>
        <w:t xml:space="preserve">le informazioni per </w:t>
      </w:r>
      <w:r w:rsidR="00C756C8">
        <w:rPr>
          <w:rFonts w:ascii="Times New Roman" w:hAnsi="Times New Roman" w:cs="Times New Roman"/>
          <w:szCs w:val="24"/>
          <w:lang w:val="it-IT"/>
        </w:rPr>
        <w:t>S</w:t>
      </w:r>
      <w:r w:rsidR="00C756C8" w:rsidRPr="009E115A">
        <w:rPr>
          <w:rFonts w:ascii="Times New Roman" w:hAnsi="Times New Roman" w:cs="Times New Roman"/>
          <w:szCs w:val="24"/>
          <w:lang w:val="it-IT"/>
        </w:rPr>
        <w:t>tato</w:t>
      </w:r>
      <w:r>
        <w:rPr>
          <w:rFonts w:ascii="Times New Roman" w:hAnsi="Times New Roman" w:cs="Times New Roman"/>
          <w:szCs w:val="24"/>
          <w:lang w:val="it-IT"/>
        </w:rPr>
        <w:t xml:space="preserve"> e la scelta di 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un sotto-insieme di fattori, escludendo </w:t>
      </w:r>
      <w:r>
        <w:rPr>
          <w:rFonts w:ascii="Times New Roman" w:hAnsi="Times New Roman" w:cs="Times New Roman"/>
          <w:szCs w:val="24"/>
          <w:lang w:val="it-IT"/>
        </w:rPr>
        <w:t>quelli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con un eccessivo numero di valori mancanti e </w:t>
      </w:r>
      <w:r>
        <w:rPr>
          <w:rFonts w:ascii="Times New Roman" w:hAnsi="Times New Roman" w:cs="Times New Roman"/>
          <w:szCs w:val="24"/>
          <w:lang w:val="it-IT"/>
        </w:rPr>
        <w:t>quelli</w:t>
      </w:r>
      <w:r w:rsidRPr="009E115A">
        <w:rPr>
          <w:rFonts w:ascii="Times New Roman" w:hAnsi="Times New Roman" w:cs="Times New Roman"/>
          <w:szCs w:val="24"/>
          <w:lang w:val="it-IT"/>
        </w:rPr>
        <w:t xml:space="preserve"> non rilevanti per la predizione.</w:t>
      </w:r>
    </w:p>
    <w:p w14:paraId="261193E2" w14:textId="32DE7ACD" w:rsidR="00E15312" w:rsidRDefault="004671B7" w:rsidP="00E15312">
      <w:pPr>
        <w:spacing w:after="0"/>
        <w:rPr>
          <w:rFonts w:ascii="Times New Roman" w:hAnsi="Times New Roman" w:cs="Times New Roman"/>
          <w:szCs w:val="24"/>
          <w:lang w:val="it-IT"/>
        </w:rPr>
      </w:pPr>
      <w:r>
        <w:rPr>
          <w:rFonts w:ascii="Times New Roman" w:hAnsi="Times New Roman" w:cs="Times New Roman"/>
          <w:szCs w:val="24"/>
          <w:lang w:val="it-IT"/>
        </w:rPr>
        <w:t>Sono</w:t>
      </w:r>
      <w:r w:rsidR="00E15312" w:rsidRPr="001A6F3F">
        <w:rPr>
          <w:rFonts w:ascii="Times New Roman" w:hAnsi="Times New Roman" w:cs="Times New Roman"/>
          <w:szCs w:val="24"/>
          <w:lang w:val="it-IT"/>
        </w:rPr>
        <w:t xml:space="preserve"> stati utilizzati </w:t>
      </w:r>
      <w:r>
        <w:rPr>
          <w:rFonts w:ascii="Times New Roman" w:hAnsi="Times New Roman" w:cs="Times New Roman"/>
          <w:szCs w:val="24"/>
          <w:lang w:val="it-IT"/>
        </w:rPr>
        <w:t xml:space="preserve">i dati </w:t>
      </w:r>
      <w:r w:rsidR="00E15312" w:rsidRPr="001A6F3F">
        <w:rPr>
          <w:rFonts w:ascii="Times New Roman" w:hAnsi="Times New Roman" w:cs="Times New Roman"/>
          <w:szCs w:val="24"/>
          <w:lang w:val="it-IT"/>
        </w:rPr>
        <w:t xml:space="preserve">relativi all’inizio di settembre, per i quali sono presenti un numero minore di osservazioni con valori mancanti. </w:t>
      </w:r>
    </w:p>
    <w:p w14:paraId="7F2CDE39" w14:textId="53AC5137" w:rsidR="00E15312" w:rsidRPr="001A6F3F" w:rsidRDefault="00E15312" w:rsidP="00E15312">
      <w:pPr>
        <w:spacing w:after="0"/>
        <w:rPr>
          <w:rFonts w:ascii="Times New Roman" w:hAnsi="Times New Roman" w:cs="Times New Roman"/>
          <w:szCs w:val="24"/>
          <w:lang w:val="it-IT"/>
        </w:rPr>
      </w:pPr>
      <w:r>
        <w:rPr>
          <w:rFonts w:ascii="Times New Roman" w:hAnsi="Times New Roman" w:cs="Times New Roman"/>
          <w:szCs w:val="24"/>
          <w:lang w:val="it-IT"/>
        </w:rPr>
        <w:t xml:space="preserve">Le righe di codice relative all’operazione di </w:t>
      </w:r>
      <w:proofErr w:type="spellStart"/>
      <w:r>
        <w:rPr>
          <w:rFonts w:ascii="Times New Roman" w:hAnsi="Times New Roman" w:cs="Times New Roman"/>
          <w:szCs w:val="24"/>
          <w:lang w:val="it-IT"/>
        </w:rPr>
        <w:t>pre</w:t>
      </w:r>
      <w:proofErr w:type="spellEnd"/>
      <w:r>
        <w:rPr>
          <w:rFonts w:ascii="Times New Roman" w:hAnsi="Times New Roman" w:cs="Times New Roman"/>
          <w:szCs w:val="24"/>
          <w:lang w:val="it-IT"/>
        </w:rPr>
        <w:t>-processing sono presenti</w:t>
      </w:r>
      <w:r w:rsidR="009171B0">
        <w:rPr>
          <w:rFonts w:ascii="Times New Roman" w:hAnsi="Times New Roman" w:cs="Times New Roman"/>
          <w:szCs w:val="24"/>
          <w:lang w:val="it-IT"/>
        </w:rPr>
        <w:t xml:space="preserve"> </w:t>
      </w:r>
      <w:r>
        <w:rPr>
          <w:rFonts w:ascii="Times New Roman" w:hAnsi="Times New Roman" w:cs="Times New Roman"/>
          <w:szCs w:val="24"/>
          <w:lang w:val="it-IT"/>
        </w:rPr>
        <w:t>nel file R</w:t>
      </w:r>
      <w:r w:rsidR="009171B0">
        <w:rPr>
          <w:rFonts w:ascii="Times New Roman" w:hAnsi="Times New Roman" w:cs="Times New Roman"/>
          <w:szCs w:val="24"/>
          <w:lang w:val="it-IT"/>
        </w:rPr>
        <w:t xml:space="preserve"> commentate</w:t>
      </w:r>
      <w:r w:rsidR="00845802">
        <w:rPr>
          <w:rFonts w:ascii="Times New Roman" w:hAnsi="Times New Roman" w:cs="Times New Roman"/>
          <w:szCs w:val="24"/>
          <w:lang w:val="it-IT"/>
        </w:rPr>
        <w:t xml:space="preserve">, visto che è stata allegata la tabella </w:t>
      </w:r>
      <w:r w:rsidR="00BB2829">
        <w:rPr>
          <w:rFonts w:ascii="Times New Roman" w:hAnsi="Times New Roman" w:cs="Times New Roman"/>
          <w:szCs w:val="24"/>
          <w:lang w:val="it-IT"/>
        </w:rPr>
        <w:t xml:space="preserve">contenente i dati </w:t>
      </w:r>
      <w:r w:rsidR="00845802">
        <w:rPr>
          <w:rFonts w:ascii="Times New Roman" w:hAnsi="Times New Roman" w:cs="Times New Roman"/>
          <w:szCs w:val="24"/>
          <w:lang w:val="it-IT"/>
        </w:rPr>
        <w:t xml:space="preserve">in seguito all’operazione di </w:t>
      </w:r>
      <w:proofErr w:type="spellStart"/>
      <w:r w:rsidR="00845802">
        <w:rPr>
          <w:rFonts w:ascii="Times New Roman" w:hAnsi="Times New Roman" w:cs="Times New Roman"/>
          <w:szCs w:val="24"/>
          <w:lang w:val="it-IT"/>
        </w:rPr>
        <w:t>pre</w:t>
      </w:r>
      <w:proofErr w:type="spellEnd"/>
      <w:r w:rsidR="00845802">
        <w:rPr>
          <w:rFonts w:ascii="Times New Roman" w:hAnsi="Times New Roman" w:cs="Times New Roman"/>
          <w:szCs w:val="24"/>
          <w:lang w:val="it-IT"/>
        </w:rPr>
        <w:t>-processing.</w:t>
      </w:r>
    </w:p>
    <w:p w14:paraId="4B7D6ED4" w14:textId="77777777" w:rsidR="00E15312" w:rsidRDefault="00E15312" w:rsidP="00E15312">
      <w:pPr>
        <w:spacing w:after="0"/>
        <w:rPr>
          <w:rFonts w:ascii="Times New Roman" w:hAnsi="Times New Roman" w:cs="Times New Roman"/>
          <w:lang w:val="it-IT"/>
        </w:rPr>
      </w:pPr>
    </w:p>
    <w:p w14:paraId="717FEE2A" w14:textId="4A2E8DE7" w:rsidR="00C756C8" w:rsidRDefault="00C756C8" w:rsidP="009E115A">
      <w:pPr>
        <w:spacing w:after="0"/>
        <w:rPr>
          <w:rFonts w:ascii="Times New Roman" w:hAnsi="Times New Roman" w:cs="Times New Roman"/>
          <w:lang w:val="it-IT"/>
        </w:rPr>
      </w:pPr>
    </w:p>
    <w:p w14:paraId="195019AF" w14:textId="57717F85" w:rsidR="002E12A9" w:rsidRPr="00492C23" w:rsidRDefault="002E12A9" w:rsidP="00E778D7">
      <w:pPr>
        <w:rPr>
          <w:rFonts w:ascii="Times New Roman" w:hAnsi="Times New Roman" w:cs="Times New Roman"/>
          <w:b/>
          <w:bCs/>
          <w:lang w:val="it-IT"/>
        </w:rPr>
      </w:pPr>
    </w:p>
    <w:p w14:paraId="49FCFD40" w14:textId="79CADB23" w:rsidR="00B9316B" w:rsidRPr="00492C23" w:rsidRDefault="00B9316B" w:rsidP="00E778D7">
      <w:pPr>
        <w:rPr>
          <w:rFonts w:ascii="Times New Roman" w:hAnsi="Times New Roman" w:cs="Times New Roman"/>
          <w:lang w:val="it-IT"/>
        </w:rPr>
      </w:pPr>
    </w:p>
    <w:sectPr w:rsidR="00B9316B" w:rsidRPr="00492C23" w:rsidSect="001A6F3F">
      <w:footerReference w:type="default" r:id="rId31"/>
      <w:pgSz w:w="11906" w:h="16838"/>
      <w:pgMar w:top="1417" w:right="1134" w:bottom="1134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EA0838" w14:textId="77777777" w:rsidR="005B233A" w:rsidRDefault="005B233A" w:rsidP="00D15631">
      <w:r>
        <w:separator/>
      </w:r>
    </w:p>
  </w:endnote>
  <w:endnote w:type="continuationSeparator" w:id="0">
    <w:p w14:paraId="7874C69F" w14:textId="77777777" w:rsidR="005B233A" w:rsidRDefault="005B233A" w:rsidP="00D156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1172329234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5B87EC00" w14:textId="24832DF1" w:rsidR="000C328E" w:rsidRDefault="000C328E" w:rsidP="00D53E7E">
        <w:pPr>
          <w:pStyle w:val="Pidipagina"/>
          <w:framePr w:wrap="none" w:vAnchor="text" w:hAnchor="margin" w:xAlign="center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4FE33C2A" w14:textId="77777777" w:rsidR="000C328E" w:rsidRDefault="000C328E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90143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629B47" w14:textId="77777777" w:rsidR="004A27B5" w:rsidRDefault="004A27B5">
        <w:pPr>
          <w:pStyle w:val="Pidipa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EBCF07" w14:textId="77777777" w:rsidR="004A27B5" w:rsidRDefault="004A27B5" w:rsidP="00D1563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FA97D" w14:textId="77777777" w:rsidR="005B233A" w:rsidRDefault="005B233A" w:rsidP="00D15631">
      <w:r>
        <w:separator/>
      </w:r>
    </w:p>
  </w:footnote>
  <w:footnote w:type="continuationSeparator" w:id="0">
    <w:p w14:paraId="7BDC4967" w14:textId="77777777" w:rsidR="005B233A" w:rsidRDefault="005B233A" w:rsidP="00D156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0A514BF"/>
    <w:multiLevelType w:val="hybridMultilevel"/>
    <w:tmpl w:val="B34054DE"/>
    <w:lvl w:ilvl="0" w:tplc="D1DEE5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518C9"/>
    <w:multiLevelType w:val="multilevel"/>
    <w:tmpl w:val="8E96A9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29CA6FC3"/>
    <w:multiLevelType w:val="hybridMultilevel"/>
    <w:tmpl w:val="33C8C5A4"/>
    <w:lvl w:ilvl="0" w:tplc="C0C8746E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591BE5"/>
    <w:multiLevelType w:val="hybridMultilevel"/>
    <w:tmpl w:val="CB76F29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343A4E"/>
    <w:multiLevelType w:val="hybridMultilevel"/>
    <w:tmpl w:val="9C026B3A"/>
    <w:lvl w:ilvl="0" w:tplc="5D22386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1D5DCF"/>
    <w:multiLevelType w:val="multilevel"/>
    <w:tmpl w:val="543C111E"/>
    <w:lvl w:ilvl="0">
      <w:start w:val="1"/>
      <w:numFmt w:val="decimal"/>
      <w:pStyle w:val="Titolo1"/>
      <w:lvlText w:val="%1."/>
      <w:lvlJc w:val="left"/>
      <w:pPr>
        <w:ind w:left="720" w:hanging="360"/>
      </w:pPr>
    </w:lvl>
    <w:lvl w:ilvl="1">
      <w:start w:val="1"/>
      <w:numFmt w:val="decimal"/>
      <w:pStyle w:val="Titolo2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3E446FD6"/>
    <w:multiLevelType w:val="hybridMultilevel"/>
    <w:tmpl w:val="605E82A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D51695"/>
    <w:multiLevelType w:val="multilevel"/>
    <w:tmpl w:val="CABC45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B872E11"/>
    <w:multiLevelType w:val="multilevel"/>
    <w:tmpl w:val="0890E2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E6F369E"/>
    <w:multiLevelType w:val="hybridMultilevel"/>
    <w:tmpl w:val="61DEEF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3415CC"/>
    <w:multiLevelType w:val="hybridMultilevel"/>
    <w:tmpl w:val="D20CB03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F173D1"/>
    <w:multiLevelType w:val="hybridMultilevel"/>
    <w:tmpl w:val="7FD2090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0258D6"/>
    <w:multiLevelType w:val="hybridMultilevel"/>
    <w:tmpl w:val="2A58D16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B924CD"/>
    <w:multiLevelType w:val="multilevel"/>
    <w:tmpl w:val="8E96A9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5" w15:restartNumberingAfterBreak="0">
    <w:nsid w:val="7ADA40F0"/>
    <w:multiLevelType w:val="hybridMultilevel"/>
    <w:tmpl w:val="1BEEC6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D24EF8"/>
    <w:multiLevelType w:val="multilevel"/>
    <w:tmpl w:val="BEA2FD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7E252F71"/>
    <w:multiLevelType w:val="hybridMultilevel"/>
    <w:tmpl w:val="A61ADE7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"/>
  </w:num>
  <w:num w:numId="3">
    <w:abstractNumId w:val="7"/>
  </w:num>
  <w:num w:numId="4">
    <w:abstractNumId w:val="4"/>
  </w:num>
  <w:num w:numId="5">
    <w:abstractNumId w:val="6"/>
  </w:num>
  <w:num w:numId="6">
    <w:abstractNumId w:val="11"/>
  </w:num>
  <w:num w:numId="7">
    <w:abstractNumId w:val="6"/>
  </w:num>
  <w:num w:numId="8">
    <w:abstractNumId w:val="15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</w:num>
  <w:num w:numId="15">
    <w:abstractNumId w:val="6"/>
  </w:num>
  <w:num w:numId="16">
    <w:abstractNumId w:val="1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</w:num>
  <w:num w:numId="26">
    <w:abstractNumId w:val="0"/>
  </w:num>
  <w:num w:numId="27">
    <w:abstractNumId w:val="9"/>
  </w:num>
  <w:num w:numId="28">
    <w:abstractNumId w:val="13"/>
  </w:num>
  <w:num w:numId="29">
    <w:abstractNumId w:val="17"/>
  </w:num>
  <w:num w:numId="30">
    <w:abstractNumId w:val="5"/>
  </w:num>
  <w:num w:numId="31">
    <w:abstractNumId w:val="14"/>
  </w:num>
  <w:num w:numId="32">
    <w:abstractNumId w:val="10"/>
  </w:num>
  <w:num w:numId="33">
    <w:abstractNumId w:val="12"/>
  </w:num>
  <w:num w:numId="34">
    <w:abstractNumId w:val="8"/>
  </w:num>
  <w:num w:numId="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hideSpellingErrors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3B0"/>
    <w:rsid w:val="000005D6"/>
    <w:rsid w:val="00000B11"/>
    <w:rsid w:val="00002780"/>
    <w:rsid w:val="00003531"/>
    <w:rsid w:val="000053D4"/>
    <w:rsid w:val="00006198"/>
    <w:rsid w:val="00012A24"/>
    <w:rsid w:val="00013549"/>
    <w:rsid w:val="00013F3C"/>
    <w:rsid w:val="0001716E"/>
    <w:rsid w:val="00021CFD"/>
    <w:rsid w:val="00024D4D"/>
    <w:rsid w:val="00030EE6"/>
    <w:rsid w:val="00031D36"/>
    <w:rsid w:val="00034BE6"/>
    <w:rsid w:val="000351BD"/>
    <w:rsid w:val="00040A60"/>
    <w:rsid w:val="0004157B"/>
    <w:rsid w:val="00047CF6"/>
    <w:rsid w:val="000521F5"/>
    <w:rsid w:val="000544F5"/>
    <w:rsid w:val="000547F4"/>
    <w:rsid w:val="00056830"/>
    <w:rsid w:val="00057346"/>
    <w:rsid w:val="0005761B"/>
    <w:rsid w:val="00062C1B"/>
    <w:rsid w:val="00064493"/>
    <w:rsid w:val="00066C29"/>
    <w:rsid w:val="00067FD0"/>
    <w:rsid w:val="00070B0F"/>
    <w:rsid w:val="0007396D"/>
    <w:rsid w:val="000744A4"/>
    <w:rsid w:val="00082981"/>
    <w:rsid w:val="00082AF4"/>
    <w:rsid w:val="00084218"/>
    <w:rsid w:val="00087BB8"/>
    <w:rsid w:val="00092EC6"/>
    <w:rsid w:val="00093287"/>
    <w:rsid w:val="0009540E"/>
    <w:rsid w:val="00096C0D"/>
    <w:rsid w:val="000A00B3"/>
    <w:rsid w:val="000A15BD"/>
    <w:rsid w:val="000A1C71"/>
    <w:rsid w:val="000A2941"/>
    <w:rsid w:val="000A4BD5"/>
    <w:rsid w:val="000A53D4"/>
    <w:rsid w:val="000A5412"/>
    <w:rsid w:val="000A7343"/>
    <w:rsid w:val="000C17CF"/>
    <w:rsid w:val="000C2296"/>
    <w:rsid w:val="000C328E"/>
    <w:rsid w:val="000C38F9"/>
    <w:rsid w:val="000C6827"/>
    <w:rsid w:val="000C75FA"/>
    <w:rsid w:val="000C765A"/>
    <w:rsid w:val="000D0392"/>
    <w:rsid w:val="000D6BA2"/>
    <w:rsid w:val="000E1576"/>
    <w:rsid w:val="000F0575"/>
    <w:rsid w:val="000F0BAB"/>
    <w:rsid w:val="000F1164"/>
    <w:rsid w:val="000F1663"/>
    <w:rsid w:val="000F2268"/>
    <w:rsid w:val="000F2AFC"/>
    <w:rsid w:val="000F45BC"/>
    <w:rsid w:val="001001FE"/>
    <w:rsid w:val="00100238"/>
    <w:rsid w:val="00101459"/>
    <w:rsid w:val="0010679F"/>
    <w:rsid w:val="001108CF"/>
    <w:rsid w:val="00112269"/>
    <w:rsid w:val="00113A84"/>
    <w:rsid w:val="001158C0"/>
    <w:rsid w:val="00121230"/>
    <w:rsid w:val="0012246E"/>
    <w:rsid w:val="001236AE"/>
    <w:rsid w:val="0012678A"/>
    <w:rsid w:val="00126868"/>
    <w:rsid w:val="001317D6"/>
    <w:rsid w:val="00132147"/>
    <w:rsid w:val="00132634"/>
    <w:rsid w:val="00140D2C"/>
    <w:rsid w:val="00141154"/>
    <w:rsid w:val="0014429D"/>
    <w:rsid w:val="00144D50"/>
    <w:rsid w:val="001457A5"/>
    <w:rsid w:val="00147084"/>
    <w:rsid w:val="00147C76"/>
    <w:rsid w:val="0015153B"/>
    <w:rsid w:val="00151C29"/>
    <w:rsid w:val="00152454"/>
    <w:rsid w:val="00155EFB"/>
    <w:rsid w:val="00156D5F"/>
    <w:rsid w:val="0016175F"/>
    <w:rsid w:val="00161DEB"/>
    <w:rsid w:val="00162C6E"/>
    <w:rsid w:val="00164118"/>
    <w:rsid w:val="00171F95"/>
    <w:rsid w:val="001747C2"/>
    <w:rsid w:val="00175184"/>
    <w:rsid w:val="00176D29"/>
    <w:rsid w:val="001775FE"/>
    <w:rsid w:val="001839DD"/>
    <w:rsid w:val="00183C73"/>
    <w:rsid w:val="0019164E"/>
    <w:rsid w:val="00192A15"/>
    <w:rsid w:val="001A133E"/>
    <w:rsid w:val="001A410D"/>
    <w:rsid w:val="001A6F3F"/>
    <w:rsid w:val="001A7013"/>
    <w:rsid w:val="001A7CD3"/>
    <w:rsid w:val="001B2442"/>
    <w:rsid w:val="001C59BE"/>
    <w:rsid w:val="001C59E1"/>
    <w:rsid w:val="001C6116"/>
    <w:rsid w:val="001C691C"/>
    <w:rsid w:val="001D0608"/>
    <w:rsid w:val="001D1E6A"/>
    <w:rsid w:val="001D2366"/>
    <w:rsid w:val="001D37AE"/>
    <w:rsid w:val="001D4664"/>
    <w:rsid w:val="001D4BDA"/>
    <w:rsid w:val="001D5B3D"/>
    <w:rsid w:val="001D7F40"/>
    <w:rsid w:val="001E2783"/>
    <w:rsid w:val="001E2A59"/>
    <w:rsid w:val="001E44FC"/>
    <w:rsid w:val="001E45B4"/>
    <w:rsid w:val="001E4714"/>
    <w:rsid w:val="001E6732"/>
    <w:rsid w:val="001E7089"/>
    <w:rsid w:val="001E75C5"/>
    <w:rsid w:val="001F4721"/>
    <w:rsid w:val="001F5F55"/>
    <w:rsid w:val="00204E76"/>
    <w:rsid w:val="0020637C"/>
    <w:rsid w:val="00206F77"/>
    <w:rsid w:val="00207F74"/>
    <w:rsid w:val="00217C32"/>
    <w:rsid w:val="00220B6A"/>
    <w:rsid w:val="00223E0C"/>
    <w:rsid w:val="0022537D"/>
    <w:rsid w:val="00225565"/>
    <w:rsid w:val="00226020"/>
    <w:rsid w:val="00226EAD"/>
    <w:rsid w:val="0023060A"/>
    <w:rsid w:val="00233430"/>
    <w:rsid w:val="00237B07"/>
    <w:rsid w:val="00237C94"/>
    <w:rsid w:val="00240E3E"/>
    <w:rsid w:val="00242AEF"/>
    <w:rsid w:val="00243CDD"/>
    <w:rsid w:val="00245E49"/>
    <w:rsid w:val="00247487"/>
    <w:rsid w:val="00250E3E"/>
    <w:rsid w:val="002556FD"/>
    <w:rsid w:val="00256CD1"/>
    <w:rsid w:val="00260135"/>
    <w:rsid w:val="002648C1"/>
    <w:rsid w:val="00265835"/>
    <w:rsid w:val="00267B60"/>
    <w:rsid w:val="00270E5B"/>
    <w:rsid w:val="00271722"/>
    <w:rsid w:val="0027231D"/>
    <w:rsid w:val="00273FB5"/>
    <w:rsid w:val="0027477E"/>
    <w:rsid w:val="0027777E"/>
    <w:rsid w:val="00277E22"/>
    <w:rsid w:val="0028036B"/>
    <w:rsid w:val="002822AF"/>
    <w:rsid w:val="002824E3"/>
    <w:rsid w:val="002824F6"/>
    <w:rsid w:val="00286D6E"/>
    <w:rsid w:val="00291CF9"/>
    <w:rsid w:val="00292469"/>
    <w:rsid w:val="00294225"/>
    <w:rsid w:val="002A00C9"/>
    <w:rsid w:val="002A06F4"/>
    <w:rsid w:val="002A18A6"/>
    <w:rsid w:val="002A2027"/>
    <w:rsid w:val="002A3233"/>
    <w:rsid w:val="002A5F60"/>
    <w:rsid w:val="002A630F"/>
    <w:rsid w:val="002B1406"/>
    <w:rsid w:val="002B3423"/>
    <w:rsid w:val="002B3866"/>
    <w:rsid w:val="002B56F3"/>
    <w:rsid w:val="002B6DE9"/>
    <w:rsid w:val="002B6F47"/>
    <w:rsid w:val="002C0A68"/>
    <w:rsid w:val="002C18B7"/>
    <w:rsid w:val="002C298A"/>
    <w:rsid w:val="002C4D4E"/>
    <w:rsid w:val="002C5F27"/>
    <w:rsid w:val="002C6131"/>
    <w:rsid w:val="002C7AC7"/>
    <w:rsid w:val="002D24AC"/>
    <w:rsid w:val="002D323F"/>
    <w:rsid w:val="002E12A9"/>
    <w:rsid w:val="002E4C34"/>
    <w:rsid w:val="002E5D6B"/>
    <w:rsid w:val="002F04EF"/>
    <w:rsid w:val="002F06B2"/>
    <w:rsid w:val="002F25DC"/>
    <w:rsid w:val="002F2AE5"/>
    <w:rsid w:val="002F4899"/>
    <w:rsid w:val="002F6139"/>
    <w:rsid w:val="002F63C6"/>
    <w:rsid w:val="002F7776"/>
    <w:rsid w:val="003007DE"/>
    <w:rsid w:val="00305433"/>
    <w:rsid w:val="003071D1"/>
    <w:rsid w:val="003077C5"/>
    <w:rsid w:val="00307A4F"/>
    <w:rsid w:val="003100EF"/>
    <w:rsid w:val="00310142"/>
    <w:rsid w:val="00311881"/>
    <w:rsid w:val="003131BB"/>
    <w:rsid w:val="00313C54"/>
    <w:rsid w:val="00315ACC"/>
    <w:rsid w:val="0031640E"/>
    <w:rsid w:val="0032379C"/>
    <w:rsid w:val="00325FB9"/>
    <w:rsid w:val="00326A46"/>
    <w:rsid w:val="00333C7A"/>
    <w:rsid w:val="003355E4"/>
    <w:rsid w:val="00336D06"/>
    <w:rsid w:val="003370B7"/>
    <w:rsid w:val="00337122"/>
    <w:rsid w:val="003400D5"/>
    <w:rsid w:val="003410F3"/>
    <w:rsid w:val="00344F43"/>
    <w:rsid w:val="00345137"/>
    <w:rsid w:val="00346101"/>
    <w:rsid w:val="00347DB0"/>
    <w:rsid w:val="003525B8"/>
    <w:rsid w:val="00352E36"/>
    <w:rsid w:val="003532EB"/>
    <w:rsid w:val="00355B5F"/>
    <w:rsid w:val="00355BF0"/>
    <w:rsid w:val="0035622B"/>
    <w:rsid w:val="00356F41"/>
    <w:rsid w:val="00357805"/>
    <w:rsid w:val="00360E29"/>
    <w:rsid w:val="0036110B"/>
    <w:rsid w:val="003615AF"/>
    <w:rsid w:val="003634E4"/>
    <w:rsid w:val="003643FB"/>
    <w:rsid w:val="0037230A"/>
    <w:rsid w:val="0037247E"/>
    <w:rsid w:val="00374070"/>
    <w:rsid w:val="0038510C"/>
    <w:rsid w:val="00390F74"/>
    <w:rsid w:val="00392B82"/>
    <w:rsid w:val="00394BF3"/>
    <w:rsid w:val="00395E7A"/>
    <w:rsid w:val="0039694B"/>
    <w:rsid w:val="00396E86"/>
    <w:rsid w:val="00396F98"/>
    <w:rsid w:val="003A00F6"/>
    <w:rsid w:val="003A3D2B"/>
    <w:rsid w:val="003A6C60"/>
    <w:rsid w:val="003A7288"/>
    <w:rsid w:val="003A73CE"/>
    <w:rsid w:val="003A7CD0"/>
    <w:rsid w:val="003B5352"/>
    <w:rsid w:val="003C0269"/>
    <w:rsid w:val="003C0F07"/>
    <w:rsid w:val="003C1BF3"/>
    <w:rsid w:val="003C2EDA"/>
    <w:rsid w:val="003C578A"/>
    <w:rsid w:val="003C7133"/>
    <w:rsid w:val="003D37B3"/>
    <w:rsid w:val="003D3A6B"/>
    <w:rsid w:val="003D3AF6"/>
    <w:rsid w:val="003D4B9F"/>
    <w:rsid w:val="003D5900"/>
    <w:rsid w:val="003E1EC1"/>
    <w:rsid w:val="003E4BF0"/>
    <w:rsid w:val="003E4F9C"/>
    <w:rsid w:val="003F0377"/>
    <w:rsid w:val="003F04A4"/>
    <w:rsid w:val="003F29D0"/>
    <w:rsid w:val="003F36C0"/>
    <w:rsid w:val="003F51F0"/>
    <w:rsid w:val="003F5389"/>
    <w:rsid w:val="00407994"/>
    <w:rsid w:val="0041064C"/>
    <w:rsid w:val="00413109"/>
    <w:rsid w:val="004142E9"/>
    <w:rsid w:val="00416C0D"/>
    <w:rsid w:val="00417B77"/>
    <w:rsid w:val="00417F74"/>
    <w:rsid w:val="004200ED"/>
    <w:rsid w:val="0042031C"/>
    <w:rsid w:val="0042034D"/>
    <w:rsid w:val="004231CB"/>
    <w:rsid w:val="004246AD"/>
    <w:rsid w:val="00426398"/>
    <w:rsid w:val="00430F20"/>
    <w:rsid w:val="004471AD"/>
    <w:rsid w:val="00447263"/>
    <w:rsid w:val="00452069"/>
    <w:rsid w:val="00456B99"/>
    <w:rsid w:val="00460316"/>
    <w:rsid w:val="00463286"/>
    <w:rsid w:val="004661DF"/>
    <w:rsid w:val="00466472"/>
    <w:rsid w:val="004671B7"/>
    <w:rsid w:val="0046783A"/>
    <w:rsid w:val="0047293A"/>
    <w:rsid w:val="004751A5"/>
    <w:rsid w:val="004764F9"/>
    <w:rsid w:val="00477785"/>
    <w:rsid w:val="00481117"/>
    <w:rsid w:val="004833AA"/>
    <w:rsid w:val="0048532E"/>
    <w:rsid w:val="0048556F"/>
    <w:rsid w:val="00490ECE"/>
    <w:rsid w:val="00491E7B"/>
    <w:rsid w:val="00492628"/>
    <w:rsid w:val="00492C23"/>
    <w:rsid w:val="0049620C"/>
    <w:rsid w:val="00497881"/>
    <w:rsid w:val="004A050D"/>
    <w:rsid w:val="004A1C72"/>
    <w:rsid w:val="004A27B5"/>
    <w:rsid w:val="004A310D"/>
    <w:rsid w:val="004A4195"/>
    <w:rsid w:val="004A7F8B"/>
    <w:rsid w:val="004B025B"/>
    <w:rsid w:val="004B234A"/>
    <w:rsid w:val="004B3E6E"/>
    <w:rsid w:val="004B44D0"/>
    <w:rsid w:val="004C1C7F"/>
    <w:rsid w:val="004C3553"/>
    <w:rsid w:val="004C5233"/>
    <w:rsid w:val="004D026E"/>
    <w:rsid w:val="004D4A98"/>
    <w:rsid w:val="004D5E7E"/>
    <w:rsid w:val="004D7F2C"/>
    <w:rsid w:val="004E22D1"/>
    <w:rsid w:val="004E344F"/>
    <w:rsid w:val="004E4B8E"/>
    <w:rsid w:val="004E61F0"/>
    <w:rsid w:val="004E781A"/>
    <w:rsid w:val="004F1670"/>
    <w:rsid w:val="004F276D"/>
    <w:rsid w:val="004F3D3A"/>
    <w:rsid w:val="004F4DD5"/>
    <w:rsid w:val="004F53CA"/>
    <w:rsid w:val="004F5506"/>
    <w:rsid w:val="00500547"/>
    <w:rsid w:val="005056A6"/>
    <w:rsid w:val="005061D9"/>
    <w:rsid w:val="00506C55"/>
    <w:rsid w:val="00510947"/>
    <w:rsid w:val="00510B59"/>
    <w:rsid w:val="00511241"/>
    <w:rsid w:val="00516DFC"/>
    <w:rsid w:val="00516E3E"/>
    <w:rsid w:val="005171A4"/>
    <w:rsid w:val="00520219"/>
    <w:rsid w:val="00520814"/>
    <w:rsid w:val="005213C6"/>
    <w:rsid w:val="00525850"/>
    <w:rsid w:val="0052732B"/>
    <w:rsid w:val="00527333"/>
    <w:rsid w:val="0053000C"/>
    <w:rsid w:val="00532D22"/>
    <w:rsid w:val="00532F57"/>
    <w:rsid w:val="005331EE"/>
    <w:rsid w:val="005342B5"/>
    <w:rsid w:val="00534A51"/>
    <w:rsid w:val="00534C61"/>
    <w:rsid w:val="00536D11"/>
    <w:rsid w:val="00541317"/>
    <w:rsid w:val="00542DC3"/>
    <w:rsid w:val="00546493"/>
    <w:rsid w:val="00555099"/>
    <w:rsid w:val="005550B7"/>
    <w:rsid w:val="00556597"/>
    <w:rsid w:val="005568CF"/>
    <w:rsid w:val="00557BD0"/>
    <w:rsid w:val="00560137"/>
    <w:rsid w:val="00560C5B"/>
    <w:rsid w:val="00564430"/>
    <w:rsid w:val="00565510"/>
    <w:rsid w:val="00567B49"/>
    <w:rsid w:val="00570C39"/>
    <w:rsid w:val="00570C5F"/>
    <w:rsid w:val="005740DC"/>
    <w:rsid w:val="00577006"/>
    <w:rsid w:val="00580197"/>
    <w:rsid w:val="00581E2F"/>
    <w:rsid w:val="0058297D"/>
    <w:rsid w:val="00582C2E"/>
    <w:rsid w:val="00582D13"/>
    <w:rsid w:val="005872A6"/>
    <w:rsid w:val="00587559"/>
    <w:rsid w:val="00590175"/>
    <w:rsid w:val="005906BF"/>
    <w:rsid w:val="00591844"/>
    <w:rsid w:val="0059194C"/>
    <w:rsid w:val="00593D89"/>
    <w:rsid w:val="0059536A"/>
    <w:rsid w:val="005959A7"/>
    <w:rsid w:val="00595DC0"/>
    <w:rsid w:val="00596847"/>
    <w:rsid w:val="00596ABE"/>
    <w:rsid w:val="00597565"/>
    <w:rsid w:val="005A05CF"/>
    <w:rsid w:val="005A1F55"/>
    <w:rsid w:val="005A23F4"/>
    <w:rsid w:val="005A6A64"/>
    <w:rsid w:val="005B233A"/>
    <w:rsid w:val="005B4095"/>
    <w:rsid w:val="005B4B5D"/>
    <w:rsid w:val="005B6EA6"/>
    <w:rsid w:val="005B7338"/>
    <w:rsid w:val="005C03A9"/>
    <w:rsid w:val="005C0663"/>
    <w:rsid w:val="005C192B"/>
    <w:rsid w:val="005C2D5A"/>
    <w:rsid w:val="005C372C"/>
    <w:rsid w:val="005C3F4A"/>
    <w:rsid w:val="005D088F"/>
    <w:rsid w:val="005D2DEF"/>
    <w:rsid w:val="005D5CD3"/>
    <w:rsid w:val="005E77A1"/>
    <w:rsid w:val="005F0124"/>
    <w:rsid w:val="005F2E22"/>
    <w:rsid w:val="005F6BC6"/>
    <w:rsid w:val="005F6FA3"/>
    <w:rsid w:val="005F797A"/>
    <w:rsid w:val="005F7E5C"/>
    <w:rsid w:val="00605C6D"/>
    <w:rsid w:val="006073CE"/>
    <w:rsid w:val="00611468"/>
    <w:rsid w:val="00613AE8"/>
    <w:rsid w:val="006156C5"/>
    <w:rsid w:val="006162F9"/>
    <w:rsid w:val="00617E4B"/>
    <w:rsid w:val="00622801"/>
    <w:rsid w:val="006250C6"/>
    <w:rsid w:val="00626992"/>
    <w:rsid w:val="00627A3E"/>
    <w:rsid w:val="00636DF2"/>
    <w:rsid w:val="0063721F"/>
    <w:rsid w:val="006410E9"/>
    <w:rsid w:val="006411AE"/>
    <w:rsid w:val="00642B4A"/>
    <w:rsid w:val="0064541F"/>
    <w:rsid w:val="0064558C"/>
    <w:rsid w:val="006510C3"/>
    <w:rsid w:val="00651F42"/>
    <w:rsid w:val="006572FC"/>
    <w:rsid w:val="00660374"/>
    <w:rsid w:val="0066148E"/>
    <w:rsid w:val="00672612"/>
    <w:rsid w:val="0067399C"/>
    <w:rsid w:val="00677F78"/>
    <w:rsid w:val="00681A0B"/>
    <w:rsid w:val="0068413C"/>
    <w:rsid w:val="00687C17"/>
    <w:rsid w:val="0069000D"/>
    <w:rsid w:val="00692C27"/>
    <w:rsid w:val="00692DCB"/>
    <w:rsid w:val="0069375D"/>
    <w:rsid w:val="00695C0D"/>
    <w:rsid w:val="00697DE0"/>
    <w:rsid w:val="006A248E"/>
    <w:rsid w:val="006A3C5F"/>
    <w:rsid w:val="006A4D67"/>
    <w:rsid w:val="006A55AD"/>
    <w:rsid w:val="006A5BB2"/>
    <w:rsid w:val="006B01EC"/>
    <w:rsid w:val="006B135C"/>
    <w:rsid w:val="006B196F"/>
    <w:rsid w:val="006B2F0F"/>
    <w:rsid w:val="006B3D63"/>
    <w:rsid w:val="006B4464"/>
    <w:rsid w:val="006B4CE5"/>
    <w:rsid w:val="006B5C5B"/>
    <w:rsid w:val="006B61B8"/>
    <w:rsid w:val="006B7A97"/>
    <w:rsid w:val="006C0FA8"/>
    <w:rsid w:val="006C1D85"/>
    <w:rsid w:val="006C5065"/>
    <w:rsid w:val="006C6ADD"/>
    <w:rsid w:val="006C7573"/>
    <w:rsid w:val="006D09EB"/>
    <w:rsid w:val="006D26CB"/>
    <w:rsid w:val="006D5940"/>
    <w:rsid w:val="006D5BCD"/>
    <w:rsid w:val="006D5CC4"/>
    <w:rsid w:val="006D60A7"/>
    <w:rsid w:val="006D7967"/>
    <w:rsid w:val="006E2966"/>
    <w:rsid w:val="006E415A"/>
    <w:rsid w:val="006E76FB"/>
    <w:rsid w:val="006E7DD3"/>
    <w:rsid w:val="006F0CAE"/>
    <w:rsid w:val="006F3690"/>
    <w:rsid w:val="006F5754"/>
    <w:rsid w:val="006F6593"/>
    <w:rsid w:val="00700869"/>
    <w:rsid w:val="007056ED"/>
    <w:rsid w:val="007111C9"/>
    <w:rsid w:val="0071388B"/>
    <w:rsid w:val="00713B9F"/>
    <w:rsid w:val="00720CCF"/>
    <w:rsid w:val="00723C3F"/>
    <w:rsid w:val="00726453"/>
    <w:rsid w:val="007267CE"/>
    <w:rsid w:val="00727DFE"/>
    <w:rsid w:val="0073161B"/>
    <w:rsid w:val="007330FB"/>
    <w:rsid w:val="00733485"/>
    <w:rsid w:val="00734BDB"/>
    <w:rsid w:val="00734C8B"/>
    <w:rsid w:val="00735DE0"/>
    <w:rsid w:val="007375B3"/>
    <w:rsid w:val="00741087"/>
    <w:rsid w:val="007418A2"/>
    <w:rsid w:val="00742B10"/>
    <w:rsid w:val="00747284"/>
    <w:rsid w:val="00754764"/>
    <w:rsid w:val="00756F38"/>
    <w:rsid w:val="0075798C"/>
    <w:rsid w:val="007610AF"/>
    <w:rsid w:val="007618AA"/>
    <w:rsid w:val="007618E6"/>
    <w:rsid w:val="00762189"/>
    <w:rsid w:val="00764196"/>
    <w:rsid w:val="00766E9F"/>
    <w:rsid w:val="0077010D"/>
    <w:rsid w:val="00770732"/>
    <w:rsid w:val="00770FC4"/>
    <w:rsid w:val="00771992"/>
    <w:rsid w:val="007739BC"/>
    <w:rsid w:val="00773A9C"/>
    <w:rsid w:val="00773E8E"/>
    <w:rsid w:val="0077587D"/>
    <w:rsid w:val="00781415"/>
    <w:rsid w:val="007840D5"/>
    <w:rsid w:val="00786BED"/>
    <w:rsid w:val="00786DC9"/>
    <w:rsid w:val="007870D2"/>
    <w:rsid w:val="007878CB"/>
    <w:rsid w:val="00790C7D"/>
    <w:rsid w:val="00791344"/>
    <w:rsid w:val="00791435"/>
    <w:rsid w:val="00793219"/>
    <w:rsid w:val="00794EE2"/>
    <w:rsid w:val="00794EF9"/>
    <w:rsid w:val="00795BA1"/>
    <w:rsid w:val="00796E73"/>
    <w:rsid w:val="007A01FE"/>
    <w:rsid w:val="007A48AD"/>
    <w:rsid w:val="007A4B6D"/>
    <w:rsid w:val="007A53ED"/>
    <w:rsid w:val="007A5CBD"/>
    <w:rsid w:val="007A5E1D"/>
    <w:rsid w:val="007B4D0F"/>
    <w:rsid w:val="007B7F03"/>
    <w:rsid w:val="007C0DA7"/>
    <w:rsid w:val="007C18E8"/>
    <w:rsid w:val="007C25BD"/>
    <w:rsid w:val="007C37D1"/>
    <w:rsid w:val="007C436B"/>
    <w:rsid w:val="007C443E"/>
    <w:rsid w:val="007C4BD6"/>
    <w:rsid w:val="007C63F1"/>
    <w:rsid w:val="007D01A0"/>
    <w:rsid w:val="007D0A6F"/>
    <w:rsid w:val="007D6D25"/>
    <w:rsid w:val="007D726A"/>
    <w:rsid w:val="007D77FE"/>
    <w:rsid w:val="007D7D47"/>
    <w:rsid w:val="007E1974"/>
    <w:rsid w:val="007E1DBF"/>
    <w:rsid w:val="007E41BB"/>
    <w:rsid w:val="007E46E2"/>
    <w:rsid w:val="007E5B6A"/>
    <w:rsid w:val="007E633E"/>
    <w:rsid w:val="007F1235"/>
    <w:rsid w:val="007F3BBB"/>
    <w:rsid w:val="007F4DCD"/>
    <w:rsid w:val="00800075"/>
    <w:rsid w:val="00802E02"/>
    <w:rsid w:val="008035C4"/>
    <w:rsid w:val="0080616F"/>
    <w:rsid w:val="00807911"/>
    <w:rsid w:val="008126D7"/>
    <w:rsid w:val="00812C0B"/>
    <w:rsid w:val="00813583"/>
    <w:rsid w:val="008152BD"/>
    <w:rsid w:val="008153A5"/>
    <w:rsid w:val="00815523"/>
    <w:rsid w:val="00817286"/>
    <w:rsid w:val="00820D46"/>
    <w:rsid w:val="00821FB8"/>
    <w:rsid w:val="00822151"/>
    <w:rsid w:val="00823F1D"/>
    <w:rsid w:val="00826DEF"/>
    <w:rsid w:val="00827C72"/>
    <w:rsid w:val="00831131"/>
    <w:rsid w:val="00835CB3"/>
    <w:rsid w:val="00840B19"/>
    <w:rsid w:val="0084117A"/>
    <w:rsid w:val="00844861"/>
    <w:rsid w:val="00844A99"/>
    <w:rsid w:val="0084560C"/>
    <w:rsid w:val="00845802"/>
    <w:rsid w:val="008502B3"/>
    <w:rsid w:val="00850AD3"/>
    <w:rsid w:val="00852562"/>
    <w:rsid w:val="00854166"/>
    <w:rsid w:val="00861C60"/>
    <w:rsid w:val="00862190"/>
    <w:rsid w:val="0086274D"/>
    <w:rsid w:val="008642D6"/>
    <w:rsid w:val="00864398"/>
    <w:rsid w:val="00866A3B"/>
    <w:rsid w:val="00872CCB"/>
    <w:rsid w:val="00876954"/>
    <w:rsid w:val="00880E57"/>
    <w:rsid w:val="008828CA"/>
    <w:rsid w:val="00882DA8"/>
    <w:rsid w:val="00886662"/>
    <w:rsid w:val="00895B94"/>
    <w:rsid w:val="008A01DC"/>
    <w:rsid w:val="008A054C"/>
    <w:rsid w:val="008A16AB"/>
    <w:rsid w:val="008A20C1"/>
    <w:rsid w:val="008A2471"/>
    <w:rsid w:val="008A5F2C"/>
    <w:rsid w:val="008A6D48"/>
    <w:rsid w:val="008B1951"/>
    <w:rsid w:val="008B1F27"/>
    <w:rsid w:val="008B2476"/>
    <w:rsid w:val="008B3F32"/>
    <w:rsid w:val="008B67CF"/>
    <w:rsid w:val="008B6B35"/>
    <w:rsid w:val="008C022B"/>
    <w:rsid w:val="008C0C52"/>
    <w:rsid w:val="008C1F55"/>
    <w:rsid w:val="008C4380"/>
    <w:rsid w:val="008C6048"/>
    <w:rsid w:val="008C7BB5"/>
    <w:rsid w:val="008C7CA5"/>
    <w:rsid w:val="008D0A9D"/>
    <w:rsid w:val="008D0F24"/>
    <w:rsid w:val="008D1C6A"/>
    <w:rsid w:val="008D4187"/>
    <w:rsid w:val="008E16EC"/>
    <w:rsid w:val="008E182D"/>
    <w:rsid w:val="008E3A8D"/>
    <w:rsid w:val="008F2335"/>
    <w:rsid w:val="008F326A"/>
    <w:rsid w:val="008F3FC4"/>
    <w:rsid w:val="008F4EA2"/>
    <w:rsid w:val="008F69E9"/>
    <w:rsid w:val="00900875"/>
    <w:rsid w:val="009028F6"/>
    <w:rsid w:val="0090636B"/>
    <w:rsid w:val="00907073"/>
    <w:rsid w:val="009071F6"/>
    <w:rsid w:val="0091063A"/>
    <w:rsid w:val="009171B0"/>
    <w:rsid w:val="00920166"/>
    <w:rsid w:val="00924F79"/>
    <w:rsid w:val="00926510"/>
    <w:rsid w:val="00932A8A"/>
    <w:rsid w:val="00936835"/>
    <w:rsid w:val="00937D3A"/>
    <w:rsid w:val="00943984"/>
    <w:rsid w:val="00950763"/>
    <w:rsid w:val="00951759"/>
    <w:rsid w:val="009534A8"/>
    <w:rsid w:val="00953C38"/>
    <w:rsid w:val="009545D8"/>
    <w:rsid w:val="00956953"/>
    <w:rsid w:val="00957DE2"/>
    <w:rsid w:val="0096084D"/>
    <w:rsid w:val="0096108D"/>
    <w:rsid w:val="00966469"/>
    <w:rsid w:val="009677A3"/>
    <w:rsid w:val="00970DB5"/>
    <w:rsid w:val="009715DA"/>
    <w:rsid w:val="00971FD0"/>
    <w:rsid w:val="0097205D"/>
    <w:rsid w:val="0097525E"/>
    <w:rsid w:val="009766DD"/>
    <w:rsid w:val="00976CCE"/>
    <w:rsid w:val="00983B66"/>
    <w:rsid w:val="0098673D"/>
    <w:rsid w:val="00990028"/>
    <w:rsid w:val="00992621"/>
    <w:rsid w:val="0099492A"/>
    <w:rsid w:val="0099610B"/>
    <w:rsid w:val="009A552B"/>
    <w:rsid w:val="009B1253"/>
    <w:rsid w:val="009B2981"/>
    <w:rsid w:val="009B4E27"/>
    <w:rsid w:val="009B4E42"/>
    <w:rsid w:val="009B5A10"/>
    <w:rsid w:val="009C0995"/>
    <w:rsid w:val="009C0CF0"/>
    <w:rsid w:val="009C15D3"/>
    <w:rsid w:val="009C23B9"/>
    <w:rsid w:val="009C2DA1"/>
    <w:rsid w:val="009D299B"/>
    <w:rsid w:val="009D36E9"/>
    <w:rsid w:val="009D6A65"/>
    <w:rsid w:val="009D75AB"/>
    <w:rsid w:val="009E115A"/>
    <w:rsid w:val="009E3961"/>
    <w:rsid w:val="009E688A"/>
    <w:rsid w:val="009E7A80"/>
    <w:rsid w:val="009F3413"/>
    <w:rsid w:val="009F3C4E"/>
    <w:rsid w:val="009F7E34"/>
    <w:rsid w:val="00A014B4"/>
    <w:rsid w:val="00A0330D"/>
    <w:rsid w:val="00A07042"/>
    <w:rsid w:val="00A1020F"/>
    <w:rsid w:val="00A1043D"/>
    <w:rsid w:val="00A106D1"/>
    <w:rsid w:val="00A114D1"/>
    <w:rsid w:val="00A12796"/>
    <w:rsid w:val="00A14574"/>
    <w:rsid w:val="00A160FE"/>
    <w:rsid w:val="00A22842"/>
    <w:rsid w:val="00A2304B"/>
    <w:rsid w:val="00A235FA"/>
    <w:rsid w:val="00A2400F"/>
    <w:rsid w:val="00A25D97"/>
    <w:rsid w:val="00A2683C"/>
    <w:rsid w:val="00A343D4"/>
    <w:rsid w:val="00A36180"/>
    <w:rsid w:val="00A366F4"/>
    <w:rsid w:val="00A372D7"/>
    <w:rsid w:val="00A374C9"/>
    <w:rsid w:val="00A404E3"/>
    <w:rsid w:val="00A41D49"/>
    <w:rsid w:val="00A43D2E"/>
    <w:rsid w:val="00A44872"/>
    <w:rsid w:val="00A51231"/>
    <w:rsid w:val="00A519DB"/>
    <w:rsid w:val="00A53029"/>
    <w:rsid w:val="00A5459D"/>
    <w:rsid w:val="00A570F7"/>
    <w:rsid w:val="00A6081D"/>
    <w:rsid w:val="00A617BF"/>
    <w:rsid w:val="00A61AFD"/>
    <w:rsid w:val="00A61D12"/>
    <w:rsid w:val="00A6291B"/>
    <w:rsid w:val="00A65A3C"/>
    <w:rsid w:val="00A6717D"/>
    <w:rsid w:val="00A70755"/>
    <w:rsid w:val="00A763B2"/>
    <w:rsid w:val="00A768E7"/>
    <w:rsid w:val="00A76D58"/>
    <w:rsid w:val="00A77E6E"/>
    <w:rsid w:val="00A80B52"/>
    <w:rsid w:val="00A81678"/>
    <w:rsid w:val="00A8246D"/>
    <w:rsid w:val="00A85838"/>
    <w:rsid w:val="00A865A2"/>
    <w:rsid w:val="00A867DC"/>
    <w:rsid w:val="00A86FA3"/>
    <w:rsid w:val="00A907A5"/>
    <w:rsid w:val="00A94EB3"/>
    <w:rsid w:val="00A9602F"/>
    <w:rsid w:val="00AA2D1F"/>
    <w:rsid w:val="00AA3149"/>
    <w:rsid w:val="00AA5C6F"/>
    <w:rsid w:val="00AA5E25"/>
    <w:rsid w:val="00AA634D"/>
    <w:rsid w:val="00AB2552"/>
    <w:rsid w:val="00AB491D"/>
    <w:rsid w:val="00AB50CB"/>
    <w:rsid w:val="00AC0FF0"/>
    <w:rsid w:val="00AC1CC6"/>
    <w:rsid w:val="00AC238E"/>
    <w:rsid w:val="00AC2C32"/>
    <w:rsid w:val="00AC5799"/>
    <w:rsid w:val="00AD501D"/>
    <w:rsid w:val="00AD628E"/>
    <w:rsid w:val="00AD6F21"/>
    <w:rsid w:val="00AD7D2C"/>
    <w:rsid w:val="00AE0C2F"/>
    <w:rsid w:val="00AE2B88"/>
    <w:rsid w:val="00AE493B"/>
    <w:rsid w:val="00AE5722"/>
    <w:rsid w:val="00AE600F"/>
    <w:rsid w:val="00AE64DA"/>
    <w:rsid w:val="00AE73E2"/>
    <w:rsid w:val="00AF00E8"/>
    <w:rsid w:val="00AF13CC"/>
    <w:rsid w:val="00AF14BB"/>
    <w:rsid w:val="00AF52A7"/>
    <w:rsid w:val="00AF7FAB"/>
    <w:rsid w:val="00B0046D"/>
    <w:rsid w:val="00B029CC"/>
    <w:rsid w:val="00B05853"/>
    <w:rsid w:val="00B076CA"/>
    <w:rsid w:val="00B1233E"/>
    <w:rsid w:val="00B14C1B"/>
    <w:rsid w:val="00B17239"/>
    <w:rsid w:val="00B20F9B"/>
    <w:rsid w:val="00B21B71"/>
    <w:rsid w:val="00B21C05"/>
    <w:rsid w:val="00B24436"/>
    <w:rsid w:val="00B25A12"/>
    <w:rsid w:val="00B25C9D"/>
    <w:rsid w:val="00B26E75"/>
    <w:rsid w:val="00B27422"/>
    <w:rsid w:val="00B30295"/>
    <w:rsid w:val="00B32FAE"/>
    <w:rsid w:val="00B33DC1"/>
    <w:rsid w:val="00B34BB9"/>
    <w:rsid w:val="00B4239A"/>
    <w:rsid w:val="00B42563"/>
    <w:rsid w:val="00B47A1E"/>
    <w:rsid w:val="00B51A90"/>
    <w:rsid w:val="00B567CB"/>
    <w:rsid w:val="00B57841"/>
    <w:rsid w:val="00B579A7"/>
    <w:rsid w:val="00B609B4"/>
    <w:rsid w:val="00B620C7"/>
    <w:rsid w:val="00B62808"/>
    <w:rsid w:val="00B62FB9"/>
    <w:rsid w:val="00B65EC0"/>
    <w:rsid w:val="00B65F7E"/>
    <w:rsid w:val="00B779DE"/>
    <w:rsid w:val="00B77E97"/>
    <w:rsid w:val="00B82985"/>
    <w:rsid w:val="00B829F8"/>
    <w:rsid w:val="00B83550"/>
    <w:rsid w:val="00B8625B"/>
    <w:rsid w:val="00B8697C"/>
    <w:rsid w:val="00B86D36"/>
    <w:rsid w:val="00B92638"/>
    <w:rsid w:val="00B92D7E"/>
    <w:rsid w:val="00B9316B"/>
    <w:rsid w:val="00B96D2A"/>
    <w:rsid w:val="00BA1C17"/>
    <w:rsid w:val="00BA2E2E"/>
    <w:rsid w:val="00BA55B6"/>
    <w:rsid w:val="00BB227B"/>
    <w:rsid w:val="00BB2829"/>
    <w:rsid w:val="00BB3E68"/>
    <w:rsid w:val="00BB4E68"/>
    <w:rsid w:val="00BB5763"/>
    <w:rsid w:val="00BB614B"/>
    <w:rsid w:val="00BB6DFC"/>
    <w:rsid w:val="00BC01A9"/>
    <w:rsid w:val="00BC18EC"/>
    <w:rsid w:val="00BC40F7"/>
    <w:rsid w:val="00BC56DC"/>
    <w:rsid w:val="00BC5D03"/>
    <w:rsid w:val="00BC768C"/>
    <w:rsid w:val="00BD1450"/>
    <w:rsid w:val="00BD1F1C"/>
    <w:rsid w:val="00BD53A5"/>
    <w:rsid w:val="00BD7A01"/>
    <w:rsid w:val="00BE06E0"/>
    <w:rsid w:val="00BE1F92"/>
    <w:rsid w:val="00BF24F1"/>
    <w:rsid w:val="00BF265C"/>
    <w:rsid w:val="00BF352E"/>
    <w:rsid w:val="00BF40A9"/>
    <w:rsid w:val="00BF4A69"/>
    <w:rsid w:val="00BF4A78"/>
    <w:rsid w:val="00BF4DDD"/>
    <w:rsid w:val="00BF5375"/>
    <w:rsid w:val="00BF59A4"/>
    <w:rsid w:val="00BF766E"/>
    <w:rsid w:val="00BF7A7A"/>
    <w:rsid w:val="00C01163"/>
    <w:rsid w:val="00C04B52"/>
    <w:rsid w:val="00C04B7D"/>
    <w:rsid w:val="00C076C6"/>
    <w:rsid w:val="00C07804"/>
    <w:rsid w:val="00C1134B"/>
    <w:rsid w:val="00C11973"/>
    <w:rsid w:val="00C132D0"/>
    <w:rsid w:val="00C142E4"/>
    <w:rsid w:val="00C20636"/>
    <w:rsid w:val="00C208B5"/>
    <w:rsid w:val="00C208C6"/>
    <w:rsid w:val="00C22095"/>
    <w:rsid w:val="00C22547"/>
    <w:rsid w:val="00C232D9"/>
    <w:rsid w:val="00C2519A"/>
    <w:rsid w:val="00C26D79"/>
    <w:rsid w:val="00C313B7"/>
    <w:rsid w:val="00C33AF1"/>
    <w:rsid w:val="00C37F31"/>
    <w:rsid w:val="00C401C3"/>
    <w:rsid w:val="00C40781"/>
    <w:rsid w:val="00C42B7E"/>
    <w:rsid w:val="00C45836"/>
    <w:rsid w:val="00C47F04"/>
    <w:rsid w:val="00C52299"/>
    <w:rsid w:val="00C5319D"/>
    <w:rsid w:val="00C535BF"/>
    <w:rsid w:val="00C53C1D"/>
    <w:rsid w:val="00C54277"/>
    <w:rsid w:val="00C54FD6"/>
    <w:rsid w:val="00C55230"/>
    <w:rsid w:val="00C56BC7"/>
    <w:rsid w:val="00C6167D"/>
    <w:rsid w:val="00C63613"/>
    <w:rsid w:val="00C643CB"/>
    <w:rsid w:val="00C6749F"/>
    <w:rsid w:val="00C70C22"/>
    <w:rsid w:val="00C73EA2"/>
    <w:rsid w:val="00C741FD"/>
    <w:rsid w:val="00C756C8"/>
    <w:rsid w:val="00C76152"/>
    <w:rsid w:val="00C77920"/>
    <w:rsid w:val="00C8069D"/>
    <w:rsid w:val="00C80D79"/>
    <w:rsid w:val="00C81A9F"/>
    <w:rsid w:val="00C82E83"/>
    <w:rsid w:val="00C83C33"/>
    <w:rsid w:val="00C87391"/>
    <w:rsid w:val="00C87B67"/>
    <w:rsid w:val="00C90625"/>
    <w:rsid w:val="00C91278"/>
    <w:rsid w:val="00C923A1"/>
    <w:rsid w:val="00C929D6"/>
    <w:rsid w:val="00C93C88"/>
    <w:rsid w:val="00CA00C9"/>
    <w:rsid w:val="00CA17C0"/>
    <w:rsid w:val="00CA1B13"/>
    <w:rsid w:val="00CA1D6E"/>
    <w:rsid w:val="00CA1F37"/>
    <w:rsid w:val="00CA1FB7"/>
    <w:rsid w:val="00CA29F0"/>
    <w:rsid w:val="00CA3502"/>
    <w:rsid w:val="00CA3CB8"/>
    <w:rsid w:val="00CA4762"/>
    <w:rsid w:val="00CA49C1"/>
    <w:rsid w:val="00CB3DD0"/>
    <w:rsid w:val="00CB61CE"/>
    <w:rsid w:val="00CB6947"/>
    <w:rsid w:val="00CB762A"/>
    <w:rsid w:val="00CB7F7E"/>
    <w:rsid w:val="00CC11CA"/>
    <w:rsid w:val="00CC2202"/>
    <w:rsid w:val="00CC3EDE"/>
    <w:rsid w:val="00CC5BB4"/>
    <w:rsid w:val="00CD0AAD"/>
    <w:rsid w:val="00CD0C39"/>
    <w:rsid w:val="00CD4686"/>
    <w:rsid w:val="00CD5414"/>
    <w:rsid w:val="00CD6306"/>
    <w:rsid w:val="00CD7639"/>
    <w:rsid w:val="00CD7933"/>
    <w:rsid w:val="00CE02DD"/>
    <w:rsid w:val="00CE1031"/>
    <w:rsid w:val="00CE3D50"/>
    <w:rsid w:val="00CE5141"/>
    <w:rsid w:val="00CE6A44"/>
    <w:rsid w:val="00CE7BC9"/>
    <w:rsid w:val="00CE7DDF"/>
    <w:rsid w:val="00CF158C"/>
    <w:rsid w:val="00CF5733"/>
    <w:rsid w:val="00CF656D"/>
    <w:rsid w:val="00D00C4D"/>
    <w:rsid w:val="00D01643"/>
    <w:rsid w:val="00D04767"/>
    <w:rsid w:val="00D050CB"/>
    <w:rsid w:val="00D06AFE"/>
    <w:rsid w:val="00D12701"/>
    <w:rsid w:val="00D135E6"/>
    <w:rsid w:val="00D15631"/>
    <w:rsid w:val="00D15BCE"/>
    <w:rsid w:val="00D164E6"/>
    <w:rsid w:val="00D17351"/>
    <w:rsid w:val="00D1781E"/>
    <w:rsid w:val="00D21216"/>
    <w:rsid w:val="00D23815"/>
    <w:rsid w:val="00D2428E"/>
    <w:rsid w:val="00D24559"/>
    <w:rsid w:val="00D25168"/>
    <w:rsid w:val="00D26050"/>
    <w:rsid w:val="00D26835"/>
    <w:rsid w:val="00D27CC2"/>
    <w:rsid w:val="00D356FB"/>
    <w:rsid w:val="00D35E89"/>
    <w:rsid w:val="00D3605B"/>
    <w:rsid w:val="00D42352"/>
    <w:rsid w:val="00D42522"/>
    <w:rsid w:val="00D42D5B"/>
    <w:rsid w:val="00D43C0F"/>
    <w:rsid w:val="00D446D6"/>
    <w:rsid w:val="00D45F76"/>
    <w:rsid w:val="00D47E6A"/>
    <w:rsid w:val="00D517D8"/>
    <w:rsid w:val="00D52126"/>
    <w:rsid w:val="00D521C6"/>
    <w:rsid w:val="00D53ADE"/>
    <w:rsid w:val="00D56163"/>
    <w:rsid w:val="00D56830"/>
    <w:rsid w:val="00D56B15"/>
    <w:rsid w:val="00D578D1"/>
    <w:rsid w:val="00D57A92"/>
    <w:rsid w:val="00D61154"/>
    <w:rsid w:val="00D62616"/>
    <w:rsid w:val="00D62D84"/>
    <w:rsid w:val="00D64D93"/>
    <w:rsid w:val="00D65664"/>
    <w:rsid w:val="00D66AFC"/>
    <w:rsid w:val="00D67F0B"/>
    <w:rsid w:val="00D7041B"/>
    <w:rsid w:val="00D714AC"/>
    <w:rsid w:val="00D777EC"/>
    <w:rsid w:val="00D812EE"/>
    <w:rsid w:val="00D83164"/>
    <w:rsid w:val="00D8430C"/>
    <w:rsid w:val="00D8430D"/>
    <w:rsid w:val="00D85130"/>
    <w:rsid w:val="00D860B5"/>
    <w:rsid w:val="00D8637C"/>
    <w:rsid w:val="00D87298"/>
    <w:rsid w:val="00D97400"/>
    <w:rsid w:val="00DA0DEF"/>
    <w:rsid w:val="00DA6A4B"/>
    <w:rsid w:val="00DA6F6B"/>
    <w:rsid w:val="00DA7DB8"/>
    <w:rsid w:val="00DB0A49"/>
    <w:rsid w:val="00DB1982"/>
    <w:rsid w:val="00DB2CFE"/>
    <w:rsid w:val="00DB5EC2"/>
    <w:rsid w:val="00DB7158"/>
    <w:rsid w:val="00DC0FC9"/>
    <w:rsid w:val="00DC37D1"/>
    <w:rsid w:val="00DC391B"/>
    <w:rsid w:val="00DC3DDC"/>
    <w:rsid w:val="00DC44AD"/>
    <w:rsid w:val="00DC6423"/>
    <w:rsid w:val="00DC790A"/>
    <w:rsid w:val="00DD0258"/>
    <w:rsid w:val="00DD1506"/>
    <w:rsid w:val="00DD16D5"/>
    <w:rsid w:val="00DD3206"/>
    <w:rsid w:val="00DD451A"/>
    <w:rsid w:val="00DD5B3D"/>
    <w:rsid w:val="00DE05DD"/>
    <w:rsid w:val="00DE1E5E"/>
    <w:rsid w:val="00DE2393"/>
    <w:rsid w:val="00DE493D"/>
    <w:rsid w:val="00DE79FC"/>
    <w:rsid w:val="00DF1524"/>
    <w:rsid w:val="00DF173F"/>
    <w:rsid w:val="00DF17E1"/>
    <w:rsid w:val="00DF1C20"/>
    <w:rsid w:val="00DF3FF1"/>
    <w:rsid w:val="00DF4252"/>
    <w:rsid w:val="00DF4C85"/>
    <w:rsid w:val="00DF5F9F"/>
    <w:rsid w:val="00DF6A41"/>
    <w:rsid w:val="00DF70A4"/>
    <w:rsid w:val="00E0075A"/>
    <w:rsid w:val="00E033A9"/>
    <w:rsid w:val="00E0730F"/>
    <w:rsid w:val="00E12CA5"/>
    <w:rsid w:val="00E13371"/>
    <w:rsid w:val="00E13DB3"/>
    <w:rsid w:val="00E15312"/>
    <w:rsid w:val="00E15CA2"/>
    <w:rsid w:val="00E16AE9"/>
    <w:rsid w:val="00E17052"/>
    <w:rsid w:val="00E217C0"/>
    <w:rsid w:val="00E24334"/>
    <w:rsid w:val="00E308D6"/>
    <w:rsid w:val="00E30E92"/>
    <w:rsid w:val="00E31114"/>
    <w:rsid w:val="00E32155"/>
    <w:rsid w:val="00E32CDE"/>
    <w:rsid w:val="00E343B8"/>
    <w:rsid w:val="00E35949"/>
    <w:rsid w:val="00E36D0F"/>
    <w:rsid w:val="00E36D9A"/>
    <w:rsid w:val="00E378C4"/>
    <w:rsid w:val="00E4238A"/>
    <w:rsid w:val="00E429C0"/>
    <w:rsid w:val="00E45677"/>
    <w:rsid w:val="00E45D76"/>
    <w:rsid w:val="00E53846"/>
    <w:rsid w:val="00E53BA6"/>
    <w:rsid w:val="00E53F74"/>
    <w:rsid w:val="00E54725"/>
    <w:rsid w:val="00E56CB3"/>
    <w:rsid w:val="00E61FD7"/>
    <w:rsid w:val="00E64415"/>
    <w:rsid w:val="00E64FAC"/>
    <w:rsid w:val="00E71E13"/>
    <w:rsid w:val="00E73397"/>
    <w:rsid w:val="00E744B5"/>
    <w:rsid w:val="00E7751C"/>
    <w:rsid w:val="00E777BB"/>
    <w:rsid w:val="00E778D7"/>
    <w:rsid w:val="00E779DA"/>
    <w:rsid w:val="00E85359"/>
    <w:rsid w:val="00E8632B"/>
    <w:rsid w:val="00E90ABA"/>
    <w:rsid w:val="00E925C7"/>
    <w:rsid w:val="00E9504E"/>
    <w:rsid w:val="00E958AB"/>
    <w:rsid w:val="00E95FF6"/>
    <w:rsid w:val="00E96ABD"/>
    <w:rsid w:val="00E96CFE"/>
    <w:rsid w:val="00EA00DB"/>
    <w:rsid w:val="00EA1F26"/>
    <w:rsid w:val="00EA4337"/>
    <w:rsid w:val="00EA47AA"/>
    <w:rsid w:val="00EA615D"/>
    <w:rsid w:val="00EA7355"/>
    <w:rsid w:val="00EB1C0E"/>
    <w:rsid w:val="00EB1E45"/>
    <w:rsid w:val="00EB2DFE"/>
    <w:rsid w:val="00EB3679"/>
    <w:rsid w:val="00EB466B"/>
    <w:rsid w:val="00EB471D"/>
    <w:rsid w:val="00EB529F"/>
    <w:rsid w:val="00EB5FDD"/>
    <w:rsid w:val="00EC0E83"/>
    <w:rsid w:val="00ED2203"/>
    <w:rsid w:val="00ED3E92"/>
    <w:rsid w:val="00EE13B0"/>
    <w:rsid w:val="00EE1AA2"/>
    <w:rsid w:val="00EE2AFF"/>
    <w:rsid w:val="00EE4195"/>
    <w:rsid w:val="00EE425F"/>
    <w:rsid w:val="00EE53DA"/>
    <w:rsid w:val="00EE7471"/>
    <w:rsid w:val="00EF0224"/>
    <w:rsid w:val="00EF1304"/>
    <w:rsid w:val="00EF2D63"/>
    <w:rsid w:val="00EF3292"/>
    <w:rsid w:val="00EF35CA"/>
    <w:rsid w:val="00EF7AE8"/>
    <w:rsid w:val="00F00863"/>
    <w:rsid w:val="00F00CDD"/>
    <w:rsid w:val="00F01A07"/>
    <w:rsid w:val="00F04ACC"/>
    <w:rsid w:val="00F04E80"/>
    <w:rsid w:val="00F075B5"/>
    <w:rsid w:val="00F16412"/>
    <w:rsid w:val="00F165D8"/>
    <w:rsid w:val="00F16832"/>
    <w:rsid w:val="00F16AB7"/>
    <w:rsid w:val="00F22228"/>
    <w:rsid w:val="00F2522A"/>
    <w:rsid w:val="00F2675F"/>
    <w:rsid w:val="00F27B19"/>
    <w:rsid w:val="00F4051A"/>
    <w:rsid w:val="00F41AC5"/>
    <w:rsid w:val="00F423EE"/>
    <w:rsid w:val="00F444B2"/>
    <w:rsid w:val="00F455D8"/>
    <w:rsid w:val="00F46B6B"/>
    <w:rsid w:val="00F47268"/>
    <w:rsid w:val="00F47ABD"/>
    <w:rsid w:val="00F53EEB"/>
    <w:rsid w:val="00F54988"/>
    <w:rsid w:val="00F62430"/>
    <w:rsid w:val="00F62A21"/>
    <w:rsid w:val="00F634C0"/>
    <w:rsid w:val="00F64CDD"/>
    <w:rsid w:val="00F65219"/>
    <w:rsid w:val="00F65773"/>
    <w:rsid w:val="00F66F79"/>
    <w:rsid w:val="00F679BC"/>
    <w:rsid w:val="00F705F5"/>
    <w:rsid w:val="00F70C32"/>
    <w:rsid w:val="00F70D1D"/>
    <w:rsid w:val="00F729A3"/>
    <w:rsid w:val="00F74FFD"/>
    <w:rsid w:val="00F76007"/>
    <w:rsid w:val="00F80488"/>
    <w:rsid w:val="00F8114B"/>
    <w:rsid w:val="00F82A46"/>
    <w:rsid w:val="00F8570D"/>
    <w:rsid w:val="00F86561"/>
    <w:rsid w:val="00F8722F"/>
    <w:rsid w:val="00F9588C"/>
    <w:rsid w:val="00F971F1"/>
    <w:rsid w:val="00FB01AF"/>
    <w:rsid w:val="00FB6003"/>
    <w:rsid w:val="00FB6CC3"/>
    <w:rsid w:val="00FC00D7"/>
    <w:rsid w:val="00FC0D49"/>
    <w:rsid w:val="00FC28A7"/>
    <w:rsid w:val="00FC2BE4"/>
    <w:rsid w:val="00FC38A5"/>
    <w:rsid w:val="00FC4A0B"/>
    <w:rsid w:val="00FC5F61"/>
    <w:rsid w:val="00FD28AA"/>
    <w:rsid w:val="00FD5EDF"/>
    <w:rsid w:val="00FD71DF"/>
    <w:rsid w:val="00FD73F5"/>
    <w:rsid w:val="00FE0392"/>
    <w:rsid w:val="00FE0C3A"/>
    <w:rsid w:val="00FE52D9"/>
    <w:rsid w:val="00FE609A"/>
    <w:rsid w:val="00FE703E"/>
    <w:rsid w:val="00FF3726"/>
    <w:rsid w:val="00FF3F55"/>
    <w:rsid w:val="00FF6943"/>
    <w:rsid w:val="00FF6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D30180C"/>
  <w15:docId w15:val="{6D820225-C8D7-D445-A906-DEC257663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073CE"/>
    <w:pPr>
      <w:spacing w:after="210" w:line="360" w:lineRule="auto"/>
      <w:jc w:val="both"/>
    </w:pPr>
    <w:rPr>
      <w:rFonts w:eastAsia="Times New Roman" w:cstheme="minorHAnsi"/>
      <w:color w:val="000000"/>
      <w:sz w:val="24"/>
      <w:szCs w:val="17"/>
      <w:lang w:val="en-US"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D56B15"/>
    <w:pPr>
      <w:keepNext/>
      <w:keepLines/>
      <w:pageBreakBefore/>
      <w:numPr>
        <w:numId w:val="5"/>
      </w:numPr>
      <w:spacing w:before="1080" w:after="600"/>
      <w:ind w:left="714" w:hanging="357"/>
      <w:jc w:val="center"/>
      <w:outlineLvl w:val="0"/>
    </w:pPr>
    <w:rPr>
      <w:rFonts w:asciiTheme="majorHAnsi" w:eastAsiaTheme="majorEastAsia" w:hAnsiTheme="majorHAnsi" w:cstheme="majorBidi"/>
      <w:b/>
      <w:bCs/>
      <w:color w:val="auto"/>
      <w:sz w:val="34"/>
      <w:szCs w:val="34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E4714"/>
    <w:pPr>
      <w:keepNext/>
      <w:keepLines/>
      <w:numPr>
        <w:ilvl w:val="1"/>
        <w:numId w:val="5"/>
      </w:numPr>
      <w:spacing w:before="680" w:after="480"/>
      <w:outlineLvl w:val="1"/>
    </w:pPr>
    <w:rPr>
      <w:rFonts w:asciiTheme="majorHAnsi" w:eastAsiaTheme="majorEastAsia" w:hAnsiTheme="majorHAnsi" w:cstheme="majorBidi"/>
      <w:b/>
      <w:bCs/>
      <w:color w:val="auto"/>
      <w:sz w:val="30"/>
      <w:szCs w:val="3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EE13B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E13B0"/>
  </w:style>
  <w:style w:type="paragraph" w:styleId="Pidipagina">
    <w:name w:val="footer"/>
    <w:basedOn w:val="Normale"/>
    <w:link w:val="PidipaginaCarattere"/>
    <w:uiPriority w:val="99"/>
    <w:unhideWhenUsed/>
    <w:rsid w:val="00EE13B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E13B0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E13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E13B0"/>
    <w:rPr>
      <w:rFonts w:ascii="Tahoma" w:hAnsi="Tahoma" w:cs="Tahoma"/>
      <w:sz w:val="16"/>
      <w:szCs w:val="16"/>
    </w:rPr>
  </w:style>
  <w:style w:type="paragraph" w:styleId="Testonotaapidipagina">
    <w:name w:val="footnote text"/>
    <w:basedOn w:val="Normale"/>
    <w:link w:val="TestonotaapidipaginaCarattere"/>
    <w:autoRedefine/>
    <w:uiPriority w:val="99"/>
    <w:unhideWhenUsed/>
    <w:rsid w:val="00B4239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B4239A"/>
    <w:rPr>
      <w:rFonts w:eastAsia="Times New Roman" w:cstheme="minorHAnsi"/>
      <w:color w:val="000000"/>
      <w:sz w:val="20"/>
      <w:szCs w:val="20"/>
      <w:lang w:val="en-US" w:eastAsia="it-IT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EE13B0"/>
    <w:rPr>
      <w:vertAlign w:val="superscrip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D56B15"/>
    <w:rPr>
      <w:rFonts w:asciiTheme="majorHAnsi" w:eastAsiaTheme="majorEastAsia" w:hAnsiTheme="majorHAnsi" w:cstheme="majorBidi"/>
      <w:b/>
      <w:bCs/>
      <w:sz w:val="34"/>
      <w:szCs w:val="34"/>
      <w:lang w:val="en-US"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D25168"/>
    <w:pPr>
      <w:outlineLvl w:val="9"/>
    </w:pPr>
    <w:rPr>
      <w:lang w:eastAsia="ja-JP"/>
    </w:rPr>
  </w:style>
  <w:style w:type="paragraph" w:styleId="NormaleWeb">
    <w:name w:val="Normal (Web)"/>
    <w:basedOn w:val="Normale"/>
    <w:uiPriority w:val="99"/>
    <w:unhideWhenUsed/>
    <w:rsid w:val="00D25168"/>
    <w:pPr>
      <w:spacing w:before="100" w:beforeAutospacing="1" w:after="100" w:afterAutospacing="1" w:line="240" w:lineRule="auto"/>
    </w:pPr>
    <w:rPr>
      <w:rFonts w:ascii="Times New Roman" w:hAnsi="Times New Roman" w:cs="Times New Roman"/>
      <w:szCs w:val="24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E4714"/>
    <w:rPr>
      <w:rFonts w:asciiTheme="majorHAnsi" w:eastAsiaTheme="majorEastAsia" w:hAnsiTheme="majorHAnsi" w:cstheme="majorBidi"/>
      <w:b/>
      <w:bCs/>
      <w:sz w:val="30"/>
      <w:szCs w:val="30"/>
      <w:lang w:val="en-US"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492C23"/>
    <w:pPr>
      <w:tabs>
        <w:tab w:val="right" w:leader="dot" w:pos="7926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15631"/>
    <w:rPr>
      <w:color w:val="0000FF" w:themeColor="hyperlink"/>
      <w:u w:val="single"/>
    </w:rPr>
  </w:style>
  <w:style w:type="paragraph" w:styleId="Nessunaspaziatura">
    <w:name w:val="No Spacing"/>
    <w:uiPriority w:val="1"/>
    <w:qFormat/>
    <w:rsid w:val="00A519DB"/>
    <w:pPr>
      <w:spacing w:after="0" w:line="240" w:lineRule="auto"/>
      <w:jc w:val="both"/>
    </w:pPr>
    <w:rPr>
      <w:rFonts w:eastAsia="Times New Roman" w:cstheme="minorHAnsi"/>
      <w:color w:val="000000"/>
      <w:sz w:val="24"/>
      <w:szCs w:val="17"/>
      <w:lang w:val="en-US" w:eastAsia="it-IT"/>
    </w:rPr>
  </w:style>
  <w:style w:type="paragraph" w:styleId="Paragrafoelenco">
    <w:name w:val="List Paragraph"/>
    <w:basedOn w:val="Normale"/>
    <w:uiPriority w:val="34"/>
    <w:qFormat/>
    <w:rsid w:val="00A519DB"/>
    <w:pPr>
      <w:ind w:left="720"/>
      <w:contextualSpacing/>
    </w:pPr>
  </w:style>
  <w:style w:type="paragraph" w:styleId="Sommario2">
    <w:name w:val="toc 2"/>
    <w:basedOn w:val="Normale"/>
    <w:next w:val="Normale"/>
    <w:autoRedefine/>
    <w:uiPriority w:val="39"/>
    <w:unhideWhenUsed/>
    <w:rsid w:val="00310142"/>
    <w:pPr>
      <w:spacing w:after="100"/>
      <w:ind w:left="240"/>
    </w:pPr>
  </w:style>
  <w:style w:type="paragraph" w:customStyle="1" w:styleId="Citazionelunga">
    <w:name w:val="Citazione lunga"/>
    <w:basedOn w:val="Normale"/>
    <w:next w:val="Normale"/>
    <w:qFormat/>
    <w:rsid w:val="00823F1D"/>
    <w:pPr>
      <w:ind w:left="709" w:right="709"/>
    </w:pPr>
    <w:rPr>
      <w:shd w:val="clear" w:color="auto" w:fill="FFFFFF"/>
      <w:lang w:val="it-IT"/>
    </w:rPr>
  </w:style>
  <w:style w:type="character" w:customStyle="1" w:styleId="apple-converted-space">
    <w:name w:val="apple-converted-space"/>
    <w:basedOn w:val="Carpredefinitoparagrafo"/>
    <w:rsid w:val="00A70755"/>
  </w:style>
  <w:style w:type="paragraph" w:styleId="Didascalia">
    <w:name w:val="caption"/>
    <w:basedOn w:val="Normale"/>
    <w:next w:val="Normale"/>
    <w:uiPriority w:val="35"/>
    <w:unhideWhenUsed/>
    <w:qFormat/>
    <w:rsid w:val="0049620C"/>
    <w:pPr>
      <w:spacing w:before="480" w:after="480" w:line="240" w:lineRule="auto"/>
    </w:pPr>
    <w:rPr>
      <w:b/>
      <w:bCs/>
      <w:color w:val="auto"/>
      <w:sz w:val="18"/>
      <w:szCs w:val="18"/>
    </w:rPr>
  </w:style>
  <w:style w:type="paragraph" w:styleId="Indicedellefigure">
    <w:name w:val="table of figures"/>
    <w:basedOn w:val="Normale"/>
    <w:next w:val="Normale"/>
    <w:uiPriority w:val="99"/>
    <w:unhideWhenUsed/>
    <w:rsid w:val="00581E2F"/>
    <w:pPr>
      <w:spacing w:after="0"/>
    </w:pPr>
  </w:style>
  <w:style w:type="table" w:styleId="Grigliatabella">
    <w:name w:val="Table Grid"/>
    <w:basedOn w:val="Tabellanormale"/>
    <w:uiPriority w:val="39"/>
    <w:rsid w:val="002648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lencochiaro">
    <w:name w:val="Light List"/>
    <w:basedOn w:val="Tabellanormale"/>
    <w:uiPriority w:val="61"/>
    <w:rsid w:val="002648C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Elencochiaro-Colore1">
    <w:name w:val="Light List Accent 1"/>
    <w:basedOn w:val="Tabellanormale"/>
    <w:uiPriority w:val="61"/>
    <w:rsid w:val="002648C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Sfondochiaro">
    <w:name w:val="Light Shading"/>
    <w:basedOn w:val="Tabellanormale"/>
    <w:uiPriority w:val="60"/>
    <w:rsid w:val="002648C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Testosegnaposto">
    <w:name w:val="Placeholder Text"/>
    <w:basedOn w:val="Carpredefinitoparagrafo"/>
    <w:uiPriority w:val="99"/>
    <w:semiHidden/>
    <w:rsid w:val="00D01643"/>
    <w:rPr>
      <w:color w:val="808080"/>
    </w:rPr>
  </w:style>
  <w:style w:type="paragraph" w:styleId="Bibliografia">
    <w:name w:val="Bibliography"/>
    <w:basedOn w:val="Normale"/>
    <w:next w:val="Normale"/>
    <w:uiPriority w:val="37"/>
    <w:unhideWhenUsed/>
    <w:rsid w:val="003131BB"/>
  </w:style>
  <w:style w:type="character" w:styleId="Menzionenonrisolta">
    <w:name w:val="Unresolved Mention"/>
    <w:basedOn w:val="Carpredefinitoparagrafo"/>
    <w:uiPriority w:val="99"/>
    <w:semiHidden/>
    <w:unhideWhenUsed/>
    <w:rsid w:val="0009540E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09540E"/>
    <w:rPr>
      <w:color w:val="800080" w:themeColor="followedHyperlink"/>
      <w:u w:val="single"/>
    </w:rPr>
  </w:style>
  <w:style w:type="character" w:styleId="Numeropagina">
    <w:name w:val="page number"/>
    <w:basedOn w:val="Carpredefinitoparagrafo"/>
    <w:uiPriority w:val="99"/>
    <w:semiHidden/>
    <w:unhideWhenUsed/>
    <w:rsid w:val="000C75FA"/>
  </w:style>
  <w:style w:type="character" w:styleId="CodiceHTML">
    <w:name w:val="HTML Code"/>
    <w:basedOn w:val="Carpredefinitoparagrafo"/>
    <w:uiPriority w:val="99"/>
    <w:semiHidden/>
    <w:unhideWhenUsed/>
    <w:rsid w:val="009E688A"/>
    <w:rPr>
      <w:rFonts w:ascii="Courier New" w:eastAsia="Times New Roman" w:hAnsi="Courier New" w:cs="Courier New"/>
      <w:sz w:val="20"/>
      <w:szCs w:val="20"/>
    </w:rPr>
  </w:style>
  <w:style w:type="paragraph" w:styleId="Revisione">
    <w:name w:val="Revision"/>
    <w:hidden/>
    <w:uiPriority w:val="99"/>
    <w:semiHidden/>
    <w:rsid w:val="009545D8"/>
    <w:pPr>
      <w:spacing w:after="0" w:line="240" w:lineRule="auto"/>
    </w:pPr>
    <w:rPr>
      <w:rFonts w:eastAsia="Times New Roman" w:cstheme="minorHAnsi"/>
      <w:color w:val="000000"/>
      <w:sz w:val="24"/>
      <w:szCs w:val="17"/>
      <w:lang w:val="en-US" w:eastAsia="it-IT"/>
    </w:rPr>
  </w:style>
  <w:style w:type="table" w:styleId="Tabellagriglia7acolori-colore1">
    <w:name w:val="Grid Table 7 Colorful Accent 1"/>
    <w:basedOn w:val="Tabellanormale"/>
    <w:uiPriority w:val="52"/>
    <w:rsid w:val="00C756C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Tabellagriglia3-colore1">
    <w:name w:val="Grid Table 3 Accent 1"/>
    <w:basedOn w:val="Tabellanormale"/>
    <w:uiPriority w:val="48"/>
    <w:rsid w:val="00A80B52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Tabellagriglia2-colore1">
    <w:name w:val="Grid Table 2 Accent 1"/>
    <w:basedOn w:val="Tabellanormale"/>
    <w:uiPriority w:val="47"/>
    <w:rsid w:val="00A80B52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lagriglia5scura-colore1">
    <w:name w:val="Grid Table 5 Dark Accent 1"/>
    <w:basedOn w:val="Tabellanormale"/>
    <w:uiPriority w:val="50"/>
    <w:rsid w:val="00A80B5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ellagriglia6acolori-colore1">
    <w:name w:val="Grid Table 6 Colorful Accent 1"/>
    <w:basedOn w:val="Tabellanormale"/>
    <w:uiPriority w:val="51"/>
    <w:rsid w:val="0008298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lagriglia1chiara-colore1">
    <w:name w:val="Grid Table 1 Light Accent 1"/>
    <w:basedOn w:val="Tabellanormale"/>
    <w:uiPriority w:val="46"/>
    <w:rsid w:val="00E71E13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9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68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63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424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3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53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0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7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090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91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4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urworldindata.org/explorers/coronavirus-data-explorer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covid.ourworldindata.org/data/owid-covid-data.csv" TargetMode="External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esi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Ros201</b:Tag>
    <b:SourceType>DocumentFromInternetSite</b:SourceType>
    <b:Guid>{B3C9B4BA-E98F-D948-AD25-31EE9C0D2AEA}</b:Guid>
    <b:Author>
      <b:Author>
        <b:NameList>
          <b:Person>
            <b:Last>Rossi</b:Last>
            <b:First>R.</b:First>
            <b:Middle>et al.</b:Middle>
          </b:Person>
        </b:NameList>
      </b:Author>
    </b:Author>
    <b:Title>COVID-19 Pandemic and Lockdown Measures Impact on Mental Health Among the General Population in Italy</b:Title>
    <b:URL>https://www.frontiersin.org/articles/10.3389/fpsyt.2020.00790/full</b:URL>
    <b:Year>2020</b:Year>
    <b:Month>Agosto</b:Month>
    <b:Day>07</b:Day>
    <b:RefOrder>1</b:RefOrder>
  </b:Source>
  <b:Source>
    <b:Tag>Cas20</b:Tag>
    <b:SourceType>DocumentFromInternetSite</b:SourceType>
    <b:Guid>{23D71D70-89F6-0E40-97B0-2A1294984CA0}</b:Guid>
    <b:Author>
      <b:Author>
        <b:NameList>
          <b:Person>
            <b:Last>Casagrande</b:Last>
            <b:First>M.</b:First>
            <b:Middle>et al.</b:Middle>
          </b:Person>
        </b:NameList>
      </b:Author>
    </b:Author>
    <b:Title>The enemy who sealed the world: effects quarantine due to the COVID-19 on sleep quality, anxiety, and psychological distress in the Italian population</b:Title>
    <b:URL>https://www.ncbi.nlm.nih.gov/pmc/articles/PMC7215153/</b:URL>
    <b:Year>2020</b:Year>
    <b:Month>Novembre</b:Month>
    <b:RefOrder>2</b:RefOrder>
  </b:Source>
  <b:Source>
    <b:Tag>DCa18</b:Tag>
    <b:SourceType>Misc</b:SourceType>
    <b:Guid>{03FC229D-E95E-CC4E-A08C-26E08FFD074F}</b:Guid>
    <b:Author>
      <b:Author>
        <b:NameList>
          <b:Person>
            <b:Last>D. Castaneda</b:Last>
            <b:First>A.</b:First>
            <b:Middle>Esparza, M. Ghamari, C. Soltanpur e H. Nazeran</b:Middle>
          </b:Person>
        </b:NameList>
      </b:Author>
    </b:Author>
    <b:Title>A review on wearable photoplethysmography sensors and their potential future applications in health care</b:Title>
    <b:Year>2018</b:Year>
    <b:Publisher>nt J Biosens Bioelectron</b:Publisher>
    <b:RefOrder>3</b:RefOrder>
  </b:Source>
  <b:Source>
    <b:Tag>Shi13</b:Tag>
    <b:SourceType>Misc</b:SourceType>
    <b:Guid>{50C35F66-233A-6A4E-9DC3-AEDF047AE28E}</b:Guid>
    <b:Author>
      <b:Author>
        <b:NameList>
          <b:Person>
            <b:Last>Shivakumar</b:Last>
            <b:First>P.A.</b:First>
            <b:Middle>Vijava e G.</b:Middle>
          </b:Person>
        </b:NameList>
      </b:Author>
    </b:Author>
    <b:Title>Galvanic Skin Response: A Physiological Sensor System for Affective Computing</b:Title>
    <b:Year>2013</b:Year>
    <b:Publisher>International Journal of Machine Learning and Computing vol. 3, no. 1, pp. 31-34.</b:Publisher>
    <b:RefOrder>4</b:RefOrder>
  </b:Source>
  <b:Source>
    <b:Tag>MNi20</b:Tag>
    <b:SourceType>Misc</b:SourceType>
    <b:Guid>{0044C10A-8FAC-414C-B8D3-67566F4DC72C}</b:Guid>
    <b:Author>
      <b:Author>
        <b:NameList>
          <b:Person>
            <b:Last>Nielsen</b:Last>
            <b:First>M.</b:First>
          </b:Person>
        </b:NameList>
      </b:Author>
    </b:Author>
    <b:Title>Neural Networks and Deep Learning</b:Title>
    <b:Year>2020</b:Year>
    <b:RefOrder>5</b:RefOrder>
  </b:Source>
  <b:Source>
    <b:Tag>Edi18</b:Tag>
    <b:SourceType>InternetSite</b:SourceType>
    <b:Guid>{E9266380-2361-EF4A-87BF-EF4190648862}</b:Guid>
    <b:Title>La dimensione emotivo-affettiva</b:Title>
    <b:Year>2018</b:Year>
    <b:Author>
      <b:Author>
        <b:NameList>
          <b:Person>
            <b:Last>Edi</b:Last>
            <b:First>Stefania</b:First>
          </b:Person>
        </b:NameList>
      </b:Author>
    </b:Author>
    <b:URL>https://www.neuropsicomotricista.it/argomenti/689-tesi-di-laurea/dall-idiozia-mongoloide-alla-trisomia-21-riflessioni-sull-area-emotivo-affettiva/3767-la-dimensione-emotivo-affettiva.html </b:URL>
    <b:RefOrder>6</b:RefOrder>
  </b:Source>
  <b:Source>
    <b:Tag>Wik</b:Tag>
    <b:SourceType>InternetSite</b:SourceType>
    <b:Guid>{1D6D0D8E-5C22-254B-B8FB-D41CB3A6F47F}</b:Guid>
    <b:Author>
      <b:Author>
        <b:Corporate>Wikipedia</b:Corporate>
      </b:Author>
    </b:Author>
    <b:Title>Emotion Classification</b:Title>
    <b:URL>https://en.wikipedia.org/wiki/Emotion_classification</b:URL>
    <b:RefOrder>7</b:RefOrder>
  </b:Source>
  <b:Source>
    <b:Tag>Shi</b:Tag>
    <b:SourceType>InternetSite</b:SourceType>
    <b:Guid>{8CF391A4-ACA7-DF41-98F3-CE97C19F7219}</b:Guid>
    <b:Author>
      <b:Author>
        <b:Corporate>Shimmer</b:Corporate>
      </b:Author>
    </b:Author>
    <b:Title>GSR+ User Guide Revision 1.13</b:Title>
    <b:URL>https://bmslab.utwente.nl/wp-content/uploads/2019/12/Shimmer-GSR-Skin-conductive-measurements.pdf</b:URL>
    <b:RefOrder>8</b:RefOrder>
  </b:Source>
  <b:Source>
    <b:Tag>Shi1</b:Tag>
    <b:SourceType>InternetSite</b:SourceType>
    <b:Guid>{2BC3AAE8-3661-DB4B-835A-6ED073E33534}</b:Guid>
    <b:Author>
      <b:Author>
        <b:Corporate>Shimmer</b:Corporate>
      </b:Author>
    </b:Author>
    <b:Title>EMG User Guide Revision 1.12</b:Title>
    <b:URL>https://bmslab.utwente.nl/wp-content/uploads/2019/12/Shimmer-EMG-muscle-contraction.pdf </b:URL>
    <b:RefOrder>9</b:RefOrder>
  </b:Source>
  <b:Source>
    <b:Tag>Net</b:Tag>
    <b:SourceType>InternetSite</b:SourceType>
    <b:Guid>{4E431B59-4AAD-5E40-BF26-704ECD75E27A}</b:Guid>
    <b:Author>
      <b:Author>
        <b:NameList>
          <b:Person>
            <b:Last>NetAi</b:Last>
          </b:Person>
        </b:NameList>
      </b:Author>
    </b:Author>
    <b:Title>L’algoritmo di backpropagation in una rete neurale</b:Title>
    <b:URL>https://netai.it/lalgoritmo-di-backpropagation-in-una-rete-neurale/#page-content</b:URL>
    <b:RefOrder>10</b:RefOrder>
  </b:Source>
  <b:Source>
    <b:Tag>Mat1</b:Tag>
    <b:SourceType>InternetSite</b:SourceType>
    <b:Guid>{EB2364B4-AFE9-FD49-A3F8-7CCFF6BD6EFB}</b:Guid>
    <b:Title>Machine Learning with Matlab</b:Title>
    <b:Author>
      <b:Author>
        <b:Corporate>MathWorks</b:Corporate>
      </b:Author>
    </b:Author>
    <b:URL>https://it.mathworks.com/learn/online-courses/machine-learning-with-matlab.html</b:URL>
    <b:RefOrder>11</b:RefOrder>
  </b:Source>
  <b:Source>
    <b:Tag>Mat</b:Tag>
    <b:SourceType>InternetSite</b:SourceType>
    <b:Guid>{54F493DB-71D9-3445-A80B-B5A83A2E9E53}</b:Guid>
    <b:Author>
      <b:Author>
        <b:Corporate>MathWorks</b:Corporate>
      </b:Author>
    </b:Author>
    <b:Title>Signal Processing Toolbox</b:Title>
    <b:URL>https://it.mathworks.com/products/signal.html</b:URL>
    <b:RefOrder>12</b:RefOrder>
  </b:Source>
  <b:Source>
    <b:Tag>Mus</b:Tag>
    <b:SourceType>InternetSite</b:SourceType>
    <b:Guid>{5F96A29C-C344-4F48-B6B6-2FEE9C5EB7D9}</b:Guid>
    <b:Title>Muse S</b:Title>
    <b:URL>https://choosemuse.com/muse-s/</b:URL>
    <b:RefOrder>13</b:RefOrder>
  </b:Source>
  <b:Source>
    <b:Tag>WWo16</b:Tag>
    <b:SourceType>Misc</b:SourceType>
    <b:Guid>{640DE657-F97A-0742-8868-06C85B6829BF}</b:Guid>
    <b:Author>
      <b:Author>
        <b:NameList>
          <b:Person>
            <b:Last>W. Woaswi</b:Last>
            <b:First>M.</b:First>
            <b:Middle>Hanif, S.B. Mohamed, N. Hamzah e Z. I. Rizman</b:Middle>
          </b:Person>
        </b:NameList>
      </b:Author>
    </b:Author>
    <b:Title>Human Emotion Detection via Brain Waves Study by Using Electroencephalogram (EEG)</b:Title>
    <b:Year>2016</b:Year>
    <b:Publisher>International Journal on Advanced Science Engineering and Information Technology vol. 6, no. 6</b:Publisher>
    <b:RefOrder>14</b:RefOrder>
  </b:Source>
  <b:Source>
    <b:Tag>Gir16</b:Tag>
    <b:SourceType>Book</b:SourceType>
    <b:Guid>{F909188E-7B1D-2249-A53E-79ADB0186E34}</b:Guid>
    <b:Author>
      <b:Author>
        <b:NameList>
          <b:Person>
            <b:Last>Giraldi</b:Last>
            <b:First>Daniela</b:First>
          </b:Person>
        </b:NameList>
      </b:Author>
    </b:Author>
    <b:Title>Classificazione dei livelli di attivazione e valenza emotiva mediante sensori biometrici</b:Title>
    <b:Year>2016</b:Year>
    <b:RefOrder>15</b:RefOrder>
  </b:Source>
  <b:Source>
    <b:Tag>Lor</b:Tag>
    <b:SourceType>InternetSite</b:SourceType>
    <b:Guid>{4AFAF57C-59B0-1B48-82CB-F20BCE875C9C}</b:Guid>
    <b:Title>Algoritmo Support Vector Machine</b:Title>
    <b:Author>
      <b:Author>
        <b:NameList>
          <b:Person>
            <b:Last>Govoni</b:Last>
            <b:First>Lorenzo</b:First>
          </b:Person>
        </b:NameList>
      </b:Author>
    </b:Author>
    <b:URL>https://www.lorenzogovoni.com/support-vector-machine/</b:URL>
    <b:RefOrder>16</b:RefOrder>
  </b:Source>
  <b:Source>
    <b:Tag>Jas</b:Tag>
    <b:SourceType>Book</b:SourceType>
    <b:Guid>{D71086E4-1A40-9146-A73C-809A0F7E0FFB}</b:Guid>
    <b:Title>EEG-Based Emotion Recognition: A State-of-the-Art Review of Current Trends and Opportunities</b:Title>
    <b:Author>
      <b:Author>
        <b:NameList>
          <b:Person>
            <b:Last>Jason Teo</b:Last>
            <b:First>Nazmi</b:First>
            <b:Middle>Sofian Suhaimi, James Mountstephens</b:Middle>
          </b:Person>
        </b:NameList>
      </b:Author>
    </b:Author>
    <b:RefOrder>17</b:RefOrder>
  </b:Source>
  <b:Source>
    <b:Tag>The</b:Tag>
    <b:SourceType>InternetSite</b:SourceType>
    <b:Guid>{B744277C-A00F-634E-BE77-80A5E91EB875}</b:Guid>
    <b:Title>The McGill Physiology Virtual Lab</b:Title>
    <b:URL>https://www.medicine.mcgill.ca/physio/vlab/biomed_signals/eeg_n.htm</b:URL>
    <b:RefOrder>18</b:RefOrder>
  </b:Source>
  <b:Source>
    <b:Tag>Han</b:Tag>
    <b:SourceType>Book</b:SourceType>
    <b:Guid>{B73B9868-1E05-4949-A525-6EADF7188676}</b:Guid>
    <b:Title>A Study on Emotion Classification utilizing Bio-Signal (PPG, GSR, RESP)</b:Title>
    <b:Author>
      <b:Author>
        <b:NameList>
          <b:Person>
            <b:Last>Hanmoi Sim</b:Last>
            <b:First>Won</b:First>
            <b:Middle>Hyung, Jung Yoon Kin</b:Middle>
          </b:Person>
        </b:NameList>
      </b:Author>
    </b:Author>
    <b:RefOrder>19</b:RefOrder>
  </b:Source>
  <b:Source>
    <b:Tag>And</b:Tag>
    <b:SourceType>Book</b:SourceType>
    <b:Guid>{21E314DC-01D7-D643-9748-67643BAAE5E2}</b:Guid>
    <b:Author>
      <b:Author>
        <b:NameList>
          <b:Person>
            <b:Last>Bartolucci</b:Last>
            <b:First>Andrea</b:First>
          </b:Person>
        </b:NameList>
      </b:Author>
    </b:Author>
    <b:Title>Previsione dell'età biologica mediante segnali PPG</b:Title>
    <b:RefOrder>20</b:RefOrder>
  </b:Source>
  <b:Source>
    <b:Tag>Joa</b:Tag>
    <b:SourceType>Book</b:SourceType>
    <b:Guid>{FB7FB3D8-CB20-B347-BCBE-39F8DB966D78}</b:Guid>
    <b:Title>Machine Learning and Deep Learning for Emotion Recognition</b:Title>
    <b:Author>
      <b:Author>
        <b:NameList>
          <b:Person>
            <b:Last>Andrés</b:Last>
            <b:First>Joan</b:First>
            <b:Middle>Sisquella</b:Middle>
          </b:Person>
        </b:NameList>
      </b:Author>
    </b:Author>
    <b:RefOrder>21</b:RefOrder>
  </b:Source>
  <b:Source>
    <b:Tag>Bay</b:Tag>
    <b:SourceType>InternetSite</b:SourceType>
    <b:Guid>{AD3B1913-9E52-5C48-8676-A329F9BF32D0}</b:Guid>
    <b:Title>Bayesian Belief Network in artificial intelligence</b:Title>
    <b:URL>https://www.javatpoint.com/bayesian-belief-network-in-artificial-intelligence</b:URL>
    <b:RefOrder>22</b:RefOrder>
  </b:Source>
  <b:Source>
    <b:Tag>psi</b:Tag>
    <b:SourceType>DocumentFromInternetSite</b:SourceType>
    <b:Guid>{A09DE9CD-1F35-2D45-8F26-FD4C470D3C77}</b:Guid>
    <b:Title>Emozioni e decisione</b:Title>
    <b:URL>psicologia.unicampania.it</b:URL>
    <b:RefOrder>23</b:RefOrder>
  </b:Source>
</b:Sources>
</file>

<file path=customXml/itemProps1.xml><?xml version="1.0" encoding="utf-8"?>
<ds:datastoreItem xmlns:ds="http://schemas.openxmlformats.org/officeDocument/2006/customXml" ds:itemID="{C8891633-FCF6-0E45-BFFA-7017E1116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2108</Words>
  <Characters>12019</Characters>
  <Application>Microsoft Office Word</Application>
  <DocSecurity>0</DocSecurity>
  <Lines>100</Lines>
  <Paragraphs>28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job</dc:creator>
  <cp:lastModifiedBy>Franco Terranova</cp:lastModifiedBy>
  <cp:revision>5</cp:revision>
  <cp:lastPrinted>2021-07-21T17:38:00Z</cp:lastPrinted>
  <dcterms:created xsi:type="dcterms:W3CDTF">2021-11-20T11:04:00Z</dcterms:created>
  <dcterms:modified xsi:type="dcterms:W3CDTF">2021-11-20T11:22:00Z</dcterms:modified>
</cp:coreProperties>
</file>