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7F8C9" w14:textId="5F914B5C" w:rsidR="002A5B62" w:rsidRDefault="00B615C0" w:rsidP="002A5B62">
      <w:pPr>
        <w:rPr>
          <w:lang w:val="en-US"/>
        </w:rPr>
      </w:pPr>
      <w:r>
        <w:rPr>
          <w:lang w:val="en-US"/>
        </w:rPr>
        <w:t>We used MOA</w:t>
      </w:r>
      <w:r w:rsidR="002A5B62">
        <w:rPr>
          <w:lang w:val="en-US"/>
        </w:rPr>
        <w:t>, t</w:t>
      </w:r>
      <w:r w:rsidR="002A5B62" w:rsidRPr="002A5B62">
        <w:rPr>
          <w:lang w:val="en-US"/>
        </w:rPr>
        <w:t>he most popular open source framework for data stream mining</w:t>
      </w:r>
      <w:r w:rsidR="002A5B62">
        <w:rPr>
          <w:lang w:val="en-US"/>
        </w:rPr>
        <w:t xml:space="preserve"> related to the WEKA project.</w:t>
      </w:r>
    </w:p>
    <w:p w14:paraId="236350FA" w14:textId="233E77DC" w:rsidR="002A5B62" w:rsidRPr="002A5B62" w:rsidRDefault="002A5B62" w:rsidP="002A5B62">
      <w:pPr>
        <w:rPr>
          <w:lang w:val="en-US"/>
        </w:rPr>
      </w:pPr>
      <w:r w:rsidRPr="002A5B62">
        <w:rPr>
          <w:lang w:val="en-US"/>
        </w:rPr>
        <w:t>It includes a collection of machine learning algorithms for clustering and techniques for concept drift detection.</w:t>
      </w:r>
    </w:p>
    <w:p w14:paraId="6404E3D5" w14:textId="77777777" w:rsidR="002A5B62" w:rsidRPr="002A5B62" w:rsidRDefault="002A5B62" w:rsidP="002A5B62">
      <w:pPr>
        <w:rPr>
          <w:lang w:val="en-US"/>
        </w:rPr>
      </w:pPr>
    </w:p>
    <w:p w14:paraId="4DA84AFA" w14:textId="33500612" w:rsidR="00B615C0" w:rsidRDefault="00B615C0">
      <w:pPr>
        <w:rPr>
          <w:lang w:val="en-US"/>
        </w:rPr>
      </w:pPr>
    </w:p>
    <w:p w14:paraId="625F05CF" w14:textId="56A092AF" w:rsidR="00B615C0" w:rsidRDefault="00B615C0" w:rsidP="00EF23D6">
      <w:pPr>
        <w:jc w:val="center"/>
        <w:rPr>
          <w:lang w:val="en-US"/>
        </w:rPr>
      </w:pPr>
      <w:r w:rsidRPr="00B615C0">
        <w:rPr>
          <w:noProof/>
          <w:lang w:val="en-US"/>
        </w:rPr>
        <w:drawing>
          <wp:inline distT="0" distB="0" distL="0" distR="0" wp14:anchorId="69282368" wp14:editId="4AB6AEB1">
            <wp:extent cx="2682431" cy="2575931"/>
            <wp:effectExtent l="0" t="0" r="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87910" cy="2581193"/>
                    </a:xfrm>
                    <a:prstGeom prst="rect">
                      <a:avLst/>
                    </a:prstGeom>
                  </pic:spPr>
                </pic:pic>
              </a:graphicData>
            </a:graphic>
          </wp:inline>
        </w:drawing>
      </w:r>
    </w:p>
    <w:p w14:paraId="54757E70" w14:textId="24939AD9" w:rsidR="00A940B1" w:rsidRDefault="00A940B1">
      <w:pPr>
        <w:rPr>
          <w:lang w:val="en-US"/>
        </w:rPr>
      </w:pPr>
      <w:r w:rsidRPr="00A940B1">
        <w:rPr>
          <w:lang w:val="en-US"/>
        </w:rPr>
        <w:t xml:space="preserve">Using the </w:t>
      </w:r>
      <w:r>
        <w:rPr>
          <w:lang w:val="en-US"/>
        </w:rPr>
        <w:t xml:space="preserve">Basic </w:t>
      </w:r>
      <w:r w:rsidRPr="00A940B1">
        <w:rPr>
          <w:lang w:val="en-US"/>
        </w:rPr>
        <w:t xml:space="preserve">Concept Drift </w:t>
      </w:r>
      <w:r>
        <w:rPr>
          <w:lang w:val="en-US"/>
        </w:rPr>
        <w:t xml:space="preserve">Performance </w:t>
      </w:r>
      <w:r w:rsidRPr="00A940B1">
        <w:rPr>
          <w:lang w:val="en-US"/>
        </w:rPr>
        <w:t>Evaluator</w:t>
      </w:r>
      <w:r>
        <w:rPr>
          <w:lang w:val="en-US"/>
        </w:rPr>
        <w:t>, we can see that 1</w:t>
      </w:r>
      <w:r w:rsidR="009C0A0C">
        <w:rPr>
          <w:lang w:val="en-US"/>
        </w:rPr>
        <w:t>7</w:t>
      </w:r>
      <w:r>
        <w:rPr>
          <w:lang w:val="en-US"/>
        </w:rPr>
        <w:t xml:space="preserve"> </w:t>
      </w:r>
      <w:r w:rsidR="00C86124">
        <w:rPr>
          <w:lang w:val="en-US"/>
        </w:rPr>
        <w:t xml:space="preserve">statistical </w:t>
      </w:r>
      <w:r>
        <w:rPr>
          <w:lang w:val="en-US"/>
        </w:rPr>
        <w:t>changes are detected</w:t>
      </w:r>
      <w:r w:rsidR="00C86124">
        <w:rPr>
          <w:lang w:val="en-US"/>
        </w:rPr>
        <w:t xml:space="preserve"> considering the stream of our 50.000 instances</w:t>
      </w:r>
      <w:r>
        <w:rPr>
          <w:lang w:val="en-US"/>
        </w:rPr>
        <w:t>.</w:t>
      </w:r>
    </w:p>
    <w:p w14:paraId="08D08A2A" w14:textId="4B8C6F9B" w:rsidR="009C0A0C" w:rsidRPr="00A940B1" w:rsidRDefault="009C0A0C" w:rsidP="00C86124">
      <w:pPr>
        <w:jc w:val="center"/>
        <w:rPr>
          <w:lang w:val="en-US"/>
        </w:rPr>
      </w:pPr>
      <w:r>
        <w:rPr>
          <w:noProof/>
          <w:lang w:val="en-US"/>
        </w:rPr>
        <w:drawing>
          <wp:inline distT="0" distB="0" distL="0" distR="0" wp14:anchorId="65A26A11" wp14:editId="023421DF">
            <wp:extent cx="4971911" cy="1243236"/>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8">
                      <a:extLst>
                        <a:ext uri="{28A0092B-C50C-407E-A947-70E740481C1C}">
                          <a14:useLocalDpi xmlns:a14="http://schemas.microsoft.com/office/drawing/2010/main" val="0"/>
                        </a:ext>
                      </a:extLst>
                    </a:blip>
                    <a:stretch>
                      <a:fillRect/>
                    </a:stretch>
                  </pic:blipFill>
                  <pic:spPr>
                    <a:xfrm>
                      <a:off x="0" y="0"/>
                      <a:ext cx="5022931" cy="1255994"/>
                    </a:xfrm>
                    <a:prstGeom prst="rect">
                      <a:avLst/>
                    </a:prstGeom>
                  </pic:spPr>
                </pic:pic>
              </a:graphicData>
            </a:graphic>
          </wp:inline>
        </w:drawing>
      </w:r>
    </w:p>
    <w:p w14:paraId="520B0807" w14:textId="18378937" w:rsidR="003B3866" w:rsidRDefault="00C86124">
      <w:pPr>
        <w:rPr>
          <w:lang w:val="en-US"/>
        </w:rPr>
      </w:pPr>
      <w:r w:rsidRPr="00C86124">
        <w:rPr>
          <w:lang w:val="en-US"/>
        </w:rPr>
        <w:t xml:space="preserve">We decided to compare three different Streaming clustering algorithms in our analysis, withKmeans, StreamKM and </w:t>
      </w:r>
      <w:r>
        <w:rPr>
          <w:lang w:val="en-US"/>
        </w:rPr>
        <w:t>BICO.</w:t>
      </w:r>
    </w:p>
    <w:p w14:paraId="372D49B3" w14:textId="77777777" w:rsidR="00B615C0" w:rsidRPr="00B615C0" w:rsidRDefault="00B615C0" w:rsidP="00B615C0">
      <w:pPr>
        <w:rPr>
          <w:lang w:val="en-US"/>
        </w:rPr>
      </w:pPr>
      <w:r w:rsidRPr="00B615C0">
        <w:rPr>
          <w:lang w:val="en-US"/>
        </w:rPr>
        <w:t>StreamKM++: It computes a small weighted sample of the data stream and it uses the k-means++ algorithm as a randomized seeding technique to choose the first values for the clusters. To compute the small sample, it employs coreset constructions using a coreset tree for speed up.</w:t>
      </w:r>
    </w:p>
    <w:p w14:paraId="01E56F5C" w14:textId="77777777" w:rsidR="00B615C0" w:rsidRPr="00B615C0" w:rsidRDefault="00B615C0" w:rsidP="00B615C0">
      <w:pPr>
        <w:rPr>
          <w:lang w:val="en-US"/>
        </w:rPr>
      </w:pPr>
      <w:r w:rsidRPr="00B615C0">
        <w:rPr>
          <w:lang w:val="en-US"/>
        </w:rPr>
        <w:t xml:space="preserve">BICO (an acronym for “BIRCH meets coresets for k-means clustering”) is due to Fichtenberger et al. [101]. It combines the data structure of BIRCH with the theoretical concept of coresets for clustering. Coresets are explained in detail in section 9.6. BIRCH decides heuristically how to group the points into subclusters. The goal of BICO is to find a reduced set that is not only small, but also offers guarantees of approximating the original point set. </w:t>
      </w:r>
    </w:p>
    <w:p w14:paraId="7D29A70C" w14:textId="6ABDBFF9" w:rsidR="002A5B62" w:rsidRDefault="002A5B62">
      <w:pPr>
        <w:rPr>
          <w:lang w:val="en-US"/>
        </w:rPr>
      </w:pPr>
      <w:r>
        <w:rPr>
          <w:lang w:val="en-US"/>
        </w:rPr>
        <w:t>WIthKmeans: Determine the closest kernel, c</w:t>
      </w:r>
      <w:r w:rsidRPr="002A5B62">
        <w:rPr>
          <w:lang w:val="en-US"/>
        </w:rPr>
        <w:t>heck whether instance fits into closestKernel</w:t>
      </w:r>
      <w:r>
        <w:rPr>
          <w:lang w:val="en-US"/>
        </w:rPr>
        <w:t>. If the instance fits, it is put into the kernel otherwise it applies a free-memory strategy to insert a new kernel (trying to forget oldest kernels).</w:t>
      </w:r>
    </w:p>
    <w:p w14:paraId="0C7A977D" w14:textId="7E94693B" w:rsidR="002A5B62" w:rsidRPr="00C86124" w:rsidRDefault="002A5B62">
      <w:pPr>
        <w:rPr>
          <w:lang w:val="en-US"/>
        </w:rPr>
      </w:pPr>
      <w:r>
        <w:rPr>
          <w:lang w:val="en-US"/>
        </w:rPr>
        <w:t>Then, it merges the two closest kernels,</w:t>
      </w:r>
    </w:p>
    <w:p w14:paraId="10143242" w14:textId="7D6B9DD9" w:rsidR="000D2D28" w:rsidRDefault="00C86124">
      <w:pPr>
        <w:rPr>
          <w:lang w:val="en-US"/>
        </w:rPr>
      </w:pPr>
      <w:r>
        <w:rPr>
          <w:lang w:val="en-US"/>
        </w:rPr>
        <w:t xml:space="preserve">Choosing </w:t>
      </w:r>
      <w:r w:rsidR="000D2D28" w:rsidRPr="000D2D28">
        <w:rPr>
          <w:lang w:val="en-US"/>
        </w:rPr>
        <w:t>Stre</w:t>
      </w:r>
      <w:r w:rsidR="00A940B1" w:rsidRPr="000D2D28">
        <w:rPr>
          <w:lang w:val="en-US"/>
        </w:rPr>
        <w:t>am</w:t>
      </w:r>
      <w:r w:rsidR="000D2D28" w:rsidRPr="000D2D28">
        <w:rPr>
          <w:lang w:val="en-US"/>
        </w:rPr>
        <w:t xml:space="preserve">KM (sizeCoreset = 10.000, numClusters = 5, </w:t>
      </w:r>
      <w:r w:rsidR="000D2D28">
        <w:rPr>
          <w:lang w:val="en-US"/>
        </w:rPr>
        <w:t>length = 100.000)</w:t>
      </w:r>
      <w:r w:rsidR="009C0A0C">
        <w:rPr>
          <w:lang w:val="en-US"/>
        </w:rPr>
        <w:t xml:space="preserve">, </w:t>
      </w:r>
      <w:r w:rsidR="00A940B1" w:rsidRPr="000D2D28">
        <w:rPr>
          <w:lang w:val="en-US"/>
        </w:rPr>
        <w:t>WithKMeans</w:t>
      </w:r>
      <w:r w:rsidR="000D2D28">
        <w:rPr>
          <w:lang w:val="en-US"/>
        </w:rPr>
        <w:t xml:space="preserve"> (horizon = 1000, maNumKernels 100, kernelRadiFactor = 2, k = 5)</w:t>
      </w:r>
      <w:r w:rsidR="009C0A0C">
        <w:rPr>
          <w:lang w:val="en-US"/>
        </w:rPr>
        <w:t xml:space="preserve"> and BICO (Cluster = 5, MaxClusterFeatures = 1000, Projections = 10)</w:t>
      </w:r>
      <w:r>
        <w:rPr>
          <w:lang w:val="en-US"/>
        </w:rPr>
        <w:t>, we obtain the following average global silhouette comparison</w:t>
      </w:r>
      <w:r w:rsidR="00B615C0">
        <w:rPr>
          <w:lang w:val="en-US"/>
        </w:rPr>
        <w:t xml:space="preserve"> with a frequency of 1000 observations.</w:t>
      </w:r>
    </w:p>
    <w:p w14:paraId="61C17662" w14:textId="1F86033E" w:rsidR="000D2D28" w:rsidRDefault="009C0A0C" w:rsidP="009C0A0C">
      <w:pPr>
        <w:jc w:val="center"/>
        <w:rPr>
          <w:lang w:val="en-US"/>
        </w:rPr>
      </w:pPr>
      <w:r>
        <w:rPr>
          <w:noProof/>
          <w:lang w:val="en-US"/>
        </w:rPr>
        <w:lastRenderedPageBreak/>
        <w:drawing>
          <wp:inline distT="0" distB="0" distL="0" distR="0" wp14:anchorId="263C7BDC" wp14:editId="6EA9FDE4">
            <wp:extent cx="3823887" cy="4404731"/>
            <wp:effectExtent l="0" t="0" r="0" b="254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4001" cy="4416382"/>
                    </a:xfrm>
                    <a:prstGeom prst="rect">
                      <a:avLst/>
                    </a:prstGeom>
                  </pic:spPr>
                </pic:pic>
              </a:graphicData>
            </a:graphic>
          </wp:inline>
        </w:drawing>
      </w:r>
    </w:p>
    <w:p w14:paraId="7337234F" w14:textId="1E95FBBD" w:rsidR="00C86124" w:rsidRDefault="00C86124" w:rsidP="00C86124">
      <w:pPr>
        <w:rPr>
          <w:lang w:val="en-US"/>
        </w:rPr>
      </w:pPr>
      <w:r>
        <w:rPr>
          <w:lang w:val="en-US"/>
        </w:rPr>
        <w:t>From this comparison we can determine that withKMeans is the best streaming clustering algorithm.</w:t>
      </w:r>
    </w:p>
    <w:p w14:paraId="7AE74C83" w14:textId="669DF935" w:rsidR="002A5B62" w:rsidRDefault="002A5B62" w:rsidP="00C86124">
      <w:pPr>
        <w:rPr>
          <w:lang w:val="en-US"/>
        </w:rPr>
      </w:pPr>
      <w:r w:rsidRPr="002A5B62">
        <w:rPr>
          <w:noProof/>
          <w:lang w:val="en-US"/>
        </w:rPr>
        <w:drawing>
          <wp:inline distT="0" distB="0" distL="0" distR="0" wp14:anchorId="30519CF1" wp14:editId="330BCC00">
            <wp:extent cx="6120130" cy="3724275"/>
            <wp:effectExtent l="0" t="0" r="127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10"/>
                    <a:stretch>
                      <a:fillRect/>
                    </a:stretch>
                  </pic:blipFill>
                  <pic:spPr>
                    <a:xfrm>
                      <a:off x="0" y="0"/>
                      <a:ext cx="6120130" cy="3724275"/>
                    </a:xfrm>
                    <a:prstGeom prst="rect">
                      <a:avLst/>
                    </a:prstGeom>
                  </pic:spPr>
                </pic:pic>
              </a:graphicData>
            </a:graphic>
          </wp:inline>
        </w:drawing>
      </w:r>
    </w:p>
    <w:p w14:paraId="556E64F5" w14:textId="638412AF" w:rsidR="002A5B62" w:rsidRDefault="002A5B62" w:rsidP="00C86124">
      <w:pPr>
        <w:rPr>
          <w:lang w:val="en-US"/>
        </w:rPr>
      </w:pPr>
      <w:r w:rsidRPr="002A5B62">
        <w:rPr>
          <w:noProof/>
          <w:lang w:val="en-US"/>
        </w:rPr>
        <w:lastRenderedPageBreak/>
        <w:drawing>
          <wp:inline distT="0" distB="0" distL="0" distR="0" wp14:anchorId="0A31504A" wp14:editId="6C3C61E2">
            <wp:extent cx="6120130" cy="4694555"/>
            <wp:effectExtent l="0" t="0" r="1270" b="444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1"/>
                    <a:stretch>
                      <a:fillRect/>
                    </a:stretch>
                  </pic:blipFill>
                  <pic:spPr>
                    <a:xfrm>
                      <a:off x="0" y="0"/>
                      <a:ext cx="6120130" cy="4694555"/>
                    </a:xfrm>
                    <a:prstGeom prst="rect">
                      <a:avLst/>
                    </a:prstGeom>
                  </pic:spPr>
                </pic:pic>
              </a:graphicData>
            </a:graphic>
          </wp:inline>
        </w:drawing>
      </w:r>
    </w:p>
    <w:p w14:paraId="5CCDBFE1" w14:textId="780DABED" w:rsidR="002A5B62" w:rsidRPr="000D2D28" w:rsidRDefault="002A5B62" w:rsidP="00C86124">
      <w:pPr>
        <w:rPr>
          <w:lang w:val="en-US"/>
        </w:rPr>
      </w:pPr>
      <w:r w:rsidRPr="002A5B62">
        <w:rPr>
          <w:noProof/>
          <w:lang w:val="en-US"/>
        </w:rPr>
        <w:drawing>
          <wp:inline distT="0" distB="0" distL="0" distR="0" wp14:anchorId="3F898FF8" wp14:editId="38B25282">
            <wp:extent cx="5843239" cy="2694268"/>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2"/>
                    <a:stretch>
                      <a:fillRect/>
                    </a:stretch>
                  </pic:blipFill>
                  <pic:spPr>
                    <a:xfrm>
                      <a:off x="0" y="0"/>
                      <a:ext cx="5845124" cy="2695137"/>
                    </a:xfrm>
                    <a:prstGeom prst="rect">
                      <a:avLst/>
                    </a:prstGeom>
                  </pic:spPr>
                </pic:pic>
              </a:graphicData>
            </a:graphic>
          </wp:inline>
        </w:drawing>
      </w:r>
    </w:p>
    <w:sectPr w:rsidR="002A5B62" w:rsidRPr="000D2D2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CD8A8" w14:textId="77777777" w:rsidR="009F2BCE" w:rsidRDefault="009F2BCE" w:rsidP="00A940B1">
      <w:r>
        <w:separator/>
      </w:r>
    </w:p>
  </w:endnote>
  <w:endnote w:type="continuationSeparator" w:id="0">
    <w:p w14:paraId="3095BC46" w14:textId="77777777" w:rsidR="009F2BCE" w:rsidRDefault="009F2BCE" w:rsidP="00A940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C0C54" w14:textId="77777777" w:rsidR="009F2BCE" w:rsidRDefault="009F2BCE" w:rsidP="00A940B1">
      <w:r>
        <w:separator/>
      </w:r>
    </w:p>
  </w:footnote>
  <w:footnote w:type="continuationSeparator" w:id="0">
    <w:p w14:paraId="4E5DF64A" w14:textId="77777777" w:rsidR="009F2BCE" w:rsidRDefault="009F2BCE" w:rsidP="00A940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44584B"/>
    <w:multiLevelType w:val="multilevel"/>
    <w:tmpl w:val="118A2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E5F6A6C"/>
    <w:multiLevelType w:val="multilevel"/>
    <w:tmpl w:val="F87A1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0B1"/>
    <w:rsid w:val="000D2D28"/>
    <w:rsid w:val="00136F74"/>
    <w:rsid w:val="002A5B62"/>
    <w:rsid w:val="003B3866"/>
    <w:rsid w:val="008E23CD"/>
    <w:rsid w:val="009C0A0C"/>
    <w:rsid w:val="009F2BCE"/>
    <w:rsid w:val="009F6C3D"/>
    <w:rsid w:val="00A940B1"/>
    <w:rsid w:val="00B615C0"/>
    <w:rsid w:val="00C86124"/>
    <w:rsid w:val="00E52D5C"/>
    <w:rsid w:val="00E9161C"/>
    <w:rsid w:val="00EF23D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07FCCA58"/>
  <w15:docId w15:val="{6AE7FE22-4CBF-B546-A120-CDB97F5CE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A940B1"/>
    <w:pPr>
      <w:tabs>
        <w:tab w:val="center" w:pos="4819"/>
        <w:tab w:val="right" w:pos="9638"/>
      </w:tabs>
    </w:pPr>
  </w:style>
  <w:style w:type="character" w:customStyle="1" w:styleId="IntestazioneCarattere">
    <w:name w:val="Intestazione Carattere"/>
    <w:basedOn w:val="Carpredefinitoparagrafo"/>
    <w:link w:val="Intestazione"/>
    <w:uiPriority w:val="99"/>
    <w:rsid w:val="00A940B1"/>
  </w:style>
  <w:style w:type="paragraph" w:styleId="Pidipagina">
    <w:name w:val="footer"/>
    <w:basedOn w:val="Normale"/>
    <w:link w:val="PidipaginaCarattere"/>
    <w:uiPriority w:val="99"/>
    <w:unhideWhenUsed/>
    <w:rsid w:val="00A940B1"/>
    <w:pPr>
      <w:tabs>
        <w:tab w:val="center" w:pos="4819"/>
        <w:tab w:val="right" w:pos="9638"/>
      </w:tabs>
    </w:pPr>
  </w:style>
  <w:style w:type="character" w:customStyle="1" w:styleId="PidipaginaCarattere">
    <w:name w:val="Piè di pagina Carattere"/>
    <w:basedOn w:val="Carpredefinitoparagrafo"/>
    <w:link w:val="Pidipagina"/>
    <w:uiPriority w:val="99"/>
    <w:rsid w:val="00A940B1"/>
  </w:style>
  <w:style w:type="character" w:styleId="Collegamentoipertestuale">
    <w:name w:val="Hyperlink"/>
    <w:basedOn w:val="Carpredefinitoparagrafo"/>
    <w:uiPriority w:val="99"/>
    <w:unhideWhenUsed/>
    <w:rsid w:val="002A5B62"/>
    <w:rPr>
      <w:color w:val="0563C1" w:themeColor="hyperlink"/>
      <w:u w:val="single"/>
    </w:rPr>
  </w:style>
  <w:style w:type="character" w:styleId="Menzionenonrisolta">
    <w:name w:val="Unresolved Mention"/>
    <w:basedOn w:val="Carpredefinitoparagrafo"/>
    <w:uiPriority w:val="99"/>
    <w:semiHidden/>
    <w:unhideWhenUsed/>
    <w:rsid w:val="002A5B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25355">
      <w:bodyDiv w:val="1"/>
      <w:marLeft w:val="0"/>
      <w:marRight w:val="0"/>
      <w:marTop w:val="0"/>
      <w:marBottom w:val="0"/>
      <w:divBdr>
        <w:top w:val="none" w:sz="0" w:space="0" w:color="auto"/>
        <w:left w:val="none" w:sz="0" w:space="0" w:color="auto"/>
        <w:bottom w:val="none" w:sz="0" w:space="0" w:color="auto"/>
        <w:right w:val="none" w:sz="0" w:space="0" w:color="auto"/>
      </w:divBdr>
    </w:div>
    <w:div w:id="364643080">
      <w:bodyDiv w:val="1"/>
      <w:marLeft w:val="0"/>
      <w:marRight w:val="0"/>
      <w:marTop w:val="0"/>
      <w:marBottom w:val="0"/>
      <w:divBdr>
        <w:top w:val="none" w:sz="0" w:space="0" w:color="auto"/>
        <w:left w:val="none" w:sz="0" w:space="0" w:color="auto"/>
        <w:bottom w:val="none" w:sz="0" w:space="0" w:color="auto"/>
        <w:right w:val="none" w:sz="0" w:space="0" w:color="auto"/>
      </w:divBdr>
    </w:div>
    <w:div w:id="480078870">
      <w:bodyDiv w:val="1"/>
      <w:marLeft w:val="0"/>
      <w:marRight w:val="0"/>
      <w:marTop w:val="0"/>
      <w:marBottom w:val="0"/>
      <w:divBdr>
        <w:top w:val="none" w:sz="0" w:space="0" w:color="auto"/>
        <w:left w:val="none" w:sz="0" w:space="0" w:color="auto"/>
        <w:bottom w:val="none" w:sz="0" w:space="0" w:color="auto"/>
        <w:right w:val="none" w:sz="0" w:space="0" w:color="auto"/>
      </w:divBdr>
      <w:divsChild>
        <w:div w:id="1713192698">
          <w:marLeft w:val="0"/>
          <w:marRight w:val="0"/>
          <w:marTop w:val="0"/>
          <w:marBottom w:val="0"/>
          <w:divBdr>
            <w:top w:val="none" w:sz="0" w:space="0" w:color="auto"/>
            <w:left w:val="none" w:sz="0" w:space="0" w:color="auto"/>
            <w:bottom w:val="none" w:sz="0" w:space="0" w:color="auto"/>
            <w:right w:val="none" w:sz="0" w:space="0" w:color="auto"/>
          </w:divBdr>
          <w:divsChild>
            <w:div w:id="325524047">
              <w:marLeft w:val="0"/>
              <w:marRight w:val="0"/>
              <w:marTop w:val="0"/>
              <w:marBottom w:val="0"/>
              <w:divBdr>
                <w:top w:val="none" w:sz="0" w:space="0" w:color="auto"/>
                <w:left w:val="none" w:sz="0" w:space="0" w:color="auto"/>
                <w:bottom w:val="none" w:sz="0" w:space="0" w:color="auto"/>
                <w:right w:val="none" w:sz="0" w:space="0" w:color="auto"/>
              </w:divBdr>
              <w:divsChild>
                <w:div w:id="214723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474048">
      <w:bodyDiv w:val="1"/>
      <w:marLeft w:val="0"/>
      <w:marRight w:val="0"/>
      <w:marTop w:val="0"/>
      <w:marBottom w:val="0"/>
      <w:divBdr>
        <w:top w:val="none" w:sz="0" w:space="0" w:color="auto"/>
        <w:left w:val="none" w:sz="0" w:space="0" w:color="auto"/>
        <w:bottom w:val="none" w:sz="0" w:space="0" w:color="auto"/>
        <w:right w:val="none" w:sz="0" w:space="0" w:color="auto"/>
      </w:divBdr>
    </w:div>
    <w:div w:id="1675840706">
      <w:bodyDiv w:val="1"/>
      <w:marLeft w:val="0"/>
      <w:marRight w:val="0"/>
      <w:marTop w:val="0"/>
      <w:marBottom w:val="0"/>
      <w:divBdr>
        <w:top w:val="none" w:sz="0" w:space="0" w:color="auto"/>
        <w:left w:val="none" w:sz="0" w:space="0" w:color="auto"/>
        <w:bottom w:val="none" w:sz="0" w:space="0" w:color="auto"/>
        <w:right w:val="none" w:sz="0" w:space="0" w:color="auto"/>
      </w:divBdr>
      <w:divsChild>
        <w:div w:id="1556239098">
          <w:marLeft w:val="0"/>
          <w:marRight w:val="0"/>
          <w:marTop w:val="0"/>
          <w:marBottom w:val="0"/>
          <w:divBdr>
            <w:top w:val="none" w:sz="0" w:space="0" w:color="auto"/>
            <w:left w:val="none" w:sz="0" w:space="0" w:color="auto"/>
            <w:bottom w:val="none" w:sz="0" w:space="0" w:color="auto"/>
            <w:right w:val="none" w:sz="0" w:space="0" w:color="auto"/>
          </w:divBdr>
          <w:divsChild>
            <w:div w:id="1356078268">
              <w:marLeft w:val="0"/>
              <w:marRight w:val="0"/>
              <w:marTop w:val="0"/>
              <w:marBottom w:val="0"/>
              <w:divBdr>
                <w:top w:val="none" w:sz="0" w:space="0" w:color="auto"/>
                <w:left w:val="none" w:sz="0" w:space="0" w:color="auto"/>
                <w:bottom w:val="none" w:sz="0" w:space="0" w:color="auto"/>
                <w:right w:val="none" w:sz="0" w:space="0" w:color="auto"/>
              </w:divBdr>
              <w:divsChild>
                <w:div w:id="20551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988534">
      <w:bodyDiv w:val="1"/>
      <w:marLeft w:val="0"/>
      <w:marRight w:val="0"/>
      <w:marTop w:val="0"/>
      <w:marBottom w:val="0"/>
      <w:divBdr>
        <w:top w:val="none" w:sz="0" w:space="0" w:color="auto"/>
        <w:left w:val="none" w:sz="0" w:space="0" w:color="auto"/>
        <w:bottom w:val="none" w:sz="0" w:space="0" w:color="auto"/>
        <w:right w:val="none" w:sz="0" w:space="0" w:color="auto"/>
      </w:divBdr>
    </w:div>
    <w:div w:id="1797523425">
      <w:bodyDiv w:val="1"/>
      <w:marLeft w:val="0"/>
      <w:marRight w:val="0"/>
      <w:marTop w:val="0"/>
      <w:marBottom w:val="0"/>
      <w:divBdr>
        <w:top w:val="none" w:sz="0" w:space="0" w:color="auto"/>
        <w:left w:val="none" w:sz="0" w:space="0" w:color="auto"/>
        <w:bottom w:val="none" w:sz="0" w:space="0" w:color="auto"/>
        <w:right w:val="none" w:sz="0" w:space="0" w:color="auto"/>
      </w:divBdr>
    </w:div>
    <w:div w:id="1960914676">
      <w:bodyDiv w:val="1"/>
      <w:marLeft w:val="0"/>
      <w:marRight w:val="0"/>
      <w:marTop w:val="0"/>
      <w:marBottom w:val="0"/>
      <w:divBdr>
        <w:top w:val="none" w:sz="0" w:space="0" w:color="auto"/>
        <w:left w:val="none" w:sz="0" w:space="0" w:color="auto"/>
        <w:bottom w:val="none" w:sz="0" w:space="0" w:color="auto"/>
        <w:right w:val="none" w:sz="0" w:space="0" w:color="auto"/>
      </w:divBdr>
    </w:div>
    <w:div w:id="19636858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3</Pages>
  <Words>289</Words>
  <Characters>1651</Characters>
  <Application>Microsoft Office Word</Application>
  <DocSecurity>0</DocSecurity>
  <Lines>13</Lines>
  <Paragraphs>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Terranova</dc:creator>
  <cp:keywords/>
  <dc:description/>
  <cp:lastModifiedBy>Franco Terranova</cp:lastModifiedBy>
  <cp:revision>4</cp:revision>
  <dcterms:created xsi:type="dcterms:W3CDTF">2022-01-04T14:39:00Z</dcterms:created>
  <dcterms:modified xsi:type="dcterms:W3CDTF">2022-01-08T08:10:00Z</dcterms:modified>
</cp:coreProperties>
</file>