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544" w:rsidRPr="007C2380" w:rsidRDefault="00F13544" w:rsidP="00F13544">
      <w:pPr>
        <w:spacing w:before="514" w:after="343" w:line="288" w:lineRule="atLeast"/>
        <w:outlineLvl w:val="1"/>
        <w:rPr>
          <w:rFonts w:ascii="Times New Roman" w:eastAsia="Times New Roman" w:hAnsi="Times New Roman" w:cs="Times New Roman"/>
          <w:b/>
          <w:bCs/>
          <w:color w:val="373D3F"/>
          <w:sz w:val="38"/>
          <w:szCs w:val="38"/>
          <w:lang w:eastAsia="en-IN"/>
        </w:rPr>
      </w:pPr>
      <w:r w:rsidRPr="007C2380">
        <w:rPr>
          <w:rFonts w:ascii="Times New Roman" w:eastAsia="Times New Roman" w:hAnsi="Times New Roman" w:cs="Times New Roman"/>
          <w:b/>
          <w:bCs/>
          <w:color w:val="373D3F"/>
          <w:sz w:val="38"/>
          <w:szCs w:val="38"/>
          <w:lang w:eastAsia="en-IN"/>
        </w:rPr>
        <w:t>Exercise 1</w:t>
      </w:r>
    </w:p>
    <w:p w:rsidR="00F13544" w:rsidRPr="007C2380" w:rsidRDefault="00F13544" w:rsidP="00F13544">
      <w:pPr>
        <w:spacing w:before="514" w:after="343" w:line="288" w:lineRule="atLeast"/>
        <w:outlineLvl w:val="2"/>
        <w:rPr>
          <w:rFonts w:ascii="Times New Roman" w:eastAsia="Times New Roman" w:hAnsi="Times New Roman" w:cs="Times New Roman"/>
          <w:color w:val="373D3F"/>
          <w:sz w:val="38"/>
          <w:szCs w:val="38"/>
          <w:lang w:eastAsia="en-IN"/>
        </w:rPr>
      </w:pPr>
      <w:r w:rsidRPr="007C2380">
        <w:rPr>
          <w:rFonts w:ascii="Times New Roman" w:eastAsia="Times New Roman" w:hAnsi="Times New Roman" w:cs="Times New Roman"/>
          <w:color w:val="373D3F"/>
          <w:sz w:val="38"/>
          <w:szCs w:val="38"/>
          <w:lang w:eastAsia="en-IN"/>
        </w:rPr>
        <w:t>Manufacturer</w:t>
      </w:r>
    </w:p>
    <w:p w:rsidR="00F13544" w:rsidRPr="007C2380" w:rsidRDefault="00F13544" w:rsidP="00F13544">
      <w:pPr>
        <w:spacing w:before="360" w:after="0" w:line="240" w:lineRule="auto"/>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manufacturing company produces products. The following product information is stored: product name, product ID and quantity on hand. These products are made up of many components. Each component can be supplied by one or more suppliers. The following component information is kept: component ID, name, description, suppliers who supply them, and products in which they are used. Use Figure B.1 for this exercise.</w:t>
      </w:r>
    </w:p>
    <w:p w:rsidR="00F13544" w:rsidRPr="007C2380" w:rsidRDefault="00F13544" w:rsidP="00F13544">
      <w:pPr>
        <w:spacing w:before="240" w:after="0" w:line="240" w:lineRule="auto"/>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Create an ERD to show how you would track this information.</w:t>
      </w:r>
    </w:p>
    <w:p w:rsidR="00F13544" w:rsidRPr="007C2380" w:rsidRDefault="00F13544" w:rsidP="00F13544">
      <w:pPr>
        <w:spacing w:before="240" w:after="0" w:line="240" w:lineRule="auto"/>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Show entity names, primary keys, attributes for each entity, relationships between the entities and cardinality.</w:t>
      </w:r>
    </w:p>
    <w:p w:rsidR="00F13544" w:rsidRPr="007C2380" w:rsidRDefault="00F13544" w:rsidP="00F13544">
      <w:pPr>
        <w:spacing w:before="514" w:after="343" w:line="288" w:lineRule="atLeast"/>
        <w:outlineLvl w:val="2"/>
        <w:rPr>
          <w:rFonts w:ascii="Times New Roman" w:eastAsia="Times New Roman" w:hAnsi="Times New Roman" w:cs="Times New Roman"/>
          <w:color w:val="373D3F"/>
          <w:sz w:val="38"/>
          <w:szCs w:val="38"/>
          <w:lang w:eastAsia="en-IN"/>
        </w:rPr>
      </w:pPr>
      <w:r w:rsidRPr="007C2380">
        <w:rPr>
          <w:rFonts w:ascii="Times New Roman" w:eastAsia="Times New Roman" w:hAnsi="Times New Roman" w:cs="Times New Roman"/>
          <w:color w:val="373D3F"/>
          <w:sz w:val="38"/>
          <w:szCs w:val="38"/>
          <w:lang w:eastAsia="en-IN"/>
        </w:rPr>
        <w:t>Assumptions</w:t>
      </w:r>
    </w:p>
    <w:p w:rsidR="00F13544" w:rsidRPr="007C2380" w:rsidRDefault="00F13544" w:rsidP="00F13544">
      <w:pPr>
        <w:numPr>
          <w:ilvl w:val="0"/>
          <w:numId w:val="1"/>
        </w:numPr>
        <w:spacing w:before="100" w:beforeAutospacing="1" w:after="100" w:afterAutospacing="1" w:line="240" w:lineRule="auto"/>
        <w:ind w:left="0"/>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supplier can exist without providing components.</w:t>
      </w:r>
    </w:p>
    <w:p w:rsidR="00F13544" w:rsidRPr="007C2380" w:rsidRDefault="00F13544" w:rsidP="00F13544">
      <w:pPr>
        <w:numPr>
          <w:ilvl w:val="0"/>
          <w:numId w:val="1"/>
        </w:numPr>
        <w:spacing w:after="100" w:afterAutospacing="1" w:line="240" w:lineRule="auto"/>
        <w:ind w:left="0"/>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component does not have to be associated with a supplier.</w:t>
      </w:r>
    </w:p>
    <w:p w:rsidR="00F13544" w:rsidRPr="007C2380" w:rsidRDefault="00F13544" w:rsidP="00F13544">
      <w:pPr>
        <w:numPr>
          <w:ilvl w:val="0"/>
          <w:numId w:val="1"/>
        </w:numPr>
        <w:spacing w:after="100" w:afterAutospacing="1" w:line="240" w:lineRule="auto"/>
        <w:ind w:left="0"/>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component does not have to be associated with a product. Not all components are used in products.</w:t>
      </w:r>
    </w:p>
    <w:p w:rsidR="00F13544" w:rsidRPr="007C2380" w:rsidRDefault="00F13544" w:rsidP="00F13544">
      <w:pPr>
        <w:numPr>
          <w:ilvl w:val="0"/>
          <w:numId w:val="1"/>
        </w:numPr>
        <w:spacing w:after="100" w:afterAutospacing="1" w:line="240" w:lineRule="auto"/>
        <w:ind w:left="0"/>
        <w:rPr>
          <w:rFonts w:ascii="Times New Roman" w:eastAsia="Times New Roman" w:hAnsi="Times New Roman" w:cs="Times New Roman"/>
          <w:color w:val="222222"/>
          <w:sz w:val="24"/>
          <w:szCs w:val="24"/>
          <w:lang w:eastAsia="en-IN"/>
        </w:rPr>
      </w:pPr>
      <w:r w:rsidRPr="007C2380">
        <w:rPr>
          <w:rFonts w:ascii="Times New Roman" w:eastAsia="Times New Roman" w:hAnsi="Times New Roman" w:cs="Times New Roman"/>
          <w:color w:val="222222"/>
          <w:sz w:val="24"/>
          <w:szCs w:val="24"/>
          <w:lang w:eastAsia="en-IN"/>
        </w:rPr>
        <w:t>A product cannot exist without components.</w:t>
      </w:r>
    </w:p>
    <w:p w:rsidR="00F13544" w:rsidRPr="007C2380" w:rsidRDefault="00F13544" w:rsidP="00F13544">
      <w:pPr>
        <w:spacing w:before="514" w:after="343" w:line="288" w:lineRule="atLeast"/>
        <w:outlineLvl w:val="2"/>
        <w:rPr>
          <w:rFonts w:ascii="Times New Roman" w:eastAsia="Times New Roman" w:hAnsi="Times New Roman" w:cs="Times New Roman"/>
          <w:color w:val="373D3F"/>
          <w:sz w:val="38"/>
          <w:szCs w:val="38"/>
          <w:lang w:eastAsia="en-IN"/>
        </w:rPr>
      </w:pPr>
      <w:r w:rsidRPr="007C2380">
        <w:rPr>
          <w:rFonts w:ascii="Times New Roman" w:eastAsia="Times New Roman" w:hAnsi="Times New Roman" w:cs="Times New Roman"/>
          <w:color w:val="373D3F"/>
          <w:sz w:val="38"/>
          <w:szCs w:val="38"/>
          <w:lang w:eastAsia="en-IN"/>
        </w:rPr>
        <w:t>ERD Answer</w:t>
      </w:r>
    </w:p>
    <w:p w:rsidR="00F13544" w:rsidRPr="007C2380" w:rsidRDefault="00F13544" w:rsidP="00F13544">
      <w:pPr>
        <w:spacing w:before="360" w:after="0" w:line="240" w:lineRule="auto"/>
        <w:rPr>
          <w:rFonts w:ascii="Times New Roman" w:eastAsia="Times New Roman" w:hAnsi="Times New Roman" w:cs="Times New Roman"/>
          <w:color w:val="222222"/>
          <w:sz w:val="24"/>
          <w:szCs w:val="24"/>
          <w:lang w:eastAsia="en-IN"/>
        </w:rPr>
      </w:pPr>
      <w:proofErr w:type="gramStart"/>
      <w:r w:rsidRPr="007C2380">
        <w:rPr>
          <w:rFonts w:ascii="Times New Roman" w:eastAsia="Times New Roman" w:hAnsi="Times New Roman" w:cs="Times New Roman"/>
          <w:color w:val="222222"/>
          <w:sz w:val="24"/>
          <w:szCs w:val="24"/>
          <w:lang w:eastAsia="en-IN"/>
        </w:rPr>
        <w:t>Component(</w:t>
      </w:r>
      <w:proofErr w:type="spellStart"/>
      <w:proofErr w:type="gramEnd"/>
      <w:r w:rsidRPr="007C2380">
        <w:rPr>
          <w:rFonts w:ascii="Times New Roman" w:eastAsia="Times New Roman" w:hAnsi="Times New Roman" w:cs="Times New Roman"/>
          <w:color w:val="222222"/>
          <w:sz w:val="24"/>
          <w:szCs w:val="24"/>
          <w:u w:val="single"/>
          <w:lang w:eastAsia="en-IN"/>
        </w:rPr>
        <w:t>CompID</w:t>
      </w:r>
      <w:proofErr w:type="spellEnd"/>
      <w:r w:rsidRPr="007C2380">
        <w:rPr>
          <w:rFonts w:ascii="Times New Roman" w:eastAsia="Times New Roman" w:hAnsi="Times New Roman" w:cs="Times New Roman"/>
          <w:color w:val="222222"/>
          <w:sz w:val="24"/>
          <w:szCs w:val="24"/>
          <w:lang w:eastAsia="en-IN"/>
        </w:rPr>
        <w:t xml:space="preserve">, </w:t>
      </w:r>
      <w:proofErr w:type="spellStart"/>
      <w:r w:rsidRPr="007C2380">
        <w:rPr>
          <w:rFonts w:ascii="Times New Roman" w:eastAsia="Times New Roman" w:hAnsi="Times New Roman" w:cs="Times New Roman"/>
          <w:color w:val="222222"/>
          <w:sz w:val="24"/>
          <w:szCs w:val="24"/>
          <w:lang w:eastAsia="en-IN"/>
        </w:rPr>
        <w:t>CompName</w:t>
      </w:r>
      <w:proofErr w:type="spellEnd"/>
      <w:r w:rsidRPr="007C2380">
        <w:rPr>
          <w:rFonts w:ascii="Times New Roman" w:eastAsia="Times New Roman" w:hAnsi="Times New Roman" w:cs="Times New Roman"/>
          <w:color w:val="222222"/>
          <w:sz w:val="24"/>
          <w:szCs w:val="24"/>
          <w:lang w:eastAsia="en-IN"/>
        </w:rPr>
        <w:t>, Description) PK=</w:t>
      </w:r>
      <w:proofErr w:type="spellStart"/>
      <w:r w:rsidRPr="007C2380">
        <w:rPr>
          <w:rFonts w:ascii="Times New Roman" w:eastAsia="Times New Roman" w:hAnsi="Times New Roman" w:cs="Times New Roman"/>
          <w:color w:val="222222"/>
          <w:sz w:val="24"/>
          <w:szCs w:val="24"/>
          <w:lang w:eastAsia="en-IN"/>
        </w:rPr>
        <w:t>CompID</w:t>
      </w:r>
      <w:proofErr w:type="spellEnd"/>
    </w:p>
    <w:p w:rsidR="00F13544" w:rsidRPr="007C2380" w:rsidRDefault="00F13544" w:rsidP="00F13544">
      <w:pPr>
        <w:spacing w:before="240" w:after="0" w:line="240" w:lineRule="auto"/>
        <w:rPr>
          <w:rFonts w:ascii="Times New Roman" w:eastAsia="Times New Roman" w:hAnsi="Times New Roman" w:cs="Times New Roman"/>
          <w:color w:val="222222"/>
          <w:sz w:val="24"/>
          <w:szCs w:val="24"/>
          <w:lang w:eastAsia="en-IN"/>
        </w:rPr>
      </w:pPr>
      <w:proofErr w:type="gramStart"/>
      <w:r w:rsidRPr="007C2380">
        <w:rPr>
          <w:rFonts w:ascii="Times New Roman" w:eastAsia="Times New Roman" w:hAnsi="Times New Roman" w:cs="Times New Roman"/>
          <w:color w:val="222222"/>
          <w:sz w:val="24"/>
          <w:szCs w:val="24"/>
          <w:lang w:eastAsia="en-IN"/>
        </w:rPr>
        <w:t>Product(</w:t>
      </w:r>
      <w:proofErr w:type="spellStart"/>
      <w:proofErr w:type="gramEnd"/>
      <w:r w:rsidRPr="007C2380">
        <w:rPr>
          <w:rFonts w:ascii="Times New Roman" w:eastAsia="Times New Roman" w:hAnsi="Times New Roman" w:cs="Times New Roman"/>
          <w:color w:val="222222"/>
          <w:sz w:val="24"/>
          <w:szCs w:val="24"/>
          <w:u w:val="single"/>
          <w:lang w:eastAsia="en-IN"/>
        </w:rPr>
        <w:t>ProdID</w:t>
      </w:r>
      <w:proofErr w:type="spellEnd"/>
      <w:r w:rsidRPr="007C2380">
        <w:rPr>
          <w:rFonts w:ascii="Times New Roman" w:eastAsia="Times New Roman" w:hAnsi="Times New Roman" w:cs="Times New Roman"/>
          <w:color w:val="222222"/>
          <w:sz w:val="24"/>
          <w:szCs w:val="24"/>
          <w:u w:val="single"/>
          <w:lang w:eastAsia="en-IN"/>
        </w:rPr>
        <w:t>,</w:t>
      </w:r>
      <w:r w:rsidRPr="007C2380">
        <w:rPr>
          <w:rFonts w:ascii="Times New Roman" w:eastAsia="Times New Roman" w:hAnsi="Times New Roman" w:cs="Times New Roman"/>
          <w:color w:val="222222"/>
          <w:sz w:val="24"/>
          <w:szCs w:val="24"/>
          <w:lang w:eastAsia="en-IN"/>
        </w:rPr>
        <w:t> </w:t>
      </w:r>
      <w:proofErr w:type="spellStart"/>
      <w:r w:rsidRPr="007C2380">
        <w:rPr>
          <w:rFonts w:ascii="Times New Roman" w:eastAsia="Times New Roman" w:hAnsi="Times New Roman" w:cs="Times New Roman"/>
          <w:color w:val="222222"/>
          <w:sz w:val="24"/>
          <w:szCs w:val="24"/>
          <w:lang w:eastAsia="en-IN"/>
        </w:rPr>
        <w:t>ProdName</w:t>
      </w:r>
      <w:proofErr w:type="spellEnd"/>
      <w:r w:rsidRPr="007C2380">
        <w:rPr>
          <w:rFonts w:ascii="Times New Roman" w:eastAsia="Times New Roman" w:hAnsi="Times New Roman" w:cs="Times New Roman"/>
          <w:color w:val="222222"/>
          <w:sz w:val="24"/>
          <w:szCs w:val="24"/>
          <w:lang w:eastAsia="en-IN"/>
        </w:rPr>
        <w:t xml:space="preserve">, </w:t>
      </w:r>
      <w:proofErr w:type="spellStart"/>
      <w:r w:rsidRPr="007C2380">
        <w:rPr>
          <w:rFonts w:ascii="Times New Roman" w:eastAsia="Times New Roman" w:hAnsi="Times New Roman" w:cs="Times New Roman"/>
          <w:color w:val="222222"/>
          <w:sz w:val="24"/>
          <w:szCs w:val="24"/>
          <w:lang w:eastAsia="en-IN"/>
        </w:rPr>
        <w:t>QtyOnHand</w:t>
      </w:r>
      <w:proofErr w:type="spellEnd"/>
      <w:r w:rsidRPr="007C2380">
        <w:rPr>
          <w:rFonts w:ascii="Times New Roman" w:eastAsia="Times New Roman" w:hAnsi="Times New Roman" w:cs="Times New Roman"/>
          <w:color w:val="222222"/>
          <w:sz w:val="24"/>
          <w:szCs w:val="24"/>
          <w:lang w:eastAsia="en-IN"/>
        </w:rPr>
        <w:t>) PK=</w:t>
      </w:r>
      <w:proofErr w:type="spellStart"/>
      <w:r w:rsidRPr="007C2380">
        <w:rPr>
          <w:rFonts w:ascii="Times New Roman" w:eastAsia="Times New Roman" w:hAnsi="Times New Roman" w:cs="Times New Roman"/>
          <w:color w:val="222222"/>
          <w:sz w:val="24"/>
          <w:szCs w:val="24"/>
          <w:lang w:eastAsia="en-IN"/>
        </w:rPr>
        <w:t>ProdID</w:t>
      </w:r>
      <w:proofErr w:type="spellEnd"/>
    </w:p>
    <w:p w:rsidR="00F13544" w:rsidRPr="007C2380" w:rsidRDefault="00F13544" w:rsidP="00F13544">
      <w:pPr>
        <w:spacing w:before="240" w:after="0" w:line="240" w:lineRule="auto"/>
        <w:rPr>
          <w:rFonts w:ascii="Times New Roman" w:eastAsia="Times New Roman" w:hAnsi="Times New Roman" w:cs="Times New Roman"/>
          <w:color w:val="222222"/>
          <w:sz w:val="24"/>
          <w:szCs w:val="24"/>
          <w:lang w:eastAsia="en-IN"/>
        </w:rPr>
      </w:pPr>
      <w:proofErr w:type="gramStart"/>
      <w:r w:rsidRPr="007C2380">
        <w:rPr>
          <w:rFonts w:ascii="Times New Roman" w:eastAsia="Times New Roman" w:hAnsi="Times New Roman" w:cs="Times New Roman"/>
          <w:color w:val="222222"/>
          <w:sz w:val="24"/>
          <w:szCs w:val="24"/>
          <w:lang w:eastAsia="en-IN"/>
        </w:rPr>
        <w:t>Supplier(</w:t>
      </w:r>
      <w:proofErr w:type="spellStart"/>
      <w:proofErr w:type="gramEnd"/>
      <w:r w:rsidRPr="007C2380">
        <w:rPr>
          <w:rFonts w:ascii="Times New Roman" w:eastAsia="Times New Roman" w:hAnsi="Times New Roman" w:cs="Times New Roman"/>
          <w:color w:val="222222"/>
          <w:sz w:val="24"/>
          <w:szCs w:val="24"/>
          <w:lang w:eastAsia="en-IN"/>
        </w:rPr>
        <w:t>S</w:t>
      </w:r>
      <w:r w:rsidRPr="007C2380">
        <w:rPr>
          <w:rFonts w:ascii="Times New Roman" w:eastAsia="Times New Roman" w:hAnsi="Times New Roman" w:cs="Times New Roman"/>
          <w:color w:val="222222"/>
          <w:sz w:val="24"/>
          <w:szCs w:val="24"/>
          <w:u w:val="single"/>
          <w:lang w:eastAsia="en-IN"/>
        </w:rPr>
        <w:t>uppID</w:t>
      </w:r>
      <w:proofErr w:type="spellEnd"/>
      <w:r w:rsidRPr="007C2380">
        <w:rPr>
          <w:rFonts w:ascii="Times New Roman" w:eastAsia="Times New Roman" w:hAnsi="Times New Roman" w:cs="Times New Roman"/>
          <w:color w:val="222222"/>
          <w:sz w:val="24"/>
          <w:szCs w:val="24"/>
          <w:lang w:eastAsia="en-IN"/>
        </w:rPr>
        <w:t xml:space="preserve">, </w:t>
      </w:r>
      <w:proofErr w:type="spellStart"/>
      <w:r w:rsidRPr="007C2380">
        <w:rPr>
          <w:rFonts w:ascii="Times New Roman" w:eastAsia="Times New Roman" w:hAnsi="Times New Roman" w:cs="Times New Roman"/>
          <w:color w:val="222222"/>
          <w:sz w:val="24"/>
          <w:szCs w:val="24"/>
          <w:lang w:eastAsia="en-IN"/>
        </w:rPr>
        <w:t>SuppName</w:t>
      </w:r>
      <w:proofErr w:type="spellEnd"/>
      <w:r w:rsidRPr="007C2380">
        <w:rPr>
          <w:rFonts w:ascii="Times New Roman" w:eastAsia="Times New Roman" w:hAnsi="Times New Roman" w:cs="Times New Roman"/>
          <w:color w:val="222222"/>
          <w:sz w:val="24"/>
          <w:szCs w:val="24"/>
          <w:lang w:eastAsia="en-IN"/>
        </w:rPr>
        <w:t xml:space="preserve">) PK = </w:t>
      </w:r>
      <w:proofErr w:type="spellStart"/>
      <w:r w:rsidRPr="007C2380">
        <w:rPr>
          <w:rFonts w:ascii="Times New Roman" w:eastAsia="Times New Roman" w:hAnsi="Times New Roman" w:cs="Times New Roman"/>
          <w:color w:val="222222"/>
          <w:sz w:val="24"/>
          <w:szCs w:val="24"/>
          <w:lang w:eastAsia="en-IN"/>
        </w:rPr>
        <w:t>SuppID</w:t>
      </w:r>
      <w:proofErr w:type="spellEnd"/>
    </w:p>
    <w:p w:rsidR="00F13544" w:rsidRPr="007C2380" w:rsidRDefault="00F13544" w:rsidP="00F13544">
      <w:pPr>
        <w:spacing w:before="240" w:after="0" w:line="240" w:lineRule="auto"/>
        <w:rPr>
          <w:rFonts w:ascii="Times New Roman" w:eastAsia="Times New Roman" w:hAnsi="Times New Roman" w:cs="Times New Roman"/>
          <w:color w:val="222222"/>
          <w:sz w:val="24"/>
          <w:szCs w:val="24"/>
          <w:lang w:eastAsia="en-IN"/>
        </w:rPr>
      </w:pPr>
      <w:proofErr w:type="spellStart"/>
      <w:proofErr w:type="gramStart"/>
      <w:r w:rsidRPr="007C2380">
        <w:rPr>
          <w:rFonts w:ascii="Times New Roman" w:eastAsia="Times New Roman" w:hAnsi="Times New Roman" w:cs="Times New Roman"/>
          <w:color w:val="222222"/>
          <w:sz w:val="24"/>
          <w:szCs w:val="24"/>
          <w:lang w:eastAsia="en-IN"/>
        </w:rPr>
        <w:t>CompSupp</w:t>
      </w:r>
      <w:proofErr w:type="spellEnd"/>
      <w:r w:rsidRPr="007C2380">
        <w:rPr>
          <w:rFonts w:ascii="Times New Roman" w:eastAsia="Times New Roman" w:hAnsi="Times New Roman" w:cs="Times New Roman"/>
          <w:color w:val="222222"/>
          <w:sz w:val="24"/>
          <w:szCs w:val="24"/>
          <w:lang w:eastAsia="en-IN"/>
        </w:rPr>
        <w:t>(</w:t>
      </w:r>
      <w:proofErr w:type="spellStart"/>
      <w:proofErr w:type="gramEnd"/>
      <w:r w:rsidRPr="007C2380">
        <w:rPr>
          <w:rFonts w:ascii="Times New Roman" w:eastAsia="Times New Roman" w:hAnsi="Times New Roman" w:cs="Times New Roman"/>
          <w:color w:val="222222"/>
          <w:sz w:val="24"/>
          <w:szCs w:val="24"/>
          <w:u w:val="single"/>
          <w:lang w:eastAsia="en-IN"/>
        </w:rPr>
        <w:t>CompID</w:t>
      </w:r>
      <w:proofErr w:type="spellEnd"/>
      <w:r w:rsidRPr="007C2380">
        <w:rPr>
          <w:rFonts w:ascii="Times New Roman" w:eastAsia="Times New Roman" w:hAnsi="Times New Roman" w:cs="Times New Roman"/>
          <w:color w:val="222222"/>
          <w:sz w:val="24"/>
          <w:szCs w:val="24"/>
          <w:u w:val="single"/>
          <w:lang w:eastAsia="en-IN"/>
        </w:rPr>
        <w:t xml:space="preserve">, </w:t>
      </w:r>
      <w:proofErr w:type="spellStart"/>
      <w:r w:rsidRPr="007C2380">
        <w:rPr>
          <w:rFonts w:ascii="Times New Roman" w:eastAsia="Times New Roman" w:hAnsi="Times New Roman" w:cs="Times New Roman"/>
          <w:color w:val="222222"/>
          <w:sz w:val="24"/>
          <w:szCs w:val="24"/>
          <w:u w:val="single"/>
          <w:lang w:eastAsia="en-IN"/>
        </w:rPr>
        <w:t>SuppID</w:t>
      </w:r>
      <w:proofErr w:type="spellEnd"/>
      <w:r w:rsidRPr="007C2380">
        <w:rPr>
          <w:rFonts w:ascii="Times New Roman" w:eastAsia="Times New Roman" w:hAnsi="Times New Roman" w:cs="Times New Roman"/>
          <w:color w:val="222222"/>
          <w:sz w:val="24"/>
          <w:szCs w:val="24"/>
          <w:lang w:eastAsia="en-IN"/>
        </w:rPr>
        <w:t xml:space="preserve">) PK = </w:t>
      </w:r>
      <w:proofErr w:type="spellStart"/>
      <w:r w:rsidRPr="007C2380">
        <w:rPr>
          <w:rFonts w:ascii="Times New Roman" w:eastAsia="Times New Roman" w:hAnsi="Times New Roman" w:cs="Times New Roman"/>
          <w:color w:val="222222"/>
          <w:sz w:val="24"/>
          <w:szCs w:val="24"/>
          <w:lang w:eastAsia="en-IN"/>
        </w:rPr>
        <w:t>CompID</w:t>
      </w:r>
      <w:proofErr w:type="spellEnd"/>
      <w:r w:rsidRPr="007C2380">
        <w:rPr>
          <w:rFonts w:ascii="Times New Roman" w:eastAsia="Times New Roman" w:hAnsi="Times New Roman" w:cs="Times New Roman"/>
          <w:color w:val="222222"/>
          <w:sz w:val="24"/>
          <w:szCs w:val="24"/>
          <w:lang w:eastAsia="en-IN"/>
        </w:rPr>
        <w:t xml:space="preserve">, </w:t>
      </w:r>
      <w:proofErr w:type="spellStart"/>
      <w:r w:rsidRPr="007C2380">
        <w:rPr>
          <w:rFonts w:ascii="Times New Roman" w:eastAsia="Times New Roman" w:hAnsi="Times New Roman" w:cs="Times New Roman"/>
          <w:color w:val="222222"/>
          <w:sz w:val="24"/>
          <w:szCs w:val="24"/>
          <w:lang w:eastAsia="en-IN"/>
        </w:rPr>
        <w:t>SuppID</w:t>
      </w:r>
      <w:proofErr w:type="spellEnd"/>
    </w:p>
    <w:p w:rsidR="00F13544" w:rsidRPr="007C2380" w:rsidRDefault="00F13544" w:rsidP="00F13544">
      <w:pPr>
        <w:spacing w:before="240" w:after="0" w:line="240" w:lineRule="auto"/>
        <w:rPr>
          <w:rFonts w:ascii="Times New Roman" w:eastAsia="Times New Roman" w:hAnsi="Times New Roman" w:cs="Times New Roman"/>
          <w:color w:val="222222"/>
          <w:sz w:val="24"/>
          <w:szCs w:val="24"/>
          <w:lang w:eastAsia="en-IN"/>
        </w:rPr>
      </w:pPr>
      <w:proofErr w:type="gramStart"/>
      <w:r w:rsidRPr="007C2380">
        <w:rPr>
          <w:rFonts w:ascii="Times New Roman" w:eastAsia="Times New Roman" w:hAnsi="Times New Roman" w:cs="Times New Roman"/>
          <w:color w:val="222222"/>
          <w:sz w:val="24"/>
          <w:szCs w:val="24"/>
          <w:lang w:eastAsia="en-IN"/>
        </w:rPr>
        <w:t>Build(</w:t>
      </w:r>
      <w:proofErr w:type="spellStart"/>
      <w:proofErr w:type="gramEnd"/>
      <w:r w:rsidRPr="007C2380">
        <w:rPr>
          <w:rFonts w:ascii="Times New Roman" w:eastAsia="Times New Roman" w:hAnsi="Times New Roman" w:cs="Times New Roman"/>
          <w:color w:val="222222"/>
          <w:sz w:val="24"/>
          <w:szCs w:val="24"/>
          <w:u w:val="single"/>
          <w:lang w:eastAsia="en-IN"/>
        </w:rPr>
        <w:t>CompID</w:t>
      </w:r>
      <w:proofErr w:type="spellEnd"/>
      <w:r w:rsidRPr="007C2380">
        <w:rPr>
          <w:rFonts w:ascii="Times New Roman" w:eastAsia="Times New Roman" w:hAnsi="Times New Roman" w:cs="Times New Roman"/>
          <w:color w:val="222222"/>
          <w:sz w:val="24"/>
          <w:szCs w:val="24"/>
          <w:u w:val="single"/>
          <w:lang w:eastAsia="en-IN"/>
        </w:rPr>
        <w:t xml:space="preserve">, </w:t>
      </w:r>
      <w:proofErr w:type="spellStart"/>
      <w:r w:rsidRPr="007C2380">
        <w:rPr>
          <w:rFonts w:ascii="Times New Roman" w:eastAsia="Times New Roman" w:hAnsi="Times New Roman" w:cs="Times New Roman"/>
          <w:color w:val="222222"/>
          <w:sz w:val="24"/>
          <w:szCs w:val="24"/>
          <w:u w:val="single"/>
          <w:lang w:eastAsia="en-IN"/>
        </w:rPr>
        <w:t>ProdID</w:t>
      </w:r>
      <w:proofErr w:type="spellEnd"/>
      <w:r w:rsidRPr="007C2380">
        <w:rPr>
          <w:rFonts w:ascii="Times New Roman" w:eastAsia="Times New Roman" w:hAnsi="Times New Roman" w:cs="Times New Roman"/>
          <w:color w:val="222222"/>
          <w:sz w:val="24"/>
          <w:szCs w:val="24"/>
          <w:lang w:eastAsia="en-IN"/>
        </w:rPr>
        <w:t xml:space="preserve">, </w:t>
      </w:r>
      <w:proofErr w:type="spellStart"/>
      <w:r w:rsidRPr="007C2380">
        <w:rPr>
          <w:rFonts w:ascii="Times New Roman" w:eastAsia="Times New Roman" w:hAnsi="Times New Roman" w:cs="Times New Roman"/>
          <w:color w:val="222222"/>
          <w:sz w:val="24"/>
          <w:szCs w:val="24"/>
          <w:lang w:eastAsia="en-IN"/>
        </w:rPr>
        <w:t>QtyOfComp</w:t>
      </w:r>
      <w:proofErr w:type="spellEnd"/>
      <w:r w:rsidRPr="007C2380">
        <w:rPr>
          <w:rFonts w:ascii="Times New Roman" w:eastAsia="Times New Roman" w:hAnsi="Times New Roman" w:cs="Times New Roman"/>
          <w:color w:val="222222"/>
          <w:sz w:val="24"/>
          <w:szCs w:val="24"/>
          <w:lang w:eastAsia="en-IN"/>
        </w:rPr>
        <w:t xml:space="preserve">) PK= </w:t>
      </w:r>
      <w:proofErr w:type="spellStart"/>
      <w:r w:rsidRPr="007C2380">
        <w:rPr>
          <w:rFonts w:ascii="Times New Roman" w:eastAsia="Times New Roman" w:hAnsi="Times New Roman" w:cs="Times New Roman"/>
          <w:color w:val="222222"/>
          <w:sz w:val="24"/>
          <w:szCs w:val="24"/>
          <w:lang w:eastAsia="en-IN"/>
        </w:rPr>
        <w:t>CompID</w:t>
      </w:r>
      <w:proofErr w:type="spellEnd"/>
      <w:r w:rsidRPr="007C2380">
        <w:rPr>
          <w:rFonts w:ascii="Times New Roman" w:eastAsia="Times New Roman" w:hAnsi="Times New Roman" w:cs="Times New Roman"/>
          <w:color w:val="222222"/>
          <w:sz w:val="24"/>
          <w:szCs w:val="24"/>
          <w:lang w:eastAsia="en-IN"/>
        </w:rPr>
        <w:t xml:space="preserve">, </w:t>
      </w:r>
      <w:proofErr w:type="spellStart"/>
      <w:r w:rsidRPr="007C2380">
        <w:rPr>
          <w:rFonts w:ascii="Times New Roman" w:eastAsia="Times New Roman" w:hAnsi="Times New Roman" w:cs="Times New Roman"/>
          <w:color w:val="222222"/>
          <w:sz w:val="24"/>
          <w:szCs w:val="24"/>
          <w:lang w:eastAsia="en-IN"/>
        </w:rPr>
        <w:t>ProdID</w:t>
      </w:r>
      <w:proofErr w:type="spellEnd"/>
    </w:p>
    <w:p w:rsidR="00F13544" w:rsidRPr="007C2380" w:rsidRDefault="00F13544" w:rsidP="00F13544">
      <w:pPr>
        <w:spacing w:after="0" w:line="240" w:lineRule="auto"/>
        <w:rPr>
          <w:rFonts w:ascii="Times New Roman" w:eastAsia="Times New Roman" w:hAnsi="Times New Roman" w:cs="Times New Roman"/>
          <w:color w:val="222222"/>
          <w:sz w:val="24"/>
          <w:szCs w:val="24"/>
          <w:lang w:eastAsia="en-IN"/>
        </w:rPr>
      </w:pPr>
      <w:bookmarkStart w:id="0" w:name="_GoBack"/>
      <w:bookmarkEnd w:id="0"/>
      <w:r w:rsidRPr="007C2380">
        <w:rPr>
          <w:rFonts w:ascii="Times New Roman" w:eastAsia="Times New Roman" w:hAnsi="Times New Roman" w:cs="Times New Roman"/>
          <w:color w:val="222222"/>
          <w:sz w:val="24"/>
          <w:szCs w:val="24"/>
          <w:lang w:eastAsia="en-IN"/>
        </w:rPr>
        <w:t xml:space="preserve"> </w:t>
      </w:r>
    </w:p>
    <w:p w:rsidR="00932302" w:rsidRDefault="00932302"/>
    <w:sectPr w:rsidR="009323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104F13"/>
    <w:multiLevelType w:val="multilevel"/>
    <w:tmpl w:val="AAEE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544"/>
    <w:rsid w:val="0002131B"/>
    <w:rsid w:val="00932302"/>
    <w:rsid w:val="00F13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97C2E-3C1B-44CF-B125-7CE6703AC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35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168</Words>
  <Characters>958</Characters>
  <Application>Microsoft Office Word</Application>
  <DocSecurity>0</DocSecurity>
  <Lines>7</Lines>
  <Paragraphs>2</Paragraphs>
  <ScaleCrop>false</ScaleCrop>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pariweshg@gmail.com</dc:creator>
  <cp:keywords/>
  <dc:description/>
  <cp:lastModifiedBy>pariweshg@gmail.com</cp:lastModifiedBy>
  <cp:revision>2</cp:revision>
  <dcterms:created xsi:type="dcterms:W3CDTF">2022-01-04T03:27:00Z</dcterms:created>
  <dcterms:modified xsi:type="dcterms:W3CDTF">2022-03-30T07:13:00Z</dcterms:modified>
</cp:coreProperties>
</file>