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9F8F" w14:textId="7571CB82" w:rsidR="00B27D9D" w:rsidRDefault="00D81453">
      <w:r>
        <w:rPr>
          <w:rFonts w:ascii="Georgia" w:hAnsi="Georgia"/>
          <w:color w:val="1A1A1A"/>
          <w:shd w:val="clear" w:color="auto" w:fill="FBFBFB"/>
        </w:rPr>
        <w:t>0:05 ССЫЛКА Записка «О новой глобальной повестке дня» </w:t>
      </w:r>
      <w:hyperlink r:id="rId4" w:tgtFrame="_blank" w:history="1">
        <w:r>
          <w:rPr>
            <w:rStyle w:val="Hyperlink"/>
            <w:rFonts w:ascii="Georgia" w:hAnsi="Georgia"/>
            <w:color w:val="007ACC"/>
          </w:rPr>
          <w:t>http://dotu.ru/2016/09/19/20160919_a_new_global_agenda/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2:40 Два клана «там наверху» за технологический прорыв и за социальную стабильность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22:28 Зазнобин: Как «положение там» соотносится с «здесь»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26:57 ССЫЛКА Встреча по образованию </w:t>
      </w:r>
      <w:hyperlink r:id="rId5" w:tgtFrame="_blank" w:history="1">
        <w:r>
          <w:rPr>
            <w:rStyle w:val="Hyperlink"/>
            <w:rFonts w:ascii="Georgia" w:hAnsi="Georgia"/>
            <w:color w:val="007ACC"/>
          </w:rPr>
          <w:t>https://youtu.be/O3iIaa2Jsxg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29:45 ССЫЛКА Статья о таблице Менделеева </w:t>
      </w:r>
      <w:hyperlink r:id="rId6" w:tgtFrame="_blank" w:history="1">
        <w:r>
          <w:rPr>
            <w:rStyle w:val="Hyperlink"/>
            <w:rFonts w:ascii="Georgia" w:hAnsi="Georgia"/>
            <w:color w:val="007ACC"/>
          </w:rPr>
          <w:t>https://cont.ws/post/377521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39:01 Двадцать пять лет существует Концепция Общественной безопасности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39:55 Роль Ф.Д. Бобкова (глава пятого управления КГБ)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40:52 После появления «Часа Быка» Ефремова Андропов выступил против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44:56 ССЫЛКА Мёртвая вода в Доме книги на Невском </w:t>
      </w:r>
      <w:hyperlink r:id="rId7" w:tgtFrame="_blank" w:history="1">
        <w:r>
          <w:rPr>
            <w:rStyle w:val="Hyperlink"/>
            <w:rFonts w:ascii="Georgia" w:hAnsi="Georgia"/>
            <w:color w:val="007ACC"/>
          </w:rPr>
          <w:t>https://youtu.be/M84Z2Zj7pUY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48:52 Предельные обобщения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50:04 Сталин и модернизация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51:44 Резник: Пора начинать нюрнбергский процесс в отношении большевиков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55:00 Почему отказались от авторства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58:13 Ноосфера и эгрегоры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01:01:59 Мы стоим на пороге смены научной парадигмы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01:03:13 «Там» (в космосе) изучают нашу ноосферу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01:04:46 Наука и религия не дали ответа на вопрос: «Кто такой человек?»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01:06:35 Идёт смена поколений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01:07:54 Зубов говорил, что Зазнобин — это чёрный полковник, приставленный от КГБ следить за кафедрой.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01:09:46 ССЫЛКА Как появился сайт Мера </w:t>
      </w:r>
      <w:hyperlink r:id="rId8" w:tgtFrame="_blank" w:history="1">
        <w:r>
          <w:rPr>
            <w:rStyle w:val="Hyperlink"/>
            <w:rFonts w:ascii="Georgia" w:hAnsi="Georgia"/>
            <w:color w:val="007ACC"/>
          </w:rPr>
          <w:t>http://m3ra.ru/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01:12:16 Всё равно «наверху» читают Концепцию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01:13:36 В отношении концепции действует принцип домино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01:15:56 На других языках читать нечего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01:17:20 Новая глобальная повестка дня и новая логика социального поведения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01:19:07 Русские немцы рассказывают об управлении через образы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01:22:28 ССЫЛКА Записки Тесла </w:t>
      </w:r>
      <w:hyperlink r:id="rId9" w:tgtFrame="_blank" w:history="1">
        <w:r>
          <w:rPr>
            <w:rStyle w:val="Hyperlink"/>
            <w:rFonts w:ascii="Georgia" w:hAnsi="Georgia"/>
            <w:color w:val="007ACC"/>
          </w:rPr>
          <w:t>http://library.raikevich.com/tesla/index1.html</w:t>
        </w:r>
      </w:hyperlink>
      <w:r>
        <w:rPr>
          <w:rFonts w:ascii="Georgia" w:hAnsi="Georgia"/>
          <w:color w:val="1A1A1A"/>
          <w:shd w:val="clear" w:color="auto" w:fill="FBFBFB"/>
        </w:rPr>
        <w:t> и </w:t>
      </w:r>
      <w:hyperlink r:id="rId10" w:tgtFrame="_blank" w:history="1">
        <w:r>
          <w:rPr>
            <w:rStyle w:val="Hyperlink"/>
            <w:rFonts w:ascii="Georgia" w:hAnsi="Georgia"/>
            <w:color w:val="007ACC"/>
          </w:rPr>
          <w:t>http://ntesla.at.ua/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01:23:04 Если людям дать эту энергию…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01:24:37 95% американцев не уезжали из США. Земля однообразно круглая.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01:28:15 Мир однообразен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01:30:47 ВЫБОРЫ 2016 Мы сейчас — самая демократическая страна в мире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01:32:30 Сталин придэ порядок наведэ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01:33:50 Трансмутация элементов и современные алхимики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01:36:09 Кто такие большевики и староверы (Спицин)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01:38:19 Почему народ не снёс большевиков во время ВОВ?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01:38:52 Сегодня ресурсы есть, а развития нет.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01:39:23 ССЫЛКА Статья о реставрации Мейдзи в Японии: </w:t>
      </w:r>
      <w:hyperlink r:id="rId11" w:tgtFrame="_blank" w:history="1">
        <w:r>
          <w:rPr>
            <w:rStyle w:val="Hyperlink"/>
            <w:rFonts w:ascii="Georgia" w:hAnsi="Georgia"/>
            <w:color w:val="007ACC"/>
          </w:rPr>
          <w:t>https://knowhistory.ru/history/xix-xx/revolyuciya-meydzi-v-yaponii</w:t>
        </w:r>
      </w:hyperlink>
      <w:r>
        <w:rPr>
          <w:rFonts w:ascii="Georgia" w:hAnsi="Georgia"/>
          <w:color w:val="1A1A1A"/>
          <w:shd w:val="clear" w:color="auto" w:fill="FBFBFB"/>
        </w:rPr>
        <w:t> Презентация: </w:t>
      </w:r>
      <w:hyperlink r:id="rId12" w:tgtFrame="_blank" w:history="1">
        <w:r>
          <w:rPr>
            <w:rStyle w:val="Hyperlink"/>
            <w:rFonts w:ascii="Georgia" w:hAnsi="Georgia"/>
            <w:color w:val="007ACC"/>
          </w:rPr>
          <w:t>http://ppt4web.ru/istorija/japonskaja-revoljucija-mehjjdzi.html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01:41:06 Как соединить ТВ и жизнь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01:42:52 Сатановский и еврейский вопрос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01:44:06 Если посмотреть на всю политику… это бред какой-то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01:44:30 Куда не сунься — везде есть КОБ. Как общаться с людьми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01:45:39 Чем Обама останется в истории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01:47:05 Германия оккупирована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01:48:13 Чем Россия опасна для Запада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01:49:36 ССЫЛКА Фильм «Москва 2017» </w:t>
      </w:r>
      <w:hyperlink r:id="rId13" w:tgtFrame="_blank" w:history="1">
        <w:r>
          <w:rPr>
            <w:rStyle w:val="Hyperlink"/>
            <w:rFonts w:ascii="Georgia" w:hAnsi="Georgia"/>
            <w:color w:val="007ACC"/>
          </w:rPr>
          <w:t>https://www.kinopoisk.ru/film/676870/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01:52:29 ССЫЛКА Памятник Власову в США </w:t>
      </w:r>
      <w:hyperlink r:id="rId14" w:tgtFrame="_blank" w:history="1">
        <w:r>
          <w:rPr>
            <w:rStyle w:val="Hyperlink"/>
            <w:rFonts w:ascii="Georgia" w:hAnsi="Georgia"/>
            <w:color w:val="007ACC"/>
          </w:rPr>
          <w:t>https://jakovkin.livejournal.com/79382.html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01:53:06 В ставке Гитлера были американцы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01:54:02 У нас был Майдан в 1993 году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01:54:36 Картинки с триколором и цитатой Власова: </w:t>
      </w:r>
      <w:hyperlink r:id="rId15" w:tgtFrame="_blank" w:history="1">
        <w:r>
          <w:rPr>
            <w:rStyle w:val="Hyperlink"/>
            <w:rFonts w:ascii="Georgia" w:hAnsi="Georgia"/>
            <w:color w:val="007ACC"/>
          </w:rPr>
          <w:t>https://goo.gl/TAI3HA</w:t>
        </w:r>
      </w:hyperlink>
      <w:r>
        <w:rPr>
          <w:rFonts w:ascii="Georgia" w:hAnsi="Georgia"/>
          <w:color w:val="1A1A1A"/>
          <w:shd w:val="clear" w:color="auto" w:fill="FBFBFB"/>
        </w:rPr>
        <w:t>, и с памятником ему в Нью-Йорке: </w:t>
      </w:r>
      <w:hyperlink r:id="rId16" w:tgtFrame="_blank" w:history="1">
        <w:r>
          <w:rPr>
            <w:rStyle w:val="Hyperlink"/>
            <w:rFonts w:ascii="Georgia" w:hAnsi="Georgia"/>
            <w:color w:val="007ACC"/>
          </w:rPr>
          <w:t>https://goo.gl/aVXwrj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lastRenderedPageBreak/>
        <w:t>01:54:54 Что если вся молодёжь научится рисовать «пикники»?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01:55:54 ССЫЛКА Фильм «Красный Отель» показывает чем всё закончится. Его обсуждение в оф.группе ВП СССР: </w:t>
      </w:r>
      <w:hyperlink r:id="rId17" w:tgtFrame="_blank" w:history="1">
        <w:r>
          <w:rPr>
            <w:rStyle w:val="Hyperlink"/>
            <w:rFonts w:ascii="Georgia" w:hAnsi="Georgia"/>
            <w:color w:val="007ACC"/>
          </w:rPr>
          <w:t>https://vk.com/topic-4440123_34548855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01:56:09 Пушкин тоже считывал матрицы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01:57:34 Они боятся того, что может придти из России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01:57:49 Как воюют американцы в Сирии, Вьетнаме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01:59:26 На первом приоритете Запад нас боится. Личные наблюдения на немцами в Германии.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02:04:31 Посадить людей за парты.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02:06:28 О ликвидации управленческой безграмотности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02:11:42 Почему у нас (тех, кто изучают концепцию) есть в этом потребность, чем мы отличаемся?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02:13:51 ССЫЛКА Фильм «Солнечный удар» </w:t>
      </w:r>
      <w:hyperlink r:id="rId18" w:tgtFrame="_blank" w:history="1">
        <w:r>
          <w:rPr>
            <w:rStyle w:val="Hyperlink"/>
            <w:rFonts w:ascii="Georgia" w:hAnsi="Georgia"/>
            <w:color w:val="007ACC"/>
          </w:rPr>
          <w:t>https://www.kinopoisk.ru/film/586308/</w:t>
        </w:r>
      </w:hyperlink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02:16:39 У власти иллюзия, что она чем-то управляет. Если закон несправедлив, то народ найдёт как его обойти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02:19:22 Для Запада справедливо то, что по закону, а в России не так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02:20:35 Нам дано предугадать, как слово наше отзовётся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02:21:36 В стране была неразбериха, когда Мёртвая Вода была издана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02:23:00 О Пригожине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02:23:39 Народ в целом — мудрее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02:32:01 Почему ГП скрывает знания до сих пор?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  <w:shd w:val="clear" w:color="auto" w:fill="FBFBFB"/>
        </w:rPr>
        <w:t>02:34:51 Влияет ли эгрегор Запада на тех, кто живёт там?</w:t>
      </w:r>
    </w:p>
    <w:sectPr w:rsidR="00B2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53"/>
    <w:rsid w:val="003E2F0F"/>
    <w:rsid w:val="00AC235A"/>
    <w:rsid w:val="00B27D9D"/>
    <w:rsid w:val="00D81453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BFE8B"/>
  <w15:chartTrackingRefBased/>
  <w15:docId w15:val="{0BED40CB-EC7F-4AE9-8228-5B8C1CE4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3ra.ru/" TargetMode="External"/><Relationship Id="rId13" Type="http://schemas.openxmlformats.org/officeDocument/2006/relationships/hyperlink" Target="https://www.kinopoisk.ru/film/676870/" TargetMode="External"/><Relationship Id="rId18" Type="http://schemas.openxmlformats.org/officeDocument/2006/relationships/hyperlink" Target="https://www.kinopoisk.ru/film/5863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M84Z2Zj7pUY" TargetMode="External"/><Relationship Id="rId12" Type="http://schemas.openxmlformats.org/officeDocument/2006/relationships/hyperlink" Target="http://ppt4web.ru/istorija/japonskaja-revoljucija-mehjjdzi.html" TargetMode="External"/><Relationship Id="rId17" Type="http://schemas.openxmlformats.org/officeDocument/2006/relationships/hyperlink" Target="https://vk.com/topic-4440123_345488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.gl/aVXwrj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nt.ws/post/377521" TargetMode="External"/><Relationship Id="rId11" Type="http://schemas.openxmlformats.org/officeDocument/2006/relationships/hyperlink" Target="https://knowhistory.ru/history/xix-xx/revolyuciya-meydzi-v-yaponii" TargetMode="External"/><Relationship Id="rId5" Type="http://schemas.openxmlformats.org/officeDocument/2006/relationships/hyperlink" Target="https://youtu.be/O3iIaa2Jsxg" TargetMode="External"/><Relationship Id="rId15" Type="http://schemas.openxmlformats.org/officeDocument/2006/relationships/hyperlink" Target="https://goo.gl/TAI3HA" TargetMode="External"/><Relationship Id="rId10" Type="http://schemas.openxmlformats.org/officeDocument/2006/relationships/hyperlink" Target="http://ntesla.at.ua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dotu.ru/2016/09/19/20160919_a_new_global_agenda/" TargetMode="External"/><Relationship Id="rId9" Type="http://schemas.openxmlformats.org/officeDocument/2006/relationships/hyperlink" Target="http://library.raikevich.com/tesla/index1.html" TargetMode="External"/><Relationship Id="rId14" Type="http://schemas.openxmlformats.org/officeDocument/2006/relationships/hyperlink" Target="https://jakovkin.livejournal.com/7938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7B7B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2023-10-08T15:54:00Z</dcterms:created>
  <dcterms:modified xsi:type="dcterms:W3CDTF">2023-10-08T15:55:00Z</dcterms:modified>
</cp:coreProperties>
</file>