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9A2D" w14:textId="77777777" w:rsidR="006D63F7" w:rsidRDefault="006D63F7">
      <w:pPr>
        <w:pStyle w:val="aa"/>
      </w:pPr>
      <w:r>
        <w:t>ВНУТРЕННИЙ ПРЕДИКТОР СССР</w:t>
      </w:r>
    </w:p>
    <w:p w14:paraId="323978CE" w14:textId="77777777" w:rsidR="006D63F7" w:rsidRDefault="006D63F7">
      <w:pPr>
        <w:pStyle w:val="PlainText"/>
      </w:pPr>
    </w:p>
    <w:p w14:paraId="61DC431C" w14:textId="77777777" w:rsidR="006D63F7" w:rsidRDefault="006D63F7">
      <w:pPr>
        <w:pStyle w:val="PlainText"/>
      </w:pPr>
    </w:p>
    <w:p w14:paraId="5A0785ED" w14:textId="77777777" w:rsidR="006D63F7" w:rsidRDefault="006D63F7">
      <w:pPr>
        <w:pStyle w:val="PlainText"/>
      </w:pPr>
    </w:p>
    <w:p w14:paraId="6DA9BF7E" w14:textId="77777777" w:rsidR="006D63F7" w:rsidRDefault="006D63F7">
      <w:pPr>
        <w:pStyle w:val="PlainText"/>
      </w:pPr>
    </w:p>
    <w:p w14:paraId="24244248" w14:textId="77777777" w:rsidR="006D63F7" w:rsidRDefault="006D63F7">
      <w:pPr>
        <w:pStyle w:val="PlainText"/>
      </w:pPr>
    </w:p>
    <w:p w14:paraId="1E0F813A" w14:textId="77777777" w:rsidR="006D63F7" w:rsidRDefault="006D63F7">
      <w:pPr>
        <w:pStyle w:val="PlainText"/>
      </w:pPr>
    </w:p>
    <w:p w14:paraId="53DD42F8" w14:textId="77777777" w:rsidR="006D63F7" w:rsidRDefault="006D63F7">
      <w:pPr>
        <w:pStyle w:val="PlainText"/>
      </w:pPr>
    </w:p>
    <w:p w14:paraId="6A5F0712" w14:textId="77777777" w:rsidR="006D63F7" w:rsidRDefault="00474F27">
      <w:pPr>
        <w:pStyle w:val="aa"/>
      </w:pPr>
      <w:r>
        <w:t xml:space="preserve">Интеллектуальная </w:t>
      </w:r>
      <w:r>
        <w:br/>
        <w:t>позиция</w:t>
      </w:r>
    </w:p>
    <w:p w14:paraId="5A9F3BB8" w14:textId="77777777" w:rsidR="006D63F7" w:rsidRDefault="006D63F7">
      <w:pPr>
        <w:pStyle w:val="a9"/>
      </w:pPr>
      <w:r>
        <w:t>__________________</w:t>
      </w:r>
    </w:p>
    <w:p w14:paraId="29C2D730" w14:textId="77777777" w:rsidR="006D63F7" w:rsidRPr="00474F27" w:rsidRDefault="00474F27">
      <w:pPr>
        <w:pStyle w:val="a9"/>
        <w:rPr>
          <w:sz w:val="36"/>
          <w:szCs w:val="36"/>
        </w:rPr>
      </w:pPr>
      <w:r w:rsidRPr="00474F27">
        <w:rPr>
          <w:sz w:val="36"/>
          <w:szCs w:val="36"/>
        </w:rPr>
        <w:br/>
        <w:t>№ 3</w:t>
      </w:r>
    </w:p>
    <w:p w14:paraId="32C62202" w14:textId="77777777" w:rsidR="006D63F7" w:rsidRDefault="00CC63B7" w:rsidP="00711353">
      <w:pPr>
        <w:pStyle w:val="a9"/>
      </w:pPr>
      <w:r>
        <w:t xml:space="preserve">Сборник </w:t>
      </w:r>
      <w:r w:rsidR="00711353">
        <w:t>аналитических записок ВП СССР</w:t>
      </w:r>
      <w:r w:rsidR="000B2318">
        <w:br/>
        <w:t>из серии «О текущем моменте» за 2002 г.</w:t>
      </w:r>
    </w:p>
    <w:p w14:paraId="76136AD5" w14:textId="77777777" w:rsidR="006D63F7" w:rsidRDefault="006D63F7">
      <w:pPr>
        <w:pStyle w:val="PlainText"/>
      </w:pPr>
    </w:p>
    <w:p w14:paraId="61F671DA" w14:textId="77777777" w:rsidR="006D63F7" w:rsidRDefault="006D63F7">
      <w:pPr>
        <w:pStyle w:val="PlainText"/>
      </w:pPr>
    </w:p>
    <w:p w14:paraId="467A976E" w14:textId="77777777" w:rsidR="006D63F7" w:rsidRDefault="006D63F7">
      <w:pPr>
        <w:pStyle w:val="PlainText"/>
      </w:pPr>
    </w:p>
    <w:p w14:paraId="68102BA1" w14:textId="77777777" w:rsidR="006D63F7" w:rsidRDefault="006D63F7">
      <w:pPr>
        <w:pStyle w:val="PlainText"/>
      </w:pPr>
    </w:p>
    <w:p w14:paraId="4F66A311" w14:textId="77777777" w:rsidR="006D63F7" w:rsidRDefault="006D63F7">
      <w:pPr>
        <w:pStyle w:val="PlainText"/>
      </w:pPr>
    </w:p>
    <w:p w14:paraId="2F8AAC60" w14:textId="77777777" w:rsidR="006D63F7" w:rsidRDefault="006D63F7">
      <w:pPr>
        <w:pStyle w:val="PlainText"/>
      </w:pPr>
    </w:p>
    <w:p w14:paraId="7603B99C" w14:textId="77777777" w:rsidR="006D63F7" w:rsidRDefault="006D63F7">
      <w:pPr>
        <w:pStyle w:val="PlainText"/>
      </w:pPr>
    </w:p>
    <w:p w14:paraId="07F4949B" w14:textId="77777777" w:rsidR="006D63F7" w:rsidRDefault="006D63F7">
      <w:pPr>
        <w:pStyle w:val="PlainText"/>
      </w:pPr>
    </w:p>
    <w:p w14:paraId="4CF5A665" w14:textId="77777777" w:rsidR="006D63F7" w:rsidRDefault="006D63F7">
      <w:pPr>
        <w:pStyle w:val="PlainText"/>
      </w:pPr>
    </w:p>
    <w:p w14:paraId="06FD515A" w14:textId="77777777" w:rsidR="006D63F7" w:rsidRDefault="00474F27">
      <w:pPr>
        <w:pStyle w:val="a9"/>
      </w:pPr>
      <w:r>
        <w:t>Новосибирск</w:t>
      </w:r>
    </w:p>
    <w:p w14:paraId="3F26A94F" w14:textId="77777777" w:rsidR="006D63F7" w:rsidRDefault="006D63F7">
      <w:pPr>
        <w:pStyle w:val="a9"/>
        <w:spacing w:before="240"/>
      </w:pPr>
      <w:r>
        <w:t>200</w:t>
      </w:r>
      <w:r w:rsidR="00474F27">
        <w:t>6</w:t>
      </w:r>
      <w:r>
        <w:t> г.</w:t>
      </w:r>
    </w:p>
    <w:p w14:paraId="493A1DB5" w14:textId="77777777" w:rsidR="006D63F7" w:rsidRDefault="006D63F7">
      <w:pPr>
        <w:pStyle w:val="a9"/>
        <w:spacing w:before="240"/>
      </w:pPr>
      <w:r>
        <w:br w:type="page"/>
      </w:r>
      <w:r>
        <w:lastRenderedPageBreak/>
        <w:t>Страница, зарезервированная для выходных типографских да</w:t>
      </w:r>
      <w:r>
        <w:t>н</w:t>
      </w:r>
      <w:r>
        <w:t>ных</w:t>
      </w:r>
    </w:p>
    <w:p w14:paraId="559272B5" w14:textId="00CB40CB" w:rsidR="00EB2D70" w:rsidRDefault="006D63F7">
      <w:pPr>
        <w:pStyle w:val="Copyright"/>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исходя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насто</w:t>
      </w:r>
      <w:r>
        <w:softHyphen/>
        <w:t>ящие материалы в полном объеме или фра</w:t>
      </w:r>
      <w:r>
        <w:t>г</w:t>
      </w:r>
      <w:r>
        <w:t>ментарно всеми доступными ему средствами. И</w:t>
      </w:r>
      <w:r>
        <w:t>с</w:t>
      </w:r>
      <w:r>
        <w:t>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юридическим воздаян</w:t>
      </w:r>
      <w:r>
        <w:t>и</w:t>
      </w:r>
      <w:r>
        <w:t xml:space="preserve">ем. </w:t>
      </w:r>
      <w:r w:rsidR="00EB2D70" w:rsidRPr="00EB2D70">
        <w:rPr>
          <w:vertAlign w:val="superscript"/>
        </w:rPr>
        <w:t>[I]</w:t>
      </w:r>
    </w:p>
    <w:p w14:paraId="6E476E4E" w14:textId="77777777" w:rsidR="00EB2D70" w:rsidRDefault="00EB2D70">
      <w:pPr>
        <w:pStyle w:val="PlainText"/>
      </w:pPr>
    </w:p>
    <w:p w14:paraId="455F9D66" w14:textId="77777777" w:rsidR="00EB2D70" w:rsidRDefault="00EB2D70">
      <w:pPr>
        <w:pStyle w:val="PlainText"/>
        <w:sectPr w:rsidR="00EB2D7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pPr>
    </w:p>
    <w:p w14:paraId="00261DA9" w14:textId="77777777" w:rsidR="00EB2D70" w:rsidRDefault="00EB2D70">
      <w:pPr>
        <w:pStyle w:val="PlainText"/>
      </w:pPr>
    </w:p>
    <w:p w14:paraId="514C9A6F" w14:textId="77777777" w:rsidR="00EB2D70" w:rsidRDefault="00EB2D70">
      <w:pPr>
        <w:pStyle w:val="a9"/>
        <w:rPr>
          <w:sz w:val="28"/>
        </w:rPr>
      </w:pPr>
      <w:r>
        <w:rPr>
          <w:sz w:val="28"/>
        </w:rPr>
        <w:t>ОГЛАВЛЕНИЕ</w:t>
      </w:r>
    </w:p>
    <w:p w14:paraId="02CD7D74" w14:textId="77777777" w:rsidR="00EB2D70" w:rsidRDefault="00EB2D70">
      <w:pPr>
        <w:pStyle w:val="FootnoteText"/>
      </w:pPr>
      <w:r>
        <w:t>В связи с тем, что разные системы один и тот же файл по-разному раскладывают по страницам, необходимо обновить оглавление. Для о</w:t>
      </w:r>
      <w:r>
        <w:t>б</w:t>
      </w:r>
      <w:r>
        <w:t>новления оглавл</w:t>
      </w:r>
      <w:r>
        <w:t>е</w:t>
      </w:r>
      <w:r>
        <w:t>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w:t>
      </w:r>
      <w:r>
        <w:t>а</w:t>
      </w:r>
      <w:r>
        <w:t>тически будут заданы ошибочные номера страниц, то в режиме пр</w:t>
      </w:r>
      <w:r>
        <w:t>о</w:t>
      </w:r>
      <w:r>
        <w:t>смотра страницы следует ввести правильные номера страниц в оглавл</w:t>
      </w:r>
      <w:r>
        <w:t>е</w:t>
      </w:r>
      <w:r>
        <w:t xml:space="preserve">ние вручную. Настоящий </w:t>
      </w:r>
      <w:r>
        <w:rPr>
          <w:u w:val="single"/>
        </w:rPr>
        <w:t>абзац</w:t>
      </w:r>
      <w:r>
        <w:t xml:space="preserve"> удалить до начала обновления перед распечаткой ориг</w:t>
      </w:r>
      <w:r>
        <w:t>и</w:t>
      </w:r>
      <w:r>
        <w:t>нал-макета.</w:t>
      </w:r>
    </w:p>
    <w:p w14:paraId="205286F0" w14:textId="77777777" w:rsidR="00EB2D70" w:rsidRDefault="00EB2D70">
      <w:pPr>
        <w:pStyle w:val="PlainText"/>
        <w:rPr>
          <w:noProof/>
        </w:rPr>
      </w:pPr>
      <w:r>
        <w:fldChar w:fldCharType="begin"/>
      </w:r>
      <w:r>
        <w:instrText xml:space="preserve"> TOC \o "1-3" \h \z \u </w:instrText>
      </w:r>
      <w:r>
        <w:fldChar w:fldCharType="separate"/>
      </w:r>
    </w:p>
    <w:p w14:paraId="190F56B8" w14:textId="77777777" w:rsidR="00EB2D70" w:rsidRDefault="00EB2D70">
      <w:pPr>
        <w:pStyle w:val="TOC1"/>
        <w:rPr>
          <w:b w:val="0"/>
          <w:i w:val="0"/>
          <w:noProof/>
          <w:sz w:val="24"/>
          <w:szCs w:val="24"/>
        </w:rPr>
      </w:pPr>
      <w:hyperlink w:anchor="_Toc141283795" w:history="1">
        <w:r w:rsidRPr="003F093E">
          <w:rPr>
            <w:rStyle w:val="Hyperlink"/>
            <w:noProof/>
          </w:rPr>
          <w:t>Предисловие</w:t>
        </w:r>
        <w:r>
          <w:rPr>
            <w:noProof/>
            <w:webHidden/>
          </w:rPr>
          <w:tab/>
        </w:r>
        <w:r>
          <w:rPr>
            <w:noProof/>
            <w:webHidden/>
          </w:rPr>
          <w:fldChar w:fldCharType="begin"/>
        </w:r>
        <w:r>
          <w:rPr>
            <w:noProof/>
            <w:webHidden/>
          </w:rPr>
          <w:instrText xml:space="preserve"> PAGEREF _Toc141283795 \h </w:instrText>
        </w:r>
        <w:r>
          <w:rPr>
            <w:noProof/>
          </w:rPr>
        </w:r>
        <w:r>
          <w:rPr>
            <w:noProof/>
            <w:webHidden/>
          </w:rPr>
          <w:fldChar w:fldCharType="separate"/>
        </w:r>
        <w:r>
          <w:rPr>
            <w:noProof/>
            <w:webHidden/>
          </w:rPr>
          <w:t>5</w:t>
        </w:r>
        <w:r>
          <w:rPr>
            <w:noProof/>
            <w:webHidden/>
          </w:rPr>
          <w:fldChar w:fldCharType="end"/>
        </w:r>
      </w:hyperlink>
    </w:p>
    <w:p w14:paraId="7C7E9DCB" w14:textId="77777777" w:rsidR="00EB2D70" w:rsidRDefault="00EB2D70">
      <w:pPr>
        <w:pStyle w:val="TOC1"/>
        <w:rPr>
          <w:b w:val="0"/>
          <w:i w:val="0"/>
          <w:noProof/>
          <w:sz w:val="24"/>
          <w:szCs w:val="24"/>
        </w:rPr>
      </w:pPr>
      <w:hyperlink w:anchor="_Toc141283796" w:history="1">
        <w:r w:rsidRPr="003F093E">
          <w:rPr>
            <w:rStyle w:val="Hyperlink"/>
            <w:noProof/>
          </w:rPr>
          <w:t>Культурная революция либо  культурное преображение?</w:t>
        </w:r>
        <w:r>
          <w:rPr>
            <w:noProof/>
            <w:webHidden/>
          </w:rPr>
          <w:tab/>
        </w:r>
        <w:r>
          <w:rPr>
            <w:noProof/>
            <w:webHidden/>
          </w:rPr>
          <w:fldChar w:fldCharType="begin"/>
        </w:r>
        <w:r>
          <w:rPr>
            <w:noProof/>
            <w:webHidden/>
          </w:rPr>
          <w:instrText xml:space="preserve"> PAGEREF _Toc141283796 \h </w:instrText>
        </w:r>
        <w:r>
          <w:rPr>
            <w:noProof/>
          </w:rPr>
        </w:r>
        <w:r>
          <w:rPr>
            <w:noProof/>
            <w:webHidden/>
          </w:rPr>
          <w:fldChar w:fldCharType="separate"/>
        </w:r>
        <w:r>
          <w:rPr>
            <w:noProof/>
            <w:webHidden/>
          </w:rPr>
          <w:t>7</w:t>
        </w:r>
        <w:r>
          <w:rPr>
            <w:noProof/>
            <w:webHidden/>
          </w:rPr>
          <w:fldChar w:fldCharType="end"/>
        </w:r>
      </w:hyperlink>
    </w:p>
    <w:p w14:paraId="2078637E" w14:textId="77777777" w:rsidR="00EB2D70" w:rsidRDefault="00EB2D70">
      <w:pPr>
        <w:pStyle w:val="TOC1"/>
        <w:rPr>
          <w:b w:val="0"/>
          <w:i w:val="0"/>
          <w:noProof/>
          <w:sz w:val="24"/>
          <w:szCs w:val="24"/>
        </w:rPr>
      </w:pPr>
      <w:hyperlink w:anchor="_Toc141283797" w:history="1">
        <w:r w:rsidRPr="003F093E">
          <w:rPr>
            <w:rStyle w:val="Hyperlink"/>
            <w:noProof/>
          </w:rPr>
          <w:t>Исторические параллели и знаки времени</w:t>
        </w:r>
        <w:r>
          <w:rPr>
            <w:noProof/>
            <w:webHidden/>
          </w:rPr>
          <w:tab/>
        </w:r>
        <w:r>
          <w:rPr>
            <w:noProof/>
            <w:webHidden/>
          </w:rPr>
          <w:fldChar w:fldCharType="begin"/>
        </w:r>
        <w:r>
          <w:rPr>
            <w:noProof/>
            <w:webHidden/>
          </w:rPr>
          <w:instrText xml:space="preserve"> PAGEREF _Toc141283797 \h </w:instrText>
        </w:r>
        <w:r>
          <w:rPr>
            <w:noProof/>
          </w:rPr>
        </w:r>
        <w:r>
          <w:rPr>
            <w:noProof/>
            <w:webHidden/>
          </w:rPr>
          <w:fldChar w:fldCharType="separate"/>
        </w:r>
        <w:r>
          <w:rPr>
            <w:noProof/>
            <w:webHidden/>
          </w:rPr>
          <w:t>15</w:t>
        </w:r>
        <w:r>
          <w:rPr>
            <w:noProof/>
            <w:webHidden/>
          </w:rPr>
          <w:fldChar w:fldCharType="end"/>
        </w:r>
      </w:hyperlink>
    </w:p>
    <w:p w14:paraId="458D9E3B" w14:textId="77777777" w:rsidR="00EB2D70" w:rsidRDefault="00EB2D70">
      <w:pPr>
        <w:pStyle w:val="TOC1"/>
        <w:rPr>
          <w:b w:val="0"/>
          <w:i w:val="0"/>
          <w:noProof/>
          <w:sz w:val="24"/>
          <w:szCs w:val="24"/>
        </w:rPr>
      </w:pPr>
      <w:hyperlink w:anchor="_Toc141283798" w:history="1">
        <w:r w:rsidRPr="003F093E">
          <w:rPr>
            <w:rStyle w:val="Hyperlink"/>
            <w:noProof/>
          </w:rPr>
          <w:t>Правда — почти как смерть! — для кого?</w:t>
        </w:r>
        <w:r>
          <w:rPr>
            <w:noProof/>
            <w:webHidden/>
          </w:rPr>
          <w:tab/>
        </w:r>
        <w:r>
          <w:rPr>
            <w:noProof/>
            <w:webHidden/>
          </w:rPr>
          <w:fldChar w:fldCharType="begin"/>
        </w:r>
        <w:r>
          <w:rPr>
            <w:noProof/>
            <w:webHidden/>
          </w:rPr>
          <w:instrText xml:space="preserve"> PAGEREF _Toc141283798 \h </w:instrText>
        </w:r>
        <w:r>
          <w:rPr>
            <w:noProof/>
          </w:rPr>
        </w:r>
        <w:r>
          <w:rPr>
            <w:noProof/>
            <w:webHidden/>
          </w:rPr>
          <w:fldChar w:fldCharType="separate"/>
        </w:r>
        <w:r>
          <w:rPr>
            <w:noProof/>
            <w:webHidden/>
          </w:rPr>
          <w:t>23</w:t>
        </w:r>
        <w:r>
          <w:rPr>
            <w:noProof/>
            <w:webHidden/>
          </w:rPr>
          <w:fldChar w:fldCharType="end"/>
        </w:r>
      </w:hyperlink>
    </w:p>
    <w:p w14:paraId="64FC25E2" w14:textId="77777777" w:rsidR="00EB2D70" w:rsidRDefault="00EB2D70">
      <w:pPr>
        <w:pStyle w:val="TOC1"/>
        <w:rPr>
          <w:b w:val="0"/>
          <w:i w:val="0"/>
          <w:noProof/>
          <w:sz w:val="24"/>
          <w:szCs w:val="24"/>
        </w:rPr>
      </w:pPr>
      <w:hyperlink w:anchor="_Toc141283799" w:history="1">
        <w:r w:rsidRPr="003F093E">
          <w:rPr>
            <w:rStyle w:val="Hyperlink"/>
            <w:noProof/>
          </w:rPr>
          <w:t>О сектантстве в политике</w:t>
        </w:r>
        <w:r>
          <w:rPr>
            <w:noProof/>
            <w:webHidden/>
          </w:rPr>
          <w:tab/>
        </w:r>
        <w:r>
          <w:rPr>
            <w:noProof/>
            <w:webHidden/>
          </w:rPr>
          <w:fldChar w:fldCharType="begin"/>
        </w:r>
        <w:r>
          <w:rPr>
            <w:noProof/>
            <w:webHidden/>
          </w:rPr>
          <w:instrText xml:space="preserve"> PAGEREF _Toc141283799 \h </w:instrText>
        </w:r>
        <w:r>
          <w:rPr>
            <w:noProof/>
          </w:rPr>
        </w:r>
        <w:r>
          <w:rPr>
            <w:noProof/>
            <w:webHidden/>
          </w:rPr>
          <w:fldChar w:fldCharType="separate"/>
        </w:r>
        <w:r>
          <w:rPr>
            <w:noProof/>
            <w:webHidden/>
          </w:rPr>
          <w:t>31</w:t>
        </w:r>
        <w:r>
          <w:rPr>
            <w:noProof/>
            <w:webHidden/>
          </w:rPr>
          <w:fldChar w:fldCharType="end"/>
        </w:r>
      </w:hyperlink>
    </w:p>
    <w:p w14:paraId="384630E2" w14:textId="77777777" w:rsidR="00EB2D70" w:rsidRDefault="00EB2D70">
      <w:pPr>
        <w:pStyle w:val="TOC1"/>
        <w:rPr>
          <w:b w:val="0"/>
          <w:i w:val="0"/>
          <w:noProof/>
          <w:sz w:val="24"/>
          <w:szCs w:val="24"/>
        </w:rPr>
      </w:pPr>
      <w:hyperlink w:anchor="_Toc141283800" w:history="1">
        <w:r w:rsidRPr="003F093E">
          <w:rPr>
            <w:rStyle w:val="Hyperlink"/>
            <w:noProof/>
          </w:rPr>
          <w:t>Народы Русской цивилизации — против глобализации по Библии</w:t>
        </w:r>
        <w:r>
          <w:rPr>
            <w:noProof/>
            <w:webHidden/>
          </w:rPr>
          <w:tab/>
        </w:r>
        <w:r>
          <w:rPr>
            <w:noProof/>
            <w:webHidden/>
          </w:rPr>
          <w:fldChar w:fldCharType="begin"/>
        </w:r>
        <w:r>
          <w:rPr>
            <w:noProof/>
            <w:webHidden/>
          </w:rPr>
          <w:instrText xml:space="preserve"> PAGEREF _Toc141283800 \h </w:instrText>
        </w:r>
        <w:r>
          <w:rPr>
            <w:noProof/>
          </w:rPr>
        </w:r>
        <w:r>
          <w:rPr>
            <w:noProof/>
            <w:webHidden/>
          </w:rPr>
          <w:fldChar w:fldCharType="separate"/>
        </w:r>
        <w:r>
          <w:rPr>
            <w:noProof/>
            <w:webHidden/>
          </w:rPr>
          <w:t>39</w:t>
        </w:r>
        <w:r>
          <w:rPr>
            <w:noProof/>
            <w:webHidden/>
          </w:rPr>
          <w:fldChar w:fldCharType="end"/>
        </w:r>
      </w:hyperlink>
    </w:p>
    <w:p w14:paraId="77CE2983" w14:textId="77777777" w:rsidR="00EB2D70" w:rsidRDefault="00EB2D70">
      <w:pPr>
        <w:pStyle w:val="TOC1"/>
        <w:rPr>
          <w:b w:val="0"/>
          <w:i w:val="0"/>
          <w:noProof/>
          <w:sz w:val="24"/>
          <w:szCs w:val="24"/>
        </w:rPr>
      </w:pPr>
      <w:hyperlink w:anchor="_Toc141283801" w:history="1">
        <w:r w:rsidRPr="003F093E">
          <w:rPr>
            <w:rStyle w:val="Hyperlink"/>
            <w:noProof/>
          </w:rPr>
          <w:t>Конец эпохи «двухслойного управления»?</w:t>
        </w:r>
        <w:r>
          <w:rPr>
            <w:noProof/>
            <w:webHidden/>
          </w:rPr>
          <w:tab/>
        </w:r>
        <w:r>
          <w:rPr>
            <w:noProof/>
            <w:webHidden/>
          </w:rPr>
          <w:fldChar w:fldCharType="begin"/>
        </w:r>
        <w:r>
          <w:rPr>
            <w:noProof/>
            <w:webHidden/>
          </w:rPr>
          <w:instrText xml:space="preserve"> PAGEREF _Toc141283801 \h </w:instrText>
        </w:r>
        <w:r>
          <w:rPr>
            <w:noProof/>
          </w:rPr>
        </w:r>
        <w:r>
          <w:rPr>
            <w:noProof/>
            <w:webHidden/>
          </w:rPr>
          <w:fldChar w:fldCharType="separate"/>
        </w:r>
        <w:r>
          <w:rPr>
            <w:noProof/>
            <w:webHidden/>
          </w:rPr>
          <w:t>51</w:t>
        </w:r>
        <w:r>
          <w:rPr>
            <w:noProof/>
            <w:webHidden/>
          </w:rPr>
          <w:fldChar w:fldCharType="end"/>
        </w:r>
      </w:hyperlink>
    </w:p>
    <w:p w14:paraId="3B1B7782" w14:textId="77777777" w:rsidR="00EB2D70" w:rsidRDefault="00EB2D70">
      <w:pPr>
        <w:pStyle w:val="TOC1"/>
        <w:rPr>
          <w:b w:val="0"/>
          <w:i w:val="0"/>
          <w:noProof/>
          <w:sz w:val="24"/>
          <w:szCs w:val="24"/>
        </w:rPr>
      </w:pPr>
      <w:hyperlink w:anchor="_Toc141283802" w:history="1">
        <w:r w:rsidRPr="003F093E">
          <w:rPr>
            <w:rStyle w:val="Hyperlink"/>
            <w:noProof/>
          </w:rPr>
          <w:t>Когда на сцену приходит другой?</w:t>
        </w:r>
        <w:r>
          <w:rPr>
            <w:noProof/>
            <w:webHidden/>
          </w:rPr>
          <w:tab/>
        </w:r>
        <w:r>
          <w:rPr>
            <w:noProof/>
            <w:webHidden/>
          </w:rPr>
          <w:fldChar w:fldCharType="begin"/>
        </w:r>
        <w:r>
          <w:rPr>
            <w:noProof/>
            <w:webHidden/>
          </w:rPr>
          <w:instrText xml:space="preserve"> PAGEREF _Toc141283802 \h </w:instrText>
        </w:r>
        <w:r>
          <w:rPr>
            <w:noProof/>
          </w:rPr>
        </w:r>
        <w:r>
          <w:rPr>
            <w:noProof/>
            <w:webHidden/>
          </w:rPr>
          <w:fldChar w:fldCharType="separate"/>
        </w:r>
        <w:r>
          <w:rPr>
            <w:noProof/>
            <w:webHidden/>
          </w:rPr>
          <w:t>63</w:t>
        </w:r>
        <w:r>
          <w:rPr>
            <w:noProof/>
            <w:webHidden/>
          </w:rPr>
          <w:fldChar w:fldCharType="end"/>
        </w:r>
      </w:hyperlink>
    </w:p>
    <w:p w14:paraId="27C485E1" w14:textId="77777777" w:rsidR="00EB2D70" w:rsidRDefault="00EB2D70">
      <w:pPr>
        <w:pStyle w:val="TOC1"/>
        <w:rPr>
          <w:b w:val="0"/>
          <w:i w:val="0"/>
          <w:noProof/>
          <w:sz w:val="24"/>
          <w:szCs w:val="24"/>
        </w:rPr>
      </w:pPr>
      <w:hyperlink w:anchor="_Toc141283803" w:history="1">
        <w:r w:rsidRPr="003F093E">
          <w:rPr>
            <w:rStyle w:val="Hyperlink"/>
            <w:noProof/>
          </w:rPr>
          <w:t>Кооперативный мат как «выигрыш» в кооперативном дележе</w:t>
        </w:r>
        <w:r>
          <w:rPr>
            <w:noProof/>
            <w:webHidden/>
          </w:rPr>
          <w:tab/>
        </w:r>
        <w:r>
          <w:rPr>
            <w:noProof/>
            <w:webHidden/>
          </w:rPr>
          <w:fldChar w:fldCharType="begin"/>
        </w:r>
        <w:r>
          <w:rPr>
            <w:noProof/>
            <w:webHidden/>
          </w:rPr>
          <w:instrText xml:space="preserve"> PAGEREF _Toc141283803 \h </w:instrText>
        </w:r>
        <w:r>
          <w:rPr>
            <w:noProof/>
          </w:rPr>
        </w:r>
        <w:r>
          <w:rPr>
            <w:noProof/>
            <w:webHidden/>
          </w:rPr>
          <w:fldChar w:fldCharType="separate"/>
        </w:r>
        <w:r>
          <w:rPr>
            <w:noProof/>
            <w:webHidden/>
          </w:rPr>
          <w:t>74</w:t>
        </w:r>
        <w:r>
          <w:rPr>
            <w:noProof/>
            <w:webHidden/>
          </w:rPr>
          <w:fldChar w:fldCharType="end"/>
        </w:r>
      </w:hyperlink>
    </w:p>
    <w:p w14:paraId="3950BF70" w14:textId="77777777" w:rsidR="00EB2D70" w:rsidRDefault="00EB2D70">
      <w:pPr>
        <w:pStyle w:val="TOC1"/>
        <w:rPr>
          <w:b w:val="0"/>
          <w:i w:val="0"/>
          <w:noProof/>
          <w:sz w:val="24"/>
          <w:szCs w:val="24"/>
        </w:rPr>
      </w:pPr>
      <w:hyperlink w:anchor="_Toc141283804" w:history="1">
        <w:r w:rsidRPr="003F093E">
          <w:rPr>
            <w:rStyle w:val="Hyperlink"/>
            <w:noProof/>
          </w:rPr>
          <w:t>Новое время, наркомания, фашизм,  и Идея цивилизационного строительства</w:t>
        </w:r>
        <w:r>
          <w:rPr>
            <w:noProof/>
            <w:webHidden/>
          </w:rPr>
          <w:tab/>
        </w:r>
        <w:r>
          <w:rPr>
            <w:noProof/>
            <w:webHidden/>
          </w:rPr>
          <w:fldChar w:fldCharType="begin"/>
        </w:r>
        <w:r>
          <w:rPr>
            <w:noProof/>
            <w:webHidden/>
          </w:rPr>
          <w:instrText xml:space="preserve"> PAGEREF _Toc141283804 \h </w:instrText>
        </w:r>
        <w:r>
          <w:rPr>
            <w:noProof/>
          </w:rPr>
        </w:r>
        <w:r>
          <w:rPr>
            <w:noProof/>
            <w:webHidden/>
          </w:rPr>
          <w:fldChar w:fldCharType="separate"/>
        </w:r>
        <w:r>
          <w:rPr>
            <w:noProof/>
            <w:webHidden/>
          </w:rPr>
          <w:t>95</w:t>
        </w:r>
        <w:r>
          <w:rPr>
            <w:noProof/>
            <w:webHidden/>
          </w:rPr>
          <w:fldChar w:fldCharType="end"/>
        </w:r>
      </w:hyperlink>
    </w:p>
    <w:p w14:paraId="69CCF617" w14:textId="77777777" w:rsidR="00EB2D70" w:rsidRDefault="00EB2D70">
      <w:pPr>
        <w:pStyle w:val="TOC1"/>
        <w:rPr>
          <w:b w:val="0"/>
          <w:i w:val="0"/>
          <w:noProof/>
          <w:sz w:val="24"/>
          <w:szCs w:val="24"/>
        </w:rPr>
      </w:pPr>
      <w:hyperlink w:anchor="_Toc141283805" w:history="1">
        <w:r w:rsidRPr="003F093E">
          <w:rPr>
            <w:rStyle w:val="Hyperlink"/>
            <w:noProof/>
          </w:rPr>
          <w:t>Называя вещи их именами</w:t>
        </w:r>
        <w:r>
          <w:rPr>
            <w:noProof/>
            <w:webHidden/>
          </w:rPr>
          <w:tab/>
        </w:r>
        <w:r>
          <w:rPr>
            <w:noProof/>
            <w:webHidden/>
          </w:rPr>
          <w:fldChar w:fldCharType="begin"/>
        </w:r>
        <w:r>
          <w:rPr>
            <w:noProof/>
            <w:webHidden/>
          </w:rPr>
          <w:instrText xml:space="preserve"> PAGEREF _Toc141283805 \h </w:instrText>
        </w:r>
        <w:r>
          <w:rPr>
            <w:noProof/>
          </w:rPr>
        </w:r>
        <w:r>
          <w:rPr>
            <w:noProof/>
            <w:webHidden/>
          </w:rPr>
          <w:fldChar w:fldCharType="separate"/>
        </w:r>
        <w:r>
          <w:rPr>
            <w:noProof/>
            <w:webHidden/>
          </w:rPr>
          <w:t>116</w:t>
        </w:r>
        <w:r>
          <w:rPr>
            <w:noProof/>
            <w:webHidden/>
          </w:rPr>
          <w:fldChar w:fldCharType="end"/>
        </w:r>
      </w:hyperlink>
    </w:p>
    <w:p w14:paraId="7709B85A" w14:textId="77777777" w:rsidR="00EB2D70" w:rsidRDefault="00EB2D70">
      <w:pPr>
        <w:pStyle w:val="TOC2"/>
        <w:rPr>
          <w:sz w:val="24"/>
          <w:szCs w:val="24"/>
        </w:rPr>
      </w:pPr>
      <w:hyperlink w:anchor="_Toc141283806" w:history="1">
        <w:r w:rsidRPr="003F093E">
          <w:rPr>
            <w:rStyle w:val="Hyperlink"/>
          </w:rPr>
          <w:t>1. К чему призывают</w:t>
        </w:r>
        <w:r>
          <w:rPr>
            <w:webHidden/>
          </w:rPr>
          <w:tab/>
        </w:r>
        <w:r>
          <w:rPr>
            <w:webHidden/>
          </w:rPr>
          <w:fldChar w:fldCharType="begin"/>
        </w:r>
        <w:r>
          <w:rPr>
            <w:webHidden/>
          </w:rPr>
          <w:instrText xml:space="preserve"> PAGEREF _Toc141283806 \h </w:instrText>
        </w:r>
        <w:r>
          <w:rPr>
            <w:webHidden/>
          </w:rPr>
          <w:fldChar w:fldCharType="separate"/>
        </w:r>
        <w:r>
          <w:rPr>
            <w:webHidden/>
          </w:rPr>
          <w:t>116</w:t>
        </w:r>
        <w:r>
          <w:rPr>
            <w:webHidden/>
          </w:rPr>
          <w:fldChar w:fldCharType="end"/>
        </w:r>
      </w:hyperlink>
    </w:p>
    <w:p w14:paraId="4AF25965" w14:textId="77777777" w:rsidR="00EB2D70" w:rsidRDefault="00EB2D70">
      <w:pPr>
        <w:pStyle w:val="TOC2"/>
        <w:rPr>
          <w:sz w:val="24"/>
          <w:szCs w:val="24"/>
        </w:rPr>
      </w:pPr>
      <w:hyperlink w:anchor="_Toc141283807" w:history="1">
        <w:r w:rsidRPr="003F093E">
          <w:rPr>
            <w:rStyle w:val="Hyperlink"/>
          </w:rPr>
          <w:t>2. Существо проблемы  российско-чеченских взаимоотношений</w:t>
        </w:r>
        <w:r>
          <w:rPr>
            <w:webHidden/>
          </w:rPr>
          <w:tab/>
        </w:r>
        <w:r>
          <w:rPr>
            <w:webHidden/>
          </w:rPr>
          <w:fldChar w:fldCharType="begin"/>
        </w:r>
        <w:r>
          <w:rPr>
            <w:webHidden/>
          </w:rPr>
          <w:instrText xml:space="preserve"> PAGEREF _Toc141283807 \h </w:instrText>
        </w:r>
        <w:r>
          <w:rPr>
            <w:webHidden/>
          </w:rPr>
          <w:fldChar w:fldCharType="separate"/>
        </w:r>
        <w:r>
          <w:rPr>
            <w:webHidden/>
          </w:rPr>
          <w:t>119</w:t>
        </w:r>
        <w:r>
          <w:rPr>
            <w:webHidden/>
          </w:rPr>
          <w:fldChar w:fldCharType="end"/>
        </w:r>
      </w:hyperlink>
    </w:p>
    <w:p w14:paraId="4E5C458B" w14:textId="77777777" w:rsidR="00EB2D70" w:rsidRDefault="00EB2D70">
      <w:pPr>
        <w:pStyle w:val="TOC2"/>
        <w:rPr>
          <w:sz w:val="24"/>
          <w:szCs w:val="24"/>
        </w:rPr>
      </w:pPr>
      <w:hyperlink w:anchor="_Toc141283808" w:history="1">
        <w:r w:rsidRPr="003F093E">
          <w:rPr>
            <w:rStyle w:val="Hyperlink"/>
          </w:rPr>
          <w:t>3. Джихад</w:t>
        </w:r>
        <w:r>
          <w:rPr>
            <w:webHidden/>
          </w:rPr>
          <w:tab/>
        </w:r>
        <w:r>
          <w:rPr>
            <w:webHidden/>
          </w:rPr>
          <w:fldChar w:fldCharType="begin"/>
        </w:r>
        <w:r>
          <w:rPr>
            <w:webHidden/>
          </w:rPr>
          <w:instrText xml:space="preserve"> PAGEREF _Toc141283808 \h </w:instrText>
        </w:r>
        <w:r>
          <w:rPr>
            <w:webHidden/>
          </w:rPr>
          <w:fldChar w:fldCharType="separate"/>
        </w:r>
        <w:r>
          <w:rPr>
            <w:webHidden/>
          </w:rPr>
          <w:t>124</w:t>
        </w:r>
        <w:r>
          <w:rPr>
            <w:webHidden/>
          </w:rPr>
          <w:fldChar w:fldCharType="end"/>
        </w:r>
      </w:hyperlink>
    </w:p>
    <w:p w14:paraId="44E4B4C5" w14:textId="77777777" w:rsidR="00EB2D70" w:rsidRDefault="00EB2D70">
      <w:pPr>
        <w:pStyle w:val="TOC2"/>
        <w:rPr>
          <w:sz w:val="24"/>
          <w:szCs w:val="24"/>
        </w:rPr>
      </w:pPr>
      <w:hyperlink w:anchor="_Toc141283809" w:history="1">
        <w:r w:rsidRPr="003F093E">
          <w:rPr>
            <w:rStyle w:val="Hyperlink"/>
          </w:rPr>
          <w:t>4. Всякий народ живёт под той властью,  которая несколько лучше, чем могла бы быть</w:t>
        </w:r>
        <w:r>
          <w:rPr>
            <w:webHidden/>
          </w:rPr>
          <w:tab/>
        </w:r>
        <w:r>
          <w:rPr>
            <w:webHidden/>
          </w:rPr>
          <w:fldChar w:fldCharType="begin"/>
        </w:r>
        <w:r>
          <w:rPr>
            <w:webHidden/>
          </w:rPr>
          <w:instrText xml:space="preserve"> PAGEREF _Toc141283809 \h </w:instrText>
        </w:r>
        <w:r>
          <w:rPr>
            <w:webHidden/>
          </w:rPr>
          <w:fldChar w:fldCharType="separate"/>
        </w:r>
        <w:r>
          <w:rPr>
            <w:webHidden/>
          </w:rPr>
          <w:t>129</w:t>
        </w:r>
        <w:r>
          <w:rPr>
            <w:webHidden/>
          </w:rPr>
          <w:fldChar w:fldCharType="end"/>
        </w:r>
      </w:hyperlink>
    </w:p>
    <w:p w14:paraId="14F7CA27" w14:textId="77777777" w:rsidR="00EB2D70" w:rsidRDefault="00EB2D70">
      <w:pPr>
        <w:pStyle w:val="TOC1"/>
        <w:rPr>
          <w:b w:val="0"/>
          <w:i w:val="0"/>
          <w:noProof/>
          <w:sz w:val="24"/>
          <w:szCs w:val="24"/>
        </w:rPr>
      </w:pPr>
      <w:hyperlink w:anchor="_Toc141283810" w:history="1">
        <w:r w:rsidRPr="003F093E">
          <w:rPr>
            <w:rStyle w:val="Hyperlink"/>
            <w:noProof/>
          </w:rPr>
          <w:t>Методологическая педагогика — основа культурного преображения</w:t>
        </w:r>
        <w:r>
          <w:rPr>
            <w:noProof/>
            <w:webHidden/>
          </w:rPr>
          <w:tab/>
        </w:r>
        <w:r>
          <w:rPr>
            <w:noProof/>
            <w:webHidden/>
          </w:rPr>
          <w:fldChar w:fldCharType="begin"/>
        </w:r>
        <w:r>
          <w:rPr>
            <w:noProof/>
            <w:webHidden/>
          </w:rPr>
          <w:instrText xml:space="preserve"> PAGEREF _Toc141283810 \h </w:instrText>
        </w:r>
        <w:r>
          <w:rPr>
            <w:noProof/>
          </w:rPr>
        </w:r>
        <w:r>
          <w:rPr>
            <w:noProof/>
            <w:webHidden/>
          </w:rPr>
          <w:fldChar w:fldCharType="separate"/>
        </w:r>
        <w:r>
          <w:rPr>
            <w:noProof/>
            <w:webHidden/>
          </w:rPr>
          <w:t>134</w:t>
        </w:r>
        <w:r>
          <w:rPr>
            <w:noProof/>
            <w:webHidden/>
          </w:rPr>
          <w:fldChar w:fldCharType="end"/>
        </w:r>
      </w:hyperlink>
    </w:p>
    <w:p w14:paraId="0112F2D1" w14:textId="77777777" w:rsidR="00EB2D70" w:rsidRDefault="00EB2D70">
      <w:pPr>
        <w:pStyle w:val="TOC1"/>
        <w:rPr>
          <w:b w:val="0"/>
          <w:i w:val="0"/>
          <w:noProof/>
          <w:sz w:val="24"/>
          <w:szCs w:val="24"/>
        </w:rPr>
      </w:pPr>
      <w:hyperlink w:anchor="_Toc141283811" w:history="1">
        <w:r w:rsidRPr="003F093E">
          <w:rPr>
            <w:rStyle w:val="Hyperlink"/>
            <w:noProof/>
          </w:rPr>
          <w:t>О проблемах преображения</w:t>
        </w:r>
        <w:r>
          <w:rPr>
            <w:noProof/>
            <w:webHidden/>
          </w:rPr>
          <w:tab/>
        </w:r>
        <w:r>
          <w:rPr>
            <w:noProof/>
            <w:webHidden/>
          </w:rPr>
          <w:fldChar w:fldCharType="begin"/>
        </w:r>
        <w:r>
          <w:rPr>
            <w:noProof/>
            <w:webHidden/>
          </w:rPr>
          <w:instrText xml:space="preserve"> PAGEREF _Toc141283811 \h </w:instrText>
        </w:r>
        <w:r>
          <w:rPr>
            <w:noProof/>
          </w:rPr>
        </w:r>
        <w:r>
          <w:rPr>
            <w:noProof/>
            <w:webHidden/>
          </w:rPr>
          <w:fldChar w:fldCharType="separate"/>
        </w:r>
        <w:r>
          <w:rPr>
            <w:noProof/>
            <w:webHidden/>
          </w:rPr>
          <w:t>145</w:t>
        </w:r>
        <w:r>
          <w:rPr>
            <w:noProof/>
            <w:webHidden/>
          </w:rPr>
          <w:fldChar w:fldCharType="end"/>
        </w:r>
      </w:hyperlink>
    </w:p>
    <w:p w14:paraId="4EF9FBB0" w14:textId="77777777" w:rsidR="00EB2D70" w:rsidRDefault="00EB2D70">
      <w:pPr>
        <w:pStyle w:val="TOC1"/>
        <w:rPr>
          <w:b w:val="0"/>
          <w:i w:val="0"/>
          <w:noProof/>
          <w:sz w:val="24"/>
          <w:szCs w:val="24"/>
        </w:rPr>
      </w:pPr>
      <w:r w:rsidRPr="00CD673C">
        <w:rPr>
          <w:rStyle w:val="PlainTextChar"/>
          <w:i w:val="0"/>
        </w:rPr>
        <w:t>Приложение</w:t>
      </w:r>
      <w:r>
        <w:rPr>
          <w:rStyle w:val="Hyperlink"/>
          <w:i w:val="0"/>
          <w:noProof/>
        </w:rPr>
        <w:br/>
      </w:r>
      <w:hyperlink w:anchor="_Toc141283812" w:history="1">
        <w:r w:rsidRPr="003F093E">
          <w:rPr>
            <w:rStyle w:val="Hyperlink"/>
            <w:noProof/>
          </w:rPr>
          <w:t>«Закон о земле» и  «Понятие о злоупотреблениях законодательной властью»</w:t>
        </w:r>
        <w:r>
          <w:rPr>
            <w:noProof/>
            <w:webHidden/>
          </w:rPr>
          <w:tab/>
        </w:r>
        <w:r>
          <w:rPr>
            <w:noProof/>
            <w:webHidden/>
          </w:rPr>
          <w:fldChar w:fldCharType="begin"/>
        </w:r>
        <w:r>
          <w:rPr>
            <w:noProof/>
            <w:webHidden/>
          </w:rPr>
          <w:instrText xml:space="preserve"> PAGEREF _Toc141283812 \h </w:instrText>
        </w:r>
        <w:r>
          <w:rPr>
            <w:noProof/>
          </w:rPr>
        </w:r>
        <w:r>
          <w:rPr>
            <w:noProof/>
            <w:webHidden/>
          </w:rPr>
          <w:fldChar w:fldCharType="separate"/>
        </w:r>
        <w:r>
          <w:rPr>
            <w:noProof/>
            <w:webHidden/>
          </w:rPr>
          <w:t>156</w:t>
        </w:r>
        <w:r>
          <w:rPr>
            <w:noProof/>
            <w:webHidden/>
          </w:rPr>
          <w:fldChar w:fldCharType="end"/>
        </w:r>
      </w:hyperlink>
    </w:p>
    <w:p w14:paraId="67397EE1" w14:textId="77777777" w:rsidR="00EB2D70" w:rsidRDefault="00EB2D70">
      <w:pPr>
        <w:pStyle w:val="TOC2"/>
        <w:rPr>
          <w:sz w:val="24"/>
          <w:szCs w:val="24"/>
        </w:rPr>
      </w:pPr>
      <w:hyperlink w:anchor="_Toc141283813" w:history="1">
        <w:r w:rsidRPr="003F093E">
          <w:rPr>
            <w:rStyle w:val="Hyperlink"/>
          </w:rPr>
          <w:t>1. Скверный сценарий</w:t>
        </w:r>
        <w:r>
          <w:rPr>
            <w:webHidden/>
          </w:rPr>
          <w:tab/>
        </w:r>
        <w:r>
          <w:rPr>
            <w:webHidden/>
          </w:rPr>
          <w:fldChar w:fldCharType="begin"/>
        </w:r>
        <w:r>
          <w:rPr>
            <w:webHidden/>
          </w:rPr>
          <w:instrText xml:space="preserve"> PAGEREF _Toc141283813 \h </w:instrText>
        </w:r>
        <w:r>
          <w:rPr>
            <w:webHidden/>
          </w:rPr>
          <w:fldChar w:fldCharType="separate"/>
        </w:r>
        <w:r>
          <w:rPr>
            <w:webHidden/>
          </w:rPr>
          <w:t>156</w:t>
        </w:r>
        <w:r>
          <w:rPr>
            <w:webHidden/>
          </w:rPr>
          <w:fldChar w:fldCharType="end"/>
        </w:r>
      </w:hyperlink>
    </w:p>
    <w:p w14:paraId="23C57148" w14:textId="77777777" w:rsidR="00EB2D70" w:rsidRDefault="00EB2D70">
      <w:pPr>
        <w:pStyle w:val="TOC2"/>
        <w:rPr>
          <w:sz w:val="24"/>
          <w:szCs w:val="24"/>
        </w:rPr>
      </w:pPr>
      <w:hyperlink w:anchor="_Toc141283814" w:history="1">
        <w:r w:rsidRPr="003F093E">
          <w:rPr>
            <w:rStyle w:val="Hyperlink"/>
          </w:rPr>
          <w:t>2. Против чубайсизации землепользования</w:t>
        </w:r>
        <w:r>
          <w:rPr>
            <w:webHidden/>
          </w:rPr>
          <w:tab/>
        </w:r>
        <w:r>
          <w:rPr>
            <w:webHidden/>
          </w:rPr>
          <w:fldChar w:fldCharType="begin"/>
        </w:r>
        <w:r>
          <w:rPr>
            <w:webHidden/>
          </w:rPr>
          <w:instrText xml:space="preserve"> PAGEREF _Toc141283814 \h </w:instrText>
        </w:r>
        <w:r>
          <w:rPr>
            <w:webHidden/>
          </w:rPr>
          <w:fldChar w:fldCharType="separate"/>
        </w:r>
        <w:r>
          <w:rPr>
            <w:webHidden/>
          </w:rPr>
          <w:t>160</w:t>
        </w:r>
        <w:r>
          <w:rPr>
            <w:webHidden/>
          </w:rPr>
          <w:fldChar w:fldCharType="end"/>
        </w:r>
      </w:hyperlink>
    </w:p>
    <w:p w14:paraId="68978E14" w14:textId="77777777" w:rsidR="00EB2D70" w:rsidRDefault="00EB2D70">
      <w:pPr>
        <w:pStyle w:val="TOC2"/>
        <w:rPr>
          <w:sz w:val="24"/>
          <w:szCs w:val="24"/>
        </w:rPr>
      </w:pPr>
      <w:hyperlink w:anchor="_Toc141283815" w:history="1">
        <w:r w:rsidRPr="003F093E">
          <w:rPr>
            <w:rStyle w:val="Hyperlink"/>
          </w:rPr>
          <w:t>3. Концептуальная власть и законодательство</w:t>
        </w:r>
        <w:r>
          <w:rPr>
            <w:webHidden/>
          </w:rPr>
          <w:tab/>
        </w:r>
        <w:r>
          <w:rPr>
            <w:webHidden/>
          </w:rPr>
          <w:fldChar w:fldCharType="begin"/>
        </w:r>
        <w:r>
          <w:rPr>
            <w:webHidden/>
          </w:rPr>
          <w:instrText xml:space="preserve"> PAGEREF _Toc141283815 \h </w:instrText>
        </w:r>
        <w:r>
          <w:rPr>
            <w:webHidden/>
          </w:rPr>
          <w:fldChar w:fldCharType="separate"/>
        </w:r>
        <w:r>
          <w:rPr>
            <w:webHidden/>
          </w:rPr>
          <w:t>169</w:t>
        </w:r>
        <w:r>
          <w:rPr>
            <w:webHidden/>
          </w:rPr>
          <w:fldChar w:fldCharType="end"/>
        </w:r>
      </w:hyperlink>
    </w:p>
    <w:p w14:paraId="19327494" w14:textId="77777777" w:rsidR="00EB2D70" w:rsidRDefault="00EB2D70">
      <w:pPr>
        <w:pStyle w:val="PlainText"/>
      </w:pPr>
      <w:r>
        <w:fldChar w:fldCharType="end"/>
      </w:r>
    </w:p>
    <w:p w14:paraId="3FAF070A" w14:textId="77777777" w:rsidR="00EB2D70" w:rsidRDefault="00EB2D70">
      <w:pPr>
        <w:pStyle w:val="PlainText"/>
        <w:sectPr w:rsidR="00EB2D70">
          <w:headerReference w:type="default" r:id="rId14"/>
          <w:footerReference w:type="even" r:id="rId15"/>
          <w:footerReference w:type="default" r:id="rId16"/>
          <w:footerReference w:type="first" r:id="rId17"/>
          <w:footnotePr>
            <w:numRestart w:val="eachPage"/>
          </w:footnotePr>
          <w:type w:val="oddPage"/>
          <w:pgSz w:w="8392" w:h="11907" w:code="11"/>
          <w:pgMar w:top="851" w:right="851" w:bottom="851" w:left="1247" w:header="680" w:footer="680" w:gutter="0"/>
          <w:pgNumType w:start="3"/>
          <w:cols w:space="720"/>
        </w:sectPr>
      </w:pPr>
    </w:p>
    <w:p w14:paraId="38ADEA18" w14:textId="77777777" w:rsidR="00EB2D70" w:rsidRDefault="00EB2D70" w:rsidP="00864278">
      <w:pPr>
        <w:pStyle w:val="Heading1"/>
      </w:pPr>
      <w:bookmarkStart w:id="0" w:name="_Toc141283795"/>
      <w:r>
        <w:lastRenderedPageBreak/>
        <w:t>Предисловие</w:t>
      </w:r>
      <w:bookmarkEnd w:id="0"/>
    </w:p>
    <w:p w14:paraId="02FA5DEF" w14:textId="77777777" w:rsidR="00EB2D70" w:rsidRDefault="00EB2D70" w:rsidP="00864278">
      <w:pPr>
        <w:pStyle w:val="PlainText"/>
      </w:pPr>
      <w:r>
        <w:t>Материалы Концепции общественной безопасности, развива</w:t>
      </w:r>
      <w:r>
        <w:t>е</w:t>
      </w:r>
      <w:r>
        <w:t>мой творческой группой, именующей себя Внутренний Преди</w:t>
      </w:r>
      <w:r>
        <w:t>к</w:t>
      </w:r>
      <w:r>
        <w:t>тор СССР, составляют книги и аналитические записки. Если кн</w:t>
      </w:r>
      <w:r>
        <w:t>и</w:t>
      </w:r>
      <w:r>
        <w:t>ги в большинстве своём изданы типографским способом, то ан</w:t>
      </w:r>
      <w:r>
        <w:t>а</w:t>
      </w:r>
      <w:r>
        <w:t>литические записки большей частью доступны только пользов</w:t>
      </w:r>
      <w:r>
        <w:t>а</w:t>
      </w:r>
      <w:r>
        <w:t>телям интернета. Особенно это касается аналитических записок прошлых лет, поскольку их малотиражные и газетные публикации в настоящее время стали библиографической редкостью. Неодн</w:t>
      </w:r>
      <w:r>
        <w:t>о</w:t>
      </w:r>
      <w:r>
        <w:t>кратно высказывались пожелания об издании сборников аналит</w:t>
      </w:r>
      <w:r>
        <w:t>и</w:t>
      </w:r>
      <w:r>
        <w:t xml:space="preserve">ческих записок ВП СССР в книжном формате. </w:t>
      </w:r>
    </w:p>
    <w:p w14:paraId="59F24AAD" w14:textId="77777777" w:rsidR="00EB2D70" w:rsidRDefault="00EB2D70" w:rsidP="00864278">
      <w:pPr>
        <w:pStyle w:val="PlainText"/>
      </w:pPr>
      <w:r>
        <w:t>В 1996 и 1997 гг. были выпущены два сборника аналитических записок Внутреннего Предиктора СССР, которые как предполаг</w:t>
      </w:r>
      <w:r>
        <w:t>а</w:t>
      </w:r>
      <w:r>
        <w:t>лось должны были положить начало серии “Интеллектуальная позиция”. В последующие годы сборники серии не издавались. Настоящий сборник — продолжение начатой в 1996 г. серии “И</w:t>
      </w:r>
      <w:r>
        <w:t>н</w:t>
      </w:r>
      <w:r>
        <w:t>теллектуальная позиция”. В него включены аналитические запи</w:t>
      </w:r>
      <w:r>
        <w:t>с</w:t>
      </w:r>
      <w:r>
        <w:t>ки ВП СССР «О текущем моме</w:t>
      </w:r>
      <w:r>
        <w:t>н</w:t>
      </w:r>
      <w:r>
        <w:t>те» за 2002 г.</w:t>
      </w:r>
    </w:p>
    <w:p w14:paraId="3F27B92C" w14:textId="77777777" w:rsidR="00EB2D70" w:rsidRDefault="00EB2D70" w:rsidP="00864278">
      <w:pPr>
        <w:pStyle w:val="PlainText"/>
      </w:pPr>
      <w:r>
        <w:t>Все упоминаемые в тексте материалы Концепции обществе</w:t>
      </w:r>
      <w:r>
        <w:t>н</w:t>
      </w:r>
      <w:r>
        <w:t>ной безопасности опубликованы в интернете, в частности, на са</w:t>
      </w:r>
      <w:r>
        <w:t>й</w:t>
      </w:r>
      <w:r>
        <w:t xml:space="preserve">тах: </w:t>
      </w:r>
      <w:hyperlink r:id="rId18" w:history="1">
        <w:r w:rsidRPr="002F6D2A">
          <w:rPr>
            <w:rStyle w:val="Hyperlink"/>
          </w:rPr>
          <w:t>www.vodaspb.ru</w:t>
        </w:r>
      </w:hyperlink>
      <w:r>
        <w:t xml:space="preserve"> </w:t>
      </w:r>
      <w:r w:rsidRPr="005C34CA">
        <w:t xml:space="preserve">и </w:t>
      </w:r>
      <w:hyperlink r:id="rId19" w:history="1">
        <w:r w:rsidRPr="002F6D2A">
          <w:rPr>
            <w:rStyle w:val="Hyperlink"/>
            <w:lang w:val="en-US"/>
          </w:rPr>
          <w:t>www</w:t>
        </w:r>
        <w:r w:rsidRPr="005C34CA">
          <w:rPr>
            <w:rStyle w:val="Hyperlink"/>
          </w:rPr>
          <w:t>.</w:t>
        </w:r>
        <w:proofErr w:type="spellStart"/>
        <w:r w:rsidRPr="002F6D2A">
          <w:rPr>
            <w:rStyle w:val="Hyperlink"/>
            <w:lang w:val="en-US"/>
          </w:rPr>
          <w:t>globalmatrix</w:t>
        </w:r>
        <w:proofErr w:type="spellEnd"/>
        <w:r w:rsidRPr="005C34CA">
          <w:rPr>
            <w:rStyle w:val="Hyperlink"/>
          </w:rPr>
          <w:t>.</w:t>
        </w:r>
        <w:proofErr w:type="spellStart"/>
        <w:r w:rsidRPr="002F6D2A">
          <w:rPr>
            <w:rStyle w:val="Hyperlink"/>
            <w:lang w:val="en-US"/>
          </w:rPr>
          <w:t>ru</w:t>
        </w:r>
        <w:proofErr w:type="spellEnd"/>
      </w:hyperlink>
      <w:r>
        <w:rPr>
          <w:lang w:val="en-US"/>
        </w:rPr>
        <w:t> </w:t>
      </w:r>
      <w:r>
        <w:t>, а также распростр</w:t>
      </w:r>
      <w:r>
        <w:t>а</w:t>
      </w:r>
      <w:r>
        <w:t>няются на компакт-дисках в составе Информационной базы ВП СССР.</w:t>
      </w:r>
    </w:p>
    <w:p w14:paraId="71F7B428" w14:textId="77777777" w:rsidR="00EB2D70" w:rsidRDefault="00EB2D70" w:rsidP="00864278">
      <w:pPr>
        <w:pStyle w:val="PlainText"/>
      </w:pPr>
      <w:r>
        <w:t>При подготовке сборника исправлены замеченные опечатки и в сноски добавлены некоторые пояснения для тех, кто не знаком с мат</w:t>
      </w:r>
      <w:r>
        <w:t>е</w:t>
      </w:r>
      <w:r>
        <w:t>риалами Концепции общественной безопасности.</w:t>
      </w:r>
    </w:p>
    <w:p w14:paraId="46C7674E" w14:textId="77777777" w:rsidR="00EB2D70" w:rsidRDefault="00EB2D70" w:rsidP="002711B4">
      <w:pPr>
        <w:pStyle w:val="PlainText"/>
        <w:spacing w:before="240"/>
        <w:jc w:val="right"/>
      </w:pPr>
      <w:r>
        <w:t>Внутренний Предиктор СССР</w:t>
      </w:r>
      <w:r>
        <w:br/>
        <w:t>21 июля 2002 г.</w:t>
      </w:r>
    </w:p>
    <w:p w14:paraId="6AD2F014" w14:textId="77777777" w:rsidR="00EB2D70" w:rsidRDefault="00EB2D70" w:rsidP="00864278">
      <w:pPr>
        <w:pStyle w:val="PlainText"/>
        <w:sectPr w:rsidR="00EB2D70">
          <w:headerReference w:type="even" r:id="rId20"/>
          <w:headerReference w:type="default" r:id="rId21"/>
          <w:headerReference w:type="first" r:id="rId22"/>
          <w:footerReference w:type="first" r:id="rId23"/>
          <w:footnotePr>
            <w:numRestart w:val="eachPage"/>
          </w:footnotePr>
          <w:type w:val="oddPage"/>
          <w:pgSz w:w="8392" w:h="11907" w:code="11"/>
          <w:pgMar w:top="851" w:right="851" w:bottom="851" w:left="1247" w:header="680" w:footer="680" w:gutter="0"/>
          <w:cols w:space="720"/>
          <w:titlePg/>
        </w:sectPr>
      </w:pPr>
    </w:p>
    <w:p w14:paraId="395119D0" w14:textId="77777777" w:rsidR="00EB2D70" w:rsidRPr="00474F27" w:rsidRDefault="00EB2D70" w:rsidP="00474F27">
      <w:pPr>
        <w:pStyle w:val="a9"/>
        <w:rPr>
          <w:sz w:val="32"/>
          <w:szCs w:val="32"/>
        </w:rPr>
      </w:pPr>
      <w:r w:rsidRPr="00474F27">
        <w:rPr>
          <w:sz w:val="32"/>
          <w:szCs w:val="32"/>
        </w:rPr>
        <w:lastRenderedPageBreak/>
        <w:t>«О текущем моменте», № 1</w:t>
      </w:r>
    </w:p>
    <w:p w14:paraId="775825CA" w14:textId="77777777" w:rsidR="00EB2D70" w:rsidRDefault="00EB2D70" w:rsidP="00474F27">
      <w:pPr>
        <w:pStyle w:val="Heading1"/>
      </w:pPr>
      <w:bookmarkStart w:id="1" w:name="_Toc141283796"/>
      <w:r>
        <w:t xml:space="preserve">Культурная революция либо </w:t>
      </w:r>
      <w:r>
        <w:br/>
        <w:t>культурное преображение?</w:t>
      </w:r>
      <w:bookmarkEnd w:id="1"/>
    </w:p>
    <w:p w14:paraId="0BAE9F70" w14:textId="313ACF4A" w:rsidR="00EB2D70" w:rsidRDefault="00EB2D70">
      <w:pPr>
        <w:pStyle w:val="PlainText"/>
      </w:pPr>
      <w:r>
        <w:t>1. Сначала несколько слов о ВВП и КОБ</w:t>
      </w:r>
      <w:r w:rsidRPr="00EB2D70">
        <w:rPr>
          <w:vertAlign w:val="superscript"/>
        </w:rPr>
        <w:t>[II]</w:t>
      </w:r>
      <w:r>
        <w:t>. Нам представляе</w:t>
      </w:r>
      <w:r>
        <w:t>т</w:t>
      </w:r>
      <w:r>
        <w:t>ся, что Президент должен последним озвучить концепцию, когда сформируется устойчивая база её сторонников. Но он мог бы с</w:t>
      </w:r>
      <w:r>
        <w:t>о</w:t>
      </w:r>
      <w:r>
        <w:t>действовать её формированию используя в своих выступлениях понятийный и те</w:t>
      </w:r>
      <w:r>
        <w:t>р</w:t>
      </w:r>
      <w:r>
        <w:t>минологический аппарат ДОТУ</w:t>
      </w:r>
      <w:r w:rsidRPr="00EB2D70">
        <w:rPr>
          <w:vertAlign w:val="superscript"/>
        </w:rPr>
        <w:t>[III]</w:t>
      </w:r>
      <w:r>
        <w:t>. Сторонников концепции (из тех, кто уже её знает), это мобилизовало бы на б</w:t>
      </w:r>
      <w:r>
        <w:t>о</w:t>
      </w:r>
      <w:r>
        <w:t>лее активную деятельность, а противников (из тех, кто знает ко</w:t>
      </w:r>
      <w:r>
        <w:t>н</w:t>
      </w:r>
      <w:r>
        <w:t>цепцию, но она им нравственно не приемлема), возможно заст</w:t>
      </w:r>
      <w:r>
        <w:t>а</w:t>
      </w:r>
      <w:r>
        <w:t>вило бы пересмотреть свои позиции именно в силу приверженн</w:t>
      </w:r>
      <w:r>
        <w:t>о</w:t>
      </w:r>
      <w:r>
        <w:t>сти к толпо-“элитаризму”. Тех же, кто никогда о КОБ не слышал, просто заставило бы задуматься. В любом случае, использование понятийного и терминологического аппарата ДОТУ на таком уровне способствовало бы консолидации о</w:t>
      </w:r>
      <w:r>
        <w:t>б</w:t>
      </w:r>
      <w:r>
        <w:t xml:space="preserve">щества в целом. </w:t>
      </w:r>
    </w:p>
    <w:p w14:paraId="45273247" w14:textId="6289E974" w:rsidR="00EB2D70" w:rsidRDefault="00EB2D70">
      <w:pPr>
        <w:pStyle w:val="PlainText"/>
      </w:pPr>
      <w:r>
        <w:t>2. С конца 2001 и в начале 2002 года мы перешли к иной форме подачи наших мат</w:t>
      </w:r>
      <w:r>
        <w:t>е</w:t>
      </w:r>
      <w:r>
        <w:t>риалов. В самом начале нашей деятельности мы больше заботились о том, что бы для себя лично уяснить мн</w:t>
      </w:r>
      <w:r>
        <w:t>о</w:t>
      </w:r>
      <w:r>
        <w:t>гие вещи, которые оставались долгие столетия закрытыми для всего общества. Отсюда и стиль изложения, в котором просма</w:t>
      </w:r>
      <w:r>
        <w:t>т</w:t>
      </w:r>
      <w:r>
        <w:t>ривается отсутствие озабоченности отзывчивостью читателя. Но время шло, умнело общество и вместе с ним умнели мы. После завершения “Диалектики”</w:t>
      </w:r>
      <w:r w:rsidRPr="00EB2D70">
        <w:rPr>
          <w:vertAlign w:val="superscript"/>
        </w:rPr>
        <w:t>[IV]</w:t>
      </w:r>
      <w:r>
        <w:t xml:space="preserve"> вопрос отзывчивости читателя стал для нас чрезвычайно актуальным. “Последний гамбит”, “Форд и Сталин”</w:t>
      </w:r>
      <w:r w:rsidRPr="00EB2D70">
        <w:rPr>
          <w:vertAlign w:val="superscript"/>
        </w:rPr>
        <w:t>[V]</w:t>
      </w:r>
      <w:r>
        <w:t xml:space="preserve"> — пробы нового стиля изложения. Этими работами мы о</w:t>
      </w:r>
      <w:r>
        <w:t>т</w:t>
      </w:r>
      <w:r>
        <w:t>крываем и новый цикл аналитики, который будет отличаться от всего сделанного ранее прежде всего стилистикой. Первые раб</w:t>
      </w:r>
      <w:r>
        <w:t>о</w:t>
      </w:r>
      <w:r>
        <w:t>ты, как было сказано выше, писались больше всего для себя, когда смысл не должен был закрываться стилем изложения. Но теперь мы должны думать и об отзывчивости нашего читателя, так как в целом вся ситуация в стране и в мире вышла на качественно н</w:t>
      </w:r>
      <w:r>
        <w:t>о</w:t>
      </w:r>
      <w:r>
        <w:t xml:space="preserve">вый этап. На этом этапе мировоззренческие особенности русской цивилизации, их отличия от мировоззрений, доминирующих на Востоке и Западе, станут более ощутимы и потребуется </w:t>
      </w:r>
      <w:r>
        <w:lastRenderedPageBreak/>
        <w:t>соотве</w:t>
      </w:r>
      <w:r>
        <w:t>т</w:t>
      </w:r>
      <w:r>
        <w:t>ствующие им лексика и стиль, объясняющие эти различия, суть которых не в конфронтации, а в единении народов мира. При этом мы и</w:t>
      </w:r>
      <w:r>
        <w:t>с</w:t>
      </w:r>
      <w:r>
        <w:t>ходим из того, что народы России прошли за эти десять лет такую школу, которой не было ни у одного народа мира. Другими словами, мы стоим на пороге новой «культурной револ</w:t>
      </w:r>
      <w:r>
        <w:t>ю</w:t>
      </w:r>
      <w:r>
        <w:t>ции».</w:t>
      </w:r>
    </w:p>
    <w:p w14:paraId="0BC0962D" w14:textId="77777777" w:rsidR="00EB2D70" w:rsidRDefault="00EB2D70">
      <w:pPr>
        <w:pStyle w:val="PlainText"/>
      </w:pPr>
      <w:r>
        <w:t>3. Вообще-то термин «культурная революция» для нас непр</w:t>
      </w:r>
      <w:r>
        <w:t>и</w:t>
      </w:r>
      <w:r>
        <w:t>емлем, так как в переводе с латыни означает «культурный перев</w:t>
      </w:r>
      <w:r>
        <w:t>о</w:t>
      </w:r>
      <w:r>
        <w:t>рот». Для нас же более приемлем термин «культурное преображ</w:t>
      </w:r>
      <w:r>
        <w:t>е</w:t>
      </w:r>
      <w:r>
        <w:t>ние». Первое «культурное преображение» произошло в России после Октябрьской революции, когда 85 % безграмотного насел</w:t>
      </w:r>
      <w:r>
        <w:t>е</w:t>
      </w:r>
      <w:r>
        <w:t>ния приобщились к грамоте и, следовательно, к культурному н</w:t>
      </w:r>
      <w:r>
        <w:t>а</w:t>
      </w:r>
      <w:r>
        <w:t>следию библейской цивилизации. Хорошо это или плохо? У ка</w:t>
      </w:r>
      <w:r>
        <w:t>ж</w:t>
      </w:r>
      <w:r>
        <w:t>дого явления есть положительные и отрицательные стороны. То, что большинство населения России до начала ХХ века было пра</w:t>
      </w:r>
      <w:r>
        <w:t>к</w:t>
      </w:r>
      <w:r>
        <w:t>тически безграмотно, конечно плохо. Но то, что благодаря своей безграмотности простонародье в какой-то мере было защищено от тлетворного влияния би</w:t>
      </w:r>
      <w:r>
        <w:t>б</w:t>
      </w:r>
      <w:r>
        <w:t>лейской культуры (церковные ритуалы — внешнее, на затрагивающее глубин психики), есть полож</w:t>
      </w:r>
      <w:r>
        <w:t>и</w:t>
      </w:r>
      <w:r>
        <w:t>тельный момент его развития по сравнению с развитием народов Европы. Благодаря этому фактору народы России смогли преод</w:t>
      </w:r>
      <w:r>
        <w:t>о</w:t>
      </w:r>
      <w:r>
        <w:t>леть идеалистический атеизм и перейти к атеизму материалист</w:t>
      </w:r>
      <w:r>
        <w:t>и</w:t>
      </w:r>
      <w:r>
        <w:t>ческому. Но для того, чтобы преодолеть атеизм, как таковой, к</w:t>
      </w:r>
      <w:r>
        <w:t>о</w:t>
      </w:r>
      <w:r>
        <w:t>торому привержены сегодня все народы и Востока и Запада, н</w:t>
      </w:r>
      <w:r>
        <w:t>е</w:t>
      </w:r>
      <w:r>
        <w:t>обходимо новое «культурное прео</w:t>
      </w:r>
      <w:r>
        <w:t>б</w:t>
      </w:r>
      <w:r>
        <w:t>ражение». Всякому атеизму (идеалистическому и материалистическому) обязательно сопутс</w:t>
      </w:r>
      <w:r>
        <w:t>т</w:t>
      </w:r>
      <w:r>
        <w:t>вует толпо-“элитаризм”. И в этом смысле “элиты” России до р</w:t>
      </w:r>
      <w:r>
        <w:t>е</w:t>
      </w:r>
      <w:r>
        <w:t>волюции были меньше, чем её простонародье защищены от вли</w:t>
      </w:r>
      <w:r>
        <w:t>я</w:t>
      </w:r>
      <w:r>
        <w:t>ния библейской культуры. Толпа — собрание людей, живущих по преданию и рассуждающих по авторитету либо вождя, либо пр</w:t>
      </w:r>
      <w:r>
        <w:t>е</w:t>
      </w:r>
      <w:r>
        <w:t>дания, либо «Священного писания». Толпа может стать народом только после того, как рассуждения по авторитету заменит кул</w:t>
      </w:r>
      <w:r>
        <w:t>ь</w:t>
      </w:r>
      <w:r>
        <w:t>турой мышления. Методология освоения нового знания и есть культура мышления. Сегодня в системе образования нет метод</w:t>
      </w:r>
      <w:r>
        <w:t>о</w:t>
      </w:r>
      <w:r>
        <w:t>логии освоения нового знания и потому идёт наращивание врем</w:t>
      </w:r>
      <w:r>
        <w:t>е</w:t>
      </w:r>
      <w:r>
        <w:t>ни обучения: 8, 10, 11, 12-летнее обучение. С введением в сист</w:t>
      </w:r>
      <w:r>
        <w:t>е</w:t>
      </w:r>
      <w:r>
        <w:t xml:space="preserve">му обучения методологии освоения нового знания (Диалектика и ДОТУ) русская цивилизация первой в мире сможет сократить время обучения в системе среднего образования </w:t>
      </w:r>
      <w:r>
        <w:lastRenderedPageBreak/>
        <w:t>до 8 — 9 лет, а в сист</w:t>
      </w:r>
      <w:r>
        <w:t>е</w:t>
      </w:r>
      <w:r>
        <w:t>ме высшего образования до 3 — 4-х лет. Это и будет вторая культурная революция в России, а правильнее — второе культу</w:t>
      </w:r>
      <w:r>
        <w:t>р</w:t>
      </w:r>
      <w:r>
        <w:t>ное преображение. Если к этому времени мы сможем снова п</w:t>
      </w:r>
      <w:r>
        <w:t>е</w:t>
      </w:r>
      <w:r>
        <w:t>рейти к раздел</w:t>
      </w:r>
      <w:r>
        <w:t>ь</w:t>
      </w:r>
      <w:r>
        <w:t>ному (мужскому и женскому) обучению в средней школе, то мы будем иметь самый образованный народ в мире, г</w:t>
      </w:r>
      <w:r>
        <w:t>о</w:t>
      </w:r>
      <w:r>
        <w:t>товый в условиях новой логики социального поведения перм</w:t>
      </w:r>
      <w:r>
        <w:t>а</w:t>
      </w:r>
      <w:r>
        <w:t>нентному обуч</w:t>
      </w:r>
      <w:r>
        <w:t>е</w:t>
      </w:r>
      <w:r>
        <w:t>нию всего народа.</w:t>
      </w:r>
    </w:p>
    <w:p w14:paraId="764E01A7" w14:textId="77777777" w:rsidR="00EB2D70" w:rsidRDefault="00EB2D70">
      <w:pPr>
        <w:pStyle w:val="PlainText"/>
      </w:pPr>
      <w:r>
        <w:t>4. Несколько слов об обстановке в мире. После завершения “Последнего гамбита” многое определилось и для нас самих, п</w:t>
      </w:r>
      <w:r>
        <w:t>о</w:t>
      </w:r>
      <w:r>
        <w:t>скольку поучило лексическое выражение, оставаясь до этого где-то на подсознательном уровне. В частности, проблема «исламск</w:t>
      </w:r>
      <w:r>
        <w:t>о</w:t>
      </w:r>
      <w:r>
        <w:t>го талибана», которую мы задолго до западной аналитики опред</w:t>
      </w:r>
      <w:r>
        <w:t>е</w:t>
      </w:r>
      <w:r>
        <w:t>лили, как «троцкизм в исламе». Изучая прессу (а она у нас пока более демократичная, чем на Западе), мы пришли к выводу, что кр</w:t>
      </w:r>
      <w:r>
        <w:t>о</w:t>
      </w:r>
      <w:r>
        <w:t>ме «исламского талибана» должен существовать и существует «талибан католический, пр</w:t>
      </w:r>
      <w:r>
        <w:t>а</w:t>
      </w:r>
      <w:r>
        <w:t>вославный, иудейский, буддийский, индуистский, синтоисткий и пр.». Так, например, в “Общей газ</w:t>
      </w:r>
      <w:r>
        <w:t>е</w:t>
      </w:r>
      <w:r>
        <w:t>те” № 4 за 2002 год появилась статья “Исцеление доктора Рея” о католическом ордене «Опус Деи» — (Дело Бога), в котором с</w:t>
      </w:r>
      <w:r>
        <w:t>о</w:t>
      </w:r>
      <w:r>
        <w:t>стояли и Роберт Хансен (якобы наш агент) и директор ФБР Луис Фри. В статье прямо говорится, что по своим целям орден, осно</w:t>
      </w:r>
      <w:r>
        <w:t>в</w:t>
      </w:r>
      <w:r>
        <w:t>ная база которого находится в Испании, больше напоминает «к</w:t>
      </w:r>
      <w:r>
        <w:t>а</w:t>
      </w:r>
      <w:r>
        <w:t>тол</w:t>
      </w:r>
      <w:r>
        <w:t>и</w:t>
      </w:r>
      <w:r>
        <w:t>ческий талибан». Орден поддерживает римский папа и он существует как транснациональная епархия, управляемая еписк</w:t>
      </w:r>
      <w:r>
        <w:t>о</w:t>
      </w:r>
      <w:r>
        <w:t>пом (в настоящее время — Хосе Ечеваррия), а её члены (кроме тех, кто в священническом сане) не подчиняются местным еп</w:t>
      </w:r>
      <w:r>
        <w:t>и</w:t>
      </w:r>
      <w:r>
        <w:t>скопам. Цель организации — «освящение повседневной жизни», то есть «внедрение строго христианских принципов во все учас</w:t>
      </w:r>
      <w:r>
        <w:t>т</w:t>
      </w:r>
      <w:r>
        <w:t>ки человеческой деятельности» — пишет газета или как это п</w:t>
      </w:r>
      <w:r>
        <w:t>о</w:t>
      </w:r>
      <w:r>
        <w:t>нимает автор статьи. На самом деле это ортодоксальный катол</w:t>
      </w:r>
      <w:r>
        <w:t>и</w:t>
      </w:r>
      <w:r>
        <w:t>цизм, выросший в исторически сложившимся христианстве и не име</w:t>
      </w:r>
      <w:r>
        <w:t>ю</w:t>
      </w:r>
      <w:r>
        <w:t>щий ничего общего с учением Христа. Можно сказать, что это ортодоксальное павлианство. Но на этих же позициях стоят и ортодоксы православия, которые никогда не откажутся от павл</w:t>
      </w:r>
      <w:r>
        <w:t>и</w:t>
      </w:r>
      <w:r>
        <w:t>анства ибо тогда развалится и сама церковь. Похоже у нас в пр</w:t>
      </w:r>
      <w:r>
        <w:t>а</w:t>
      </w:r>
      <w:r>
        <w:t>вославной иера</w:t>
      </w:r>
      <w:r>
        <w:t>р</w:t>
      </w:r>
      <w:r>
        <w:t>хии зреет бунт против Алексия, но это не значит, что свалив Алексия они придут к истинному учению Христа: они тоже ост</w:t>
      </w:r>
      <w:r>
        <w:t>а</w:t>
      </w:r>
      <w:r>
        <w:t xml:space="preserve">нутся верны павлианству, а вернее пророчеству Исаии. Два </w:t>
      </w:r>
      <w:r>
        <w:lastRenderedPageBreak/>
        <w:t>б</w:t>
      </w:r>
      <w:r>
        <w:t>о</w:t>
      </w:r>
      <w:r>
        <w:t>га в одной Библии — это мина замедленного действия для всей современной церкви вне зависимости от её конфессионал</w:t>
      </w:r>
      <w:r>
        <w:t>ь</w:t>
      </w:r>
      <w:r>
        <w:t>ной прина</w:t>
      </w:r>
      <w:r>
        <w:t>д</w:t>
      </w:r>
      <w:r>
        <w:t>лежности. На этих позициях церковь имени Христа будет отстр</w:t>
      </w:r>
      <w:r>
        <w:t>е</w:t>
      </w:r>
      <w:r>
        <w:t>ливаться до последнего патрона, поскольку всегда стояла и будет до конца стоять на страже толпо-“элитаризма”. И обе ветви, дерущиеся сегодня за власть в правосла</w:t>
      </w:r>
      <w:r>
        <w:t>в</w:t>
      </w:r>
      <w:r>
        <w:t>ной иерархии, одинаково недовольны Путиным, обе домогаются влияния на и</w:t>
      </w:r>
      <w:r>
        <w:t>с</w:t>
      </w:r>
      <w:r>
        <w:t>полнител</w:t>
      </w:r>
      <w:r>
        <w:t>ь</w:t>
      </w:r>
      <w:r>
        <w:t xml:space="preserve">ную власть, но в качестве социологической доктрины над обеими ветвями довлеет доктрина “Второзакония-Исаии”. </w:t>
      </w:r>
    </w:p>
    <w:p w14:paraId="29A2648C" w14:textId="77777777" w:rsidR="00EB2D70" w:rsidRDefault="00EB2D70">
      <w:pPr>
        <w:pStyle w:val="PlainText"/>
      </w:pPr>
      <w:r>
        <w:t>Поскольку КОБ, понятийный и терминологический аппарат ДОТУ направлены на объединение истинной религии и науки (обе они должны служить благу человечества), то наши оппоне</w:t>
      </w:r>
      <w:r>
        <w:t>н</w:t>
      </w:r>
      <w:r>
        <w:t>ты в газете “Известия” № 13 от 25.01.2002 г. сразу в двух статьях дают свою то</w:t>
      </w:r>
      <w:r>
        <w:t>ч</w:t>
      </w:r>
      <w:r>
        <w:t>ку зрения на этот вопрос «Наука и религия должны избегать друг друга» (автор, чл-кор. Пи</w:t>
      </w:r>
      <w:r>
        <w:t>а</w:t>
      </w:r>
      <w:r>
        <w:t>ма Гайденко) и «Наука должна признать религию» (автор д.т.н. Аскольд Силин). Обе точки зрения для нас неприемлемы. Мы бы советовали в газете “Мера за меру” попробовать прокоммент</w:t>
      </w:r>
      <w:r>
        <w:t>и</w:t>
      </w:r>
      <w:r>
        <w:t>ровать эти статьи.</w:t>
      </w:r>
    </w:p>
    <w:p w14:paraId="55F81285" w14:textId="011390E1" w:rsidR="00EB2D70" w:rsidRDefault="00EB2D70">
      <w:pPr>
        <w:pStyle w:val="PlainText"/>
      </w:pPr>
      <w:r>
        <w:t>5. О ситуации вокруг открытого письма декана социологич</w:t>
      </w:r>
      <w:r>
        <w:t>е</w:t>
      </w:r>
      <w:r>
        <w:t>ского факультета МГУ профессора Добренькова. По нашему мн</w:t>
      </w:r>
      <w:r>
        <w:t>е</w:t>
      </w:r>
      <w:r>
        <w:t>нию, все убийства и избиения в среде “элит” — это попытка ре</w:t>
      </w:r>
      <w:r>
        <w:t>а</w:t>
      </w:r>
      <w:r>
        <w:t>нимировать алгоритм «Инквизитора», который был подготовлен в Гарварде и который мы заблокировали “Чернильным визитером”</w:t>
      </w:r>
      <w:r w:rsidRPr="00EB2D70">
        <w:rPr>
          <w:vertAlign w:val="superscript"/>
        </w:rPr>
        <w:t>[VI]</w:t>
      </w:r>
      <w:r>
        <w:t xml:space="preserve"> ещё в 1997 г. Если Путина втянут в алгоритм «Инквизитора», то с продвижением в обществе КОБ возникнут определенные трудн</w:t>
      </w:r>
      <w:r>
        <w:t>о</w:t>
      </w:r>
      <w:r>
        <w:t>сти, хотя мы уверены, что этого не произойдёт, так как наши о</w:t>
      </w:r>
      <w:r>
        <w:t>п</w:t>
      </w:r>
      <w:r>
        <w:t>поненты упустили время его реализации. Поэтому эту и другие подобные акции мы рассматриваем как неосознанное противоде</w:t>
      </w:r>
      <w:r>
        <w:t>й</w:t>
      </w:r>
      <w:r>
        <w:t>ствие внедрению КОБ в общество, остановить которое можно лишь ч</w:t>
      </w:r>
      <w:r>
        <w:t>е</w:t>
      </w:r>
      <w:r>
        <w:t xml:space="preserve">рез алгоритм «Инквизитора». </w:t>
      </w:r>
    </w:p>
    <w:p w14:paraId="28EB52FB" w14:textId="77777777" w:rsidR="00EB2D70" w:rsidRDefault="00EB2D70">
      <w:pPr>
        <w:pStyle w:val="PlainText"/>
      </w:pPr>
      <w:r>
        <w:t>В Питере по 5 каналу прошла передача “Последняя версия”, авторы которой хорошо знакомы с “Последним гамбитом” и с “Мёртвой водой”. В передаче была задействована кучка “эли</w:t>
      </w:r>
      <w:r>
        <w:t>т</w:t>
      </w:r>
      <w:r>
        <w:t>ных” специалистов по масонским заговорам, которые пугали то</w:t>
      </w:r>
      <w:r>
        <w:t>л</w:t>
      </w:r>
      <w:r>
        <w:t>пу глобализацией. Однако, её суть, то есть концепцию концентр</w:t>
      </w:r>
      <w:r>
        <w:t>а</w:t>
      </w:r>
      <w:r>
        <w:t>ции производительных сил общества, по кот</w:t>
      </w:r>
      <w:r>
        <w:t>о</w:t>
      </w:r>
      <w:r>
        <w:t>рой она сегодня идёт, они все тщательно скрывали. Все пять специалистов были знакомы с КОБ и тем не менее об альтернативе библейской ко</w:t>
      </w:r>
      <w:r>
        <w:t>н</w:t>
      </w:r>
      <w:r>
        <w:t xml:space="preserve">цепции все </w:t>
      </w:r>
      <w:r>
        <w:lastRenderedPageBreak/>
        <w:t>умолчали. Смысл этой и других подобных передач, кот</w:t>
      </w:r>
      <w:r>
        <w:t>о</w:t>
      </w:r>
      <w:r>
        <w:t>рые будут проходить и по общероссийским каналам, был бы о</w:t>
      </w:r>
      <w:r>
        <w:t>п</w:t>
      </w:r>
      <w:r>
        <w:t>равдан в 1985 — 90 годах. Сейчас же их делают для того, чтобы запугать обывателя вс</w:t>
      </w:r>
      <w:r>
        <w:t>е</w:t>
      </w:r>
      <w:r>
        <w:t>мирным заговором. При этом обыватель должен понять, что все давно схвачено и сопротивление библе</w:t>
      </w:r>
      <w:r>
        <w:t>й</w:t>
      </w:r>
      <w:r>
        <w:t>ской концепции бесполезно, а все президенты — шестерки (в п</w:t>
      </w:r>
      <w:r>
        <w:t>е</w:t>
      </w:r>
      <w:r>
        <w:t>редаче это х</w:t>
      </w:r>
      <w:r>
        <w:t>о</w:t>
      </w:r>
      <w:r>
        <w:t>рошо показано на примере Клинтона). Делается это для того, чтобы в определенных обсто</w:t>
      </w:r>
      <w:r>
        <w:t>я</w:t>
      </w:r>
      <w:r>
        <w:t>тельствах можно было бы натравить толпу на ВВП. Но по нашему глубокому убеждению ВВП — не шестерка, и это обстоятельство властные кланы очень беспокоит. Главный довод, который приводят наши оппоненты — а почему он поднялся на высшую ступень исполнительной вл</w:t>
      </w:r>
      <w:r>
        <w:t>а</w:t>
      </w:r>
      <w:r>
        <w:t xml:space="preserve">сти? — в данном случае не состоятелен. </w:t>
      </w:r>
    </w:p>
    <w:p w14:paraId="66DB38C7" w14:textId="77777777" w:rsidR="00EB2D70" w:rsidRDefault="00EB2D70">
      <w:pPr>
        <w:pStyle w:val="PlainText"/>
      </w:pPr>
      <w:r>
        <w:t>6. Тот, кто знаком с разделом по психологии в нашей работе по диалектике, тот до</w:t>
      </w:r>
      <w:r>
        <w:t>л</w:t>
      </w:r>
      <w:r>
        <w:t>жен знать, когда завершается формирование психики индивида. Психика Горбачева и Ельцина сформиров</w:t>
      </w:r>
      <w:r>
        <w:t>а</w:t>
      </w:r>
      <w:r>
        <w:t>лись в кулацкой среде, в которой ненависть к системе управления, основанной на принципах справедливости воспитывались на бе</w:t>
      </w:r>
      <w:r>
        <w:t>с</w:t>
      </w:r>
      <w:r>
        <w:t>сознательных уровнях с раннего детства. А то, что сформиров</w:t>
      </w:r>
      <w:r>
        <w:t>а</w:t>
      </w:r>
      <w:r>
        <w:t>лось на бессознательных уровнях психики, может быть преодол</w:t>
      </w:r>
      <w:r>
        <w:t>е</w:t>
      </w:r>
      <w:r>
        <w:t>но на уровне сознания только, если общество не толпо-“элитарное”, то есть при наличии в системе образования метод</w:t>
      </w:r>
      <w:r>
        <w:t>о</w:t>
      </w:r>
      <w:r>
        <w:t>логии освоения нового знания. Такой методологии в процессе обучения Горбачева и Ельцина не было и общество в целом ост</w:t>
      </w:r>
      <w:r>
        <w:t>а</w:t>
      </w:r>
      <w:r>
        <w:t>валось толпо-“элитарным”. Психика Путина формировалась в другой атмосфере (родители — простые труженики). Кроме этого Путин относится к тому типу людей, которые в любых обсто</w:t>
      </w:r>
      <w:r>
        <w:t>я</w:t>
      </w:r>
      <w:r>
        <w:t>тельствах стараются любое дело делать добросовестно. Мафия, пришедшая к власти в нашей стране, вороватая по своей природе, нуждается не столько в порядочных людях, сколько в толковых исполнителях. Если бы рядом с Собчаком не было бы Путина, то Питер был бы разворован намного больше. В мафиозных структ</w:t>
      </w:r>
      <w:r>
        <w:t>у</w:t>
      </w:r>
      <w:r>
        <w:t>рах, повязанных с властью, прямо взяток не дают, но создают о</w:t>
      </w:r>
      <w:r>
        <w:t>б</w:t>
      </w:r>
      <w:r>
        <w:t>становку, при которой каждый сам решает — воровать, не вор</w:t>
      </w:r>
      <w:r>
        <w:t>о</w:t>
      </w:r>
      <w:r>
        <w:t>вать. Но через такие «самостоятельные» решения мафия и пров</w:t>
      </w:r>
      <w:r>
        <w:t>е</w:t>
      </w:r>
      <w:r>
        <w:t>ряет на принадлежность: «свой» — «чужой». В этом нет никакого секрета и потому толпа в соответствии со сложившимся стереот</w:t>
      </w:r>
      <w:r>
        <w:t>и</w:t>
      </w:r>
      <w:r>
        <w:t>пам судит о ВВП по принципу: раз п</w:t>
      </w:r>
      <w:r>
        <w:t>о</w:t>
      </w:r>
      <w:r>
        <w:t>пал наверх, значит повязан.</w:t>
      </w:r>
    </w:p>
    <w:p w14:paraId="031E2315" w14:textId="77777777" w:rsidR="00EB2D70" w:rsidRDefault="00EB2D70">
      <w:pPr>
        <w:pStyle w:val="PlainText"/>
      </w:pPr>
      <w:r>
        <w:lastRenderedPageBreak/>
        <w:t>7. Так сложились обстоятельства в России, что после двух по</w:t>
      </w:r>
      <w:r>
        <w:t>д</w:t>
      </w:r>
      <w:r>
        <w:t>лецов Горбачева и Ел</w:t>
      </w:r>
      <w:r>
        <w:t>ь</w:t>
      </w:r>
      <w:r>
        <w:t>цина, третьего подлеца народ бы не принял, т.е. второго подлеца третьим подлецом спасти бы не удалось, что на практике привело бы к хаосу в стране и в результате из всех кланов, борющихся за власть, ни один не удержался бы наверху. Проверили всех: Примакова, Кир</w:t>
      </w:r>
      <w:r>
        <w:t>и</w:t>
      </w:r>
      <w:r>
        <w:t>енко, Степашина — все друг друга стоили: либо «кидалы», либо не тянут. К концу 1999 г. в</w:t>
      </w:r>
      <w:r>
        <w:t>ы</w:t>
      </w:r>
      <w:r>
        <w:t>бор преемника был уже ограничен, хотя до этого времени опроб</w:t>
      </w:r>
      <w:r>
        <w:t>о</w:t>
      </w:r>
      <w:r>
        <w:t>вано было кандидатур много больше, но до финиша дошли трое. С делом по вывозу Собчака «они» убедились, что ВВП не «кид</w:t>
      </w:r>
      <w:r>
        <w:t>а</w:t>
      </w:r>
      <w:r>
        <w:t>ла» и это дело во многом решило дальнейшую судьбу Путина: если бы он Со</w:t>
      </w:r>
      <w:r>
        <w:t>б</w:t>
      </w:r>
      <w:r>
        <w:t>чака не вывез, то и до сего дня мог бы оставаться рядовым чиновником Петербурга или Москвы. Так силою сл</w:t>
      </w:r>
      <w:r>
        <w:t>о</w:t>
      </w:r>
      <w:r>
        <w:t>жившихся обстоятельств, которые всегда в русле Божьего пр</w:t>
      </w:r>
      <w:r>
        <w:t>о</w:t>
      </w:r>
      <w:r>
        <w:t>мысла, кланы, рвущиеся к власти просто вынуждены были хотя бы на время дать народу человека порядочного, самоуверенно п</w:t>
      </w:r>
      <w:r>
        <w:t>о</w:t>
      </w:r>
      <w:r>
        <w:t>лагая, что смогут потом, когда ненависть к кукле Ельцина расс</w:t>
      </w:r>
      <w:r>
        <w:t>о</w:t>
      </w:r>
      <w:r>
        <w:t>сется, заменить ВВП очередной куклой. Скорее всего этой куклой должен был стать Шойгу. Почему? Он 10 лет «спаситель» по о</w:t>
      </w:r>
      <w:r>
        <w:t>п</w:t>
      </w:r>
      <w:r>
        <w:t>ределению; в его подчинении силовые структуры соизмеримые с армейскими, ФСБ-шными и МВД-шными; под него Березовский создавал «партию власти» и Путин ей подыграл; Шойгу — не русский и не еврей, он — евразиец; он — наиболее удачная ка</w:t>
      </w:r>
      <w:r>
        <w:t>н</w:t>
      </w:r>
      <w:r>
        <w:t>дидатура для евразийского фашистского режима, который «они» готовят и под который под опекой троцкистов «смело в бой по</w:t>
      </w:r>
      <w:r>
        <w:t>й</w:t>
      </w:r>
      <w:r>
        <w:t>дут» все религиозные экстремисты. Для этого, под видом религ</w:t>
      </w:r>
      <w:r>
        <w:t>и</w:t>
      </w:r>
      <w:r>
        <w:t>озного конформизма уже создано общероссийское движение «Е</w:t>
      </w:r>
      <w:r>
        <w:t>в</w:t>
      </w:r>
      <w:r>
        <w:t xml:space="preserve">разия». Кумир Шойгу — барон Унгерн, родоначальник фашизма в России, выросший на работах русского философа </w:t>
      </w:r>
      <w:r>
        <w:rPr>
          <w:lang w:val="en-US"/>
        </w:rPr>
        <w:t>XIX</w:t>
      </w:r>
      <w:r>
        <w:t xml:space="preserve"> века Вл</w:t>
      </w:r>
      <w:r>
        <w:t>а</w:t>
      </w:r>
      <w:r>
        <w:t>димира Соловьева и прежде всего на его “Повести об Антихр</w:t>
      </w:r>
      <w:r>
        <w:t>и</w:t>
      </w:r>
      <w:r>
        <w:t>сте”, которой он по сути на матричном и эгрегориальном уровне спр</w:t>
      </w:r>
      <w:r>
        <w:t>о</w:t>
      </w:r>
      <w:r>
        <w:t>воцировал русско-японскую войну. В последнее время на эту повесть часто ссылается патриотическо-православное радио “Сл</w:t>
      </w:r>
      <w:r>
        <w:t>о</w:t>
      </w:r>
      <w:r>
        <w:t xml:space="preserve">во” и прозападное радио “Свобода”. </w:t>
      </w:r>
    </w:p>
    <w:p w14:paraId="3634889D" w14:textId="77777777" w:rsidR="00EB2D70" w:rsidRDefault="00EB2D70">
      <w:pPr>
        <w:pStyle w:val="PlainText"/>
      </w:pPr>
      <w:r>
        <w:t>8. Смена президента должна была видимо произойти до конца 2001 года. Когда это не получилось, «они» заметались, задерг</w:t>
      </w:r>
      <w:r>
        <w:t>а</w:t>
      </w:r>
      <w:r>
        <w:t>лись. Развязка противостояния скоро, возможно в д</w:t>
      </w:r>
      <w:r>
        <w:t>а</w:t>
      </w:r>
      <w:r>
        <w:t>же в феврале или в марте этого года. Почему в марте? Стоит перечитать “Ма</w:t>
      </w:r>
      <w:r>
        <w:t>р</w:t>
      </w:r>
      <w:r>
        <w:t xml:space="preserve">товские иды” — об убийстве Юлия Цезаря; повесть печаталась в “Новом </w:t>
      </w:r>
      <w:r>
        <w:lastRenderedPageBreak/>
        <w:t>мире” в 70-х годах. После этого должен начаться период разрешения концептуальной неопределённости в России. «Они» опоздали! В газете “ВЕК” № 4 (471) опубликована статья “Ум, честь, и совесть грядущих дней”, в которой говорится о том, «Пр</w:t>
      </w:r>
      <w:r>
        <w:t>а</w:t>
      </w:r>
      <w:r>
        <w:t>вящая партия вытеснит партию власти». В статье впервые после смерти И.В.Сталина озвучен алгоритм становления конце</w:t>
      </w:r>
      <w:r>
        <w:t>п</w:t>
      </w:r>
      <w:r>
        <w:t>туал</w:t>
      </w:r>
      <w:r>
        <w:t>ь</w:t>
      </w:r>
      <w:r>
        <w:t>ной власти в России: «Она принимает непосредственное участие в выработке общенациональной стратегии (концептуал</w:t>
      </w:r>
      <w:r>
        <w:t>ь</w:t>
      </w:r>
      <w:r>
        <w:t>ная власть), придает ей законодательное оформление (законод</w:t>
      </w:r>
      <w:r>
        <w:t>а</w:t>
      </w:r>
      <w:r>
        <w:t>тельная власть) через свою парламентскую фракцию и реализует программу действий через правительство (исполнител</w:t>
      </w:r>
      <w:r>
        <w:t>ь</w:t>
      </w:r>
      <w:r>
        <w:t>ная власть)».</w:t>
      </w:r>
    </w:p>
    <w:p w14:paraId="1869BA6B" w14:textId="77777777" w:rsidR="00EB2D70" w:rsidRDefault="00EB2D70">
      <w:pPr>
        <w:pStyle w:val="PlainText"/>
      </w:pPr>
      <w:r>
        <w:t>9. Вследствие ощущения такого неприемлемого для «них» а</w:t>
      </w:r>
      <w:r>
        <w:t>л</w:t>
      </w:r>
      <w:r>
        <w:t>горитма развития событий сегодня вся аналитика СМИ и ТВ н</w:t>
      </w:r>
      <w:r>
        <w:t>а</w:t>
      </w:r>
      <w:r>
        <w:t>правлена на запугивание обывателя, хотя общество созрело для восприятия альтернативы, которую никто, ни одна партия дать не может. Мы видим альтернативу в КОБ, которую и «они» хотя и бессознательно, всё-таки воспринимают как альтернативу библе</w:t>
      </w:r>
      <w:r>
        <w:t>й</w:t>
      </w:r>
      <w:r>
        <w:t>ской концепции. Поэтому держат информационную блокаду по всем направлениям, но долго это продолжаться не может: время работает на нас. Поскольку сегодня КОБ легитимна даже с поз</w:t>
      </w:r>
      <w:r>
        <w:t>и</w:t>
      </w:r>
      <w:r>
        <w:t>ций современной ущербной конституции (Парламентские слуш</w:t>
      </w:r>
      <w:r>
        <w:t>а</w:t>
      </w:r>
      <w:r>
        <w:t>ния 28.11.1995 года), то делались и будут делаться попытки опу</w:t>
      </w:r>
      <w:r>
        <w:t>с</w:t>
      </w:r>
      <w:r>
        <w:t>тить рассмотрение КОБ в Думе на уровень парламентских коми</w:t>
      </w:r>
      <w:r>
        <w:t>с</w:t>
      </w:r>
      <w:r>
        <w:t>сий. Так было в прошлом году, будут делаться попытки сд</w:t>
      </w:r>
      <w:r>
        <w:t>е</w:t>
      </w:r>
      <w:r>
        <w:t>лать это снова. В Федеральном собрании и в Думе готовится смена а</w:t>
      </w:r>
      <w:r>
        <w:t>п</w:t>
      </w:r>
      <w:r>
        <w:t>парата и кто-то попытается использовать КОБ, чтобы пок</w:t>
      </w:r>
      <w:r>
        <w:t>а</w:t>
      </w:r>
      <w:r>
        <w:t>зать свою значимость для будущего. Мы не должны играть в эти игры. Тем более, что на заседаниях таких комиссий собираются профе</w:t>
      </w:r>
      <w:r>
        <w:t>с</w:t>
      </w:r>
      <w:r>
        <w:t>сионалы-говоруны, которые хотя и знают о существовании КОБ, но она им нравственно неприемлема и её обсуждения по существу они не допустят, но в своих решениях отметят, что «Рассмотрели и решили…». Потом будет повод сказать: да, конечно что-то б</w:t>
      </w:r>
      <w:r>
        <w:t>ы</w:t>
      </w:r>
      <w:r>
        <w:t>ло, но есть разные мнения. До регистрации концептуальной па</w:t>
      </w:r>
      <w:r>
        <w:t>р</w:t>
      </w:r>
      <w:r>
        <w:t>тии в соответствии с новым законодательством, по нашему мн</w:t>
      </w:r>
      <w:r>
        <w:t>е</w:t>
      </w:r>
      <w:r>
        <w:t>нию, участвовать в думских спектаклях такого рода не целесоо</w:t>
      </w:r>
      <w:r>
        <w:t>б</w:t>
      </w:r>
      <w:r>
        <w:t>разно.</w:t>
      </w:r>
    </w:p>
    <w:p w14:paraId="2B215B03" w14:textId="77777777" w:rsidR="00EB2D70" w:rsidRDefault="00EB2D70" w:rsidP="0047123B">
      <w:pPr>
        <w:pStyle w:val="PlainText"/>
        <w:spacing w:before="240"/>
        <w:jc w:val="right"/>
      </w:pPr>
      <w:r>
        <w:t xml:space="preserve">31 января 2002 г. </w:t>
      </w:r>
    </w:p>
    <w:p w14:paraId="39AD4826" w14:textId="77777777" w:rsidR="00EB2D70" w:rsidRDefault="00EB2D70" w:rsidP="00474F27">
      <w:pPr>
        <w:pStyle w:val="a9"/>
        <w:rPr>
          <w:sz w:val="32"/>
          <w:szCs w:val="32"/>
        </w:rPr>
        <w:sectPr w:rsidR="00EB2D70">
          <w:footnotePr>
            <w:numRestart w:val="eachPage"/>
          </w:footnotePr>
          <w:type w:val="oddPage"/>
          <w:pgSz w:w="8392" w:h="11907" w:code="11"/>
          <w:pgMar w:top="851" w:right="851" w:bottom="851" w:left="1247" w:header="680" w:footer="680" w:gutter="0"/>
          <w:cols w:space="720"/>
          <w:titlePg/>
        </w:sectPr>
      </w:pPr>
    </w:p>
    <w:p w14:paraId="47B5AD46" w14:textId="77777777" w:rsidR="00EB2D70" w:rsidRPr="00474F27" w:rsidRDefault="00EB2D70" w:rsidP="00474F27">
      <w:pPr>
        <w:pStyle w:val="a9"/>
        <w:rPr>
          <w:sz w:val="32"/>
          <w:szCs w:val="32"/>
        </w:rPr>
      </w:pPr>
      <w:r w:rsidRPr="00474F27">
        <w:rPr>
          <w:sz w:val="32"/>
          <w:szCs w:val="32"/>
        </w:rPr>
        <w:lastRenderedPageBreak/>
        <w:t>«О текущем моменте», № </w:t>
      </w:r>
      <w:r>
        <w:rPr>
          <w:sz w:val="32"/>
          <w:szCs w:val="32"/>
        </w:rPr>
        <w:t>2</w:t>
      </w:r>
    </w:p>
    <w:p w14:paraId="1FC53D9C" w14:textId="77777777" w:rsidR="00EB2D70" w:rsidRDefault="00EB2D70">
      <w:pPr>
        <w:pStyle w:val="Heading1"/>
      </w:pPr>
      <w:bookmarkStart w:id="2" w:name="_Toc141283797"/>
      <w:r>
        <w:t>Исторические параллели и знаки времени</w:t>
      </w:r>
      <w:bookmarkEnd w:id="2"/>
    </w:p>
    <w:p w14:paraId="6CD941B7" w14:textId="63B1FFD2" w:rsidR="00EB2D70" w:rsidRDefault="00EB2D70">
      <w:pPr>
        <w:pStyle w:val="PlainText"/>
      </w:pPr>
      <w:r>
        <w:t xml:space="preserve"> 1. Начало ХХ века знаменуется новым явлением в истории глобальной цивилизации — открытым противостоянием больш</w:t>
      </w:r>
      <w:r>
        <w:t>е</w:t>
      </w:r>
      <w:r>
        <w:t>визма и троцкизма. В Европе после прихода к власти Гитлера п</w:t>
      </w:r>
      <w:r>
        <w:t>о</w:t>
      </w:r>
      <w:r>
        <w:t>беду одерживает троцкизм, закамуфлированный в одежды ге</w:t>
      </w:r>
      <w:r>
        <w:t>р</w:t>
      </w:r>
      <w:r>
        <w:t>манского национал-социализма. В России победа — на стороне большевизма, возглавляемого И.Сталиным. Глобальный Преди</w:t>
      </w:r>
      <w:r>
        <w:t>к</w:t>
      </w:r>
      <w:r>
        <w:t>тор</w:t>
      </w:r>
      <w:r w:rsidRPr="00EB2D70">
        <w:rPr>
          <w:vertAlign w:val="superscript"/>
        </w:rPr>
        <w:t>[VII]</w:t>
      </w:r>
      <w:r>
        <w:t xml:space="preserve"> под давлением усиливающегося общего кризиса капитали</w:t>
      </w:r>
      <w:r>
        <w:t>з</w:t>
      </w:r>
      <w:r>
        <w:t>ма направляет потенциал фашистской Германии на завершение пр</w:t>
      </w:r>
      <w:r>
        <w:t>о</w:t>
      </w:r>
      <w:r>
        <w:t>цесса концентрации производительных сил общества по библе</w:t>
      </w:r>
      <w:r>
        <w:t>й</w:t>
      </w:r>
      <w:r>
        <w:t>скому сценарию. На бляхах солдат вермахта появляется на</w:t>
      </w:r>
      <w:r>
        <w:t>д</w:t>
      </w:r>
      <w:r>
        <w:t>пись — «С нами бог». Олимпийские игры 1936 года по замыслу Гл</w:t>
      </w:r>
      <w:r>
        <w:t>о</w:t>
      </w:r>
      <w:r>
        <w:t>бального предиктора должны укрепить дух германского ф</w:t>
      </w:r>
      <w:r>
        <w:t>а</w:t>
      </w:r>
      <w:r>
        <w:t>шизма и внушить народам Европы и мира миф о его непобедим</w:t>
      </w:r>
      <w:r>
        <w:t>о</w:t>
      </w:r>
      <w:r>
        <w:t>сти.</w:t>
      </w:r>
    </w:p>
    <w:p w14:paraId="65BB0496" w14:textId="77777777" w:rsidR="00EB2D70" w:rsidRDefault="00EB2D70">
      <w:pPr>
        <w:pStyle w:val="PlainText"/>
      </w:pPr>
      <w:r>
        <w:t>2. Большевизм в СССР и настоящие коммунисты — главное препятствие на пути гл</w:t>
      </w:r>
      <w:r>
        <w:t>о</w:t>
      </w:r>
      <w:r>
        <w:t>бализации по библейскому сценарию, а потому для всего мира они должны стать олицетв</w:t>
      </w:r>
      <w:r>
        <w:t>о</w:t>
      </w:r>
      <w:r>
        <w:t>рением зла. Чтобы эта идея овладела умами «цивилизованного» мира, наци</w:t>
      </w:r>
      <w:r>
        <w:t>с</w:t>
      </w:r>
      <w:r>
        <w:t>ты поджигают здание Рейхстага и начинают судебный процесс над болгарским коммунистом Георгием Д</w:t>
      </w:r>
      <w:r>
        <w:t>и</w:t>
      </w:r>
      <w:r>
        <w:t>митровым. Димитров, нарушая существующие правила игры, отказывается от принятой в библейской цивилизации процедуры защиты и превращает с</w:t>
      </w:r>
      <w:r>
        <w:t>у</w:t>
      </w:r>
      <w:r>
        <w:t>дебный фарс в суд над фаши</w:t>
      </w:r>
      <w:r>
        <w:t>з</w:t>
      </w:r>
      <w:r>
        <w:t>мом, что становится своеобразным предзнаменованием крушения планов глобализации по библе</w:t>
      </w:r>
      <w:r>
        <w:t>й</w:t>
      </w:r>
      <w:r>
        <w:t>скому сцен</w:t>
      </w:r>
      <w:r>
        <w:t>а</w:t>
      </w:r>
      <w:r>
        <w:t>рию.</w:t>
      </w:r>
    </w:p>
    <w:p w14:paraId="52ABD91D" w14:textId="77777777" w:rsidR="00EB2D70" w:rsidRDefault="00EB2D70">
      <w:pPr>
        <w:pStyle w:val="PlainText"/>
      </w:pPr>
      <w:r>
        <w:t>3. Главный метод троцкистов в борьбе со своими оппонентами — имитация всякой деятельности, способствующей укреплению власти большевиков, что всегда выражалось и сегодня выражается в доведении до абсурда любого начинания, направленного на бл</w:t>
      </w:r>
      <w:r>
        <w:t>а</w:t>
      </w:r>
      <w:r>
        <w:t>го народа, будь то кооперация, коллективизация или индустри</w:t>
      </w:r>
      <w:r>
        <w:t>а</w:t>
      </w:r>
      <w:r>
        <w:t>лизация. Так, в соответствии с этими тенденциями, в процессе перевооружения армии в 1930</w:t>
      </w:r>
      <w:r>
        <w:noBreakHyphen/>
        <w:t>е гг. троцкисты в СССР п</w:t>
      </w:r>
      <w:r>
        <w:t>ы</w:t>
      </w:r>
      <w:r>
        <w:t>таются навязать руководству страны замену всей ствольной артиллерии, пока ещё несове</w:t>
      </w:r>
      <w:r>
        <w:t>р</w:t>
      </w:r>
      <w:r>
        <w:t xml:space="preserve">шенным ракетным оружием. В армии </w:t>
      </w:r>
      <w:r>
        <w:lastRenderedPageBreak/>
        <w:t>возникает «дело Тухачевского», после чего верхушечный заговор в воор</w:t>
      </w:r>
      <w:r>
        <w:t>у</w:t>
      </w:r>
      <w:r>
        <w:t>женных силах терпит сокрушительное поражение, а в командный состав Красной Армии вливаются молодые кадры, которые спустя пять лет решат судьбу военного противостояния троцкизма и большевизма. Однако эти молодые кадры не однородны по св</w:t>
      </w:r>
      <w:r>
        <w:t>о</w:t>
      </w:r>
      <w:r>
        <w:t>ему составу: в их среде есть носители большевистского коммун</w:t>
      </w:r>
      <w:r>
        <w:t>и</w:t>
      </w:r>
      <w:r>
        <w:t>стического мировоззрения; носители кулацкого мировоззрения, многие из которых — бывшие унтер-офицеры дорев</w:t>
      </w:r>
      <w:r>
        <w:t>о</w:t>
      </w:r>
      <w:r>
        <w:t>люционной эпохи; и ещё не раскрывшийся молодняк троцкистов последу</w:t>
      </w:r>
      <w:r>
        <w:t>ю</w:t>
      </w:r>
      <w:r>
        <w:t>щих поколений. При этом необходимо помнить, что троцкизм по существу — психическое явление, характ</w:t>
      </w:r>
      <w:r>
        <w:t>е</w:t>
      </w:r>
      <w:r>
        <w:t>ризуемое внутренней конфликтностью психики индивида, не совпадением в ней и</w:t>
      </w:r>
      <w:r>
        <w:t>н</w:t>
      </w:r>
      <w:r>
        <w:t>форм</w:t>
      </w:r>
      <w:r>
        <w:t>а</w:t>
      </w:r>
      <w:r>
        <w:t>ции по оглашению и умолчаний, поэтому троцкизм может прикрываться любой иде</w:t>
      </w:r>
      <w:r>
        <w:t>о</w:t>
      </w:r>
      <w:r>
        <w:t>логией.</w:t>
      </w:r>
    </w:p>
    <w:p w14:paraId="25B51995" w14:textId="77777777" w:rsidR="00EB2D70" w:rsidRDefault="00EB2D70">
      <w:pPr>
        <w:pStyle w:val="PlainText"/>
      </w:pPr>
      <w:r>
        <w:t>4. К середине ХХ столетия стало очевидно, что ставка Гл</w:t>
      </w:r>
      <w:r>
        <w:t>о</w:t>
      </w:r>
      <w:r>
        <w:t>бального Предиктора на национал-социализм оказалась несосто</w:t>
      </w:r>
      <w:r>
        <w:t>я</w:t>
      </w:r>
      <w:r>
        <w:t>тельна. Всю вторую половину ХХ века троцкизм в СССР, опир</w:t>
      </w:r>
      <w:r>
        <w:t>а</w:t>
      </w:r>
      <w:r>
        <w:t>ясь на культуру толпо-“элитаризма”, методами имитации борьбы «за счастье народное» выдавливал большевизм из руководства партией и страной. И только после того, как два новых поколения вошли в жизнь, троцкизм решился начать критику сталинизма в надежде, что дух эпохи сталинизма уже выветрился из памяти п</w:t>
      </w:r>
      <w:r>
        <w:t>о</w:t>
      </w:r>
      <w:r>
        <w:t>колений. Перестройка в СССР началась с критики деятельности Сталина и всего, что связано с его именем. Но это и было главной ошибкой троцкистов. Толпа — собрание людей, живущих по пр</w:t>
      </w:r>
      <w:r>
        <w:t>е</w:t>
      </w:r>
      <w:r>
        <w:t>данию и рассуждающих по авторитету вождей, преданий и «св</w:t>
      </w:r>
      <w:r>
        <w:t>я</w:t>
      </w:r>
      <w:r>
        <w:t>щенных писаний» и потому троцкисты, поддерживая толпо-“элитаризм” в России, сами стали его заложниками. Идеи больш</w:t>
      </w:r>
      <w:r>
        <w:t>е</w:t>
      </w:r>
      <w:r>
        <w:t>визма, выращиваемые Сталиным в условиях русской цивил</w:t>
      </w:r>
      <w:r>
        <w:t>и</w:t>
      </w:r>
      <w:r>
        <w:t>зации не только не ушли в прошлое после его убийства, но, раствори</w:t>
      </w:r>
      <w:r>
        <w:t>в</w:t>
      </w:r>
      <w:r>
        <w:t>шись в будущем, неожиданно для Глобального Предиктора дали сове</w:t>
      </w:r>
      <w:r>
        <w:t>р</w:t>
      </w:r>
      <w:r>
        <w:t>шенно новые всходы.</w:t>
      </w:r>
    </w:p>
    <w:p w14:paraId="2FA3401F" w14:textId="77777777" w:rsidR="00EB2D70" w:rsidRDefault="00EB2D70">
      <w:pPr>
        <w:pStyle w:val="PlainText"/>
      </w:pPr>
      <w:r>
        <w:t>5. В последней четверти ХХ столетия в России вошло в акти</w:t>
      </w:r>
      <w:r>
        <w:t>в</w:t>
      </w:r>
      <w:r>
        <w:t>ную жизнь первое поколение, родившееся после смены соотн</w:t>
      </w:r>
      <w:r>
        <w:t>о</w:t>
      </w:r>
      <w:r>
        <w:t>шения эталонных частот биологического и социал</w:t>
      </w:r>
      <w:r>
        <w:t>ь</w:t>
      </w:r>
      <w:r>
        <w:t>ного времени и потому оказавшееся способным осознать суть толпо-“элитариз</w:t>
      </w:r>
      <w:r>
        <w:softHyphen/>
        <w:t>ма”, вследствие чего оно стало преодолевать его не только в гл</w:t>
      </w:r>
      <w:r>
        <w:t>у</w:t>
      </w:r>
      <w:r>
        <w:t xml:space="preserve">бинах собственной психики, но и в культуре общества. </w:t>
      </w:r>
      <w:r>
        <w:lastRenderedPageBreak/>
        <w:t>Это о</w:t>
      </w:r>
      <w:r>
        <w:t>б</w:t>
      </w:r>
      <w:r>
        <w:t>стоятельство позволило выйти на понимание объективности пр</w:t>
      </w:r>
      <w:r>
        <w:t>о</w:t>
      </w:r>
      <w:r>
        <w:t>цесса концентрации производительных сил общества и субъе</w:t>
      </w:r>
      <w:r>
        <w:t>к</w:t>
      </w:r>
      <w:r>
        <w:t>тивности концепции управления этим процессом. Можно считать, что с этого момента в Русской цивилизации впервые в истории челов</w:t>
      </w:r>
      <w:r>
        <w:t>е</w:t>
      </w:r>
      <w:r>
        <w:t>чества появилась концептуальная власть, открытая для вхождения в неё выходцев из всех слоёв общества, что само по себе нарушило трёхтысячелетнюю монополию процесса глобал</w:t>
      </w:r>
      <w:r>
        <w:t>и</w:t>
      </w:r>
      <w:r>
        <w:t>зации по би</w:t>
      </w:r>
      <w:r>
        <w:t>б</w:t>
      </w:r>
      <w:r>
        <w:t xml:space="preserve">лейской концепции управления. В результате в </w:t>
      </w:r>
      <w:r>
        <w:rPr>
          <w:lang w:val="en-US"/>
        </w:rPr>
        <w:t>XXI</w:t>
      </w:r>
      <w:r w:rsidRPr="005C34CA">
        <w:t xml:space="preserve"> </w:t>
      </w:r>
      <w:r>
        <w:t>век человечество вступило в качественно новое состояние — с</w:t>
      </w:r>
      <w:r>
        <w:t>о</w:t>
      </w:r>
      <w:r>
        <w:t>стояние концептуальной неопределённости управления, что одн</w:t>
      </w:r>
      <w:r>
        <w:t>о</w:t>
      </w:r>
      <w:r>
        <w:t>временно означало и начало конца толпо-“элитаризма”. Глобал</w:t>
      </w:r>
      <w:r>
        <w:t>ь</w:t>
      </w:r>
      <w:r>
        <w:t>ный Пр</w:t>
      </w:r>
      <w:r>
        <w:t>е</w:t>
      </w:r>
      <w:r>
        <w:t>диктор между тем, оставаясь заложником толпо-“элита</w:t>
      </w:r>
      <w:r>
        <w:softHyphen/>
        <w:t>риз</w:t>
      </w:r>
      <w:r>
        <w:softHyphen/>
        <w:t>ма”, по-прежнему делал ставку на троцкизм, сменив его к</w:t>
      </w:r>
      <w:r>
        <w:t>а</w:t>
      </w:r>
      <w:r>
        <w:t>муфляж с н</w:t>
      </w:r>
      <w:r>
        <w:t>а</w:t>
      </w:r>
      <w:r>
        <w:t>ционал-социализма на интернационал-социализм и идею гуманистического гражданского общества. К концу ХХ ст</w:t>
      </w:r>
      <w:r>
        <w:t>о</w:t>
      </w:r>
      <w:r>
        <w:t>летия наиболее благоприятные условия для реализации идей и</w:t>
      </w:r>
      <w:r>
        <w:t>н</w:t>
      </w:r>
      <w:r>
        <w:t>тернационал-социализма сформировались в Соединенных Штатах Америки. Если в начале ХХ века на военный потенциал Германии р</w:t>
      </w:r>
      <w:r>
        <w:t>а</w:t>
      </w:r>
      <w:r>
        <w:t>ботала экономика всей Европы и в какой-то мере экономика США, то к концу второго тысячелетия, на военный потенциал С</w:t>
      </w:r>
      <w:r>
        <w:t>о</w:t>
      </w:r>
      <w:r>
        <w:t>единенных Штатов уже работал весь мир, в том числе и эконом</w:t>
      </w:r>
      <w:r>
        <w:t>и</w:t>
      </w:r>
      <w:r>
        <w:t>ческий п</w:t>
      </w:r>
      <w:r>
        <w:t>о</w:t>
      </w:r>
      <w:r>
        <w:t>тенциал бывшего СССР. Но после того, как выявлены шесть приоритетов обобщенных средств управления, упоение в</w:t>
      </w:r>
      <w:r>
        <w:t>о</w:t>
      </w:r>
      <w:r>
        <w:t>енной мощью США может дорого обойтись всей библейской ц</w:t>
      </w:r>
      <w:r>
        <w:t>и</w:t>
      </w:r>
      <w:r>
        <w:t>вилизации. Дело в том, что интеллектуальные и информационные ресурсы человечества распределяются по всем шести приорит</w:t>
      </w:r>
      <w:r>
        <w:t>е</w:t>
      </w:r>
      <w:r>
        <w:t>там в соо</w:t>
      </w:r>
      <w:r>
        <w:t>т</w:t>
      </w:r>
      <w:r>
        <w:t>ветствии с мощностью их воздействия на общество в целом. В зависимости от того, как распределяются эти ресурсы, на каких приоритетах сосредоточено внимание политических «элит» того или иного государства и цивилизации в целом, будет зав</w:t>
      </w:r>
      <w:r>
        <w:t>и</w:t>
      </w:r>
      <w:r>
        <w:t>сеть их будущее. И хотя, как красноречиво об этом говорят соб</w:t>
      </w:r>
      <w:r>
        <w:t>ы</w:t>
      </w:r>
      <w:r>
        <w:t>тия п</w:t>
      </w:r>
      <w:r>
        <w:t>о</w:t>
      </w:r>
      <w:r>
        <w:t>следнего времени, Глобальный Предиктор по-прежнему делает ставку на шестой приоритет обобщенных средств оружия-управления, полагая, что настало время использовать военную мощь США по прямому назначению — на завершение процесса глобализации по библейскому проекту, мы полагаем, что мир б</w:t>
      </w:r>
      <w:r>
        <w:t>у</w:t>
      </w:r>
      <w:r>
        <w:t>дет свидетелем дескридит</w:t>
      </w:r>
      <w:r>
        <w:t>а</w:t>
      </w:r>
      <w:r>
        <w:t>ции прежних методов управления в новых услов</w:t>
      </w:r>
      <w:r>
        <w:t>и</w:t>
      </w:r>
      <w:r>
        <w:t>ях.</w:t>
      </w:r>
    </w:p>
    <w:p w14:paraId="24DFBAAF" w14:textId="77777777" w:rsidR="00EB2D70" w:rsidRDefault="00EB2D70">
      <w:pPr>
        <w:pStyle w:val="PlainText"/>
      </w:pPr>
      <w:r>
        <w:lastRenderedPageBreak/>
        <w:t xml:space="preserve">6. Поэтому начало </w:t>
      </w:r>
      <w:r>
        <w:rPr>
          <w:lang w:val="en-US"/>
        </w:rPr>
        <w:t>XXI</w:t>
      </w:r>
      <w:r>
        <w:t xml:space="preserve"> века ознаменовалось глобальной пр</w:t>
      </w:r>
      <w:r>
        <w:t>о</w:t>
      </w:r>
      <w:r>
        <w:t>вокацией, но уже не национал-, а интернационал-социализма С</w:t>
      </w:r>
      <w:r>
        <w:t>о</w:t>
      </w:r>
      <w:r>
        <w:t>единенных Штатов. И то, что в сознании многих людей планеты события 11 сентября 2001 в Нью-Йорке и Вашингтоне ассоциир</w:t>
      </w:r>
      <w:r>
        <w:t>о</w:t>
      </w:r>
      <w:r>
        <w:t>вались с поджогом здания Рейхстага в фашистской Германии; с</w:t>
      </w:r>
      <w:r>
        <w:t>у</w:t>
      </w:r>
      <w:r>
        <w:t>дебный процесс над Слободаном Милошевичем (тоже балканский политический деятель) — с судебным фарсом над Дими</w:t>
      </w:r>
      <w:r>
        <w:t>т</w:t>
      </w:r>
      <w:r>
        <w:t>ровым, а Олимпийские игры в США — с Олимпийскими играми в Герм</w:t>
      </w:r>
      <w:r>
        <w:t>а</w:t>
      </w:r>
      <w:r>
        <w:t>нии 1936 года — не просто исторические параллели, а своеобра</w:t>
      </w:r>
      <w:r>
        <w:t>з</w:t>
      </w:r>
      <w:r>
        <w:t>ные знаки одного и того же алгоритма, указующие на предсто</w:t>
      </w:r>
      <w:r>
        <w:t>я</w:t>
      </w:r>
      <w:r>
        <w:t>щее крушение новой цитадели троцкизма, на которую Глобал</w:t>
      </w:r>
      <w:r>
        <w:t>ь</w:t>
      </w:r>
      <w:r>
        <w:t>ный преди</w:t>
      </w:r>
      <w:r>
        <w:t>к</w:t>
      </w:r>
      <w:r>
        <w:t>тор возложил миссию глобализации по библейскому сцен</w:t>
      </w:r>
      <w:r>
        <w:t>а</w:t>
      </w:r>
      <w:r>
        <w:t xml:space="preserve">рию. </w:t>
      </w:r>
    </w:p>
    <w:p w14:paraId="360981C0" w14:textId="77777777" w:rsidR="00EB2D70" w:rsidRDefault="00EB2D70">
      <w:pPr>
        <w:pStyle w:val="PlainText"/>
      </w:pPr>
      <w:r>
        <w:t>7. В связи с ажиотажем, поднятым вокруг Олимпийских игр в Солт-Лейк-Сити в н</w:t>
      </w:r>
      <w:r>
        <w:t>а</w:t>
      </w:r>
      <w:r>
        <w:t>шей прессе и на ТВ, необходимо высказать наше отношение к олимпийскому движению в целом и к профе</w:t>
      </w:r>
      <w:r>
        <w:t>с</w:t>
      </w:r>
      <w:r>
        <w:t>сиональному спорту, в частности. Профессиональный спорт — это уродливое порождение библейской рабовладельческой цив</w:t>
      </w:r>
      <w:r>
        <w:t>и</w:t>
      </w:r>
      <w:r>
        <w:t>лизации, и потому он мало чем отлич</w:t>
      </w:r>
      <w:r>
        <w:t>а</w:t>
      </w:r>
      <w:r>
        <w:t>ется от гладиаторских боев в рабовладельческом Риме. Он уродует души и тела всех, кто о</w:t>
      </w:r>
      <w:r>
        <w:t>т</w:t>
      </w:r>
      <w:r>
        <w:t>дается ему без остатка и кто бездумно служит удовлетворению низменных страстей обыват</w:t>
      </w:r>
      <w:r>
        <w:t>е</w:t>
      </w:r>
      <w:r>
        <w:t>ля и бизнесменов от спортивных шоу. Профессиональный спорт давно превратился в ко</w:t>
      </w:r>
      <w:r>
        <w:t>м</w:t>
      </w:r>
      <w:r>
        <w:t>мерческое предприятие, вокруг которого кормится целая армия деятелей рекламы, юристов, судей, тренеров, медиков и просто уголовн</w:t>
      </w:r>
      <w:r>
        <w:t>и</w:t>
      </w:r>
      <w:r>
        <w:t>ков, далеких от деятельности по воспитанию нравственно и физ</w:t>
      </w:r>
      <w:r>
        <w:t>и</w:t>
      </w:r>
      <w:r>
        <w:t>чески здоровых новых поколений общества. Профессиональный спорт приносит современному обществу больше вреда, чем пол</w:t>
      </w:r>
      <w:r>
        <w:t>ь</w:t>
      </w:r>
      <w:r>
        <w:t>зы, перераспределяя ресурсы в свою пользу и лишая миллионы юношей и девушек возможности заниматься физкультурой и спортом ради здоровья и воспитания духовно полноценных пок</w:t>
      </w:r>
      <w:r>
        <w:t>о</w:t>
      </w:r>
      <w:r>
        <w:t>лений. Особенно это стало очевидно на фоне развала массового спортивного движения в бывших странах СССР. Уже никого да</w:t>
      </w:r>
      <w:r>
        <w:t>в</w:t>
      </w:r>
      <w:r>
        <w:t>но не удивляет тот факт, что профессиональные спортсмены не имеют Родины и их продают, как скот, в те страны, где больше платят. Тем более удивляет тот психоз, который был поднят в Д</w:t>
      </w:r>
      <w:r>
        <w:t>у</w:t>
      </w:r>
      <w:r>
        <w:t>ме, депутаты которой впервые проявили завидное единодушие в порицании предвзятого отношения к «отечественным» спортсм</w:t>
      </w:r>
      <w:r>
        <w:t>е</w:t>
      </w:r>
      <w:r>
        <w:t xml:space="preserve">нам. Такое оказалось возможным </w:t>
      </w:r>
      <w:r>
        <w:lastRenderedPageBreak/>
        <w:t>потому, что депутатский корпус бездумно следует за напуганным американским обывателем, к</w:t>
      </w:r>
      <w:r>
        <w:t>о</w:t>
      </w:r>
      <w:r>
        <w:t>торого можно объединить лишь одной идеей — «Мы, америка</w:t>
      </w:r>
      <w:r>
        <w:t>н</w:t>
      </w:r>
      <w:r>
        <w:t>цы, — самые, самые…». Но это говорит лишь о том, что полит</w:t>
      </w:r>
      <w:r>
        <w:t>и</w:t>
      </w:r>
      <w:r>
        <w:t>ческая “элита” в нашей стране никогда не понимала, что в России невозможно объединить народ на основе одной бессодержател</w:t>
      </w:r>
      <w:r>
        <w:t>ь</w:t>
      </w:r>
      <w:r>
        <w:t>ной фразы «Мы, русские, — самые, самые…». В России все объ</w:t>
      </w:r>
      <w:r>
        <w:t>е</w:t>
      </w:r>
      <w:r>
        <w:t>диняются только, если лозунг эпохи выражает понимание спр</w:t>
      </w:r>
      <w:r>
        <w:t>а</w:t>
      </w:r>
      <w:r>
        <w:t>ведливости, идеал который складывается в эту эпоху в народе.</w:t>
      </w:r>
    </w:p>
    <w:p w14:paraId="25C362BE" w14:textId="77777777" w:rsidR="00EB2D70" w:rsidRDefault="00EB2D70">
      <w:pPr>
        <w:pStyle w:val="PlainText"/>
      </w:pPr>
      <w:r>
        <w:t>8. Возможен ли в послеельцинской России новый «процесс Т</w:t>
      </w:r>
      <w:r>
        <w:t>у</w:t>
      </w:r>
      <w:r>
        <w:t>хачевского», в результате которого будет ликвидирована троцк</w:t>
      </w:r>
      <w:r>
        <w:t>и</w:t>
      </w:r>
      <w:r>
        <w:t>стская верхушка впавших в закулисное политика</w:t>
      </w:r>
      <w:r>
        <w:t>н</w:t>
      </w:r>
      <w:r>
        <w:t>ство генералов и адмиралов мирного времени и высших статских чиновников, находящихся у власти в государстве и в вооруженных силах, — пока однозначно сказать невозможно. Но те финансовые влож</w:t>
      </w:r>
      <w:r>
        <w:t>е</w:t>
      </w:r>
      <w:r>
        <w:t>ния в снятие с вооружения ВМФ самой скоростной боевой торп</w:t>
      </w:r>
      <w:r>
        <w:t>е</w:t>
      </w:r>
      <w:r>
        <w:t>ды “Шквал”, которые сделали США (по оценкам специалистов эти вложения оцениваются в 10 млрд. долларов), в качестве око</w:t>
      </w:r>
      <w:r>
        <w:t>н</w:t>
      </w:r>
      <w:r>
        <w:t>чательного повода для чего была использована гибель АПЛ “Курск”, говорят о том, что новый троцкистский заговор в рук</w:t>
      </w:r>
      <w:r>
        <w:t>о</w:t>
      </w:r>
      <w:r>
        <w:t>водстве страной и армией существует. В пользу этого говорит и то, что расследование причин гибели “Курска” упёрлось в затру</w:t>
      </w:r>
      <w:r>
        <w:t>д</w:t>
      </w:r>
      <w:r>
        <w:t>нительность придумать первопричину взрыва торпеды. При этом «комиссия по расследованию…» безо всяких к тому оснований отказались официально рассматривать ве</w:t>
      </w:r>
      <w:r>
        <w:t>р</w:t>
      </w:r>
      <w:r>
        <w:t>сию о потоплении “Курска” залпом боевых торпед натовской подлодки (если вообще всё «якобы расследование» не является ток-шоу, предназначенное для того, чтобы увести общ</w:t>
      </w:r>
      <w:r>
        <w:t>е</w:t>
      </w:r>
      <w:r>
        <w:t>ственное мнение от этой правды, — изначально известной обеим сторонам). Десятилетняя война 1979 — 1989 гг. в Афганистане и восьмилетняя война 1994 — 2002 гг. в Чечне — этапы троцкистского заговора в политическом руков</w:t>
      </w:r>
      <w:r>
        <w:t>о</w:t>
      </w:r>
      <w:r>
        <w:t>дстве страны и в армии. Для ликвидации последствий этого заг</w:t>
      </w:r>
      <w:r>
        <w:t>о</w:t>
      </w:r>
      <w:r>
        <w:t>вора и выхода страны из политического кризиса необходимо осозн</w:t>
      </w:r>
      <w:r>
        <w:t>а</w:t>
      </w:r>
      <w:r>
        <w:t>ние гибельности культуры толпо-“элитаризма” в обществе и не только отказ от библейской концепции управления в полит</w:t>
      </w:r>
      <w:r>
        <w:t>и</w:t>
      </w:r>
      <w:r>
        <w:t>ческом руководстве страны, но и переход на альтернативную ко</w:t>
      </w:r>
      <w:r>
        <w:t>н</w:t>
      </w:r>
      <w:r>
        <w:t>цепцию, исключающую порабощение одних другими и обеспеч</w:t>
      </w:r>
      <w:r>
        <w:t>и</w:t>
      </w:r>
      <w:r>
        <w:t xml:space="preserve">вающую становление в качестве человека всех и каждого. Оценку вероятности разрешения </w:t>
      </w:r>
      <w:r>
        <w:lastRenderedPageBreak/>
        <w:t>мировоззренческого и политического кризиса, как следствия концептуальной неопределенности упра</w:t>
      </w:r>
      <w:r>
        <w:t>в</w:t>
      </w:r>
      <w:r>
        <w:t>ления, можно сделать на основе анализа тенденций в формиров</w:t>
      </w:r>
      <w:r>
        <w:t>а</w:t>
      </w:r>
      <w:r>
        <w:t>нии политических институтов страны и, прежде всего, — анализа партийного строительства.</w:t>
      </w:r>
    </w:p>
    <w:p w14:paraId="53AFCB25" w14:textId="77777777" w:rsidR="00EB2D70" w:rsidRDefault="00EB2D70">
      <w:pPr>
        <w:pStyle w:val="PlainText"/>
      </w:pPr>
      <w:r>
        <w:t>9. Несомненно, что все существующие сегодня в стране партии (за исключением первой партии, претендующей на концептуал</w:t>
      </w:r>
      <w:r>
        <w:t>ь</w:t>
      </w:r>
      <w:r>
        <w:t>ную властность — Концептуальной Партии «Единение»), вне з</w:t>
      </w:r>
      <w:r>
        <w:t>а</w:t>
      </w:r>
      <w:r>
        <w:t>висимости от того осознает это их политическое руководство или нет, стоят на теоретической платформе библейской концепции управления и являются жалкими подобиями КПСС — Капит</w:t>
      </w:r>
      <w:r>
        <w:t>у</w:t>
      </w:r>
      <w:r>
        <w:t>лянтской Партии Самоликвидации Социализма (зримо это пр</w:t>
      </w:r>
      <w:r>
        <w:t>о</w:t>
      </w:r>
      <w:r>
        <w:t>явилось хотя бы в том, что лидеры большинства из них «прил</w:t>
      </w:r>
      <w:r>
        <w:t>о</w:t>
      </w:r>
      <w:r>
        <w:t>жились к ручке» патриарха Московского и всея Руси в день его тезоименитства). Отсюда все их теоретические разногласия св</w:t>
      </w:r>
      <w:r>
        <w:t>о</w:t>
      </w:r>
      <w:r>
        <w:t>дятся к одному пункту: кто наиболее эффективно способен по</w:t>
      </w:r>
      <w:r>
        <w:t>д</w:t>
      </w:r>
      <w:r>
        <w:t>держивать толпо-“элитаризм” в обществе, если окажется у власти в государстве. Поскольку весь процесс па</w:t>
      </w:r>
      <w:r>
        <w:t>р</w:t>
      </w:r>
      <w:r>
        <w:t>тийного строительства сегодня идёт сверху, то достижениями по этому же пункту опр</w:t>
      </w:r>
      <w:r>
        <w:t>е</w:t>
      </w:r>
      <w:r>
        <w:t>деляется и уровень финансирования всех партий, что подтвержд</w:t>
      </w:r>
      <w:r>
        <w:t>а</w:t>
      </w:r>
      <w:r>
        <w:t>ет наши выводы о пагубности культуры толпо-“элитаризма”, к</w:t>
      </w:r>
      <w:r>
        <w:t>о</w:t>
      </w:r>
      <w:r>
        <w:t>торой, при всех своих благих намерениях, по-прежнему о</w:t>
      </w:r>
      <w:r>
        <w:t>с</w:t>
      </w:r>
      <w:r>
        <w:t>таются привержены и все политические “элиты” страны. Они боятся знать, что и о чём д</w:t>
      </w:r>
      <w:r>
        <w:t>у</w:t>
      </w:r>
      <w:r>
        <w:t>мают в низах, а свои воззрения о процессах, происходящих в обществе, формируют в телев</w:t>
      </w:r>
      <w:r>
        <w:t>и</w:t>
      </w:r>
      <w:r>
        <w:t>зионных ток-шоу типа “Культурная революция” (ведущий — министр культуры Швы</w:t>
      </w:r>
      <w:r>
        <w:t>д</w:t>
      </w:r>
      <w:r>
        <w:t>кой), “Свобода слова” (ведущий — бывший корреспондент радио “Свобода” Шустер), “Что делать?” (ведущий — бывший редактор “Независимой газеты” Третьякова) и “Времена” (вед</w:t>
      </w:r>
      <w:r>
        <w:t>у</w:t>
      </w:r>
      <w:r>
        <w:t>щий — политический комментатор Познер). В этих передачах р</w:t>
      </w:r>
      <w:r>
        <w:t>е</w:t>
      </w:r>
      <w:r>
        <w:t>гуля</w:t>
      </w:r>
      <w:r>
        <w:t>р</w:t>
      </w:r>
      <w:r>
        <w:t>но появляются одни и те же приверженные культуре толпо-“элитаризма” лица и по сути обсуждаются одни и те же идеи, из круга которых не могут выйти ни организаторы этих шоу, ни с</w:t>
      </w:r>
      <w:r>
        <w:t>и</w:t>
      </w:r>
      <w:r>
        <w:t>дящая в студии ма</w:t>
      </w:r>
      <w:r>
        <w:t>с</w:t>
      </w:r>
      <w:r>
        <w:t>совка-подсадка.</w:t>
      </w:r>
    </w:p>
    <w:p w14:paraId="1A112628" w14:textId="77777777" w:rsidR="00EB2D70" w:rsidRDefault="00EB2D70">
      <w:pPr>
        <w:pStyle w:val="PlainText"/>
      </w:pPr>
      <w:r>
        <w:t>10. Наиболее ярким примером противоречивого подхода к формированию политических институтов страны явилось высту</w:t>
      </w:r>
      <w:r>
        <w:t>п</w:t>
      </w:r>
      <w:r>
        <w:t xml:space="preserve">ление замруководителя Администрации президента В.Суркова на партсеминаре «Единой России» 19.02.2002 г. в </w:t>
      </w:r>
      <w:r>
        <w:lastRenderedPageBreak/>
        <w:t>подмосковном пансионате «Бор». Если подвести краткий итог этому выступл</w:t>
      </w:r>
      <w:r>
        <w:t>е</w:t>
      </w:r>
      <w:r>
        <w:t>нию, тезисы которого опубликованы в газете “Век” № 8 в статье Г.Потапова “Смена вех”, то невольно напрашивается вывод, что руководство Администрации президента тщетно пытается «па</w:t>
      </w:r>
      <w:r>
        <w:t>р</w:t>
      </w:r>
      <w:r>
        <w:t>тию власти» («Единая Ро</w:t>
      </w:r>
      <w:r>
        <w:t>с</w:t>
      </w:r>
      <w:r>
        <w:t>сия») превратить в «правящую партию», главные отличия которой от «партии власти» были обозначены в газете “Век” № 5 (формирование концепции управления и, след</w:t>
      </w:r>
      <w:r>
        <w:t>о</w:t>
      </w:r>
      <w:r>
        <w:t>вательно, собственной концептуальной власти, а также допо</w:t>
      </w:r>
      <w:r>
        <w:t>л</w:t>
      </w:r>
      <w:r>
        <w:t>няющих её по полной функции управления идеологической, зак</w:t>
      </w:r>
      <w:r>
        <w:t>о</w:t>
      </w:r>
      <w:r>
        <w:t>нодательной, исполнительной и судебной власти). Обрушившись «с резкой критикой на либеральных экономистов, которые всё последнее десятилетие живут под впечатлением прочитанных к</w:t>
      </w:r>
      <w:r>
        <w:t>о</w:t>
      </w:r>
      <w:r>
        <w:t xml:space="preserve">гда-то книг Милтона Фридмана, В.Сурков подчеркнул, что теории Фридмана появились в России от </w:t>
      </w:r>
      <w:r>
        <w:rPr>
          <w:b/>
          <w:i/>
        </w:rPr>
        <w:t xml:space="preserve">скудоумия, </w:t>
      </w:r>
      <w:r>
        <w:t>а их носители явл</w:t>
      </w:r>
      <w:r>
        <w:t>я</w:t>
      </w:r>
      <w:r>
        <w:t xml:space="preserve">ются людьми, с которыми </w:t>
      </w:r>
      <w:r>
        <w:rPr>
          <w:b/>
          <w:i/>
        </w:rPr>
        <w:t>«бессмысленно обсуждать реальные проблемы страны</w:t>
      </w:r>
      <w:r>
        <w:rPr>
          <w:i/>
        </w:rPr>
        <w:t>».</w:t>
      </w:r>
      <w:r>
        <w:t xml:space="preserve"> Выделенные в тексте статьи Г.Потапова жирным шрифтом слова — это оценки разрушительных эконом</w:t>
      </w:r>
      <w:r>
        <w:t>и</w:t>
      </w:r>
      <w:r>
        <w:t>ческих теорий и всего политического курса реформ, сделанные в работах Внутреннего Предиктора СССР. «В целом же высказа</w:t>
      </w:r>
      <w:r>
        <w:t>н</w:t>
      </w:r>
      <w:r>
        <w:t>ные тезисы и оценки являются комплексным ответом на вопрос об отношении к ельцинским реформам», — подводит итог выступл</w:t>
      </w:r>
      <w:r>
        <w:t>е</w:t>
      </w:r>
      <w:r>
        <w:t>нию В.Суркова автор статьи и цитирует далее один из главных, по его мнению, фрагментов его выступления: «Надо быть достаточно умными, чтобы выжить. Самое главное — активизировать мысл</w:t>
      </w:r>
      <w:r>
        <w:t>и</w:t>
      </w:r>
      <w:r>
        <w:t>тельный процесс... если необходимо, надо уметь менять союзн</w:t>
      </w:r>
      <w:r>
        <w:t>и</w:t>
      </w:r>
      <w:r>
        <w:t>ков. Слишком принципиал</w:t>
      </w:r>
      <w:r>
        <w:t>ь</w:t>
      </w:r>
      <w:r>
        <w:t>ные партии долго не живут». Во-первых, надо жить, а не выживать; во-вторых, невозможно «акт</w:t>
      </w:r>
      <w:r>
        <w:t>и</w:t>
      </w:r>
      <w:r>
        <w:t>визировать мыслительный процесс» на основе одних призывов и лозунгов при отсутс</w:t>
      </w:r>
      <w:r>
        <w:t>т</w:t>
      </w:r>
      <w:r>
        <w:t>вии методологии освоения нового знания. Что касается заявления «Слишком принципиал</w:t>
      </w:r>
      <w:r>
        <w:t>ь</w:t>
      </w:r>
      <w:r>
        <w:t>ные партии долго не живут», то оно — дорогого стоит, поскольку, как показал ист</w:t>
      </w:r>
      <w:r>
        <w:t>о</w:t>
      </w:r>
      <w:r>
        <w:t>рический опыт, как раз долго не живут партии беспринципные, что и доказала своей смертью Капитулянтская Партия Самоли</w:t>
      </w:r>
      <w:r>
        <w:t>к</w:t>
      </w:r>
      <w:r>
        <w:t>видации Социализма (КПСС), которая трансформировалась в троцкистскую партию без принципов — из Всесоюзной Комм</w:t>
      </w:r>
      <w:r>
        <w:t>у</w:t>
      </w:r>
      <w:r>
        <w:t>нистической Партии больш</w:t>
      </w:r>
      <w:r>
        <w:t>е</w:t>
      </w:r>
      <w:r>
        <w:t>виков — ВКП (б). Таким образом, соглашаясь с оценками Внутреннего Предиктора СССР курса р</w:t>
      </w:r>
      <w:r>
        <w:t>е</w:t>
      </w:r>
      <w:r>
        <w:t>форм, Администрация президента остается на троцкистских поз</w:t>
      </w:r>
      <w:r>
        <w:t>и</w:t>
      </w:r>
      <w:r>
        <w:t xml:space="preserve">циях, а </w:t>
      </w:r>
      <w:r>
        <w:lastRenderedPageBreak/>
        <w:t>вопрос за</w:t>
      </w:r>
      <w:r>
        <w:t>м</w:t>
      </w:r>
      <w:r>
        <w:t>руководителя Администрации президента В.Суркова к партноменклатуре «Единой России»: «Почему мы не имеем проекта строительства будущей России?» — повисает в воздухе. Чт</w:t>
      </w:r>
      <w:r>
        <w:t>о</w:t>
      </w:r>
      <w:r>
        <w:t>бы провести «смену вех», надо эти «вехи» хотя бы обозначить. Что касается деятельности Внутреннего Предиктора СССР, то за 15 лет своего существования он так «обвеховал» и</w:t>
      </w:r>
      <w:r>
        <w:t>н</w:t>
      </w:r>
      <w:r>
        <w:t>формационное пространство в обществе переходного периода, что всякие попытки любого политического руководства страны о</w:t>
      </w:r>
      <w:r>
        <w:t>т</w:t>
      </w:r>
      <w:r>
        <w:t>ступить на заранее заготовленные нравственно поро</w:t>
      </w:r>
      <w:r>
        <w:t>ч</w:t>
      </w:r>
      <w:r>
        <w:t>ные позиции будут неизбежно обнажать объективное несоответствие истинной и декларируемой нравственности психич</w:t>
      </w:r>
      <w:r>
        <w:t>е</w:t>
      </w:r>
      <w:r>
        <w:t>ского троцкизма.</w:t>
      </w:r>
    </w:p>
    <w:p w14:paraId="1EF18C99" w14:textId="77777777" w:rsidR="00EB2D70" w:rsidRDefault="00EB2D70">
      <w:pPr>
        <w:pStyle w:val="PlainText"/>
      </w:pPr>
    </w:p>
    <w:p w14:paraId="33AB88AC" w14:textId="77777777" w:rsidR="00EB2D70" w:rsidRDefault="00EB2D70">
      <w:pPr>
        <w:pStyle w:val="PlainText"/>
        <w:jc w:val="right"/>
        <w:sectPr w:rsidR="00EB2D70">
          <w:headerReference w:type="default" r:id="rId24"/>
          <w:footnotePr>
            <w:numRestart w:val="eachPage"/>
          </w:footnotePr>
          <w:pgSz w:w="8392" w:h="11907" w:code="11"/>
          <w:pgMar w:top="851" w:right="851" w:bottom="851" w:left="1247" w:header="680" w:footer="680" w:gutter="0"/>
          <w:cols w:space="720"/>
          <w:titlePg/>
        </w:sectPr>
      </w:pPr>
      <w:r>
        <w:t>28 февраля 2002 г.</w:t>
      </w:r>
    </w:p>
    <w:p w14:paraId="56A70613" w14:textId="77777777" w:rsidR="00EB2D70" w:rsidRDefault="00EB2D70">
      <w:pPr>
        <w:pStyle w:val="PlainText"/>
        <w:jc w:val="right"/>
      </w:pPr>
    </w:p>
    <w:p w14:paraId="60A0EDB4" w14:textId="77777777" w:rsidR="00EB2D70" w:rsidRDefault="00EB2D70" w:rsidP="00A22EB5">
      <w:pPr>
        <w:pStyle w:val="a9"/>
        <w:rPr>
          <w:sz w:val="32"/>
          <w:szCs w:val="32"/>
        </w:rPr>
      </w:pPr>
      <w:r>
        <w:rPr>
          <w:sz w:val="32"/>
          <w:szCs w:val="32"/>
        </w:rPr>
        <w:t>«О текущем моменте», № 3</w:t>
      </w:r>
    </w:p>
    <w:p w14:paraId="18CBF453" w14:textId="77777777" w:rsidR="00EB2D70" w:rsidRDefault="00EB2D70" w:rsidP="00A22EB5">
      <w:pPr>
        <w:pStyle w:val="Heading1"/>
      </w:pPr>
      <w:bookmarkStart w:id="3" w:name="_Toc141283798"/>
      <w:r>
        <w:t>Правда — почти как смерть! — для к</w:t>
      </w:r>
      <w:r>
        <w:t>о</w:t>
      </w:r>
      <w:r>
        <w:t>го?</w:t>
      </w:r>
      <w:bookmarkEnd w:id="3"/>
    </w:p>
    <w:p w14:paraId="6368D723" w14:textId="77777777" w:rsidR="00EB2D70" w:rsidRDefault="00EB2D70">
      <w:pPr>
        <w:pStyle w:val="PlainText"/>
      </w:pPr>
      <w:r>
        <w:t>1. Главной проблемой современного российского общества по-прежнему остаётся атеизм и неизменно сопутствующий ему то</w:t>
      </w:r>
      <w:r>
        <w:t>л</w:t>
      </w:r>
      <w:r>
        <w:t>по-“элитаризм”. «Толпа, — по определению В.Г.Белинского, — собрание людей живущих по преданию и рассуждающих по авт</w:t>
      </w:r>
      <w:r>
        <w:t>о</w:t>
      </w:r>
      <w:r>
        <w:t>ритету либо вождя, либо предания, либо «священного писания». В телевизионной передаче “Что д</w:t>
      </w:r>
      <w:r>
        <w:t>е</w:t>
      </w:r>
      <w:r>
        <w:t>лать?”, которую по телеканалу «Культура» 18 марта 2001 года вёл В.Третьяков, один из её учас</w:t>
      </w:r>
      <w:r>
        <w:t>т</w:t>
      </w:r>
      <w:r>
        <w:t>ников М.Леонтьев вплотную подошёл к теме взаимоотношений толпы и “элиты” и многие зрители ожидали наконец услышать определение этих понятий, после чего вопрос «Что делать?» п</w:t>
      </w:r>
      <w:r>
        <w:t>о</w:t>
      </w:r>
      <w:r>
        <w:t>лучил бы единственно правильное решение, тем более что темой передачи была пресловутая «свобода слова». Но остальные учас</w:t>
      </w:r>
      <w:r>
        <w:t>т</w:t>
      </w:r>
      <w:r>
        <w:t>ники передачи и сам ведущий предпочли играть словами, не з</w:t>
      </w:r>
      <w:r>
        <w:t>а</w:t>
      </w:r>
      <w:r>
        <w:t>трагивая их смыслового содержания. То есть всё свелось к эм</w:t>
      </w:r>
      <w:r>
        <w:t>о</w:t>
      </w:r>
      <w:r>
        <w:t>циональной перепалке. И это произошло не потому, что «власт</w:t>
      </w:r>
      <w:r>
        <w:t>и</w:t>
      </w:r>
      <w:r>
        <w:t>телям умов» нечего было сказать по поводу «свободы слова». Просто «главные объясняющие» происходящего в стране и в м</w:t>
      </w:r>
      <w:r>
        <w:t>и</w:t>
      </w:r>
      <w:r>
        <w:t>ре полагают, что ещё не пришло время работы со «смыслами», и что зритель вполне удовлетворён эмоциональной накачкой пер</w:t>
      </w:r>
      <w:r>
        <w:t>е</w:t>
      </w:r>
      <w:r>
        <w:t>дач. О «свободе слова», как и об «истине» вообще говорить бессмысле</w:t>
      </w:r>
      <w:r>
        <w:t>н</w:t>
      </w:r>
      <w:r>
        <w:t>но. При объективно порочной нравственности работн</w:t>
      </w:r>
      <w:r>
        <w:t>и</w:t>
      </w:r>
      <w:r>
        <w:t>ков средств массовой информации (даже если они декларируют нравстве</w:t>
      </w:r>
      <w:r>
        <w:t>н</w:t>
      </w:r>
      <w:r>
        <w:t>ность праведную) «свобода слова» — зло, поскольку их деятел</w:t>
      </w:r>
      <w:r>
        <w:t>ь</w:t>
      </w:r>
      <w:r>
        <w:t>ность будет направлена на разжигание самых низменных и</w:t>
      </w:r>
      <w:r>
        <w:t>н</w:t>
      </w:r>
      <w:r>
        <w:t>стинктов толпы. Человек, не способный даже в умолчаниях пр</w:t>
      </w:r>
      <w:r>
        <w:t>о</w:t>
      </w:r>
      <w:r>
        <w:t>тивостоять праведной нравственности, никогда не употребит св</w:t>
      </w:r>
      <w:r>
        <w:t>о</w:t>
      </w:r>
      <w:r>
        <w:t>боду слова во зло.</w:t>
      </w:r>
    </w:p>
    <w:p w14:paraId="48124264" w14:textId="77777777" w:rsidR="00EB2D70" w:rsidRDefault="00EB2D70">
      <w:pPr>
        <w:pStyle w:val="PlainText"/>
      </w:pPr>
      <w:r>
        <w:t>2. Рейтинг президента к концу первой половины срока правл</w:t>
      </w:r>
      <w:r>
        <w:t>е</w:t>
      </w:r>
      <w:r>
        <w:t>ния, несмотря на мног</w:t>
      </w:r>
      <w:r>
        <w:t>о</w:t>
      </w:r>
      <w:r>
        <w:t>численные отрицательные прогнозы на вторую половину его правления, остаётся высоким. С одной ст</w:t>
      </w:r>
      <w:r>
        <w:t>о</w:t>
      </w:r>
      <w:r>
        <w:t>роны это означает, что в российском обществе по-прежнему д</w:t>
      </w:r>
      <w:r>
        <w:t>о</w:t>
      </w:r>
      <w:r>
        <w:t>минирует толпо-“элитарное” сознание и, следовательно, сохран</w:t>
      </w:r>
      <w:r>
        <w:t>я</w:t>
      </w:r>
      <w:r>
        <w:t>ется опасность его катастрофических п</w:t>
      </w:r>
      <w:r>
        <w:t>о</w:t>
      </w:r>
      <w:r>
        <w:t xml:space="preserve">следствий, а с </w:t>
      </w:r>
      <w:r>
        <w:lastRenderedPageBreak/>
        <w:t>другой, — это обстоятельство свидетельствует о зарождении в обществе к</w:t>
      </w:r>
      <w:r>
        <w:t>а</w:t>
      </w:r>
      <w:r>
        <w:t>ких-то новых тенденций, направленных на преодоление толпо-“элита</w:t>
      </w:r>
      <w:r>
        <w:softHyphen/>
        <w:t>ризма”. Понимает ли президент опасность толпо-“элитариз</w:t>
      </w:r>
      <w:r>
        <w:softHyphen/>
        <w:t>ма” для России? Прямых ответов на этот вопрос пока нет, но есть ответы опосредованные. Так, например, в своём интервью нак</w:t>
      </w:r>
      <w:r>
        <w:t>а</w:t>
      </w:r>
      <w:r>
        <w:t>нуне визита в Польшу, данном одному из главных польских «д</w:t>
      </w:r>
      <w:r>
        <w:t>е</w:t>
      </w:r>
      <w:r>
        <w:t>мократов» Адаму Михнику на вопрос п</w:t>
      </w:r>
      <w:r>
        <w:t>о</w:t>
      </w:r>
      <w:r>
        <w:t xml:space="preserve">следнего: «Сталин ближе к Ивану Грозному, с Вашей точки зрения, или к Петру </w:t>
      </w:r>
      <w:r>
        <w:rPr>
          <w:lang w:val="en-US"/>
        </w:rPr>
        <w:t>I</w:t>
      </w:r>
      <w:r>
        <w:t>?», Путин ответил, — «К Тамерлану». На первый взгляд, такой ответ может показаться предельно простым и подкрепляющим оценку де</w:t>
      </w:r>
      <w:r>
        <w:t>я</w:t>
      </w:r>
      <w:r>
        <w:t>тельности Сталина, которую президент дал в этом же инте</w:t>
      </w:r>
      <w:r>
        <w:t>р</w:t>
      </w:r>
      <w:r>
        <w:t>вью: «Сталин, конечно, диктатор. Это без всякого сомнения. Это чел</w:t>
      </w:r>
      <w:r>
        <w:t>о</w:t>
      </w:r>
      <w:r>
        <w:t>век, который руководствовался в значительной степени интерес</w:t>
      </w:r>
      <w:r>
        <w:t>а</w:t>
      </w:r>
      <w:r>
        <w:t>ми сохранения личной власти, и этим очень многое, на мой взгляд объясняется. Проблема заключается в том, что именно под его рук</w:t>
      </w:r>
      <w:r>
        <w:t>о</w:t>
      </w:r>
      <w:r>
        <w:t>водством страна победила во Второй мировой войне, и эта победа в значительной степени связана с его именем. Игнорир</w:t>
      </w:r>
      <w:r>
        <w:t>о</w:t>
      </w:r>
      <w:r>
        <w:t xml:space="preserve">вать это обстоятельство было бы глупо. Вот такой </w:t>
      </w:r>
      <w:r>
        <w:rPr>
          <w:b/>
          <w:i/>
        </w:rPr>
        <w:t>неполный</w:t>
      </w:r>
      <w:r>
        <w:t xml:space="preserve"> о</w:t>
      </w:r>
      <w:r>
        <w:t>т</w:t>
      </w:r>
      <w:r>
        <w:t>вет Вас должен удовлетв</w:t>
      </w:r>
      <w:r>
        <w:t>о</w:t>
      </w:r>
      <w:r>
        <w:t xml:space="preserve">рить». </w:t>
      </w:r>
    </w:p>
    <w:p w14:paraId="7F89C6A6" w14:textId="77777777" w:rsidR="00EB2D70" w:rsidRDefault="00EB2D70">
      <w:pPr>
        <w:pStyle w:val="PlainText"/>
      </w:pPr>
      <w:r>
        <w:t>3. «Демократ» и провокатор (президент оценил вопрос о месте Сталина в истории России, как провокационный) Михник, удо</w:t>
      </w:r>
      <w:r>
        <w:t>в</w:t>
      </w:r>
      <w:r>
        <w:t xml:space="preserve">летворился </w:t>
      </w:r>
      <w:r>
        <w:rPr>
          <w:b/>
          <w:i/>
        </w:rPr>
        <w:t>неполным</w:t>
      </w:r>
      <w:r>
        <w:t xml:space="preserve"> ответом Путина, поскольку услышал тол</w:t>
      </w:r>
      <w:r>
        <w:t>ь</w:t>
      </w:r>
      <w:r>
        <w:t xml:space="preserve">ко то, что и хотел услышать: Сталин и Тамерлан — диктаторы. Но нас интересует </w:t>
      </w:r>
      <w:r>
        <w:rPr>
          <w:b/>
          <w:i/>
        </w:rPr>
        <w:t>полный</w:t>
      </w:r>
      <w:r>
        <w:t xml:space="preserve"> ответ на этот вопрос. Если бы Путин х</w:t>
      </w:r>
      <w:r>
        <w:t>о</w:t>
      </w:r>
      <w:r>
        <w:t>тел показать Сталина только как ди</w:t>
      </w:r>
      <w:r>
        <w:t>к</w:t>
      </w:r>
      <w:r>
        <w:t>татора, то его сравнение и с Иваном Грозным и с Петром</w:t>
      </w:r>
      <w:r w:rsidRPr="005C34CA">
        <w:t xml:space="preserve"> </w:t>
      </w:r>
      <w:r>
        <w:rPr>
          <w:lang w:val="en-US"/>
        </w:rPr>
        <w:t>I</w:t>
      </w:r>
      <w:r>
        <w:t xml:space="preserve"> было бы в одинаковой мере равн</w:t>
      </w:r>
      <w:r>
        <w:t>о</w:t>
      </w:r>
      <w:r>
        <w:t xml:space="preserve">ценно. Тем не менее Путин выбрал Тамерлана, который хотя и был, как Грозный и Петр, диктатором, но </w:t>
      </w:r>
      <w:r>
        <w:rPr>
          <w:b/>
          <w:i/>
        </w:rPr>
        <w:t>что-то</w:t>
      </w:r>
      <w:r>
        <w:t xml:space="preserve"> в его деятел</w:t>
      </w:r>
      <w:r>
        <w:t>ь</w:t>
      </w:r>
      <w:r>
        <w:t>ности его от них отличало. Это «что-то» объединяло Тамерлана и Сталина и, оставшееся в умолчании, оказалось для Путина ва</w:t>
      </w:r>
      <w:r>
        <w:t>ж</w:t>
      </w:r>
      <w:r>
        <w:t>нее «диктаторства» всех четверых государственных мужей, чьи имена были затронуты в беседе с Михником. По нашему мнению, это «что-то» — итоги деятельности Тамерлана и Сталина, кот</w:t>
      </w:r>
      <w:r>
        <w:t>о</w:t>
      </w:r>
      <w:r>
        <w:t>рые действительно отличны от итогов деятельности Ивана Гро</w:t>
      </w:r>
      <w:r>
        <w:t>з</w:t>
      </w:r>
      <w:r>
        <w:t xml:space="preserve">ного и Петра </w:t>
      </w:r>
      <w:r>
        <w:rPr>
          <w:lang w:val="en-US"/>
        </w:rPr>
        <w:t>I</w:t>
      </w:r>
      <w:r>
        <w:t>. Супердержава № 2, созданная в период правления Стал</w:t>
      </w:r>
      <w:r>
        <w:t>и</w:t>
      </w:r>
      <w:r>
        <w:t>на, как и империя Тамерлана, распалась вскоре после сме</w:t>
      </w:r>
      <w:r>
        <w:t>р</w:t>
      </w:r>
      <w:r>
        <w:t xml:space="preserve">ти её создателя. Главная причина сходства итогов — толпо-“элитаризм” общества, устойчивость управления которым </w:t>
      </w:r>
      <w:r>
        <w:lastRenderedPageBreak/>
        <w:t>обе</w:t>
      </w:r>
      <w:r>
        <w:t>с</w:t>
      </w:r>
      <w:r>
        <w:t>печивалась прежде всего авторитетом вождя. Если это и не было прямо в</w:t>
      </w:r>
      <w:r>
        <w:t>ы</w:t>
      </w:r>
      <w:r>
        <w:t>сказано Путиным, а всего лишь соответствует его образным пре</w:t>
      </w:r>
      <w:r>
        <w:t>д</w:t>
      </w:r>
      <w:r>
        <w:t>ставлениям, которые принадлежат бессознательным уровням пс</w:t>
      </w:r>
      <w:r>
        <w:t>и</w:t>
      </w:r>
      <w:r>
        <w:t>хики и потому не всегда могут быть выражены в о</w:t>
      </w:r>
      <w:r>
        <w:t>п</w:t>
      </w:r>
      <w:r>
        <w:t>ределённой лексике, то он — на пути к пониманию опасн</w:t>
      </w:r>
      <w:r>
        <w:t>о</w:t>
      </w:r>
      <w:r>
        <w:t>сти толпо-“элитаризма” в современном обществе. Дорогу осилит идущий и ищ</w:t>
      </w:r>
      <w:r>
        <w:t>у</w:t>
      </w:r>
      <w:r>
        <w:t>щий.</w:t>
      </w:r>
    </w:p>
    <w:p w14:paraId="6396C3B7" w14:textId="55FC9EA2" w:rsidR="00EB2D70" w:rsidRDefault="00EB2D70">
      <w:pPr>
        <w:pStyle w:val="PlainText"/>
      </w:pPr>
      <w:r>
        <w:t>4. Но именно это обстоятельство (возможное направление п</w:t>
      </w:r>
      <w:r>
        <w:t>о</w:t>
      </w:r>
      <w:r>
        <w:t>иска) больше всего бе</w:t>
      </w:r>
      <w:r>
        <w:t>с</w:t>
      </w:r>
      <w:r>
        <w:t>покоит сегодня российскую и зарубежную “элиту”. Анализ первой сотни самых известных газет мира, кот</w:t>
      </w:r>
      <w:r>
        <w:t>о</w:t>
      </w:r>
      <w:r>
        <w:t>рые пестрят статьями об итогах двухлетнего правления Путина, показывает, что при всём их многословии и пустословии, между строк по-прежнему читается самый главный вопрос, впервые пр</w:t>
      </w:r>
      <w:r>
        <w:t>о</w:t>
      </w:r>
      <w:r>
        <w:t>звучавший в Давосе в 1999 году: «Кто вы мистер Путин?» Так</w:t>
      </w:r>
      <w:r>
        <w:t>о</w:t>
      </w:r>
      <w:r>
        <w:t>го интереса к личности главы исполнительной власти России не б</w:t>
      </w:r>
      <w:r>
        <w:t>ы</w:t>
      </w:r>
      <w:r>
        <w:t>ло со времён «сталинизма». Пришедшие после 1953 года были понятны и предсказуемы заправилам Зап</w:t>
      </w:r>
      <w:r>
        <w:t>а</w:t>
      </w:r>
      <w:r>
        <w:t>да, которые «слишком натерпелись за последние 15 лет</w:t>
      </w:r>
      <w:r w:rsidRPr="00EB2D70">
        <w:rPr>
          <w:vertAlign w:val="superscript"/>
        </w:rPr>
        <w:t>[VIII]</w:t>
      </w:r>
      <w:r>
        <w:t>» правления Сталина, приве</w:t>
      </w:r>
      <w:r>
        <w:t>р</w:t>
      </w:r>
      <w:r>
        <w:t>женного на словах марксизму-меньшивизму (поддерживал усл</w:t>
      </w:r>
      <w:r>
        <w:t>о</w:t>
      </w:r>
      <w:r>
        <w:t>вия жизни советской “элиты”, близкие к западным стандартам), а на деле — большевизму (чистил “элиту”, когда она теряла чувс</w:t>
      </w:r>
      <w:r>
        <w:t>т</w:t>
      </w:r>
      <w:r>
        <w:t>во меры). Хрущёв, Брежнев, Андропов, в отличие от Сталина, на словах ещё выражали приверженность идеям социальной спр</w:t>
      </w:r>
      <w:r>
        <w:t>а</w:t>
      </w:r>
      <w:r>
        <w:t>ведливости (большевизму), а на деле были уже меньшевиками. И при всей их демонстрации конфронтации с Западом они не могли выйти в своей деятельности за рамки библейского мировоззрения, поскольку учение внука двух раввинов и идеология, сформир</w:t>
      </w:r>
      <w:r>
        <w:t>о</w:t>
      </w:r>
      <w:r>
        <w:t>вавшаяся на его основе, были всего лишь светским воплощен</w:t>
      </w:r>
      <w:r>
        <w:t>и</w:t>
      </w:r>
      <w:r>
        <w:t>ем Библии. Это и подтвердили пришедшие им на смену Горбачёв и Ельцин, которые лишь завершили дело, начатое Хрущёвым и продолженное Брежневым, Андроповым. Пробираясь к власти под лозунгами большевизма — «борьбы с привилегиями», они сразу же их отбросили и начали действовать в соответствии с ве</w:t>
      </w:r>
      <w:r>
        <w:t>к</w:t>
      </w:r>
      <w:r>
        <w:t>тором цели библейской концепции управл</w:t>
      </w:r>
      <w:r>
        <w:t>е</w:t>
      </w:r>
      <w:r>
        <w:t xml:space="preserve">ния. </w:t>
      </w:r>
    </w:p>
    <w:p w14:paraId="29DF3599" w14:textId="77777777" w:rsidR="00EB2D70" w:rsidRDefault="00EB2D70">
      <w:pPr>
        <w:pStyle w:val="PlainText"/>
      </w:pPr>
      <w:r>
        <w:t>5. Истерика западной и россиянской “элиты”, поднятая по п</w:t>
      </w:r>
      <w:r>
        <w:t>о</w:t>
      </w:r>
      <w:r>
        <w:t>воду второй годовщины правления Путина, — их неосознаваемая реакция на некую, непонятную им неопределённость по отнош</w:t>
      </w:r>
      <w:r>
        <w:t>е</w:t>
      </w:r>
      <w:r>
        <w:t xml:space="preserve">нию к вектору целей библейской </w:t>
      </w:r>
      <w:r>
        <w:lastRenderedPageBreak/>
        <w:t>концепции управления. Если бы эта нео</w:t>
      </w:r>
      <w:r>
        <w:t>п</w:t>
      </w:r>
      <w:r>
        <w:t>ределённость касалась только к личности Путина, то они бы с такой личностью быстро раз</w:t>
      </w:r>
      <w:r>
        <w:t>о</w:t>
      </w:r>
      <w:r>
        <w:t>брались. Как это умеет делать западная пресса (наша этому ещё только учится) мы все уже х</w:t>
      </w:r>
      <w:r>
        <w:t>о</w:t>
      </w:r>
      <w:r>
        <w:t>рошо знаем. Но «дело Березовского» показало, что в данном сл</w:t>
      </w:r>
      <w:r>
        <w:t>у</w:t>
      </w:r>
      <w:r>
        <w:t>чае хорошо отработанные методы оказались почему-то не эффе</w:t>
      </w:r>
      <w:r>
        <w:t>к</w:t>
      </w:r>
      <w:r>
        <w:t>тивны. Почему? Дело в том, что Запад в лице Путина впервые столкнулся не с неопределённостью личностного поведения, а с концептуальной неопределённостью управления русской цивил</w:t>
      </w:r>
      <w:r>
        <w:t>и</w:t>
      </w:r>
      <w:r>
        <w:t>зацией, причём на её завершающем этапе. Этот же вопрос был главным и в Москве, в здании Алесандер-хаус, где проходило юбилейное з</w:t>
      </w:r>
      <w:r>
        <w:t>а</w:t>
      </w:r>
      <w:r>
        <w:t xml:space="preserve">седание клуба «Гражданские дебаты на тему: «В.В.Путин: два года после выборов. Новые рубежи». </w:t>
      </w:r>
    </w:p>
    <w:p w14:paraId="7317FA8E" w14:textId="77777777" w:rsidR="00EB2D70" w:rsidRDefault="00EB2D70">
      <w:pPr>
        <w:pStyle w:val="a4"/>
      </w:pPr>
      <w:r>
        <w:t>«Путаница с тем, кто чью проблему решает (Путин — пр</w:t>
      </w:r>
      <w:r>
        <w:t>о</w:t>
      </w:r>
      <w:r>
        <w:t>блему элиты или элита — пр</w:t>
      </w:r>
      <w:r>
        <w:t>о</w:t>
      </w:r>
      <w:r>
        <w:t>блему Путина) и стала основной темой дискуссии», — сообщает Елена Трегубова в статье «Вл</w:t>
      </w:r>
      <w:r>
        <w:t>а</w:t>
      </w:r>
      <w:r>
        <w:t>димиру Путину — два года», опубликованной в газете «Комме</w:t>
      </w:r>
      <w:r>
        <w:t>р</w:t>
      </w:r>
      <w:r>
        <w:t>сант» № 51 и дальше поясняет: «Участники заседания сразу разбились на две чёткие фракции: Глеб Павловский с одной ст</w:t>
      </w:r>
      <w:r>
        <w:t>о</w:t>
      </w:r>
      <w:r>
        <w:t>роны, все остальные — с другой. Более многочисленная из них утверждала, что элита недовольна Пут</w:t>
      </w:r>
      <w:r>
        <w:t>и</w:t>
      </w:r>
      <w:r>
        <w:t>ным. И, может быть, даже захочет его скоро кем-нибудь заменить. Господин Павло</w:t>
      </w:r>
      <w:r>
        <w:t>в</w:t>
      </w:r>
      <w:r>
        <w:t>ский, наоборот заявил, что господин Путин недоволен элитой и скоро её заменит».</w:t>
      </w:r>
    </w:p>
    <w:p w14:paraId="79F420D4" w14:textId="77777777" w:rsidR="00EB2D70" w:rsidRDefault="00EB2D70">
      <w:pPr>
        <w:pStyle w:val="PlainText"/>
      </w:pPr>
      <w:r>
        <w:t>Вопрос не в том, кто кого заменит, а в том на основе какой долговременной стратегии можно обеспечить устойчивость управления государством, в котором в преемственности покол</w:t>
      </w:r>
      <w:r>
        <w:t>е</w:t>
      </w:r>
      <w:r>
        <w:t>ний всем в обществе была бы гарантирована достойная жизнь. За прошедшие 17 лет п</w:t>
      </w:r>
      <w:r>
        <w:t>е</w:t>
      </w:r>
      <w:r>
        <w:t>рестройки “элита” марксистов-троцкистов (красные троцкисты) и “элита” либерал-“демократов” (белые тро</w:t>
      </w:r>
      <w:r>
        <w:t>ц</w:t>
      </w:r>
      <w:r>
        <w:t>кисты) — других “элит” в России просто нет — доказали свою неспособность к формированию такой стратегии, поскольку и белые, и красные троцкисты (вместе они — меньшевики) не в состоянии выбраться из «загона» библейской концепции управл</w:t>
      </w:r>
      <w:r>
        <w:t>е</w:t>
      </w:r>
      <w:r>
        <w:t>ния, поиском светских форм воплощения которой они сегодня оз</w:t>
      </w:r>
      <w:r>
        <w:t>а</w:t>
      </w:r>
      <w:r>
        <w:t>бочены.</w:t>
      </w:r>
    </w:p>
    <w:p w14:paraId="259C5FFA" w14:textId="77777777" w:rsidR="00EB2D70" w:rsidRDefault="00EB2D70">
      <w:pPr>
        <w:pStyle w:val="a4"/>
      </w:pPr>
      <w:r>
        <w:t>6. «Ищущий обрящет. Но станет он ищущим, лишь посмо</w:t>
      </w:r>
      <w:r>
        <w:t>т</w:t>
      </w:r>
      <w:r>
        <w:t xml:space="preserve">рев правде в глаза. Говорят, что на смерть, как на солнце, в полные глаза не посмотришь. Но нынешняя правда </w:t>
      </w:r>
      <w:r>
        <w:lastRenderedPageBreak/>
        <w:t>все же почти как смерть. И посмотреть на неё можно, не ослепнув...</w:t>
      </w:r>
      <w:r>
        <w:rPr>
          <w:b/>
          <w:i/>
        </w:rPr>
        <w:t xml:space="preserve"> А даже и ослепнув</w:t>
      </w:r>
      <w:r>
        <w:t xml:space="preserve">... </w:t>
      </w:r>
      <w:r>
        <w:rPr>
          <w:b/>
          <w:i/>
        </w:rPr>
        <w:t>Знавала история религии случаи, когда о</w:t>
      </w:r>
      <w:r>
        <w:rPr>
          <w:b/>
          <w:i/>
        </w:rPr>
        <w:t>с</w:t>
      </w:r>
      <w:r>
        <w:rPr>
          <w:b/>
          <w:i/>
        </w:rPr>
        <w:t>лепнувший по пути в Дамаск кое-что потом сумел с</w:t>
      </w:r>
      <w:r>
        <w:rPr>
          <w:b/>
          <w:i/>
        </w:rPr>
        <w:t>о</w:t>
      </w:r>
      <w:r>
        <w:rPr>
          <w:b/>
          <w:i/>
        </w:rPr>
        <w:t>творить.</w:t>
      </w:r>
      <w:r>
        <w:t xml:space="preserve"> В отличие от разных там бесплодных прагматиков из тех или иных комиссий по той или иной ли</w:t>
      </w:r>
      <w:r>
        <w:t>к</w:t>
      </w:r>
      <w:r>
        <w:t xml:space="preserve">видации». </w:t>
      </w:r>
    </w:p>
    <w:p w14:paraId="7B1AB024" w14:textId="7E01E687" w:rsidR="00EB2D70" w:rsidRDefault="00EB2D70">
      <w:pPr>
        <w:pStyle w:val="PlainText"/>
      </w:pPr>
      <w:r>
        <w:t>Это — фрагмент статьи столичного политолога и аналитика С.Кургиняна — “Правда — почти как смерть”, опубликованной в петербургской газете “Час пик” № 10, 2002 г. Автор знаком с м</w:t>
      </w:r>
      <w:r>
        <w:t>а</w:t>
      </w:r>
      <w:r>
        <w:t>териалами Концепции Общественной Безопасности, в которой ищущим правду доходчиво объясняется, во-первых, что Савлу на пути в Дамаск явилась не Правда-Истина, а ложь, облаченная в одежды Правды, некой «компанией прагматиков из комиссии по искор</w:t>
      </w:r>
      <w:r>
        <w:t>е</w:t>
      </w:r>
      <w:r>
        <w:t>нению праведности на Земле» и, во-вторых, — от Правды-Истины слепнут только одержимые, каким и был начальник та</w:t>
      </w:r>
      <w:r>
        <w:t>й</w:t>
      </w:r>
      <w:r>
        <w:t>ной стражи синедриона Савл, а ищущие Правды от неё прозрев</w:t>
      </w:r>
      <w:r>
        <w:t>а</w:t>
      </w:r>
      <w:r>
        <w:t>ют. Что касается сотворённого Савлом-Павлом, то оно ничего общего с учением Христа не имеет</w:t>
      </w:r>
      <w:r w:rsidRPr="00EB2D70">
        <w:rPr>
          <w:vertAlign w:val="superscript"/>
        </w:rPr>
        <w:t>[IX]</w:t>
      </w:r>
      <w:r>
        <w:t>, а представляет собой извр</w:t>
      </w:r>
      <w:r>
        <w:t>а</w:t>
      </w:r>
      <w:r>
        <w:t>щение Правды-Истины, по которой и живёт сегодня библейская цивилизация, но промысел Божий объемлет все долговременные стратегии управления, в том числе и библейскую. «Два раза одн</w:t>
      </w:r>
      <w:r>
        <w:t>о</w:t>
      </w:r>
      <w:r>
        <w:t>го яйца не высидеть», — говорит н</w:t>
      </w:r>
      <w:r>
        <w:t>а</w:t>
      </w:r>
      <w:r>
        <w:t>родная поговорка. Это — по поводу рекомендаций современным Савлам становиться Павл</w:t>
      </w:r>
      <w:r>
        <w:t>а</w:t>
      </w:r>
      <w:r>
        <w:t xml:space="preserve">ми. </w:t>
      </w:r>
    </w:p>
    <w:p w14:paraId="49E4495E" w14:textId="77777777" w:rsidR="00EB2D70" w:rsidRDefault="00EB2D70">
      <w:pPr>
        <w:pStyle w:val="PlainText"/>
      </w:pPr>
      <w:r>
        <w:t>7. «Единогласное решение экспертов» по вопросу принадле</w:t>
      </w:r>
      <w:r>
        <w:t>ж</w:t>
      </w:r>
      <w:r>
        <w:t>ности 6-го канала ТВ, прошедшее 27 марта, лишь подтвердил наш вывод о том, что на уровне первого мировоззренческого приор</w:t>
      </w:r>
      <w:r>
        <w:t>и</w:t>
      </w:r>
      <w:r>
        <w:t>тета обобщённых средств управления между Е.Примаковым (л</w:t>
      </w:r>
      <w:r>
        <w:t>и</w:t>
      </w:r>
      <w:r>
        <w:t>дером красных троцкистов) и А.Чубайсом (лидером белых тро</w:t>
      </w:r>
      <w:r>
        <w:t>ц</w:t>
      </w:r>
      <w:r>
        <w:t>кистов) — нет стратегических ра</w:t>
      </w:r>
      <w:r>
        <w:t>з</w:t>
      </w:r>
      <w:r>
        <w:t>ногласий. Они могут спорить лишь по тактике поддержания устойчивости толпо-«элитаризма» в обществе. Такое единение красных и белых троцкистов возмо</w:t>
      </w:r>
      <w:r>
        <w:t>ж</w:t>
      </w:r>
      <w:r>
        <w:t>но потому, что суть «психического троцкизма», на основе котор</w:t>
      </w:r>
      <w:r>
        <w:t>о</w:t>
      </w:r>
      <w:r>
        <w:t>го и те и другие выстраивают свою тактику — в подавлении о</w:t>
      </w:r>
      <w:r>
        <w:t>г</w:t>
      </w:r>
      <w:r>
        <w:t>лашений действиями по умолч</w:t>
      </w:r>
      <w:r>
        <w:t>а</w:t>
      </w:r>
      <w:r>
        <w:t>нию. (Пока не развито ???)</w:t>
      </w:r>
    </w:p>
    <w:p w14:paraId="55DF7164" w14:textId="77777777" w:rsidR="00EB2D70" w:rsidRDefault="00EB2D70">
      <w:pPr>
        <w:pStyle w:val="PlainText"/>
      </w:pPr>
      <w:r>
        <w:t>8. 11 марта США отмечали полугодовщину (странный юб</w:t>
      </w:r>
      <w:r>
        <w:t>и</w:t>
      </w:r>
      <w:r>
        <w:t>лей!) событий, происшедших в Нью-Йорке и Вашингтоне 11 се</w:t>
      </w:r>
      <w:r>
        <w:t>н</w:t>
      </w:r>
      <w:r>
        <w:t xml:space="preserve">тября 2001 года. Вне зависимости от того, является ли этот теракт хорошо организованной акцией каких-то могущественных сил </w:t>
      </w:r>
      <w:r>
        <w:lastRenderedPageBreak/>
        <w:t>(петербургская программа “Последняя версия” 21.03.2002 соо</w:t>
      </w:r>
      <w:r>
        <w:t>б</w:t>
      </w:r>
      <w:r>
        <w:t>щила, например, что некий Зильберштейн за шесть недель до тр</w:t>
      </w:r>
      <w:r>
        <w:t>а</w:t>
      </w:r>
      <w:r>
        <w:t>гедии купил две башни ВТЦ, застраховав их на три млрд. доллл</w:t>
      </w:r>
      <w:r>
        <w:t>а</w:t>
      </w:r>
      <w:r>
        <w:t>ров), или он действительно организован «исламскими террор</w:t>
      </w:r>
      <w:r>
        <w:t>и</w:t>
      </w:r>
      <w:r>
        <w:t>стами» (во что сегодня не верит ни один серьёзный политик в м</w:t>
      </w:r>
      <w:r>
        <w:t>и</w:t>
      </w:r>
      <w:r>
        <w:t>ре), не подлежит сомнению одно — «чёрный вторник» организ</w:t>
      </w:r>
      <w:r>
        <w:t>о</w:t>
      </w:r>
      <w:r>
        <w:t>ван теми, кого в полной мере можно назвать «психическими троцкистами». Не стоит заб</w:t>
      </w:r>
      <w:r>
        <w:t>ы</w:t>
      </w:r>
      <w:r>
        <w:t>вать, что ни одна организация в мире так и не взяла ответственность за свершённый теракт, а фантом Бен-Ладена, из-за которого США начали войну в Афганистане, постепенно (как это и предполагали серьёзные аналитики) улет</w:t>
      </w:r>
      <w:r>
        <w:t>у</w:t>
      </w:r>
      <w:r>
        <w:t>чивается. Другими словами, троцкисты, после того, как они д</w:t>
      </w:r>
      <w:r>
        <w:t>е</w:t>
      </w:r>
      <w:r>
        <w:t>тально отработали террористические методы на «красных бриг</w:t>
      </w:r>
      <w:r>
        <w:t>а</w:t>
      </w:r>
      <w:r>
        <w:t>дах» в Ит</w:t>
      </w:r>
      <w:r>
        <w:t>а</w:t>
      </w:r>
      <w:r>
        <w:t>лии, всегда оставались в тени, используя амбиции  красных, белых и даже зелёных в достижении не оглашаемых ими целях. Как это делае</w:t>
      </w:r>
      <w:r>
        <w:t>т</w:t>
      </w:r>
      <w:r>
        <w:t>ся они хорошо показали на примере США. Ещё в 1968 г. Арнольд Тойнби, достаточно серьезный ученый-историк, писал, что «п</w:t>
      </w:r>
      <w:r>
        <w:t>о</w:t>
      </w:r>
      <w:r>
        <w:t>стоянные военные успехи делают страну (США) опасной для вс</w:t>
      </w:r>
      <w:r>
        <w:t>е</w:t>
      </w:r>
      <w:r>
        <w:t>го мира и для себя». Это — о достижениях троцкизма в глобальной полит</w:t>
      </w:r>
      <w:r>
        <w:t>и</w:t>
      </w:r>
      <w:r>
        <w:t>ке.</w:t>
      </w:r>
    </w:p>
    <w:p w14:paraId="780DE5C9" w14:textId="77777777" w:rsidR="00EB2D70" w:rsidRDefault="00EB2D70">
      <w:pPr>
        <w:pStyle w:val="PlainText"/>
      </w:pPr>
      <w:r>
        <w:t>9. Во внутренней политике России позиции троцкизма в марте сильно пошатнулись. Ушёл, причём «добровольно», как он сам об этом заявил в Думе, с поста главы центробанка В.Геращенко. В России с начала реформ троцкисты вели странную игру на уровне четвёртого приоритета обобщенных средств управления (фина</w:t>
      </w:r>
      <w:r>
        <w:t>н</w:t>
      </w:r>
      <w:r>
        <w:t>сы, экономика): белые троцкисты (“Независимая газета” от 11.03.2002 г. в статье А.Кивы почему-то назвала их «белыми большевиками». Интересно, где этот политолог увидел у нас на посту премьера людей, з</w:t>
      </w:r>
      <w:r>
        <w:t>а</w:t>
      </w:r>
      <w:r>
        <w:t>щищающих интересы большинства?) в лице Гайдара и Кириенко создавали экономический и финанс</w:t>
      </w:r>
      <w:r>
        <w:t>о</w:t>
      </w:r>
      <w:r>
        <w:t>вый кризис, а потом красные троцкисты, в лице Черномырдина и Примакова делали вид, что выводят из кризиса страну, которая перманентно в этом кризисе пребывает уже 17 лет. Ключевой ф</w:t>
      </w:r>
      <w:r>
        <w:t>и</w:t>
      </w:r>
      <w:r>
        <w:t>гурой в этих играх красных и белых троцкистов оставался В.Геращенко, по сравнению с которым все гайдары, кириенки, черномырдины и примаковы — величины второго порядка мал</w:t>
      </w:r>
      <w:r>
        <w:t>о</w:t>
      </w:r>
      <w:r>
        <w:t>сти. Странное совпадение: как только начиналось качаться кресло под Гераклом, в стране неожиданно с гуманитарной миссией п</w:t>
      </w:r>
      <w:r>
        <w:t>о</w:t>
      </w:r>
      <w:r>
        <w:t>являлся кто-то из Ротшильдов. «</w:t>
      </w:r>
      <w:r>
        <w:rPr>
          <w:lang w:val="en-US"/>
        </w:rPr>
        <w:t>Rot</w:t>
      </w:r>
      <w:r>
        <w:t xml:space="preserve">» — по-немецки красный (по-английски — </w:t>
      </w:r>
      <w:r>
        <w:lastRenderedPageBreak/>
        <w:t>«</w:t>
      </w:r>
      <w:r>
        <w:rPr>
          <w:lang w:val="en-US"/>
        </w:rPr>
        <w:t>red</w:t>
      </w:r>
      <w:r>
        <w:t>»), «</w:t>
      </w:r>
      <w:proofErr w:type="spellStart"/>
      <w:r>
        <w:rPr>
          <w:lang w:val="en-US"/>
        </w:rPr>
        <w:t>shild</w:t>
      </w:r>
      <w:proofErr w:type="spellEnd"/>
      <w:r>
        <w:t>» — доска с вывеской. Отставка Гер</w:t>
      </w:r>
      <w:r>
        <w:t>а</w:t>
      </w:r>
      <w:r>
        <w:t>щенко конечно не означает, что отныне финансы страны перейдут под контроль през</w:t>
      </w:r>
      <w:r>
        <w:t>и</w:t>
      </w:r>
      <w:r>
        <w:t>дента, но предпосылки для этого появились. Интересно, что самыми ярыми сторонниками сохранения за Г</w:t>
      </w:r>
      <w:r>
        <w:t>е</w:t>
      </w:r>
      <w:r>
        <w:t>ращенко поста главы центробанка были «зюгановцы», а их спикер Г.Селезнёв помчался с запланированным визитом в Испанию, к</w:t>
      </w:r>
      <w:r>
        <w:t>о</w:t>
      </w:r>
      <w:r>
        <w:t>торая после гражданской войны 1936 г. и разгона И.Сталиным в 1943 Третьего Интернационала, похоже стала центром кра</w:t>
      </w:r>
      <w:r>
        <w:t>с</w:t>
      </w:r>
      <w:r>
        <w:t>ных троцкистов (центр б</w:t>
      </w:r>
      <w:r>
        <w:t>е</w:t>
      </w:r>
      <w:r>
        <w:t>лых троцкистов — по-прежнему в Лондоне).</w:t>
      </w:r>
    </w:p>
    <w:p w14:paraId="483555C4" w14:textId="77777777" w:rsidR="00EB2D70" w:rsidRDefault="00EB2D70">
      <w:pPr>
        <w:pStyle w:val="PlainText"/>
      </w:pPr>
      <w:r>
        <w:t>10. С 1999 года в стране существует работа ВП СССР “Печал</w:t>
      </w:r>
      <w:r>
        <w:t>ь</w:t>
      </w:r>
      <w:r>
        <w:t>ное наследие Атлантиды”, впервые изданная под названием “Троцкизм — это вчера, но никак не завтра”. В ней проанализир</w:t>
      </w:r>
      <w:r>
        <w:t>о</w:t>
      </w:r>
      <w:r>
        <w:t>ваны источники психического троцкизма библейской цивилиз</w:t>
      </w:r>
      <w:r>
        <w:t>а</w:t>
      </w:r>
      <w:r>
        <w:t>ции, но до сегодняшнего времени Запад никак не реагировал на связь троцкизма с «печальным наследием Атлантиды». Но вот 21 ноя</w:t>
      </w:r>
      <w:r>
        <w:t>б</w:t>
      </w:r>
      <w:r>
        <w:t>ря 2001 года в Москву прибыл известный испанский кутюрье Пако Рабан и выступил в прямом эфире радиостанции «Эхо М</w:t>
      </w:r>
      <w:r>
        <w:t>о</w:t>
      </w:r>
      <w:r>
        <w:t>сквы». На вопрос ведущего М.Ганапольского: «Вы гражданин м</w:t>
      </w:r>
      <w:r>
        <w:t>и</w:t>
      </w:r>
      <w:r>
        <w:t>ра, но даже в нашем анонсе мы говорим, что вы — испанский к</w:t>
      </w:r>
      <w:r>
        <w:t>у</w:t>
      </w:r>
      <w:r>
        <w:t>тюрье?», — Пако Рабан ответил:</w:t>
      </w:r>
    </w:p>
    <w:p w14:paraId="412822E2" w14:textId="77777777" w:rsidR="00EB2D70" w:rsidRDefault="00EB2D70" w:rsidP="00A22EB5">
      <w:pPr>
        <w:pStyle w:val="a4"/>
        <w:sectPr w:rsidR="00EB2D70">
          <w:headerReference w:type="default" r:id="rId25"/>
          <w:footnotePr>
            <w:numRestart w:val="eachPage"/>
          </w:footnotePr>
          <w:pgSz w:w="8392" w:h="11907" w:code="11"/>
          <w:pgMar w:top="851" w:right="851" w:bottom="851" w:left="1247" w:header="680" w:footer="680" w:gutter="0"/>
          <w:cols w:space="720"/>
          <w:titlePg/>
        </w:sectPr>
      </w:pPr>
      <w:r>
        <w:t>«Баск, к тому же. Это ещё хуже. Это абсолютно сумасше</w:t>
      </w:r>
      <w:r>
        <w:t>д</w:t>
      </w:r>
      <w:r>
        <w:t>шая территория. И я сам сум</w:t>
      </w:r>
      <w:r>
        <w:t>а</w:t>
      </w:r>
      <w:r>
        <w:t>сшедший (правильнее сказать — одержимый, другое название психического троцкизма: наше пр</w:t>
      </w:r>
      <w:r>
        <w:t>и</w:t>
      </w:r>
      <w:r>
        <w:t>мечание). Как любые мудрецы. Всегда о мудрецах г</w:t>
      </w:r>
      <w:r>
        <w:t>о</w:t>
      </w:r>
      <w:r>
        <w:t>ворят, что они безумны.</w:t>
      </w:r>
      <w:r>
        <w:br/>
        <w:t>М. ГАНАПОЛЬСКИЙ — Вот эта Испания, она с вами все время? Эта провинция Басков, она с вами все время? Или для вас теперь все едино, и культура мира общая?</w:t>
      </w:r>
      <w:r>
        <w:br/>
        <w:t>П. РАБАН — Мы действительно сейчас с вами переживаем такой исторический момент, когда г</w:t>
      </w:r>
      <w:r>
        <w:t>о</w:t>
      </w:r>
      <w:r>
        <w:t>ворят о глобализации. И это и развитие всяческих связей, формаций, радио, телевидение, И</w:t>
      </w:r>
      <w:r>
        <w:t>н</w:t>
      </w:r>
      <w:r>
        <w:t>тернет, и вся информация одновременно на всей планете появл</w:t>
      </w:r>
      <w:r>
        <w:t>я</w:t>
      </w:r>
      <w:r>
        <w:t>ется. Действительно, нужен некий планета</w:t>
      </w:r>
      <w:r>
        <w:t>р</w:t>
      </w:r>
      <w:r>
        <w:t>ный дух. Баски…</w:t>
      </w:r>
      <w:r>
        <w:rPr>
          <w:b/>
          <w:i/>
        </w:rPr>
        <w:t xml:space="preserve"> Баски — это потомки атлантов. Тех самых, от кот</w:t>
      </w:r>
      <w:r>
        <w:rPr>
          <w:b/>
          <w:i/>
        </w:rPr>
        <w:t>о</w:t>
      </w:r>
      <w:r>
        <w:rPr>
          <w:b/>
          <w:i/>
        </w:rPr>
        <w:t>рых после того, как затонула Атлантида, произошли, с одной стороны океана майя, а с другой стор</w:t>
      </w:r>
      <w:r>
        <w:rPr>
          <w:b/>
          <w:i/>
        </w:rPr>
        <w:t>о</w:t>
      </w:r>
      <w:r>
        <w:rPr>
          <w:b/>
          <w:i/>
        </w:rPr>
        <w:t xml:space="preserve">ны, баски. </w:t>
      </w:r>
      <w:r>
        <w:t>Это древняя цивилизация. Эта цивилизация искателей, авантюр</w:t>
      </w:r>
      <w:r>
        <w:t>и</w:t>
      </w:r>
      <w:r>
        <w:t>стов, искателей пр</w:t>
      </w:r>
      <w:r>
        <w:t>и</w:t>
      </w:r>
      <w:r>
        <w:t xml:space="preserve">ключений. И я сам — искатель приключений в сфере духа. </w:t>
      </w:r>
      <w:r>
        <w:lastRenderedPageBreak/>
        <w:t>Я, кстати, по образованию архитектор, поэтому я изучал историю цивилизаций. Меня это интересует как информ</w:t>
      </w:r>
      <w:r>
        <w:t>а</w:t>
      </w:r>
      <w:r>
        <w:t>ция. Единственный мой действительный интерес — это ныне</w:t>
      </w:r>
      <w:r>
        <w:t>ш</w:t>
      </w:r>
      <w:r>
        <w:t>нее время. И надо изменять параметры сегодняшней цивилиз</w:t>
      </w:r>
      <w:r>
        <w:t>а</w:t>
      </w:r>
      <w:r>
        <w:t>ции».</w:t>
      </w:r>
    </w:p>
    <w:p w14:paraId="3BCF1A68" w14:textId="77777777" w:rsidR="00EB2D70" w:rsidRDefault="00EB2D70" w:rsidP="00A22EB5">
      <w:pPr>
        <w:pStyle w:val="a9"/>
        <w:rPr>
          <w:sz w:val="32"/>
          <w:szCs w:val="32"/>
        </w:rPr>
      </w:pPr>
      <w:r>
        <w:rPr>
          <w:sz w:val="32"/>
          <w:szCs w:val="32"/>
        </w:rPr>
        <w:lastRenderedPageBreak/>
        <w:t>«О текущем моменте», № 4</w:t>
      </w:r>
    </w:p>
    <w:p w14:paraId="1334ED9D" w14:textId="77777777" w:rsidR="00EB2D70" w:rsidRDefault="00EB2D70" w:rsidP="00A22EB5">
      <w:pPr>
        <w:pStyle w:val="Heading1"/>
      </w:pPr>
      <w:bookmarkStart w:id="4" w:name="_Toc141283799"/>
      <w:r>
        <w:t>О сектантстве в политике</w:t>
      </w:r>
      <w:bookmarkEnd w:id="4"/>
    </w:p>
    <w:p w14:paraId="708C4DBD" w14:textId="77777777" w:rsidR="00EB2D70" w:rsidRPr="005D7EF8" w:rsidRDefault="00EB2D70" w:rsidP="00044746">
      <w:pPr>
        <w:pStyle w:val="PlainText"/>
      </w:pPr>
      <w:r w:rsidRPr="005D7EF8">
        <w:t>1. Главным событием внутренней политики прошедшего мес</w:t>
      </w:r>
      <w:r w:rsidRPr="005D7EF8">
        <w:t>я</w:t>
      </w:r>
      <w:r w:rsidRPr="005D7EF8">
        <w:t>ца было Послание президента Федеральному со</w:t>
      </w:r>
      <w:r w:rsidRPr="005D7EF8">
        <w:t>б</w:t>
      </w:r>
      <w:r w:rsidRPr="005D7EF8">
        <w:t>ранию РФ 2002 года. Его с нетерпением ожидали как сторонники, так и проти</w:t>
      </w:r>
      <w:r w:rsidRPr="005D7EF8">
        <w:t>в</w:t>
      </w:r>
      <w:r w:rsidRPr="005D7EF8">
        <w:t>ники Путина. Большинство изуча</w:t>
      </w:r>
      <w:r w:rsidRPr="005D7EF8">
        <w:t>ю</w:t>
      </w:r>
      <w:r w:rsidRPr="005D7EF8">
        <w:t>щих материалы Концепции Общественной Безопасности (</w:t>
      </w:r>
      <w:r>
        <w:t>КОБ</w:t>
      </w:r>
      <w:r w:rsidRPr="005D7EF8">
        <w:t>) почему-то надеялись ув</w:t>
      </w:r>
      <w:r w:rsidRPr="005D7EF8">
        <w:t>и</w:t>
      </w:r>
      <w:r w:rsidRPr="005D7EF8">
        <w:t>деть в послании некоторые фрагменты (</w:t>
      </w:r>
      <w:r>
        <w:t>КОБ</w:t>
      </w:r>
      <w:r w:rsidRPr="005D7EF8">
        <w:t>), а когда их не обнаруж</w:t>
      </w:r>
      <w:r w:rsidRPr="005D7EF8">
        <w:t>и</w:t>
      </w:r>
      <w:r w:rsidRPr="005D7EF8">
        <w:t>ли, то были крайне разочарованы. Необходимо различать Путина, как личность, и Путина, как должностное лицо, — главу госуда</w:t>
      </w:r>
      <w:r w:rsidRPr="005D7EF8">
        <w:t>р</w:t>
      </w:r>
      <w:r w:rsidRPr="005D7EF8">
        <w:t>ственности страны, который на этапе размежевания с “семьёй” вынужден считаться как с аппаратной мафией, выдв</w:t>
      </w:r>
      <w:r w:rsidRPr="005D7EF8">
        <w:t>и</w:t>
      </w:r>
      <w:r w:rsidRPr="005D7EF8">
        <w:t>нувшей его на пост главы исполнительной власти, так и с благ</w:t>
      </w:r>
      <w:r w:rsidRPr="005D7EF8">
        <w:t>о</w:t>
      </w:r>
      <w:r w:rsidRPr="005D7EF8">
        <w:t>намеренной, но сильно невежественной, трусливой и политически безвольной аппаратной массовкой, не организованной ни мафиозно, ни па</w:t>
      </w:r>
      <w:r w:rsidRPr="005D7EF8">
        <w:t>р</w:t>
      </w:r>
      <w:r w:rsidRPr="005D7EF8">
        <w:t>тийно. Послание к обеим палатам законодательного с</w:t>
      </w:r>
      <w:r w:rsidRPr="005D7EF8">
        <w:t>о</w:t>
      </w:r>
      <w:r w:rsidRPr="005D7EF8">
        <w:t>брания большинство воспринимает, как послание к народам многонаци</w:t>
      </w:r>
      <w:r w:rsidRPr="005D7EF8">
        <w:t>о</w:t>
      </w:r>
      <w:r w:rsidRPr="005D7EF8">
        <w:t>нальной Русской цивилизации, развивающейся в рамках росси</w:t>
      </w:r>
      <w:r w:rsidRPr="005D7EF8">
        <w:t>й</w:t>
      </w:r>
      <w:r w:rsidRPr="005D7EF8">
        <w:t>ской государственности. Однако это не так: это акт пу</w:t>
      </w:r>
      <w:r w:rsidRPr="005D7EF8">
        <w:t>б</w:t>
      </w:r>
      <w:r w:rsidRPr="005D7EF8">
        <w:t>личной политики, адресованный к чиновникам и публичным п</w:t>
      </w:r>
      <w:r w:rsidRPr="005D7EF8">
        <w:t>о</w:t>
      </w:r>
      <w:r w:rsidRPr="005D7EF8">
        <w:t>литикам как в России, так и за её рубежами. При этом мы утве</w:t>
      </w:r>
      <w:r w:rsidRPr="005D7EF8">
        <w:t>р</w:t>
      </w:r>
      <w:r w:rsidRPr="005D7EF8">
        <w:t>ждаем (а вся письменная тысячелетняя история Руси — России это по</w:t>
      </w:r>
      <w:r w:rsidRPr="005D7EF8">
        <w:t>д</w:t>
      </w:r>
      <w:r w:rsidRPr="005D7EF8">
        <w:t>тверждает), что цивилизационным строительством (на уровне коллективного бессознательного) занимались пр</w:t>
      </w:r>
      <w:r w:rsidRPr="005D7EF8">
        <w:t>о</w:t>
      </w:r>
      <w:r w:rsidRPr="005D7EF8">
        <w:t>стые труженики всех национальностей, а государственным (в меру своего осо</w:t>
      </w:r>
      <w:r w:rsidRPr="005D7EF8">
        <w:t>з</w:t>
      </w:r>
      <w:r w:rsidRPr="005D7EF8">
        <w:t xml:space="preserve">нанного понимания) — национальные “элиты”. </w:t>
      </w:r>
    </w:p>
    <w:p w14:paraId="518F4438" w14:textId="77777777" w:rsidR="00EB2D70" w:rsidRPr="005D7EF8" w:rsidRDefault="00EB2D70" w:rsidP="00044746">
      <w:pPr>
        <w:pStyle w:val="PlainText"/>
      </w:pPr>
      <w:r w:rsidRPr="005D7EF8">
        <w:t>2. Концепция Общественной Безопасности с эпическим назв</w:t>
      </w:r>
      <w:r w:rsidRPr="005D7EF8">
        <w:t>а</w:t>
      </w:r>
      <w:r w:rsidRPr="005D7EF8">
        <w:t>нием “Мёртвая вода”, целеустремлённая к дост</w:t>
      </w:r>
      <w:r w:rsidRPr="005D7EF8">
        <w:t>и</w:t>
      </w:r>
      <w:r w:rsidRPr="005D7EF8">
        <w:t>жению уровня глобальной заботы и ответственности, имеет своей первоочере</w:t>
      </w:r>
      <w:r w:rsidRPr="005D7EF8">
        <w:t>д</w:t>
      </w:r>
      <w:r w:rsidRPr="005D7EF8">
        <w:t>ной целью — восстановить и приумн</w:t>
      </w:r>
      <w:r w:rsidRPr="005D7EF8">
        <w:t>о</w:t>
      </w:r>
      <w:r w:rsidRPr="005D7EF8">
        <w:t>жить целостность Русской региональной цивилизации. Естественно, что этой цели против</w:t>
      </w:r>
      <w:r w:rsidRPr="005D7EF8">
        <w:t>о</w:t>
      </w:r>
      <w:r w:rsidRPr="005D7EF8">
        <w:t>стояли и будут противостоять национал</w:t>
      </w:r>
      <w:r w:rsidRPr="005D7EF8">
        <w:t>ь</w:t>
      </w:r>
      <w:r w:rsidRPr="005D7EF8">
        <w:t>ные “элиты” всех стран СНГ и российские в первую очередь, поскольку именно они урв</w:t>
      </w:r>
      <w:r w:rsidRPr="005D7EF8">
        <w:t>а</w:t>
      </w:r>
      <w:r w:rsidRPr="005D7EF8">
        <w:t xml:space="preserve">ли от развала СССР больше всего. То, что национальные “элиты” перераспределили материальные блага в </w:t>
      </w:r>
      <w:r w:rsidRPr="005D7EF8">
        <w:lastRenderedPageBreak/>
        <w:t>свою пользу за счёт пр</w:t>
      </w:r>
      <w:r w:rsidRPr="005D7EF8">
        <w:t>о</w:t>
      </w:r>
      <w:r w:rsidRPr="005D7EF8">
        <w:t>стых тружеников, это их не волновало раньше, не будет волновать и впредь. Отсюда закономерный вопрос: может ли Путин заст</w:t>
      </w:r>
      <w:r w:rsidRPr="005D7EF8">
        <w:t>а</w:t>
      </w:r>
      <w:r w:rsidRPr="005D7EF8">
        <w:t>вить национальные “элиты” пересмотреть свой взгляд на единство Русской цивилизации? — Нет, потому что их взгляды, их мир</w:t>
      </w:r>
      <w:r w:rsidRPr="005D7EF8">
        <w:t>о</w:t>
      </w:r>
      <w:r w:rsidRPr="005D7EF8">
        <w:t>воззрение, их миропонимание — следствие их нравстве</w:t>
      </w:r>
      <w:r w:rsidRPr="005D7EF8">
        <w:t>н</w:t>
      </w:r>
      <w:r w:rsidRPr="005D7EF8">
        <w:t>ности, а пересмо</w:t>
      </w:r>
      <w:r w:rsidRPr="005D7EF8">
        <w:t>т</w:t>
      </w:r>
      <w:r w:rsidRPr="005D7EF8">
        <w:t>реть свои нравы национальные “элиты” может заставить только народ. Толпа же может стать народом только после того, как авторитет вождя, предания или “священного пис</w:t>
      </w:r>
      <w:r w:rsidRPr="005D7EF8">
        <w:t>а</w:t>
      </w:r>
      <w:r w:rsidRPr="005D7EF8">
        <w:t>ния” будет вытеснен культурой самостоятельного мировосприятия и осмы</w:t>
      </w:r>
      <w:r w:rsidRPr="005D7EF8">
        <w:t>с</w:t>
      </w:r>
      <w:r w:rsidRPr="005D7EF8">
        <w:t>ления жизни. Таким образом, на основе освоения к</w:t>
      </w:r>
      <w:r w:rsidRPr="005D7EF8">
        <w:t>а</w:t>
      </w:r>
      <w:r w:rsidRPr="005D7EF8">
        <w:t>чественно иной культуры сначала должна сформироваться кадр</w:t>
      </w:r>
      <w:r w:rsidRPr="005D7EF8">
        <w:t>о</w:t>
      </w:r>
      <w:r w:rsidRPr="005D7EF8">
        <w:t>вая база, на которую сможет опереться глава государства, работающий в и</w:t>
      </w:r>
      <w:r w:rsidRPr="005D7EF8">
        <w:t>н</w:t>
      </w:r>
      <w:r w:rsidRPr="005D7EF8">
        <w:t>тересах народа, и только после этого — послание к народу с о</w:t>
      </w:r>
      <w:r w:rsidRPr="005D7EF8">
        <w:t>т</w:t>
      </w:r>
      <w:r w:rsidRPr="005D7EF8">
        <w:t>крыто выраженным вектором целей общественного развития, к</w:t>
      </w:r>
      <w:r w:rsidRPr="005D7EF8">
        <w:t>о</w:t>
      </w:r>
      <w:r w:rsidRPr="005D7EF8">
        <w:t xml:space="preserve">торое может стать руководством к действию. </w:t>
      </w:r>
    </w:p>
    <w:p w14:paraId="0038FC3A" w14:textId="77777777" w:rsidR="00EB2D70" w:rsidRPr="005D7EF8" w:rsidRDefault="00EB2D70" w:rsidP="00044746">
      <w:pPr>
        <w:pStyle w:val="PlainText"/>
      </w:pPr>
      <w:r w:rsidRPr="005D7EF8">
        <w:t>3. Послание президента 2002 года соответствует той мере п</w:t>
      </w:r>
      <w:r w:rsidRPr="005D7EF8">
        <w:t>о</w:t>
      </w:r>
      <w:r w:rsidRPr="005D7EF8">
        <w:t>нимания и той нравс</w:t>
      </w:r>
      <w:r w:rsidRPr="005D7EF8">
        <w:t>т</w:t>
      </w:r>
      <w:r w:rsidRPr="005D7EF8">
        <w:t>венности, которая доминирует сегодня в “элитарной” толпе, составляющей основу правящих кругов ро</w:t>
      </w:r>
      <w:r w:rsidRPr="005D7EF8">
        <w:t>с</w:t>
      </w:r>
      <w:r w:rsidRPr="005D7EF8">
        <w:t>сийского общества. Вступать в конфликт с “элитарной” толпой и представляющей её в государстве</w:t>
      </w:r>
      <w:r w:rsidRPr="005D7EF8">
        <w:t>н</w:t>
      </w:r>
      <w:r w:rsidRPr="005D7EF8">
        <w:t>ных институтах аппаратной мафией, последовательно отстаивающей свои узко клановые и</w:t>
      </w:r>
      <w:r w:rsidRPr="005D7EF8">
        <w:t>н</w:t>
      </w:r>
      <w:r w:rsidRPr="005D7EF8">
        <w:t>тересы; объяснять этой толпе безнравственность её поведения в рамках послания бессмысленно: ничего кроме саботажа с её ст</w:t>
      </w:r>
      <w:r w:rsidRPr="005D7EF8">
        <w:t>о</w:t>
      </w:r>
      <w:r w:rsidRPr="005D7EF8">
        <w:t>роны ожидать в этом случае не придётся. Поэтому следует цел</w:t>
      </w:r>
      <w:r w:rsidRPr="005D7EF8">
        <w:t>е</w:t>
      </w:r>
      <w:r w:rsidRPr="005D7EF8">
        <w:t>направле</w:t>
      </w:r>
      <w:r w:rsidRPr="005D7EF8">
        <w:t>н</w:t>
      </w:r>
      <w:r w:rsidRPr="005D7EF8">
        <w:t xml:space="preserve">но наращивать кадровую базу </w:t>
      </w:r>
      <w:r>
        <w:t>КОБ</w:t>
      </w:r>
      <w:r w:rsidRPr="005D7EF8">
        <w:t>, на которую смог бы опереться президент, в том числе и в своём послании к н</w:t>
      </w:r>
      <w:r w:rsidRPr="005D7EF8">
        <w:t>а</w:t>
      </w:r>
      <w:r w:rsidRPr="005D7EF8">
        <w:t>роду.</w:t>
      </w:r>
    </w:p>
    <w:p w14:paraId="2530F56B" w14:textId="77777777" w:rsidR="00EB2D70" w:rsidRPr="005D7EF8" w:rsidRDefault="00EB2D70" w:rsidP="00044746">
      <w:pPr>
        <w:pStyle w:val="PlainText"/>
      </w:pPr>
      <w:r w:rsidRPr="005D7EF8">
        <w:t>4. Формирование кадровой базы в обществе на основе любой концепции идёт структурным и бесструктурным способом. Бе</w:t>
      </w:r>
      <w:r w:rsidRPr="005D7EF8">
        <w:t>с</w:t>
      </w:r>
      <w:r w:rsidRPr="005D7EF8">
        <w:t>структурно — на основе освоения понятийного и терминологич</w:t>
      </w:r>
      <w:r w:rsidRPr="005D7EF8">
        <w:t>е</w:t>
      </w:r>
      <w:r w:rsidRPr="005D7EF8">
        <w:t xml:space="preserve">ского аппарата концепции, который в </w:t>
      </w:r>
      <w:r>
        <w:t>КОБ</w:t>
      </w:r>
      <w:r w:rsidRPr="005D7EF8">
        <w:t xml:space="preserve"> наиболее аде</w:t>
      </w:r>
      <w:r w:rsidRPr="005D7EF8">
        <w:t>к</w:t>
      </w:r>
      <w:r w:rsidRPr="005D7EF8">
        <w:t>ватно выражен в Достаточно Общей Теории Управления. През</w:t>
      </w:r>
      <w:r w:rsidRPr="005D7EF8">
        <w:t>и</w:t>
      </w:r>
      <w:r w:rsidRPr="005D7EF8">
        <w:t>дент в</w:t>
      </w:r>
      <w:r>
        <w:t xml:space="preserve"> </w:t>
      </w:r>
      <w:r w:rsidRPr="005D7EF8">
        <w:t>своём послании обратил внимание чиновников всех уро</w:t>
      </w:r>
      <w:r w:rsidRPr="005D7EF8">
        <w:t>в</w:t>
      </w:r>
      <w:r w:rsidRPr="005D7EF8">
        <w:t xml:space="preserve">ней на отсутствие знаний в области </w:t>
      </w:r>
      <w:r w:rsidRPr="005D7EF8">
        <w:rPr>
          <w:b/>
          <w:i/>
        </w:rPr>
        <w:t>теории управления</w:t>
      </w:r>
      <w:r w:rsidRPr="005D7EF8">
        <w:t>. Для мн</w:t>
      </w:r>
      <w:r w:rsidRPr="005D7EF8">
        <w:t>о</w:t>
      </w:r>
      <w:r w:rsidRPr="005D7EF8">
        <w:t>гих эти слова прошли незам</w:t>
      </w:r>
      <w:r w:rsidRPr="005D7EF8">
        <w:t>е</w:t>
      </w:r>
      <w:r w:rsidRPr="005D7EF8">
        <w:t>ченными, поскольку они отнесли их в разряд “само собой разумеющихся”. Но мало кому известно, что ни в о</w:t>
      </w:r>
      <w:r w:rsidRPr="005D7EF8">
        <w:t>д</w:t>
      </w:r>
      <w:r w:rsidRPr="005D7EF8">
        <w:t>ном ВУЗе, как бывшего СССР, так и буржуазно “демократич</w:t>
      </w:r>
      <w:r w:rsidRPr="005D7EF8">
        <w:t>е</w:t>
      </w:r>
      <w:r w:rsidRPr="005D7EF8">
        <w:t xml:space="preserve">ской” России (не говоря уже о “передовых” странах Запада), не существует специального предмета — “теория </w:t>
      </w:r>
      <w:r w:rsidRPr="005D7EF8">
        <w:lastRenderedPageBreak/>
        <w:t>управл</w:t>
      </w:r>
      <w:r w:rsidRPr="005D7EF8">
        <w:t>е</w:t>
      </w:r>
      <w:r w:rsidRPr="005D7EF8">
        <w:t>ния”, хотя в некоторых, в большинстве своём те</w:t>
      </w:r>
      <w:r w:rsidRPr="005D7EF8">
        <w:t>х</w:t>
      </w:r>
      <w:r w:rsidRPr="005D7EF8">
        <w:t>нических ВУЗах, есть предметы, в которых затрагиваются прикладные задачи, связа</w:t>
      </w:r>
      <w:r w:rsidRPr="005D7EF8">
        <w:t>н</w:t>
      </w:r>
      <w:r w:rsidRPr="005D7EF8">
        <w:t>ные с вопросами управления. Возможно поэтому в администр</w:t>
      </w:r>
      <w:r w:rsidRPr="005D7EF8">
        <w:t>а</w:t>
      </w:r>
      <w:r w:rsidRPr="005D7EF8">
        <w:t>тивный аппарат всех уровней вв</w:t>
      </w:r>
      <w:r w:rsidRPr="005D7EF8">
        <w:t>о</w:t>
      </w:r>
      <w:r w:rsidRPr="005D7EF8">
        <w:t>дится англоязычный термин — “менеджмент”, который, по мн</w:t>
      </w:r>
      <w:r w:rsidRPr="005D7EF8">
        <w:t>е</w:t>
      </w:r>
      <w:r w:rsidRPr="005D7EF8">
        <w:t>нию закулисы, должен вытеснить русское слово “управл</w:t>
      </w:r>
      <w:r w:rsidRPr="005D7EF8">
        <w:t>е</w:t>
      </w:r>
      <w:r w:rsidRPr="005D7EF8">
        <w:t xml:space="preserve">ние”. Зачем и кому это надо? — Дело в том, что в русском языке — </w:t>
      </w:r>
      <w:r w:rsidRPr="005D7EF8">
        <w:rPr>
          <w:b/>
        </w:rPr>
        <w:t>прав</w:t>
      </w:r>
      <w:r w:rsidRPr="005D7EF8">
        <w:t xml:space="preserve">да, </w:t>
      </w:r>
      <w:r w:rsidRPr="005D7EF8">
        <w:rPr>
          <w:b/>
        </w:rPr>
        <w:t>прав</w:t>
      </w:r>
      <w:r w:rsidRPr="005D7EF8">
        <w:t xml:space="preserve">о, </w:t>
      </w:r>
      <w:r w:rsidRPr="005D7EF8">
        <w:rPr>
          <w:b/>
        </w:rPr>
        <w:t>прав</w:t>
      </w:r>
      <w:r w:rsidRPr="005D7EF8">
        <w:t>ое, с</w:t>
      </w:r>
      <w:r w:rsidRPr="005D7EF8">
        <w:rPr>
          <w:b/>
        </w:rPr>
        <w:t>прав</w:t>
      </w:r>
      <w:r w:rsidRPr="005D7EF8">
        <w:t>едл</w:t>
      </w:r>
      <w:r w:rsidRPr="005D7EF8">
        <w:t>и</w:t>
      </w:r>
      <w:r w:rsidRPr="005D7EF8">
        <w:t>вость, у</w:t>
      </w:r>
      <w:r w:rsidRPr="005D7EF8">
        <w:rPr>
          <w:b/>
        </w:rPr>
        <w:t>прав</w:t>
      </w:r>
      <w:r w:rsidRPr="005D7EF8">
        <w:t>ление — слова однокоренные. В</w:t>
      </w:r>
      <w:r w:rsidRPr="005D7EF8">
        <w:t>ы</w:t>
      </w:r>
      <w:r w:rsidRPr="005D7EF8">
        <w:t xml:space="preserve">теснением слова </w:t>
      </w:r>
      <w:r w:rsidRPr="005D7EF8">
        <w:rPr>
          <w:b/>
        </w:rPr>
        <w:t>управление</w:t>
      </w:r>
      <w:r w:rsidRPr="005D7EF8">
        <w:t xml:space="preserve"> с уровня сознания преследуется цель — стереть о</w:t>
      </w:r>
      <w:r w:rsidRPr="005D7EF8">
        <w:t>б</w:t>
      </w:r>
      <w:r w:rsidRPr="005D7EF8">
        <w:t xml:space="preserve">раз такого объективного явления в жизни общества, как </w:t>
      </w:r>
      <w:r w:rsidRPr="005D7EF8">
        <w:rPr>
          <w:b/>
        </w:rPr>
        <w:t>справе</w:t>
      </w:r>
      <w:r w:rsidRPr="005D7EF8">
        <w:rPr>
          <w:b/>
        </w:rPr>
        <w:t>д</w:t>
      </w:r>
      <w:r w:rsidRPr="005D7EF8">
        <w:rPr>
          <w:b/>
        </w:rPr>
        <w:t>ливость</w:t>
      </w:r>
      <w:r w:rsidRPr="005D7EF8">
        <w:t>, разорвав связи между пон</w:t>
      </w:r>
      <w:r w:rsidRPr="005D7EF8">
        <w:t>я</w:t>
      </w:r>
      <w:r w:rsidRPr="005D7EF8">
        <w:t xml:space="preserve">тиями и явлениями за счёт устранения созвучия слов </w:t>
      </w:r>
      <w:r w:rsidRPr="005D7EF8">
        <w:rPr>
          <w:b/>
        </w:rPr>
        <w:t>управление</w:t>
      </w:r>
      <w:r w:rsidRPr="005D7EF8">
        <w:t xml:space="preserve"> и </w:t>
      </w:r>
      <w:r w:rsidRPr="005D7EF8">
        <w:rPr>
          <w:b/>
        </w:rPr>
        <w:t>справедливость</w:t>
      </w:r>
      <w:r w:rsidRPr="005D7EF8">
        <w:t xml:space="preserve"> со сл</w:t>
      </w:r>
      <w:r w:rsidRPr="005D7EF8">
        <w:t>о</w:t>
      </w:r>
      <w:r w:rsidRPr="005D7EF8">
        <w:t xml:space="preserve">вом “менеджемент”. После этого в культуре понятие </w:t>
      </w:r>
      <w:r w:rsidRPr="005D7EF8">
        <w:rPr>
          <w:b/>
        </w:rPr>
        <w:t>справедл</w:t>
      </w:r>
      <w:r w:rsidRPr="005D7EF8">
        <w:rPr>
          <w:b/>
        </w:rPr>
        <w:t>и</w:t>
      </w:r>
      <w:r w:rsidRPr="005D7EF8">
        <w:rPr>
          <w:b/>
        </w:rPr>
        <w:t xml:space="preserve">вости </w:t>
      </w:r>
      <w:r w:rsidRPr="005D7EF8">
        <w:t>может утратить ест</w:t>
      </w:r>
      <w:r w:rsidRPr="005D7EF8">
        <w:t>е</w:t>
      </w:r>
      <w:r w:rsidRPr="005D7EF8">
        <w:t xml:space="preserve">ственные для русского языка и образа мыслей связи с жизнью и </w:t>
      </w:r>
      <w:r w:rsidRPr="005D7EF8">
        <w:rPr>
          <w:b/>
        </w:rPr>
        <w:t>управлением</w:t>
      </w:r>
      <w:r w:rsidRPr="005D7EF8">
        <w:t xml:space="preserve"> в ней.</w:t>
      </w:r>
    </w:p>
    <w:p w14:paraId="6243D420" w14:textId="564207DC" w:rsidR="00EB2D70" w:rsidRPr="005D7EF8" w:rsidRDefault="00EB2D70" w:rsidP="00044746">
      <w:pPr>
        <w:pStyle w:val="PlainText"/>
      </w:pPr>
      <w:r w:rsidRPr="005D7EF8">
        <w:t>5. Вторым по накалу страстей, но первым по знач</w:t>
      </w:r>
      <w:r w:rsidRPr="005D7EF8">
        <w:t>и</w:t>
      </w:r>
      <w:r w:rsidRPr="005D7EF8">
        <w:t>мости во внутренне политической жизни страны, был и о</w:t>
      </w:r>
      <w:r w:rsidRPr="005D7EF8">
        <w:t>с</w:t>
      </w:r>
      <w:r w:rsidRPr="005D7EF8">
        <w:t>таётся процесс обсуждения “Закона о земле”. Этому вопросу посвящена аналит</w:t>
      </w:r>
      <w:r w:rsidRPr="005D7EF8">
        <w:t>и</w:t>
      </w:r>
      <w:r w:rsidRPr="005D7EF8">
        <w:t>ческая записка ВП СССР</w:t>
      </w:r>
      <w:r w:rsidRPr="005D7EF8">
        <w:rPr>
          <w:i/>
        </w:rPr>
        <w:t xml:space="preserve"> ““Закон о земле” и “Понятие о зл</w:t>
      </w:r>
      <w:r w:rsidRPr="005D7EF8">
        <w:rPr>
          <w:i/>
        </w:rPr>
        <w:t>о</w:t>
      </w:r>
      <w:r w:rsidRPr="005D7EF8">
        <w:rPr>
          <w:i/>
        </w:rPr>
        <w:t>употреблениях законодательной властью”” (2001 г.)</w:t>
      </w:r>
      <w:r w:rsidRPr="00EB2D70">
        <w:rPr>
          <w:i/>
          <w:szCs w:val="22"/>
          <w:vertAlign w:val="superscript"/>
        </w:rPr>
        <w:t>[X]</w:t>
      </w:r>
      <w:r w:rsidRPr="005D7EF8">
        <w:t>. Сам пр</w:t>
      </w:r>
      <w:r w:rsidRPr="005D7EF8">
        <w:t>о</w:t>
      </w:r>
      <w:r w:rsidRPr="005D7EF8">
        <w:t>цесс обсуждения идёт весь период реформ и по-своему является знаковым по отношению к вектору целей самих реформ. Многие перестали понимать, как они сами выражаются, “можно или нел</w:t>
      </w:r>
      <w:r w:rsidRPr="005D7EF8">
        <w:t>ь</w:t>
      </w:r>
      <w:r w:rsidRPr="005D7EF8">
        <w:t>зя продавать землю”. Но термин “купля —продажа земли” тоже из области подмены понятий. Любому здравомыслящему челов</w:t>
      </w:r>
      <w:r w:rsidRPr="005D7EF8">
        <w:t>е</w:t>
      </w:r>
      <w:r w:rsidRPr="005D7EF8">
        <w:t>ку должно быть понятно, что ни продать, ни купить землю в принципе невозможно, поскольку земля не является проду</w:t>
      </w:r>
      <w:r w:rsidRPr="005D7EF8">
        <w:t>к</w:t>
      </w:r>
      <w:r w:rsidRPr="005D7EF8">
        <w:t>том человеческой деятельности. Земля — Божья. Человек может то</w:t>
      </w:r>
      <w:r w:rsidRPr="005D7EF8">
        <w:t>р</w:t>
      </w:r>
      <w:r w:rsidRPr="005D7EF8">
        <w:t>говать только правом производственной или к</w:t>
      </w:r>
      <w:r w:rsidRPr="005D7EF8">
        <w:t>а</w:t>
      </w:r>
      <w:r w:rsidRPr="005D7EF8">
        <w:t>кой-либо другой деятельности на земле. Немцы в период второй мировой войны воровали чернозём с кубанских з</w:t>
      </w:r>
      <w:r w:rsidRPr="005D7EF8">
        <w:t>е</w:t>
      </w:r>
      <w:r w:rsidRPr="005D7EF8">
        <w:t>мель: снимали слой до 30-40 см, грузили в железнодорожные вагоны и перевозили в Германию, бе</w:t>
      </w:r>
      <w:r w:rsidRPr="005D7EF8">
        <w:t>д</w:t>
      </w:r>
      <w:r w:rsidRPr="005D7EF8">
        <w:t>ную чернозёмами. Но даже если кто-то и “купил” землю по “закону о земле”, то он не может её забрать и перевезти в Герм</w:t>
      </w:r>
      <w:r w:rsidRPr="005D7EF8">
        <w:t>а</w:t>
      </w:r>
      <w:r w:rsidRPr="005D7EF8">
        <w:t>нию или Америку. Ведь в таком случае её надо “вырезать из зе</w:t>
      </w:r>
      <w:r w:rsidRPr="005D7EF8">
        <w:t>м</w:t>
      </w:r>
      <w:r w:rsidRPr="005D7EF8">
        <w:t>ного ш</w:t>
      </w:r>
      <w:r w:rsidRPr="005D7EF8">
        <w:t>а</w:t>
      </w:r>
      <w:r w:rsidRPr="005D7EF8">
        <w:t>ра”, а поскольку шар круглый, то сразу встанет вопрос: на какую глубину вырезать? Если уж быть последовательным час</w:t>
      </w:r>
      <w:r w:rsidRPr="005D7EF8">
        <w:t>т</w:t>
      </w:r>
      <w:r w:rsidRPr="005D7EF8">
        <w:t xml:space="preserve">ным собственником, то вырезать придётся по крайней мере до центра </w:t>
      </w:r>
      <w:r w:rsidRPr="005D7EF8">
        <w:lastRenderedPageBreak/>
        <w:t>земли, в результате чего получится что-то вроде пирамиды высотой с радиус земли. Большинство на такие рассуждения во</w:t>
      </w:r>
      <w:r w:rsidRPr="005D7EF8">
        <w:t>з</w:t>
      </w:r>
      <w:r w:rsidRPr="005D7EF8">
        <w:t>разит: это шизофрения. Но не меньшая шизофрения — обсужд</w:t>
      </w:r>
      <w:r w:rsidRPr="005D7EF8">
        <w:t>е</w:t>
      </w:r>
      <w:r w:rsidRPr="005D7EF8">
        <w:t>ние вопроса “о купле — продаже земли”, с учётом того, что “гр</w:t>
      </w:r>
      <w:r w:rsidRPr="005D7EF8">
        <w:t>а</w:t>
      </w:r>
      <w:r w:rsidRPr="005D7EF8">
        <w:t>мотные” юристы прекра</w:t>
      </w:r>
      <w:r w:rsidRPr="005D7EF8">
        <w:t>с</w:t>
      </w:r>
      <w:r w:rsidRPr="005D7EF8">
        <w:t>но понимают: на бумаге они закрепляют право собственности не на землю, а на тот или иной вид деятел</w:t>
      </w:r>
      <w:r w:rsidRPr="005D7EF8">
        <w:t>ь</w:t>
      </w:r>
      <w:r w:rsidRPr="005D7EF8">
        <w:t>ности на зе</w:t>
      </w:r>
      <w:r w:rsidRPr="005D7EF8">
        <w:t>м</w:t>
      </w:r>
      <w:r w:rsidRPr="005D7EF8">
        <w:t>ле. Но если в процессе обсуждения “Закона о земле” вместо бесплодных разговоров “о купле — продаже земли” вести обсуждение вопроса “купли — продажи права той или иной де</w:t>
      </w:r>
      <w:r w:rsidRPr="005D7EF8">
        <w:t>я</w:t>
      </w:r>
      <w:r w:rsidRPr="005D7EF8">
        <w:t>тельности на земле”, то дискуссия может войти в конс</w:t>
      </w:r>
      <w:r w:rsidRPr="005D7EF8">
        <w:t>т</w:t>
      </w:r>
      <w:r w:rsidRPr="005D7EF8">
        <w:t>руктивное русло и появится закон, на основе которого ч</w:t>
      </w:r>
      <w:r w:rsidRPr="005D7EF8">
        <w:t>и</w:t>
      </w:r>
      <w:r w:rsidRPr="005D7EF8">
        <w:t>новники не смогут творить беспредел, так как каждый п</w:t>
      </w:r>
      <w:r w:rsidRPr="005D7EF8">
        <w:t>о</w:t>
      </w:r>
      <w:r w:rsidRPr="005D7EF8">
        <w:t>тенциальный “покупатель земли” начнёт понимать, что он реально покупает “право на к</w:t>
      </w:r>
      <w:r w:rsidRPr="005D7EF8">
        <w:t>а</w:t>
      </w:r>
      <w:r w:rsidRPr="005D7EF8">
        <w:t>кой-то вид деятельности на земле”, а не на саму землю. Тогда з</w:t>
      </w:r>
      <w:r w:rsidRPr="005D7EF8">
        <w:t>а</w:t>
      </w:r>
      <w:r w:rsidRPr="005D7EF8">
        <w:t>чем этот балаган в Д</w:t>
      </w:r>
      <w:r w:rsidRPr="005D7EF8">
        <w:t>у</w:t>
      </w:r>
      <w:r w:rsidRPr="005D7EF8">
        <w:t>ме? Для нагнетания страстей в обществе? Для того, чтобы в нужный момент подогретую эмоциями толпу бросить на к</w:t>
      </w:r>
      <w:r w:rsidRPr="005D7EF8">
        <w:t>а</w:t>
      </w:r>
      <w:r w:rsidRPr="005D7EF8">
        <w:t>кую-либо акцию? Только на таких примерах можно показать значимость понятийного и терминологического аппарата в жизни общества.</w:t>
      </w:r>
    </w:p>
    <w:p w14:paraId="5F2DB813" w14:textId="77777777" w:rsidR="00EB2D70" w:rsidRPr="005D7EF8" w:rsidRDefault="00EB2D70" w:rsidP="00044746">
      <w:pPr>
        <w:pStyle w:val="PlainText"/>
      </w:pPr>
      <w:r w:rsidRPr="005D7EF8">
        <w:t xml:space="preserve">6. В этом месяце прошли два знаковых мероприятия. Одно из них — общероссийский съезд партии </w:t>
      </w:r>
      <w:r>
        <w:t>«</w:t>
      </w:r>
      <w:r w:rsidRPr="005D7EF8">
        <w:t>Единая Россия</w:t>
      </w:r>
      <w:r>
        <w:t>»</w:t>
      </w:r>
      <w:r w:rsidRPr="005D7EF8">
        <w:t>, собра</w:t>
      </w:r>
      <w:r w:rsidRPr="005D7EF8">
        <w:t>в</w:t>
      </w:r>
      <w:r w:rsidRPr="005D7EF8">
        <w:t>шийся в центре Москвы 25 апреля, был отмечен вн</w:t>
      </w:r>
      <w:r w:rsidRPr="005D7EF8">
        <w:t>и</w:t>
      </w:r>
      <w:r w:rsidRPr="005D7EF8">
        <w:t>манием всех средств массовой информации, а другое — общероссийский съезд Концепт</w:t>
      </w:r>
      <w:r w:rsidRPr="005D7EF8">
        <w:t>у</w:t>
      </w:r>
      <w:r>
        <w:t>альной партии «</w:t>
      </w:r>
      <w:r w:rsidRPr="005D7EF8">
        <w:t>Единение</w:t>
      </w:r>
      <w:r>
        <w:t>»</w:t>
      </w:r>
      <w:r w:rsidRPr="005D7EF8">
        <w:t>, проведенный 13 и 14 апреля в подмосковном пансионате “Солнечное”, не был замечен ни о</w:t>
      </w:r>
      <w:r w:rsidRPr="005D7EF8">
        <w:t>д</w:t>
      </w:r>
      <w:r w:rsidRPr="005D7EF8">
        <w:t xml:space="preserve">ной газетой, ни одной программой ТВ. </w:t>
      </w:r>
      <w:r w:rsidRPr="005D7EF8">
        <w:rPr>
          <w:b/>
        </w:rPr>
        <w:t>Однако, именно второе соб</w:t>
      </w:r>
      <w:r w:rsidRPr="005D7EF8">
        <w:rPr>
          <w:b/>
        </w:rPr>
        <w:t>ы</w:t>
      </w:r>
      <w:r w:rsidRPr="005D7EF8">
        <w:rPr>
          <w:b/>
        </w:rPr>
        <w:t>тие, оставшееся вне внимания всех СМИ, может оказать решающее влияние на процесс формирования кадр</w:t>
      </w:r>
      <w:r w:rsidRPr="005D7EF8">
        <w:rPr>
          <w:b/>
        </w:rPr>
        <w:t>о</w:t>
      </w:r>
      <w:r w:rsidRPr="005D7EF8">
        <w:rPr>
          <w:b/>
        </w:rPr>
        <w:t>вой базы на основе альтернативно-объемлющей Концепции Общес</w:t>
      </w:r>
      <w:r w:rsidRPr="005D7EF8">
        <w:rPr>
          <w:b/>
        </w:rPr>
        <w:t>т</w:t>
      </w:r>
      <w:r w:rsidRPr="005D7EF8">
        <w:rPr>
          <w:b/>
        </w:rPr>
        <w:t>венной Безопасности для Русской и всей Глобальной цивил</w:t>
      </w:r>
      <w:r w:rsidRPr="005D7EF8">
        <w:rPr>
          <w:b/>
        </w:rPr>
        <w:t>и</w:t>
      </w:r>
      <w:r w:rsidRPr="005D7EF8">
        <w:rPr>
          <w:b/>
        </w:rPr>
        <w:t>зации.</w:t>
      </w:r>
      <w:r w:rsidRPr="005D7EF8">
        <w:t xml:space="preserve"> И если </w:t>
      </w:r>
      <w:r>
        <w:t>«</w:t>
      </w:r>
      <w:r w:rsidRPr="005D7EF8">
        <w:t>Единая Россия</w:t>
      </w:r>
      <w:r>
        <w:t>»</w:t>
      </w:r>
      <w:r w:rsidRPr="005D7EF8">
        <w:t xml:space="preserve"> — всего лишь новый вариант па</w:t>
      </w:r>
      <w:r w:rsidRPr="005D7EF8">
        <w:t>р</w:t>
      </w:r>
      <w:r w:rsidRPr="005D7EF8">
        <w:t>тии власти, стремящейся прислониться к имеющему высокий ре</w:t>
      </w:r>
      <w:r w:rsidRPr="005D7EF8">
        <w:t>й</w:t>
      </w:r>
      <w:r w:rsidRPr="005D7EF8">
        <w:t>тинг президенту, то Концептуальная па</w:t>
      </w:r>
      <w:r w:rsidRPr="005D7EF8">
        <w:t>р</w:t>
      </w:r>
      <w:r w:rsidRPr="005D7EF8">
        <w:t xml:space="preserve">тия </w:t>
      </w:r>
      <w:r>
        <w:t>«</w:t>
      </w:r>
      <w:r w:rsidRPr="005D7EF8">
        <w:t>Единение</w:t>
      </w:r>
      <w:r>
        <w:t>»</w:t>
      </w:r>
      <w:r w:rsidRPr="005D7EF8">
        <w:t xml:space="preserve"> — первая в России партия, претендующая на уровень ответственности гл</w:t>
      </w:r>
      <w:r w:rsidRPr="005D7EF8">
        <w:t>о</w:t>
      </w:r>
      <w:r w:rsidRPr="005D7EF8">
        <w:t xml:space="preserve">бальной значимости. При поддержке сторонников </w:t>
      </w:r>
      <w:r>
        <w:t>КОБ</w:t>
      </w:r>
      <w:r w:rsidRPr="005D7EF8">
        <w:t>, конце</w:t>
      </w:r>
      <w:r w:rsidRPr="005D7EF8">
        <w:t>п</w:t>
      </w:r>
      <w:r w:rsidRPr="005D7EF8">
        <w:t>туальная партия способна сформировать новый кадр</w:t>
      </w:r>
      <w:r w:rsidRPr="005D7EF8">
        <w:t>о</w:t>
      </w:r>
      <w:r w:rsidRPr="005D7EF8">
        <w:t>вый корпус управленцев для всех государственных институтов власти и пр</w:t>
      </w:r>
      <w:r w:rsidRPr="005D7EF8">
        <w:t>и</w:t>
      </w:r>
      <w:r w:rsidRPr="005D7EF8">
        <w:t>нять на себя ответственность правящей партии, вытеснив с пол</w:t>
      </w:r>
      <w:r w:rsidRPr="005D7EF8">
        <w:t>и</w:t>
      </w:r>
      <w:r w:rsidRPr="005D7EF8">
        <w:t xml:space="preserve">тического поля России все партии власти, </w:t>
      </w:r>
      <w:r w:rsidRPr="005D7EF8">
        <w:lastRenderedPageBreak/>
        <w:t xml:space="preserve">исходя из известного принципа: </w:t>
      </w:r>
      <w:r w:rsidRPr="005D7EF8">
        <w:rPr>
          <w:b/>
        </w:rPr>
        <w:t>“Больше одной партии народу не пр</w:t>
      </w:r>
      <w:r w:rsidRPr="005D7EF8">
        <w:rPr>
          <w:b/>
        </w:rPr>
        <w:t>о</w:t>
      </w:r>
      <w:r w:rsidRPr="005D7EF8">
        <w:rPr>
          <w:b/>
        </w:rPr>
        <w:t>кормить”</w:t>
      </w:r>
      <w:r w:rsidRPr="005D7EF8">
        <w:t>. Это позволит на государственном уровне завершить в кратчайшие сроки период концептуальной неопределённости в Русской цив</w:t>
      </w:r>
      <w:r w:rsidRPr="005D7EF8">
        <w:t>и</w:t>
      </w:r>
      <w:r w:rsidRPr="005D7EF8">
        <w:t>лизации.</w:t>
      </w:r>
    </w:p>
    <w:p w14:paraId="77FB92AE" w14:textId="77777777" w:rsidR="00EB2D70" w:rsidRPr="005D7EF8" w:rsidRDefault="00EB2D70" w:rsidP="00044746">
      <w:pPr>
        <w:pStyle w:val="PlainText"/>
      </w:pPr>
      <w:r w:rsidRPr="005D7EF8">
        <w:t>7. Во внешне политической жизни за прошедший месяц наиб</w:t>
      </w:r>
      <w:r w:rsidRPr="005D7EF8">
        <w:t>о</w:t>
      </w:r>
      <w:r w:rsidRPr="005D7EF8">
        <w:t>лее значимыми событиями следует признать победу национал</w:t>
      </w:r>
      <w:r w:rsidRPr="005D7EF8">
        <w:t>и</w:t>
      </w:r>
      <w:r w:rsidRPr="005D7EF8">
        <w:t>стов (ложно называемых “правыми”) во главе с Ле Пеном во Франции и странный военный путч в Венес</w:t>
      </w:r>
      <w:r w:rsidRPr="005D7EF8">
        <w:t>у</w:t>
      </w:r>
      <w:r w:rsidRPr="005D7EF8">
        <w:t>эле. Эти, казалось бы не связанные меж собой факты, тем не менее взаимосвязаны, если их анализировать с позиций на</w:t>
      </w:r>
      <w:r w:rsidRPr="005D7EF8">
        <w:t>д</w:t>
      </w:r>
      <w:r w:rsidRPr="005D7EF8">
        <w:t>государственного управления, главная цель которого: обе</w:t>
      </w:r>
      <w:r w:rsidRPr="005D7EF8">
        <w:t>с</w:t>
      </w:r>
      <w:r w:rsidRPr="005D7EF8">
        <w:t>печить устойчивость толпо-“элита</w:t>
      </w:r>
      <w:r>
        <w:softHyphen/>
      </w:r>
      <w:r w:rsidRPr="005D7EF8">
        <w:t>ризма” на планете в фо</w:t>
      </w:r>
      <w:r w:rsidRPr="005D7EF8">
        <w:t>р</w:t>
      </w:r>
      <w:r w:rsidRPr="005D7EF8">
        <w:t>ме интернационал-социализма. В качестве “агитпункта” и</w:t>
      </w:r>
      <w:r w:rsidRPr="005D7EF8">
        <w:t>н</w:t>
      </w:r>
      <w:r w:rsidRPr="005D7EF8">
        <w:t>тернациоанал-социализма обществу со временем будут представлены Соединенные Штаты Америки. Процесс об</w:t>
      </w:r>
      <w:r w:rsidRPr="005D7EF8">
        <w:t>ъ</w:t>
      </w:r>
      <w:r w:rsidRPr="005D7EF8">
        <w:t>единения европейских государств в Соединенные Штаты Европы идёт сложно. Поэтому национал-социалистов Франции, Австрии, Германии и других стран Европы, вряд ли д</w:t>
      </w:r>
      <w:r w:rsidRPr="005D7EF8">
        <w:t>о</w:t>
      </w:r>
      <w:r w:rsidRPr="005D7EF8">
        <w:t>пустят до реальной власти, но их использовали и будут использовать в качестве пуг</w:t>
      </w:r>
      <w:r w:rsidRPr="005D7EF8">
        <w:t>а</w:t>
      </w:r>
      <w:r w:rsidRPr="005D7EF8">
        <w:t>ла, под страхом которого западную либерал</w:t>
      </w:r>
      <w:r w:rsidRPr="005D7EF8">
        <w:t>ь</w:t>
      </w:r>
      <w:r w:rsidRPr="005D7EF8">
        <w:t>но-демократическую толпу погонят в объятия интернационал-социализма. Для этих целей одинаково х</w:t>
      </w:r>
      <w:r w:rsidRPr="005D7EF8">
        <w:t>о</w:t>
      </w:r>
      <w:r w:rsidRPr="005D7EF8">
        <w:t>роши и французский Ле Пен, и австрийский Хайдер, и итальянский Берлускони. Память об ужасах германск</w:t>
      </w:r>
      <w:r w:rsidRPr="005D7EF8">
        <w:t>о</w:t>
      </w:r>
      <w:r w:rsidRPr="005D7EF8">
        <w:t>го нацизма в формах национал-социализма времён второй мир</w:t>
      </w:r>
      <w:r w:rsidRPr="005D7EF8">
        <w:t>о</w:t>
      </w:r>
      <w:r w:rsidRPr="005D7EF8">
        <w:t>вой войны, сохранившаяся в сознании старших поколений и о</w:t>
      </w:r>
      <w:r w:rsidRPr="005D7EF8">
        <w:t>д</w:t>
      </w:r>
      <w:r w:rsidRPr="005D7EF8">
        <w:t>новременно вызывающая подъем национального духа в младших поколениях, используется надгосударственной властью (Глобал</w:t>
      </w:r>
      <w:r w:rsidRPr="005D7EF8">
        <w:t>ь</w:t>
      </w:r>
      <w:r w:rsidRPr="005D7EF8">
        <w:t>ным Предиктором) в качестве того самого “кн</w:t>
      </w:r>
      <w:r w:rsidRPr="005D7EF8">
        <w:t>у</w:t>
      </w:r>
      <w:r w:rsidRPr="005D7EF8">
        <w:t>та и пряника”, с помощью которого ГП управляет западным псевдодемократич</w:t>
      </w:r>
      <w:r w:rsidRPr="005D7EF8">
        <w:t>е</w:t>
      </w:r>
      <w:r w:rsidRPr="005D7EF8">
        <w:t>ским стадом.</w:t>
      </w:r>
    </w:p>
    <w:p w14:paraId="09371EFE" w14:textId="77777777" w:rsidR="00EB2D70" w:rsidRPr="005D7EF8" w:rsidRDefault="00EB2D70" w:rsidP="00044746">
      <w:pPr>
        <w:pStyle w:val="PlainText"/>
      </w:pPr>
      <w:r w:rsidRPr="005D7EF8">
        <w:t>8. Что касается событий в Венесуэле (свержение президента Уго Чавеса, его странное “сидение” в карантине на острове, а з</w:t>
      </w:r>
      <w:r w:rsidRPr="005D7EF8">
        <w:t>а</w:t>
      </w:r>
      <w:r w:rsidRPr="005D7EF8">
        <w:t>тем — победное возвращение в Каракас), то они очень напомин</w:t>
      </w:r>
      <w:r w:rsidRPr="005D7EF8">
        <w:t>а</w:t>
      </w:r>
      <w:r w:rsidRPr="005D7EF8">
        <w:t>ют события карикатурного августовского путча в СССР в 1991 году. Видимо пр</w:t>
      </w:r>
      <w:r w:rsidRPr="005D7EF8">
        <w:t>и</w:t>
      </w:r>
      <w:r w:rsidRPr="005D7EF8">
        <w:t>ём, использованный Глобальным Предиктором в отношении СССР — России, получил в</w:t>
      </w:r>
      <w:r w:rsidRPr="005D7EF8">
        <w:t>ы</w:t>
      </w:r>
      <w:r w:rsidRPr="005D7EF8">
        <w:t>сокую оценку в системе надгосударственного управления, если было решено повторить его в стране, находящейся на другом континенте. Реакция госд</w:t>
      </w:r>
      <w:r w:rsidRPr="005D7EF8">
        <w:t>е</w:t>
      </w:r>
      <w:r w:rsidRPr="005D7EF8">
        <w:t xml:space="preserve">партамента и правительства США на события в Венесуэле </w:t>
      </w:r>
      <w:r w:rsidRPr="005D7EF8">
        <w:lastRenderedPageBreak/>
        <w:t>(скор</w:t>
      </w:r>
      <w:r w:rsidRPr="005D7EF8">
        <w:t>о</w:t>
      </w:r>
      <w:r w:rsidRPr="005D7EF8">
        <w:t>спелое признание нового режима, затем не менее быстрое призн</w:t>
      </w:r>
      <w:r w:rsidRPr="005D7EF8">
        <w:t>а</w:t>
      </w:r>
      <w:r w:rsidRPr="005D7EF8">
        <w:t>ние вернувшегося Уго Чавеса) лишний раз доказывает д</w:t>
      </w:r>
      <w:r w:rsidRPr="005D7EF8">
        <w:t>у</w:t>
      </w:r>
      <w:r w:rsidRPr="005D7EF8">
        <w:t xml:space="preserve">мающим политикам, что </w:t>
      </w:r>
      <w:r w:rsidRPr="005D7EF8">
        <w:rPr>
          <w:b/>
        </w:rPr>
        <w:t>Соединенные Штаты не самостоятельны в св</w:t>
      </w:r>
      <w:r w:rsidRPr="005D7EF8">
        <w:rPr>
          <w:b/>
        </w:rPr>
        <w:t>о</w:t>
      </w:r>
      <w:r w:rsidRPr="005D7EF8">
        <w:rPr>
          <w:b/>
        </w:rPr>
        <w:t>ём выборе приоритетов внешней пол</w:t>
      </w:r>
      <w:r w:rsidRPr="005D7EF8">
        <w:rPr>
          <w:b/>
        </w:rPr>
        <w:t>и</w:t>
      </w:r>
      <w:r w:rsidRPr="005D7EF8">
        <w:rPr>
          <w:b/>
        </w:rPr>
        <w:t>тики и употребляются со всей их боевой мощью в кач</w:t>
      </w:r>
      <w:r w:rsidRPr="005D7EF8">
        <w:rPr>
          <w:b/>
        </w:rPr>
        <w:t>е</w:t>
      </w:r>
      <w:r w:rsidRPr="005D7EF8">
        <w:rPr>
          <w:b/>
        </w:rPr>
        <w:t>стве орудия достижения неких глобальных целей, чу</w:t>
      </w:r>
      <w:r w:rsidRPr="005D7EF8">
        <w:rPr>
          <w:b/>
        </w:rPr>
        <w:t>ж</w:t>
      </w:r>
      <w:r w:rsidRPr="005D7EF8">
        <w:rPr>
          <w:b/>
        </w:rPr>
        <w:t>дых народам Америки</w:t>
      </w:r>
      <w:r w:rsidRPr="005D7EF8">
        <w:t>. Странам Южной Америки предст</w:t>
      </w:r>
      <w:r w:rsidRPr="005D7EF8">
        <w:t>о</w:t>
      </w:r>
      <w:r w:rsidRPr="005D7EF8">
        <w:t>ит путь объединения наподобие того, который сегодня проходят страны Европы. Это подтверждает весь ход ра</w:t>
      </w:r>
      <w:r w:rsidRPr="005D7EF8">
        <w:t>з</w:t>
      </w:r>
      <w:r w:rsidRPr="005D7EF8">
        <w:t>вития событий в Аргентине, Венесуэле, а также политическая о</w:t>
      </w:r>
      <w:r w:rsidRPr="005D7EF8">
        <w:t>б</w:t>
      </w:r>
      <w:r w:rsidRPr="005D7EF8">
        <w:t>становка в Бразилии и в Мексике. Какие при этом будут примен</w:t>
      </w:r>
      <w:r w:rsidRPr="005D7EF8">
        <w:t>е</w:t>
      </w:r>
      <w:r w:rsidRPr="005D7EF8">
        <w:t>ны методы, покажет время, но пока ясно одно: Глобальный Пр</w:t>
      </w:r>
      <w:r w:rsidRPr="005D7EF8">
        <w:t>е</w:t>
      </w:r>
      <w:r w:rsidRPr="005D7EF8">
        <w:t>диктор шестому приоритету (обычное оружие) предпочитает обобщённые средства управления четвёртого приоритета (фина</w:t>
      </w:r>
      <w:r w:rsidRPr="005D7EF8">
        <w:t>н</w:t>
      </w:r>
      <w:r w:rsidRPr="005D7EF8">
        <w:t>сы).</w:t>
      </w:r>
    </w:p>
    <w:p w14:paraId="22AC9A77" w14:textId="77777777" w:rsidR="00EB2D70" w:rsidRPr="005D7EF8" w:rsidRDefault="00EB2D70" w:rsidP="00044746">
      <w:pPr>
        <w:pStyle w:val="PlainText"/>
      </w:pPr>
      <w:r w:rsidRPr="005D7EF8">
        <w:t>9. Тяжёлые времена переживает иерархия библейской конце</w:t>
      </w:r>
      <w:r w:rsidRPr="005D7EF8">
        <w:t>п</w:t>
      </w:r>
      <w:r w:rsidRPr="005D7EF8">
        <w:t>ции. Все попытки римского папы объединить вра</w:t>
      </w:r>
      <w:r w:rsidRPr="005D7EF8">
        <w:t>ж</w:t>
      </w:r>
      <w:r w:rsidRPr="005D7EF8">
        <w:t>дующих меж собой иерархов православной и католических конфессий законч</w:t>
      </w:r>
      <w:r w:rsidRPr="005D7EF8">
        <w:t>и</w:t>
      </w:r>
      <w:r w:rsidRPr="005D7EF8">
        <w:t>лись безрезультатно. Одновременно до</w:t>
      </w:r>
      <w:r w:rsidRPr="005D7EF8">
        <w:t>с</w:t>
      </w:r>
      <w:r w:rsidRPr="005D7EF8">
        <w:t>тоянием гласности стала приверженность педофилии некоторой части епископата Соед</w:t>
      </w:r>
      <w:r w:rsidRPr="005D7EF8">
        <w:t>и</w:t>
      </w:r>
      <w:r w:rsidRPr="005D7EF8">
        <w:t>ненных Штатов. Все усилия римского папы по борьбе с иерарх</w:t>
      </w:r>
      <w:r w:rsidRPr="005D7EF8">
        <w:t>а</w:t>
      </w:r>
      <w:r w:rsidRPr="005D7EF8">
        <w:t>ми — растлителями малолетних, привели к неожиданному р</w:t>
      </w:r>
      <w:r w:rsidRPr="005D7EF8">
        <w:t>е</w:t>
      </w:r>
      <w:r w:rsidRPr="005D7EF8">
        <w:t>зультату: те потребовали разрешить назначать епископами гом</w:t>
      </w:r>
      <w:r w:rsidRPr="005D7EF8">
        <w:t>о</w:t>
      </w:r>
      <w:r w:rsidRPr="005D7EF8">
        <w:t>сексуалистов, вопреки прямому требованию Ветхого Завета, пр</w:t>
      </w:r>
      <w:r w:rsidRPr="005D7EF8">
        <w:t>и</w:t>
      </w:r>
      <w:r w:rsidRPr="005D7EF8">
        <w:t>знаваемого священным Ватиканом, предавать их смерти. С</w:t>
      </w:r>
      <w:r w:rsidRPr="005D7EF8">
        <w:t>а</w:t>
      </w:r>
      <w:r w:rsidRPr="005D7EF8">
        <w:t>мая древняя секта — церковь имени Христа, погрязла в грехе и ра</w:t>
      </w:r>
      <w:r w:rsidRPr="005D7EF8">
        <w:t>з</w:t>
      </w:r>
      <w:r w:rsidRPr="005D7EF8">
        <w:t>врате. Наши обвинения в сектантстве исторически сложивш</w:t>
      </w:r>
      <w:r w:rsidRPr="005D7EF8">
        <w:t>е</w:t>
      </w:r>
      <w:r w:rsidRPr="005D7EF8">
        <w:t>гося христианства (которое по сути своего учения есть павлианс</w:t>
      </w:r>
      <w:r w:rsidRPr="005D7EF8">
        <w:t>т</w:t>
      </w:r>
      <w:r w:rsidRPr="005D7EF8">
        <w:t>во), не голословны и имеют под собой веские о</w:t>
      </w:r>
      <w:r w:rsidRPr="005D7EF8">
        <w:t>с</w:t>
      </w:r>
      <w:r w:rsidRPr="005D7EF8">
        <w:t>нования. Главным признаком секты является то, что:</w:t>
      </w:r>
    </w:p>
    <w:p w14:paraId="52AE96CE" w14:textId="1F441A0D" w:rsidR="00EB2D70" w:rsidRPr="005D7EF8" w:rsidRDefault="00EB2D70" w:rsidP="00044746">
      <w:pPr>
        <w:pStyle w:val="a6"/>
      </w:pPr>
      <w:r w:rsidRPr="005D7EF8">
        <w:t>Вероучение и организации секты препятствуют прямо или опосредованно переходу верующего к человечному типу строя психики</w:t>
      </w:r>
      <w:r w:rsidRPr="00EB2D70">
        <w:rPr>
          <w:szCs w:val="22"/>
          <w:vertAlign w:val="superscript"/>
        </w:rPr>
        <w:t>[XI]</w:t>
      </w:r>
      <w:r w:rsidRPr="005D7EF8">
        <w:t>, вследствие того, что иерархия вероучителей стан</w:t>
      </w:r>
      <w:r w:rsidRPr="005D7EF8">
        <w:t>о</w:t>
      </w:r>
      <w:r w:rsidRPr="005D7EF8">
        <w:t>вится между человеком и Богом, тр</w:t>
      </w:r>
      <w:r w:rsidRPr="005D7EF8">
        <w:t>е</w:t>
      </w:r>
      <w:r w:rsidRPr="005D7EF8">
        <w:t>буя подчинения себе как Богу.</w:t>
      </w:r>
    </w:p>
    <w:p w14:paraId="0EDC32EF" w14:textId="77777777" w:rsidR="00EB2D70" w:rsidRPr="005D7EF8" w:rsidRDefault="00EB2D70" w:rsidP="00044746">
      <w:pPr>
        <w:pStyle w:val="PlainText"/>
      </w:pPr>
      <w:r w:rsidRPr="005D7EF8">
        <w:t>Осуществлению этого способствуют, по нашему мн</w:t>
      </w:r>
      <w:r w:rsidRPr="005D7EF8">
        <w:t>е</w:t>
      </w:r>
      <w:r w:rsidRPr="005D7EF8">
        <w:t>нию, как минимум, пять характерных особенностей, свойс</w:t>
      </w:r>
      <w:r w:rsidRPr="005D7EF8">
        <w:t>т</w:t>
      </w:r>
      <w:r w:rsidRPr="005D7EF8">
        <w:t>венных всем без исключения сектам вне зависимости от их возраста и числе</w:t>
      </w:r>
      <w:r w:rsidRPr="005D7EF8">
        <w:t>н</w:t>
      </w:r>
      <w:r w:rsidRPr="005D7EF8">
        <w:t>ности участников:</w:t>
      </w:r>
    </w:p>
    <w:p w14:paraId="309AA2FD" w14:textId="77777777" w:rsidR="00EB2D70" w:rsidRPr="005D7EF8" w:rsidRDefault="00EB2D70" w:rsidP="00044746">
      <w:pPr>
        <w:pStyle w:val="a3"/>
        <w:numPr>
          <w:ilvl w:val="0"/>
          <w:numId w:val="3"/>
        </w:numPr>
        <w:ind w:left="397" w:hanging="227"/>
      </w:pPr>
      <w:r w:rsidRPr="005D7EF8">
        <w:lastRenderedPageBreak/>
        <w:t>наличие эзотерического и экзотерического учения, что по-русски означает: в секте всегда есть учение для толпы и уч</w:t>
      </w:r>
      <w:r w:rsidRPr="005D7EF8">
        <w:t>е</w:t>
      </w:r>
      <w:r w:rsidRPr="005D7EF8">
        <w:t>ние для избранных — посвяще</w:t>
      </w:r>
      <w:r w:rsidRPr="005D7EF8">
        <w:t>н</w:t>
      </w:r>
      <w:r w:rsidRPr="005D7EF8">
        <w:t>ных иерархов;</w:t>
      </w:r>
    </w:p>
    <w:p w14:paraId="376B852C" w14:textId="77777777" w:rsidR="00EB2D70" w:rsidRPr="005D7EF8" w:rsidRDefault="00EB2D70" w:rsidP="00044746">
      <w:pPr>
        <w:pStyle w:val="a3"/>
        <w:numPr>
          <w:ilvl w:val="0"/>
          <w:numId w:val="3"/>
        </w:numPr>
        <w:ind w:left="397" w:hanging="227"/>
      </w:pPr>
      <w:r w:rsidRPr="005D7EF8">
        <w:t>наличие определённых догматов учения, которые не подл</w:t>
      </w:r>
      <w:r w:rsidRPr="005D7EF8">
        <w:t>е</w:t>
      </w:r>
      <w:r w:rsidRPr="005D7EF8">
        <w:t>жат обсуждению и должны приниматься адептами учения как истинные без каких-либо сомнений и расс</w:t>
      </w:r>
      <w:r w:rsidRPr="005D7EF8">
        <w:t>у</w:t>
      </w:r>
      <w:r w:rsidRPr="005D7EF8">
        <w:t>ждений;</w:t>
      </w:r>
    </w:p>
    <w:p w14:paraId="32E0CAD8" w14:textId="77777777" w:rsidR="00EB2D70" w:rsidRPr="005D7EF8" w:rsidRDefault="00EB2D70" w:rsidP="00044746">
      <w:pPr>
        <w:pStyle w:val="a3"/>
        <w:numPr>
          <w:ilvl w:val="0"/>
          <w:numId w:val="3"/>
        </w:numPr>
        <w:ind w:left="397" w:hanging="227"/>
      </w:pPr>
      <w:r w:rsidRPr="005D7EF8">
        <w:t>наличие ритуала, который сопровождает всякое собр</w:t>
      </w:r>
      <w:r w:rsidRPr="005D7EF8">
        <w:t>а</w:t>
      </w:r>
      <w:r w:rsidRPr="005D7EF8">
        <w:t>ние представителей секты и фактически является средством зо</w:t>
      </w:r>
      <w:r w:rsidRPr="005D7EF8">
        <w:t>м</w:t>
      </w:r>
      <w:r w:rsidRPr="005D7EF8">
        <w:t>бирования их психики;</w:t>
      </w:r>
    </w:p>
    <w:p w14:paraId="74D27C7C" w14:textId="77777777" w:rsidR="00EB2D70" w:rsidRPr="005D7EF8" w:rsidRDefault="00EB2D70" w:rsidP="00044746">
      <w:pPr>
        <w:pStyle w:val="a3"/>
        <w:numPr>
          <w:ilvl w:val="0"/>
          <w:numId w:val="3"/>
        </w:numPr>
        <w:ind w:left="397" w:hanging="227"/>
      </w:pPr>
      <w:r w:rsidRPr="005D7EF8">
        <w:t>существование сколь угодно разветвлённой иерархии, вст</w:t>
      </w:r>
      <w:r w:rsidRPr="005D7EF8">
        <w:t>у</w:t>
      </w:r>
      <w:r w:rsidRPr="005D7EF8">
        <w:t>пать в спор с которой по основным догматам учения секты категорически запрещено;</w:t>
      </w:r>
    </w:p>
    <w:p w14:paraId="49FE8DD8" w14:textId="77777777" w:rsidR="00EB2D70" w:rsidRPr="005D7EF8" w:rsidRDefault="00EB2D70" w:rsidP="00044746">
      <w:pPr>
        <w:pStyle w:val="a3"/>
        <w:numPr>
          <w:ilvl w:val="0"/>
          <w:numId w:val="3"/>
        </w:numPr>
        <w:ind w:left="397" w:hanging="227"/>
      </w:pPr>
      <w:r w:rsidRPr="005D7EF8">
        <w:t>поскольку учение секты опирается на догматы, не подлеж</w:t>
      </w:r>
      <w:r w:rsidRPr="005D7EF8">
        <w:t>а</w:t>
      </w:r>
      <w:r w:rsidRPr="005D7EF8">
        <w:t>щие обсуждению, то в нём нет и не может быть места форм</w:t>
      </w:r>
      <w:r w:rsidRPr="005D7EF8">
        <w:t>и</w:t>
      </w:r>
      <w:r w:rsidRPr="005D7EF8">
        <w:t>рованию личностной культуры освоения нового знания и о</w:t>
      </w:r>
      <w:r w:rsidRPr="005D7EF8">
        <w:t>с</w:t>
      </w:r>
      <w:r w:rsidRPr="005D7EF8">
        <w:t>мысленного отнош</w:t>
      </w:r>
      <w:r w:rsidRPr="005D7EF8">
        <w:t>е</w:t>
      </w:r>
      <w:r w:rsidRPr="005D7EF8">
        <w:t>ния к Жизни по совести.</w:t>
      </w:r>
    </w:p>
    <w:p w14:paraId="4594676B" w14:textId="77777777" w:rsidR="00EB2D70" w:rsidRPr="005D7EF8" w:rsidRDefault="00EB2D70" w:rsidP="00044746">
      <w:pPr>
        <w:pStyle w:val="PlainText"/>
      </w:pPr>
      <w:r w:rsidRPr="005D7EF8">
        <w:t>Дать определение признаков секты необходимо ещё и п</w:t>
      </w:r>
      <w:r w:rsidRPr="005D7EF8">
        <w:t>о</w:t>
      </w:r>
      <w:r w:rsidRPr="005D7EF8">
        <w:t>тому, что именно иерархи всех церквей, часто без всякого к тому осн</w:t>
      </w:r>
      <w:r w:rsidRPr="005D7EF8">
        <w:t>о</w:t>
      </w:r>
      <w:r w:rsidRPr="005D7EF8">
        <w:t>вания, навешивают ярлык секты на всякое общественное движ</w:t>
      </w:r>
      <w:r w:rsidRPr="005D7EF8">
        <w:t>е</w:t>
      </w:r>
      <w:r w:rsidRPr="005D7EF8">
        <w:t>ние, вступающее в противоречие с культивируемым ими вероуч</w:t>
      </w:r>
      <w:r w:rsidRPr="005D7EF8">
        <w:t>е</w:t>
      </w:r>
      <w:r w:rsidRPr="005D7EF8">
        <w:t>нием и культом. Это касается и обвинений в сектантстве, выск</w:t>
      </w:r>
      <w:r w:rsidRPr="005D7EF8">
        <w:t>а</w:t>
      </w:r>
      <w:r w:rsidRPr="005D7EF8">
        <w:t>зываемых всеми церквями имени Христа, включая и РПЦ, в адрес порицающих их деятельность, тем более, если они не принадл</w:t>
      </w:r>
      <w:r w:rsidRPr="005D7EF8">
        <w:t>е</w:t>
      </w:r>
      <w:r w:rsidRPr="005D7EF8">
        <w:t>жат к приверженцам исторически сложившихся “традиц</w:t>
      </w:r>
      <w:r w:rsidRPr="005D7EF8">
        <w:t>и</w:t>
      </w:r>
      <w:r w:rsidRPr="005D7EF8">
        <w:t>онных” культов и вер</w:t>
      </w:r>
      <w:r w:rsidRPr="005D7EF8">
        <w:t>о</w:t>
      </w:r>
      <w:r w:rsidRPr="005D7EF8">
        <w:t>учений.</w:t>
      </w:r>
    </w:p>
    <w:p w14:paraId="69504671" w14:textId="77777777" w:rsidR="00EB2D70" w:rsidRPr="005D7EF8" w:rsidRDefault="00EB2D70">
      <w:pPr>
        <w:pStyle w:val="a4"/>
        <w:rPr>
          <w:sz w:val="22"/>
          <w:szCs w:val="22"/>
        </w:rPr>
      </w:pPr>
      <w:r w:rsidRPr="005D7EF8">
        <w:rPr>
          <w:sz w:val="22"/>
          <w:szCs w:val="22"/>
        </w:rPr>
        <w:t>10. “Традиционное сопоставление соборности, христианское, было с пчелиным роем. Вы знаете, одна из загадок пчелиного роя: если пчелу отд</w:t>
      </w:r>
      <w:r w:rsidRPr="005D7EF8">
        <w:rPr>
          <w:sz w:val="22"/>
          <w:szCs w:val="22"/>
        </w:rPr>
        <w:t>е</w:t>
      </w:r>
      <w:r w:rsidRPr="005D7EF8">
        <w:rPr>
          <w:sz w:val="22"/>
          <w:szCs w:val="22"/>
        </w:rPr>
        <w:t>лить, хорошо кормить и давать ей все, что она привыкла получать, пчела почему-то гибнет. И с другой ст</w:t>
      </w:r>
      <w:r w:rsidRPr="005D7EF8">
        <w:rPr>
          <w:sz w:val="22"/>
          <w:szCs w:val="22"/>
        </w:rPr>
        <w:t>о</w:t>
      </w:r>
      <w:r w:rsidRPr="005D7EF8">
        <w:rPr>
          <w:sz w:val="22"/>
          <w:szCs w:val="22"/>
        </w:rPr>
        <w:t xml:space="preserve">роны, </w:t>
      </w:r>
      <w:r w:rsidRPr="005D7EF8">
        <w:rPr>
          <w:b/>
          <w:sz w:val="22"/>
          <w:szCs w:val="22"/>
        </w:rPr>
        <w:t>в рое пчелы жертвуют собой без всякого принуждения</w:t>
      </w:r>
      <w:r w:rsidRPr="005D7EF8">
        <w:rPr>
          <w:sz w:val="22"/>
          <w:szCs w:val="22"/>
        </w:rPr>
        <w:t>. Долгое время это было загадкой для науки, и лишь недавно по</w:t>
      </w:r>
      <w:r w:rsidRPr="005D7EF8">
        <w:rPr>
          <w:sz w:val="22"/>
          <w:szCs w:val="22"/>
        </w:rPr>
        <w:t>я</w:t>
      </w:r>
      <w:r w:rsidRPr="005D7EF8">
        <w:rPr>
          <w:sz w:val="22"/>
          <w:szCs w:val="22"/>
        </w:rPr>
        <w:t>вилась теория, что матка в рое вырабатывает некий секрет, некий гормон, без которого пчела не может существ</w:t>
      </w:r>
      <w:r w:rsidRPr="005D7EF8">
        <w:rPr>
          <w:sz w:val="22"/>
          <w:szCs w:val="22"/>
        </w:rPr>
        <w:t>о</w:t>
      </w:r>
      <w:r w:rsidRPr="005D7EF8">
        <w:rPr>
          <w:sz w:val="22"/>
          <w:szCs w:val="22"/>
        </w:rPr>
        <w:t xml:space="preserve">вать”. </w:t>
      </w:r>
    </w:p>
    <w:p w14:paraId="47AB3D55" w14:textId="05AB0405" w:rsidR="00EB2D70" w:rsidRPr="005D7EF8" w:rsidRDefault="00EB2D70">
      <w:pPr>
        <w:pStyle w:val="PlainText1"/>
        <w:rPr>
          <w:sz w:val="22"/>
          <w:szCs w:val="22"/>
        </w:rPr>
      </w:pPr>
      <w:r w:rsidRPr="005D7EF8">
        <w:rPr>
          <w:sz w:val="22"/>
          <w:szCs w:val="22"/>
        </w:rPr>
        <w:t>Это выдержка из высказывания православного поэта и ф</w:t>
      </w:r>
      <w:r w:rsidRPr="005D7EF8">
        <w:rPr>
          <w:sz w:val="22"/>
          <w:szCs w:val="22"/>
        </w:rPr>
        <w:t>и</w:t>
      </w:r>
      <w:r w:rsidRPr="005D7EF8">
        <w:rPr>
          <w:sz w:val="22"/>
          <w:szCs w:val="22"/>
        </w:rPr>
        <w:t>лософа Владимира Микушевича, взятая из его дискуссии с эссе</w:t>
      </w:r>
      <w:r w:rsidRPr="005D7EF8">
        <w:rPr>
          <w:sz w:val="22"/>
          <w:szCs w:val="22"/>
        </w:rPr>
        <w:t>и</w:t>
      </w:r>
      <w:r w:rsidRPr="005D7EF8">
        <w:rPr>
          <w:sz w:val="22"/>
          <w:szCs w:val="22"/>
        </w:rPr>
        <w:t>стом Львом Аннинским</w:t>
      </w:r>
      <w:r w:rsidRPr="00EB2D70">
        <w:rPr>
          <w:szCs w:val="22"/>
          <w:vertAlign w:val="superscript"/>
        </w:rPr>
        <w:t>[XII]</w:t>
      </w:r>
      <w:r w:rsidRPr="005D7EF8">
        <w:rPr>
          <w:sz w:val="22"/>
          <w:szCs w:val="22"/>
        </w:rPr>
        <w:t>. Если такое понимание “соборности”, высказанное православным поэтом и филос</w:t>
      </w:r>
      <w:r w:rsidRPr="005D7EF8">
        <w:rPr>
          <w:sz w:val="22"/>
          <w:szCs w:val="22"/>
        </w:rPr>
        <w:t>о</w:t>
      </w:r>
      <w:r w:rsidRPr="005D7EF8">
        <w:rPr>
          <w:sz w:val="22"/>
          <w:szCs w:val="22"/>
        </w:rPr>
        <w:t>фом, соответствует пониманию “соборности” иерархии пр</w:t>
      </w:r>
      <w:r w:rsidRPr="005D7EF8">
        <w:rPr>
          <w:sz w:val="22"/>
          <w:szCs w:val="22"/>
        </w:rPr>
        <w:t>а</w:t>
      </w:r>
      <w:r w:rsidRPr="005D7EF8">
        <w:rPr>
          <w:sz w:val="22"/>
          <w:szCs w:val="22"/>
        </w:rPr>
        <w:t xml:space="preserve">вославной церкви, то это означает, что дела её в России идут не лучшим </w:t>
      </w:r>
      <w:r w:rsidRPr="005D7EF8">
        <w:rPr>
          <w:sz w:val="22"/>
          <w:szCs w:val="22"/>
        </w:rPr>
        <w:lastRenderedPageBreak/>
        <w:t>образом. Но гла</w:t>
      </w:r>
      <w:r w:rsidRPr="005D7EF8">
        <w:rPr>
          <w:sz w:val="22"/>
          <w:szCs w:val="22"/>
        </w:rPr>
        <w:t>в</w:t>
      </w:r>
      <w:r w:rsidRPr="005D7EF8">
        <w:rPr>
          <w:sz w:val="22"/>
          <w:szCs w:val="22"/>
        </w:rPr>
        <w:t xml:space="preserve">ное в этом высказывании то, что православный философ и поэт фактически привёл ещё один, и пожалуй самый опасный признак секты: </w:t>
      </w:r>
      <w:r w:rsidRPr="005D7EF8">
        <w:rPr>
          <w:b/>
          <w:sz w:val="22"/>
          <w:szCs w:val="22"/>
        </w:rPr>
        <w:t>внушение аде</w:t>
      </w:r>
      <w:r w:rsidRPr="005D7EF8">
        <w:rPr>
          <w:b/>
          <w:sz w:val="22"/>
          <w:szCs w:val="22"/>
        </w:rPr>
        <w:t>п</w:t>
      </w:r>
      <w:r w:rsidRPr="005D7EF8">
        <w:rPr>
          <w:b/>
          <w:sz w:val="22"/>
          <w:szCs w:val="22"/>
        </w:rPr>
        <w:t>там секты культа самоликвидации</w:t>
      </w:r>
      <w:r w:rsidRPr="005D7EF8">
        <w:rPr>
          <w:sz w:val="22"/>
          <w:szCs w:val="22"/>
        </w:rPr>
        <w:t xml:space="preserve"> при условиях, которые сочтут созревшими сами иерархи учения се</w:t>
      </w:r>
      <w:r w:rsidRPr="005D7EF8">
        <w:rPr>
          <w:sz w:val="22"/>
          <w:szCs w:val="22"/>
        </w:rPr>
        <w:t>к</w:t>
      </w:r>
      <w:r w:rsidRPr="005D7EF8">
        <w:rPr>
          <w:sz w:val="22"/>
          <w:szCs w:val="22"/>
        </w:rPr>
        <w:t>ты. Так, что “шахиды” могут быть не только исламского, но и павлианского происхождения (примеры чего дало в прошлом ст</w:t>
      </w:r>
      <w:r w:rsidRPr="005D7EF8">
        <w:rPr>
          <w:sz w:val="22"/>
          <w:szCs w:val="22"/>
        </w:rPr>
        <w:t>а</w:t>
      </w:r>
      <w:r w:rsidRPr="005D7EF8">
        <w:rPr>
          <w:sz w:val="22"/>
          <w:szCs w:val="22"/>
        </w:rPr>
        <w:t>рообрядчество в его борьбе с никонианством). В истинном хр</w:t>
      </w:r>
      <w:r w:rsidRPr="005D7EF8">
        <w:rPr>
          <w:sz w:val="22"/>
          <w:szCs w:val="22"/>
        </w:rPr>
        <w:t>и</w:t>
      </w:r>
      <w:r w:rsidRPr="005D7EF8">
        <w:rPr>
          <w:sz w:val="22"/>
          <w:szCs w:val="22"/>
        </w:rPr>
        <w:t>стианстве, как и в истинном исламе, нет необходимости в сам</w:t>
      </w:r>
      <w:r w:rsidRPr="005D7EF8">
        <w:rPr>
          <w:sz w:val="22"/>
          <w:szCs w:val="22"/>
        </w:rPr>
        <w:t>о</w:t>
      </w:r>
      <w:r w:rsidRPr="005D7EF8">
        <w:rPr>
          <w:sz w:val="22"/>
          <w:szCs w:val="22"/>
        </w:rPr>
        <w:t>убийстве искренне приверженных вере Богу истинному, поскол</w:t>
      </w:r>
      <w:r w:rsidRPr="005D7EF8">
        <w:rPr>
          <w:sz w:val="22"/>
          <w:szCs w:val="22"/>
        </w:rPr>
        <w:t>ь</w:t>
      </w:r>
      <w:r w:rsidRPr="005D7EF8">
        <w:rPr>
          <w:sz w:val="22"/>
          <w:szCs w:val="22"/>
        </w:rPr>
        <w:t>ку Он — единственный заступник всех людей на Земле, вне зав</w:t>
      </w:r>
      <w:r w:rsidRPr="005D7EF8">
        <w:rPr>
          <w:sz w:val="22"/>
          <w:szCs w:val="22"/>
        </w:rPr>
        <w:t>и</w:t>
      </w:r>
      <w:r w:rsidRPr="005D7EF8">
        <w:rPr>
          <w:sz w:val="22"/>
          <w:szCs w:val="22"/>
        </w:rPr>
        <w:t>симости от их конфессиональной прина</w:t>
      </w:r>
      <w:r w:rsidRPr="005D7EF8">
        <w:rPr>
          <w:sz w:val="22"/>
          <w:szCs w:val="22"/>
        </w:rPr>
        <w:t>д</w:t>
      </w:r>
      <w:r w:rsidRPr="005D7EF8">
        <w:rPr>
          <w:sz w:val="22"/>
          <w:szCs w:val="22"/>
        </w:rPr>
        <w:t>лежности.</w:t>
      </w:r>
    </w:p>
    <w:p w14:paraId="0F5CCF62" w14:textId="77777777" w:rsidR="00EB2D70" w:rsidRPr="005D7EF8" w:rsidRDefault="00EB2D70" w:rsidP="0047123B">
      <w:pPr>
        <w:pStyle w:val="PlainText1"/>
        <w:spacing w:before="240"/>
        <w:jc w:val="right"/>
        <w:rPr>
          <w:sz w:val="22"/>
          <w:szCs w:val="22"/>
        </w:rPr>
        <w:sectPr w:rsidR="00EB2D70" w:rsidRPr="005D7EF8">
          <w:headerReference w:type="default" r:id="rId26"/>
          <w:footnotePr>
            <w:numRestart w:val="eachPage"/>
          </w:footnotePr>
          <w:pgSz w:w="8392" w:h="11907" w:code="11"/>
          <w:pgMar w:top="851" w:right="851" w:bottom="851" w:left="1247" w:header="680" w:footer="680" w:gutter="0"/>
          <w:cols w:space="720"/>
          <w:titlePg/>
        </w:sectPr>
      </w:pPr>
      <w:r w:rsidRPr="005D7EF8">
        <w:rPr>
          <w:sz w:val="22"/>
          <w:szCs w:val="22"/>
        </w:rPr>
        <w:t xml:space="preserve"> 29 апреля 2002 года.</w:t>
      </w:r>
    </w:p>
    <w:p w14:paraId="768C8C7C" w14:textId="77777777" w:rsidR="00EB2D70" w:rsidRDefault="00EB2D70" w:rsidP="006D63F7">
      <w:pPr>
        <w:pStyle w:val="a9"/>
        <w:rPr>
          <w:sz w:val="32"/>
          <w:szCs w:val="32"/>
        </w:rPr>
      </w:pPr>
      <w:r>
        <w:rPr>
          <w:sz w:val="32"/>
          <w:szCs w:val="32"/>
        </w:rPr>
        <w:lastRenderedPageBreak/>
        <w:t>«О текущем моменте», № 5</w:t>
      </w:r>
    </w:p>
    <w:p w14:paraId="08F65F7F" w14:textId="77777777" w:rsidR="00EB2D70" w:rsidRDefault="00EB2D70" w:rsidP="00FD13AC">
      <w:pPr>
        <w:pStyle w:val="Heading1"/>
      </w:pPr>
      <w:bookmarkStart w:id="5" w:name="_Toc141283800"/>
      <w:r>
        <w:t>Народы Русской цивилизации — против глобализации по Библии</w:t>
      </w:r>
      <w:bookmarkEnd w:id="5"/>
    </w:p>
    <w:p w14:paraId="6EBA34B8" w14:textId="7094A835" w:rsidR="00EB2D70" w:rsidRDefault="00EB2D70">
      <w:pPr>
        <w:pStyle w:val="PlainText"/>
      </w:pPr>
      <w:r>
        <w:t>1. Многие считают главным событием мая месяца визит през</w:t>
      </w:r>
      <w:r>
        <w:t>и</w:t>
      </w:r>
      <w:r>
        <w:t>дента Соединенных Штатов в Россию и договор по стратегич</w:t>
      </w:r>
      <w:r>
        <w:t>е</w:t>
      </w:r>
      <w:r>
        <w:t>ским вооружениям, который был подписан во вр</w:t>
      </w:r>
      <w:r>
        <w:t>е</w:t>
      </w:r>
      <w:r>
        <w:t>мя этого визита. При этом большинство западных и либерально-демократических аналит</w:t>
      </w:r>
      <w:r>
        <w:t>и</w:t>
      </w:r>
      <w:r>
        <w:t>ков расценивают содержание договора, как ещё один шаг к потере Россией статуса «сверхдержавы». Но это всё рецидивы прошлого. Их пытаются реанимировать те, кто не способен осо</w:t>
      </w:r>
      <w:r>
        <w:t>з</w:t>
      </w:r>
      <w:r>
        <w:t>нать главные тенденции в глобальном историческом процессе, в управлении которым доминирующими становятся всё более в</w:t>
      </w:r>
      <w:r>
        <w:t>ы</w:t>
      </w:r>
      <w:r>
        <w:t>сокие приоритеты обобщённых средств управления-оружия. К</w:t>
      </w:r>
      <w:r>
        <w:t>о</w:t>
      </w:r>
      <w:r>
        <w:t>нечно в современном мире нужно иметь оружие сдерживания для уничтожения потенциального и вероятного противника, но... не более одного раза. Тот потенциал ядерного оружия, который н</w:t>
      </w:r>
      <w:r>
        <w:t>а</w:t>
      </w:r>
      <w:r>
        <w:t>копили Советский Союз и Соединенные Штаты за п</w:t>
      </w:r>
      <w:r>
        <w:t>е</w:t>
      </w:r>
      <w:r>
        <w:t>риод, когда Глобальный Предиктор держал их в качестве средства сдержив</w:t>
      </w:r>
      <w:r>
        <w:t>а</w:t>
      </w:r>
      <w:r>
        <w:t>ния развития общества в целом, давно превысил всякие допуст</w:t>
      </w:r>
      <w:r>
        <w:t>и</w:t>
      </w:r>
      <w:r>
        <w:t>мые пределы обороны и гарантированно позволял им не только уничтожить друг друга, но и цивилизацию в целом несколько раз. Е</w:t>
      </w:r>
      <w:r>
        <w:t>с</w:t>
      </w:r>
      <w:r>
        <w:t>ли руководство США по-прежнему стремится при всех устных и письменных договорённостях сохранять статус «мирового пуг</w:t>
      </w:r>
      <w:r>
        <w:t>а</w:t>
      </w:r>
      <w:r>
        <w:t>ла», то это его проблемы, которые определяются его мерой пон</w:t>
      </w:r>
      <w:r>
        <w:t>и</w:t>
      </w:r>
      <w:r>
        <w:t>мания общего хода вещей</w:t>
      </w:r>
      <w:r w:rsidRPr="00EB2D70">
        <w:rPr>
          <w:vertAlign w:val="superscript"/>
        </w:rPr>
        <w:t>[XIII]</w:t>
      </w:r>
      <w:r>
        <w:t>. И чем дольше они будут в плену св</w:t>
      </w:r>
      <w:r>
        <w:t>о</w:t>
      </w:r>
      <w:r>
        <w:t>их амбиций, тем быстрее станут в глазах мировой общественн</w:t>
      </w:r>
      <w:r>
        <w:t>о</w:t>
      </w:r>
      <w:r>
        <w:t>сти той самой «империей зла», против которой начали борьбу в конце прошлого столетия. Всё произойдёт по русской пословице, о которой они слышали, но смысл её остался для них непостиж</w:t>
      </w:r>
      <w:r>
        <w:t>и</w:t>
      </w:r>
      <w:r>
        <w:t>мым: «За что боролись, на тои напоролись». Нам же пора извл</w:t>
      </w:r>
      <w:r>
        <w:t>е</w:t>
      </w:r>
      <w:r>
        <w:t>кать из уроков истории адекватное видение будущего, а не наст</w:t>
      </w:r>
      <w:r>
        <w:t>у</w:t>
      </w:r>
      <w:r>
        <w:t>пать каждый раз на одни и те же грабли, после того, как Общес</w:t>
      </w:r>
      <w:r>
        <w:t>т</w:t>
      </w:r>
      <w:r>
        <w:t>венная Инициатива Русской цивилизации используя демократиз</w:t>
      </w:r>
      <w:r>
        <w:t>а</w:t>
      </w:r>
      <w:r>
        <w:t>цию и гласность сформировала Концепцию Общественной Без</w:t>
      </w:r>
      <w:r>
        <w:t>о</w:t>
      </w:r>
      <w:r>
        <w:t>пасн</w:t>
      </w:r>
      <w:r>
        <w:t>о</w:t>
      </w:r>
      <w:r>
        <w:t>сти (КОБ) с эпическим названием «Мёртвая вода».</w:t>
      </w:r>
    </w:p>
    <w:p w14:paraId="78856FC6" w14:textId="77777777" w:rsidR="00EB2D70" w:rsidRDefault="00EB2D70">
      <w:pPr>
        <w:pStyle w:val="a4"/>
      </w:pPr>
      <w:r>
        <w:lastRenderedPageBreak/>
        <w:t>2. «С точки зрения глобальной, все говорят с позиции слаб</w:t>
      </w:r>
      <w:r>
        <w:t>о</w:t>
      </w:r>
      <w:r>
        <w:t>сти сегодня с Америкой. Но американцы говорят: наше против</w:t>
      </w:r>
      <w:r>
        <w:t>о</w:t>
      </w:r>
      <w:r>
        <w:t>действие было во многом основано на противостоянии идеологий. А если сейчас этого нет, то давайте создадим такой союз, кот</w:t>
      </w:r>
      <w:r>
        <w:t>о</w:t>
      </w:r>
      <w:r>
        <w:t>рый есть у Америки с Западной Евр</w:t>
      </w:r>
      <w:r>
        <w:t>о</w:t>
      </w:r>
      <w:r>
        <w:t>пой. Он ведь основан на единстве мировоззрений».</w:t>
      </w:r>
    </w:p>
    <w:p w14:paraId="321E05BA" w14:textId="77777777" w:rsidR="00EB2D70" w:rsidRDefault="00EB2D70">
      <w:pPr>
        <w:pStyle w:val="PlainText"/>
      </w:pPr>
      <w:r>
        <w:t>Эта цитата взята из интервью директора российских и азиа</w:t>
      </w:r>
      <w:r>
        <w:t>т</w:t>
      </w:r>
      <w:r>
        <w:t>ских программ влиятел</w:t>
      </w:r>
      <w:r>
        <w:t>ь</w:t>
      </w:r>
      <w:r>
        <w:t>ного вашингтонского Центра оборонной информации Николая Злобина, опубликованного 27 мая в газете “Известия” № 88 под многообещающим названием «Россию ож</w:t>
      </w:r>
      <w:r>
        <w:t>и</w:t>
      </w:r>
      <w:r>
        <w:t>дает колоссальная психологическая ломка». В ответ на это об</w:t>
      </w:r>
      <w:r>
        <w:t>о</w:t>
      </w:r>
      <w:r>
        <w:t>зреватель “Известий” Георгий Бовт заявил, что «У России с Ам</w:t>
      </w:r>
      <w:r>
        <w:t>е</w:t>
      </w:r>
      <w:r>
        <w:t>рикой нет единства мировоззрений», на что Николай Злобин к</w:t>
      </w:r>
      <w:r>
        <w:t>о</w:t>
      </w:r>
      <w:r>
        <w:t>ротко ответил: «Его надо формировать». Хороший ответ и мы г</w:t>
      </w:r>
      <w:r>
        <w:t>о</w:t>
      </w:r>
      <w:r>
        <w:t>товы формировать единое м</w:t>
      </w:r>
      <w:r>
        <w:t>и</w:t>
      </w:r>
      <w:r>
        <w:t>ровоззрение не только с народами Соединённых Штатов и Западной Европы, но и с народ</w:t>
      </w:r>
      <w:r>
        <w:t>а</w:t>
      </w:r>
      <w:r>
        <w:t>ми всего мира. Осталось только определиться о каком едином мировоззр</w:t>
      </w:r>
      <w:r>
        <w:t>е</w:t>
      </w:r>
      <w:r>
        <w:t>нии Америки и Западной Европы говорит Николай Злобин. К</w:t>
      </w:r>
      <w:r>
        <w:t>о</w:t>
      </w:r>
      <w:r>
        <w:t>нечно речь идёт о библейском мировоззрении, но почему-то Н</w:t>
      </w:r>
      <w:r>
        <w:t>и</w:t>
      </w:r>
      <w:r>
        <w:t>колай Злобин и Георгий Бовт предпочли не называть вещи своими именами. Более того, Г.Бовт пошёл дальше:</w:t>
      </w:r>
    </w:p>
    <w:p w14:paraId="44CE81B8" w14:textId="77777777" w:rsidR="00EB2D70" w:rsidRDefault="00EB2D70">
      <w:pPr>
        <w:pStyle w:val="a4"/>
      </w:pPr>
      <w:r>
        <w:t>«Боюсь, что у России с Америкой все же есть противосто</w:t>
      </w:r>
      <w:r>
        <w:t>я</w:t>
      </w:r>
      <w:r>
        <w:t>ние идеологическое, только иде</w:t>
      </w:r>
      <w:r>
        <w:t>о</w:t>
      </w:r>
      <w:r>
        <w:t>логия России не оформлена. Она заключается наверное в том, что “мы — против”. В частности, мы против Америки. То, что хорошо для Америки, для России плохо. И наоборот. В России достаточно сильны антиамерика</w:t>
      </w:r>
      <w:r>
        <w:t>н</w:t>
      </w:r>
      <w:r>
        <w:t>ские настроения. Сейчас в моду входит православный клерик</w:t>
      </w:r>
      <w:r>
        <w:t>а</w:t>
      </w:r>
      <w:r>
        <w:t>лизм. В нём тоже это есть».</w:t>
      </w:r>
    </w:p>
    <w:p w14:paraId="41533ED2" w14:textId="77777777" w:rsidR="00EB2D70" w:rsidRDefault="00EB2D70">
      <w:pPr>
        <w:pStyle w:val="PlainText"/>
      </w:pPr>
      <w:r>
        <w:t>Вот вам образчик разжигания межнациональной, межконфе</w:t>
      </w:r>
      <w:r>
        <w:t>с</w:t>
      </w:r>
      <w:r>
        <w:t>сиональной и межгос</w:t>
      </w:r>
      <w:r>
        <w:t>у</w:t>
      </w:r>
      <w:r>
        <w:t>дарственной розни. Разве Г.Бовт не знает, что и в Америке, и в России протестантские, католические и пр</w:t>
      </w:r>
      <w:r>
        <w:t>а</w:t>
      </w:r>
      <w:r>
        <w:t>вославные иерархи «работают» по одной Библии? Но тогда у кого в России и в Америке разное мировоззрение? У иерархов всех церквей имени Христа мировоззрение единое, а вот у народов России и Америки оно действительно разное. Почему?</w:t>
      </w:r>
    </w:p>
    <w:p w14:paraId="319DC300" w14:textId="77777777" w:rsidR="00EB2D70" w:rsidRDefault="00EB2D70">
      <w:pPr>
        <w:pStyle w:val="PlainText"/>
      </w:pPr>
      <w:r>
        <w:t>3. Да потому, что идеология — оформленное в определённой лексике мировоззрение, поскольку мировоззрение — отражение объективной реальности в субъективных образах на бессозн</w:t>
      </w:r>
      <w:r>
        <w:t>а</w:t>
      </w:r>
      <w:r>
        <w:t xml:space="preserve">тельных уровнях психики индивида. Общество </w:t>
      </w:r>
      <w:r>
        <w:lastRenderedPageBreak/>
        <w:t>представляет с</w:t>
      </w:r>
      <w:r>
        <w:t>о</w:t>
      </w:r>
      <w:r>
        <w:t>бой множество и</w:t>
      </w:r>
      <w:r>
        <w:t>н</w:t>
      </w:r>
      <w:r>
        <w:t>дивидов, каждый из которых способен видеть какую-то грань всей полноты Объективной реальности. Для выя</w:t>
      </w:r>
      <w:r>
        <w:t>в</w:t>
      </w:r>
      <w:r>
        <w:t>ления целостного мировоззрения индивиды вынуждены кодир</w:t>
      </w:r>
      <w:r>
        <w:t>о</w:t>
      </w:r>
      <w:r>
        <w:t>вать свои образы, то есть придавать им на уровне сознания опр</w:t>
      </w:r>
      <w:r>
        <w:t>е</w:t>
      </w:r>
      <w:r>
        <w:t>делённые языковые формы. И е</w:t>
      </w:r>
      <w:r>
        <w:t>с</w:t>
      </w:r>
      <w:r>
        <w:t>ли эти формы не отторгаются большинством общества, то можно говорить об объединяющей общество идеологии. Что же касается России, то Г.Бовт заблужд</w:t>
      </w:r>
      <w:r>
        <w:t>а</w:t>
      </w:r>
      <w:r>
        <w:t>ется: народы Русской цив</w:t>
      </w:r>
      <w:r>
        <w:t>и</w:t>
      </w:r>
      <w:r>
        <w:t>лизации не против народов Запада, а против глобализации на основе библейского мирово</w:t>
      </w:r>
      <w:r>
        <w:t>з</w:t>
      </w:r>
      <w:r>
        <w:t>зрения. А поскольку мировоззрение КОБ является альтернативно-объемлю</w:t>
      </w:r>
      <w:r>
        <w:softHyphen/>
        <w:t>щим по отнош</w:t>
      </w:r>
      <w:r>
        <w:t>е</w:t>
      </w:r>
      <w:r>
        <w:t>нию к библейскому мировоззрению, то непонятно почему именно Россию, а не Америку ожидает «коло</w:t>
      </w:r>
      <w:r>
        <w:t>с</w:t>
      </w:r>
      <w:r>
        <w:t>сальная психологическая ломка»? Ведь Россия, а не Америка дв</w:t>
      </w:r>
      <w:r>
        <w:t>а</w:t>
      </w:r>
      <w:r>
        <w:t>жды в ХХ столетии преодолела атеизм библейского мировоззр</w:t>
      </w:r>
      <w:r>
        <w:t>е</w:t>
      </w:r>
      <w:r>
        <w:t>ния: к 1917 году — идеалистический, а к 1985 — материалист</w:t>
      </w:r>
      <w:r>
        <w:t>и</w:t>
      </w:r>
      <w:r>
        <w:t>ческий. Две революции и слом форм государственности Русской цивил</w:t>
      </w:r>
      <w:r>
        <w:t>и</w:t>
      </w:r>
      <w:r>
        <w:t>зации в течение одного столетия — всего лишь социальное отр</w:t>
      </w:r>
      <w:r>
        <w:t>а</w:t>
      </w:r>
      <w:r>
        <w:t>жение объективных процессов в области мировоззр</w:t>
      </w:r>
      <w:r>
        <w:t>е</w:t>
      </w:r>
      <w:r>
        <w:t>ния.</w:t>
      </w:r>
    </w:p>
    <w:p w14:paraId="0C4EA022" w14:textId="77777777" w:rsidR="00EB2D70" w:rsidRDefault="00EB2D70">
      <w:pPr>
        <w:pStyle w:val="PlainText"/>
      </w:pPr>
      <w:r>
        <w:t>4. Мы согласны с директором вашингтонского Центра оборо</w:t>
      </w:r>
      <w:r>
        <w:t>н</w:t>
      </w:r>
      <w:r>
        <w:t>ной информации, что «надо формировать единое мировоззрение», но действовать мы будем проверенным историей методом «кул</w:t>
      </w:r>
      <w:r>
        <w:t>ь</w:t>
      </w:r>
      <w:r>
        <w:t>турного сотрудничества», внося уже сегодня в предлагаемые нам процессы зачатки того содержания, которое будет соответств</w:t>
      </w:r>
      <w:r>
        <w:t>о</w:t>
      </w:r>
      <w:r>
        <w:t>вать потребностям завтрашнего дня как населения России, так и наших партнёров. Поскольку некоторые из них по-прежнему ра</w:t>
      </w:r>
      <w:r>
        <w:t>с</w:t>
      </w:r>
      <w:r>
        <w:t>ценивают государственный крах СССР как предпосылки к кол</w:t>
      </w:r>
      <w:r>
        <w:t>о</w:t>
      </w:r>
      <w:r>
        <w:t>низации постсоветской территории и порабощению остатков м</w:t>
      </w:r>
      <w:r>
        <w:t>е</w:t>
      </w:r>
      <w:r>
        <w:t>стного населения, то такое упреждающее вписывание их в Ро</w:t>
      </w:r>
      <w:r>
        <w:t>с</w:t>
      </w:r>
      <w:r>
        <w:t>сийский сценарий глобальной политики будет сопровождаться крахом их сценариев и потому будет восприниматься носителями агрессивно-поработительного мышления в стане наших партнёров как продолжение Россией ведения холодной войны «тихой с</w:t>
      </w:r>
      <w:r>
        <w:t>а</w:t>
      </w:r>
      <w:r>
        <w:t>пой». С другой стороны, в стане отечественных “патриотов”, о</w:t>
      </w:r>
      <w:r>
        <w:t>г</w:t>
      </w:r>
      <w:r>
        <w:t>раничивающих свои представления о глобальной политике и</w:t>
      </w:r>
      <w:r>
        <w:t>с</w:t>
      </w:r>
      <w:r>
        <w:t>ключительно областью военно-экономического противостояния и войн, такого рода действия могут восприниматься как отказ гос</w:t>
      </w:r>
      <w:r>
        <w:t>у</w:t>
      </w:r>
      <w:r>
        <w:t>дарства от их услуг, что они будут отождествлять с предательс</w:t>
      </w:r>
      <w:r>
        <w:t>т</w:t>
      </w:r>
      <w:r>
        <w:t xml:space="preserve">вом национальных интересов, </w:t>
      </w:r>
      <w:r>
        <w:lastRenderedPageBreak/>
        <w:t>выразителями которых числят и</w:t>
      </w:r>
      <w:r>
        <w:t>с</w:t>
      </w:r>
      <w:r>
        <w:t>ключительно себя. Однако, культурное сотрудничество на основе стратегии упре</w:t>
      </w:r>
      <w:r>
        <w:t>ж</w:t>
      </w:r>
      <w:r>
        <w:t>дающего вписывания в объемлющий сценарий Русской региональной цивилизации и России, и наших партнёров из государств, принадлежащих другим региональным цивилиз</w:t>
      </w:r>
      <w:r>
        <w:t>а</w:t>
      </w:r>
      <w:r>
        <w:t>циям, и есть самое мощное и современное оружие народов Ро</w:t>
      </w:r>
      <w:r>
        <w:t>с</w:t>
      </w:r>
      <w:r>
        <w:t>сии, против которого сегодня бессильны все мыслящие агресси</w:t>
      </w:r>
      <w:r>
        <w:t>в</w:t>
      </w:r>
      <w:r>
        <w:t>но поработительными категориями, будь они “элитой” в госуда</w:t>
      </w:r>
      <w:r>
        <w:t>р</w:t>
      </w:r>
      <w:r>
        <w:t>ствах передового Запада или же г</w:t>
      </w:r>
      <w:r>
        <w:t>о</w:t>
      </w:r>
      <w:r>
        <w:t xml:space="preserve">сударств других регионов. </w:t>
      </w:r>
    </w:p>
    <w:p w14:paraId="3F61F69E" w14:textId="445965CC" w:rsidR="00EB2D70" w:rsidRDefault="00EB2D70">
      <w:pPr>
        <w:pStyle w:val="PlainText"/>
      </w:pPr>
      <w:r>
        <w:t>5. В прошлом благодаря методу «культурного сотрудничества» «мировая закулиса», используя экономический потенциал Запада, без единого выстрела развалила Советский С</w:t>
      </w:r>
      <w:r>
        <w:t>о</w:t>
      </w:r>
      <w:r>
        <w:t>юз и оккупировала Россию на пятом (наркотики, алкоголь, табак), четвёртом (кр</w:t>
      </w:r>
      <w:r>
        <w:t>е</w:t>
      </w:r>
      <w:r>
        <w:t>дитно-финансовая система с ростовщическим ссудным проце</w:t>
      </w:r>
      <w:r>
        <w:t>н</w:t>
      </w:r>
      <w:r>
        <w:t>том) и третьем (апокалипсическая безысходность библейской культуры) приоритетах обобщённых средств управления. Многие наши современники уже забыли, что всё прошлое столетие запа</w:t>
      </w:r>
      <w:r>
        <w:t>д</w:t>
      </w:r>
      <w:r>
        <w:t>ные гуманитарные “элиты” твердили о «конце истории», не уто</w:t>
      </w:r>
      <w:r>
        <w:t>ч</w:t>
      </w:r>
      <w:r>
        <w:t>няя, о какой истории идёт речь. А речь шла о конце истории ра</w:t>
      </w:r>
      <w:r>
        <w:t>з</w:t>
      </w:r>
      <w:r>
        <w:t>вития цивилизации по библейской концепции управления, п</w:t>
      </w:r>
      <w:r>
        <w:t>о</w:t>
      </w:r>
      <w:r>
        <w:t>скольку сама Библия заканчивается Апокалипсисом Иоанна Бог</w:t>
      </w:r>
      <w:r>
        <w:t>о</w:t>
      </w:r>
      <w:r>
        <w:t>слова. Но если история заканчивается для иерархов идеалистич</w:t>
      </w:r>
      <w:r>
        <w:t>е</w:t>
      </w:r>
      <w:r>
        <w:t>ского и материалистического атеизма, претендующих быть выр</w:t>
      </w:r>
      <w:r>
        <w:t>а</w:t>
      </w:r>
      <w:r>
        <w:t>зителями «истинного богословия», то это значит, что она начин</w:t>
      </w:r>
      <w:r>
        <w:t>а</w:t>
      </w:r>
      <w:r>
        <w:t>ется для людей, отвергающих всякую толпо-“элитарную” иера</w:t>
      </w:r>
      <w:r>
        <w:t>р</w:t>
      </w:r>
      <w:r>
        <w:t>хию. Разве Иисус Христос где-то проповедовал Апокалипсис и говорил, что перед тем, как на земле восторжествует царство Б</w:t>
      </w:r>
      <w:r>
        <w:t>о</w:t>
      </w:r>
      <w:r>
        <w:t>жие, власть должна, перейти к антихристу? Такого рода вероуч</w:t>
      </w:r>
      <w:r>
        <w:t>е</w:t>
      </w:r>
      <w:r>
        <w:t>ния — всё-таки отсебятина всевозможных сект имени Хр</w:t>
      </w:r>
      <w:r>
        <w:t>и</w:t>
      </w:r>
      <w:r>
        <w:t>ста, программирующих именно приход антихриста, по принципу «во что веруешь, то и свершится»</w:t>
      </w:r>
      <w:r w:rsidRPr="00EB2D70">
        <w:rPr>
          <w:vertAlign w:val="superscript"/>
        </w:rPr>
        <w:t>[XIV]</w:t>
      </w:r>
      <w:r>
        <w:t>. Это касается и тех, кто исповедует культ Апокалипсиса в России. Видимо опасность этого культа стала очевидна и для представителей некоторых кланов демокр</w:t>
      </w:r>
      <w:r>
        <w:t>а</w:t>
      </w:r>
      <w:r>
        <w:t>тической Ро</w:t>
      </w:r>
      <w:r>
        <w:t>с</w:t>
      </w:r>
      <w:r>
        <w:t>сии.</w:t>
      </w:r>
    </w:p>
    <w:p w14:paraId="2C3EE311" w14:textId="77777777" w:rsidR="00EB2D70" w:rsidRDefault="00EB2D70">
      <w:pPr>
        <w:pStyle w:val="PlainText"/>
      </w:pPr>
      <w:r>
        <w:t>6. За неделю до визита президента США Дж.Буша 17 мая на сайте газеты «Мос</w:t>
      </w:r>
      <w:r>
        <w:softHyphen/>
        <w:t>ков</w:t>
      </w:r>
      <w:r>
        <w:softHyphen/>
        <w:t>ский комсомолец» за подписью мэра Мос</w:t>
      </w:r>
      <w:r>
        <w:t>к</w:t>
      </w:r>
      <w:r>
        <w:t>вы Ю.М.Лужкова появилась довольно необычная статья «Откр</w:t>
      </w:r>
      <w:r>
        <w:t>ы</w:t>
      </w:r>
      <w:r>
        <w:t xml:space="preserve">тая перспектива», которую некоторые изучающие Концепцию </w:t>
      </w:r>
      <w:r>
        <w:lastRenderedPageBreak/>
        <w:t>Общественной Безопасности восприняли как обращение к Западу изменить концепцию глобализации. О</w:t>
      </w:r>
      <w:r>
        <w:t>т</w:t>
      </w:r>
      <w:r>
        <w:t>вергая двойные стандарты «мировой закулисы», которые в статье почему-то названы «дво</w:t>
      </w:r>
      <w:r>
        <w:t>е</w:t>
      </w:r>
      <w:r>
        <w:t xml:space="preserve">мыслием», один из богатейших людей России пишет: </w:t>
      </w:r>
    </w:p>
    <w:p w14:paraId="0399CA96" w14:textId="77777777" w:rsidR="00EB2D70" w:rsidRDefault="00EB2D70">
      <w:pPr>
        <w:pStyle w:val="a4"/>
      </w:pPr>
      <w:r>
        <w:t>«Двоемыслие как этический постулат не может претендовать на всеобщее признание. Элементарный инстинкт не позволит ч</w:t>
      </w:r>
      <w:r>
        <w:t>е</w:t>
      </w:r>
      <w:r>
        <w:t>ловечеству признать в качестве мирового лидера страну, забы</w:t>
      </w:r>
      <w:r>
        <w:t>в</w:t>
      </w:r>
      <w:r>
        <w:t xml:space="preserve">шую о чистоте принципов, понуждающую принять её условия подкупом и бомбежками. Народы ещё не утратили морального чувства, да и вряд ли когда-нибудь потеряют его». </w:t>
      </w:r>
    </w:p>
    <w:p w14:paraId="3DFD93F1" w14:textId="77777777" w:rsidR="00EB2D70" w:rsidRDefault="00EB2D70">
      <w:pPr>
        <w:pStyle w:val="PlainText"/>
      </w:pPr>
      <w:r>
        <w:t>Неужели кто-то поверил, что мэр Москвы только в 2002 году разглядел «двоемыслие» Запада, а десятилетие назад, когда нач</w:t>
      </w:r>
      <w:r>
        <w:t>и</w:t>
      </w:r>
      <w:r>
        <w:t>налось разграбление России, в котором он соучаствовал (возмо</w:t>
      </w:r>
      <w:r>
        <w:t>ж</w:t>
      </w:r>
      <w:r>
        <w:t>но на узаконенных новым режимом и потому юридически ненак</w:t>
      </w:r>
      <w:r>
        <w:t>а</w:t>
      </w:r>
      <w:r>
        <w:t>зуемых им о</w:t>
      </w:r>
      <w:r>
        <w:t>с</w:t>
      </w:r>
      <w:r>
        <w:t>нованиях), он искренне верил в благие намерения «мировой закулисы» и не замечал собс</w:t>
      </w:r>
      <w:r>
        <w:t>т</w:t>
      </w:r>
      <w:r>
        <w:t>венного «двоемыслия»? — Конечно нет, но эта статья, приоткрывающая завесу скрытых от толпо-“элитарного” миропонимания методов управления м</w:t>
      </w:r>
      <w:r>
        <w:t>и</w:t>
      </w:r>
      <w:r>
        <w:t>ром, отражает сегодняшний н</w:t>
      </w:r>
      <w:r>
        <w:t>а</w:t>
      </w:r>
      <w:r>
        <w:t>кал борьбы за власть «старых» и «молодых» кланов (которые в мартовском «Текущем м</w:t>
      </w:r>
      <w:r>
        <w:t>о</w:t>
      </w:r>
      <w:r>
        <w:t>менте № 3» мы назвали соответственно «красными» и «белыми» тро</w:t>
      </w:r>
      <w:r>
        <w:t>ц</w:t>
      </w:r>
      <w:r>
        <w:t>кистами), правящих государственностью Русской цивилиз</w:t>
      </w:r>
      <w:r>
        <w:t>а</w:t>
      </w:r>
      <w:r>
        <w:t xml:space="preserve">ции. </w:t>
      </w:r>
    </w:p>
    <w:p w14:paraId="442147E9" w14:textId="443BA336" w:rsidR="00EB2D70" w:rsidRDefault="00EB2D70">
      <w:pPr>
        <w:pStyle w:val="PlainText"/>
      </w:pPr>
      <w:r>
        <w:t>7. Известно, что главный метод психтроцкистов</w:t>
      </w:r>
      <w:r w:rsidRPr="00EB2D70">
        <w:rPr>
          <w:vertAlign w:val="superscript"/>
        </w:rPr>
        <w:t>[XV]</w:t>
      </w:r>
      <w:r>
        <w:t xml:space="preserve"> в борьбе со своими оппонентами — имитация всякой деятельности, способс</w:t>
      </w:r>
      <w:r>
        <w:t>т</w:t>
      </w:r>
      <w:r>
        <w:t>вующей переходу народов от культуры то</w:t>
      </w:r>
      <w:r>
        <w:t>л</w:t>
      </w:r>
      <w:r>
        <w:t>по-“элитаризма” к культуре большевизма, что всегда выражалось в доведении до а</w:t>
      </w:r>
      <w:r>
        <w:t>б</w:t>
      </w:r>
      <w:r>
        <w:t>сурда люб</w:t>
      </w:r>
      <w:r>
        <w:t>о</w:t>
      </w:r>
      <w:r>
        <w:t>го начинания, направленного на благо народа, в том числе и такого явления Общественной Инициативы, как альтерн</w:t>
      </w:r>
      <w:r>
        <w:t>а</w:t>
      </w:r>
      <w:r>
        <w:t>тивно-объемлющая по отношению к Библии концепции управл</w:t>
      </w:r>
      <w:r>
        <w:t>е</w:t>
      </w:r>
      <w:r>
        <w:t>ния. Не следует забывать, что начавшие перестройку в 1985 году старые кланы партноменклатуры (будем их в дальнейшем наз</w:t>
      </w:r>
      <w:r>
        <w:t>ы</w:t>
      </w:r>
      <w:r>
        <w:t>вать «стариками»), использовали в своих целях амбициозную ди</w:t>
      </w:r>
      <w:r>
        <w:t>с</w:t>
      </w:r>
      <w:r>
        <w:t>сидентствующую “элиту” партаппарата и партактива на местах (которую будем называть «молодыми») в надежде, что та пом</w:t>
      </w:r>
      <w:r>
        <w:t>о</w:t>
      </w:r>
      <w:r>
        <w:t>жет ей перевести корпоративную собственность на средства пр</w:t>
      </w:r>
      <w:r>
        <w:t>о</w:t>
      </w:r>
      <w:r>
        <w:t>изводства в частную, оставив при этом за «стариками» наследс</w:t>
      </w:r>
      <w:r>
        <w:t>т</w:t>
      </w:r>
      <w:r>
        <w:t xml:space="preserve">венное право безграничного </w:t>
      </w:r>
      <w:r>
        <w:lastRenderedPageBreak/>
        <w:t>использования общественной и гос</w:t>
      </w:r>
      <w:r>
        <w:t>у</w:t>
      </w:r>
      <w:r>
        <w:t>дарственной собственности в своих узкоклановых интересах. И Горбачёв, и Ельцин представляли кланы «стариков». Разница меж ними была лишь в том, что Горбачев, сдерживая напор «мол</w:t>
      </w:r>
      <w:r>
        <w:t>о</w:t>
      </w:r>
      <w:r>
        <w:t>дых», пытался использовать их «в тёмную» в интересах «стар</w:t>
      </w:r>
      <w:r>
        <w:t>и</w:t>
      </w:r>
      <w:r>
        <w:t>ков», а Ельцин, сделав ставку на «молодёжь», сам стал инстр</w:t>
      </w:r>
      <w:r>
        <w:t>у</w:t>
      </w:r>
      <w:r>
        <w:t>ментом и заложником их амбициозных планов по демонтажу всех экономических и политических порядков Русской цивилизации, включая советские и дореволюционные вр</w:t>
      </w:r>
      <w:r>
        <w:t>е</w:t>
      </w:r>
      <w:r>
        <w:t>мена. И появление В.В.Путина на политическом Олимпе России было следствием этой борьбы. Поэтому все попытки президента дистанцироваться от центристской «партии власти» и обеспечить в обществе усл</w:t>
      </w:r>
      <w:r>
        <w:t>о</w:t>
      </w:r>
      <w:r>
        <w:t>вия для истинной демократии и народовластия, «старые» и «м</w:t>
      </w:r>
      <w:r>
        <w:t>о</w:t>
      </w:r>
      <w:r>
        <w:t>лодые» кланы, одинаково грабящие Россию, воспринимают как «толстовщину» и заигр</w:t>
      </w:r>
      <w:r>
        <w:t>ы</w:t>
      </w:r>
      <w:r>
        <w:t>вание с народом. Непонимание “элитой” истинных процессов, идущих в России нашло своё отражение в последней (26.05.2002) программе “Куклы”, которая и была н</w:t>
      </w:r>
      <w:r>
        <w:t>а</w:t>
      </w:r>
      <w:r>
        <w:t>звана — «Неясная поляна». Другими словами, вопрос «Кто вы мистер Путин?» по-прежнему стоит на повестке дня как западн</w:t>
      </w:r>
      <w:r>
        <w:t>о</w:t>
      </w:r>
      <w:r>
        <w:t>го, так и россиянского и</w:t>
      </w:r>
      <w:r>
        <w:t>с</w:t>
      </w:r>
      <w:r>
        <w:t>теблишмента.</w:t>
      </w:r>
    </w:p>
    <w:p w14:paraId="4BD09ACC" w14:textId="77777777" w:rsidR="00EB2D70" w:rsidRDefault="00EB2D70">
      <w:pPr>
        <w:pStyle w:val="PlainText"/>
      </w:pPr>
      <w:r>
        <w:t>8. Чтобы разрешить этот вопрос западные финансовые кланы пошли на беспрецедентный шаг: они решили предложить в жер</w:t>
      </w:r>
      <w:r>
        <w:t>т</w:t>
      </w:r>
      <w:r>
        <w:t>ву свою проверенную креатуру — премьера М.Касьянова. Все помнят, как в своём послании к Федеральному собранию през</w:t>
      </w:r>
      <w:r>
        <w:t>и</w:t>
      </w:r>
      <w:r>
        <w:t>дент крит</w:t>
      </w:r>
      <w:r>
        <w:t>и</w:t>
      </w:r>
      <w:r>
        <w:t>ковал правительство за низкие темпы роста экономики и, опираясь на анализ своих советников, потребовал от правител</w:t>
      </w:r>
      <w:r>
        <w:t>ь</w:t>
      </w:r>
      <w:r>
        <w:t>ства «более амбициозных планов» развития. В ответ на это треб</w:t>
      </w:r>
      <w:r>
        <w:t>о</w:t>
      </w:r>
      <w:r>
        <w:t>вание, премьер М.Касьянов, только что возвратившийся из С</w:t>
      </w:r>
      <w:r>
        <w:t>о</w:t>
      </w:r>
      <w:r>
        <w:t>единенных Штатов, 15 мая в своём выступлении в Думе сделал откровенный демарш, который можно перевести на русский пр</w:t>
      </w:r>
      <w:r>
        <w:t>и</w:t>
      </w:r>
      <w:r>
        <w:t xml:space="preserve">мерно так: </w:t>
      </w:r>
    </w:p>
    <w:p w14:paraId="1CCF6631" w14:textId="77777777" w:rsidR="00EB2D70" w:rsidRDefault="00EB2D70">
      <w:pPr>
        <w:pStyle w:val="a6"/>
      </w:pPr>
      <w:r>
        <w:t>“А пошёл ты со своим требованием «более амбициозных пл</w:t>
      </w:r>
      <w:r>
        <w:t>а</w:t>
      </w:r>
      <w:r>
        <w:t>нов»… Мы — вообще не твоё правительство и заняты реш</w:t>
      </w:r>
      <w:r>
        <w:t>е</w:t>
      </w:r>
      <w:r>
        <w:t>нием лишь одного вопроса — как не дать подняться эконом</w:t>
      </w:r>
      <w:r>
        <w:t>и</w:t>
      </w:r>
      <w:r>
        <w:t xml:space="preserve">ке России </w:t>
      </w:r>
      <w:r>
        <w:rPr>
          <w:i/>
        </w:rPr>
        <w:t>в качестве самодостаточной региональной сист</w:t>
      </w:r>
      <w:r>
        <w:rPr>
          <w:i/>
        </w:rPr>
        <w:t>е</w:t>
      </w:r>
      <w:r>
        <w:rPr>
          <w:i/>
        </w:rPr>
        <w:t>мы производства и потребления, способной изменить качес</w:t>
      </w:r>
      <w:r>
        <w:rPr>
          <w:i/>
        </w:rPr>
        <w:t>т</w:t>
      </w:r>
      <w:r>
        <w:rPr>
          <w:i/>
        </w:rPr>
        <w:t>во мировой экономики в ц</w:t>
      </w:r>
      <w:r>
        <w:rPr>
          <w:i/>
        </w:rPr>
        <w:t>е</w:t>
      </w:r>
      <w:r>
        <w:rPr>
          <w:i/>
        </w:rPr>
        <w:t>лом</w:t>
      </w:r>
      <w:r>
        <w:t xml:space="preserve">”. </w:t>
      </w:r>
    </w:p>
    <w:p w14:paraId="5B9036B9" w14:textId="77777777" w:rsidR="00EB2D70" w:rsidRDefault="00EB2D70">
      <w:pPr>
        <w:pStyle w:val="PlainText"/>
      </w:pPr>
      <w:r>
        <w:t>Проведение в жизнь по умолчанию именно этой стратегии п</w:t>
      </w:r>
      <w:r>
        <w:t>о</w:t>
      </w:r>
      <w:r>
        <w:t xml:space="preserve">сле 5 марта 1953 г. не менялось и при власти партноменлатуры, и при </w:t>
      </w:r>
      <w:r>
        <w:lastRenderedPageBreak/>
        <w:t xml:space="preserve">власти реформаторов потому, что все они не желают отвечать на вопрос: </w:t>
      </w:r>
      <w:r>
        <w:rPr>
          <w:b/>
        </w:rPr>
        <w:t>«Почему в России до сих пор не задействован гла</w:t>
      </w:r>
      <w:r>
        <w:rPr>
          <w:b/>
        </w:rPr>
        <w:t>в</w:t>
      </w:r>
      <w:r>
        <w:rPr>
          <w:b/>
        </w:rPr>
        <w:t>ный р</w:t>
      </w:r>
      <w:r>
        <w:rPr>
          <w:b/>
        </w:rPr>
        <w:t>е</w:t>
      </w:r>
      <w:r>
        <w:rPr>
          <w:b/>
        </w:rPr>
        <w:t>сурс рыночной экономики — её кредитно-финансовая система как средство сборки макроэкономики из множества частных предприятий?»</w:t>
      </w:r>
      <w:r>
        <w:t xml:space="preserve"> </w:t>
      </w:r>
    </w:p>
    <w:p w14:paraId="469037A4" w14:textId="77777777" w:rsidR="00EB2D70" w:rsidRDefault="00EB2D70">
      <w:pPr>
        <w:pStyle w:val="PlainText"/>
      </w:pPr>
      <w:r>
        <w:t>Дело в том, что во всех западных странах во время спада дел</w:t>
      </w:r>
      <w:r>
        <w:t>о</w:t>
      </w:r>
      <w:r>
        <w:t>вой активности, когда кредитно-финансовая система в большей или меньшей степени утрачивает способность быть средством сборки макроэкономики из множества частных предприятий (производителей и промежуточных потребителей) и домашних хозяйств (конечных потребителей), чтобы акт</w:t>
      </w:r>
      <w:r>
        <w:t>и</w:t>
      </w:r>
      <w:r>
        <w:t>визировать это её качество, прежде всего, снижают учётные ставки по кредитам. Вопреки этому, под все нескончаемые разговоры о «социально-ориентированной рыночной экономике», о «стратегии устойчив</w:t>
      </w:r>
      <w:r>
        <w:t>о</w:t>
      </w:r>
      <w:r>
        <w:t>го роста», ведущие финансисты и экономисты России эти ставки почему-то, если и не увеличивают, то держат их на разрушител</w:t>
      </w:r>
      <w:r>
        <w:t>ь</w:t>
      </w:r>
      <w:r>
        <w:t>ном для экономики уровне, установленном ещё в эпоху Гайдара, Черномырдина, Ливш</w:t>
      </w:r>
      <w:r>
        <w:t>и</w:t>
      </w:r>
      <w:r>
        <w:t xml:space="preserve">ца. </w:t>
      </w:r>
    </w:p>
    <w:p w14:paraId="25B35FA7" w14:textId="3EA8E961" w:rsidR="00EB2D70" w:rsidRDefault="00EB2D70">
      <w:pPr>
        <w:pStyle w:val="PlainText"/>
      </w:pPr>
      <w:r>
        <w:t>9. Так</w:t>
      </w:r>
      <w:r w:rsidRPr="005C34CA">
        <w:t>,</w:t>
      </w:r>
      <w:r>
        <w:t xml:space="preserve"> например, при возникновении негативных тенденций в экономике США, там в течение только 2001— 2002 года 11 раз снижали учетную ставку ЦБ с </w:t>
      </w:r>
      <w:r w:rsidRPr="005C34CA">
        <w:t>6,5</w:t>
      </w:r>
      <w:r>
        <w:t> </w:t>
      </w:r>
      <w:r w:rsidRPr="005C34CA">
        <w:t>%</w:t>
      </w:r>
      <w:r>
        <w:t xml:space="preserve"> годовых до </w:t>
      </w:r>
      <w:r w:rsidRPr="005C34CA">
        <w:t>1,75</w:t>
      </w:r>
      <w:r>
        <w:t> </w:t>
      </w:r>
      <w:r w:rsidRPr="005C34CA">
        <w:t>%</w:t>
      </w:r>
      <w:r>
        <w:t xml:space="preserve"> годовых</w:t>
      </w:r>
      <w:r w:rsidRPr="005C34CA">
        <w:t xml:space="preserve">. </w:t>
      </w:r>
      <w:r>
        <w:t xml:space="preserve">Учетная ставка в Японии сегодня составляет </w:t>
      </w:r>
      <w:r w:rsidRPr="005C34CA">
        <w:t>0,15</w:t>
      </w:r>
      <w:r>
        <w:t> </w:t>
      </w:r>
      <w:r w:rsidRPr="005C34CA">
        <w:t>% годовых,</w:t>
      </w:r>
      <w:r>
        <w:t xml:space="preserve"> а в Европе </w:t>
      </w:r>
      <w:r w:rsidRPr="005C34CA">
        <w:t>3,25</w:t>
      </w:r>
      <w:r>
        <w:t> </w:t>
      </w:r>
      <w:r w:rsidRPr="005C34CA">
        <w:t>%</w:t>
      </w:r>
      <w:r>
        <w:t xml:space="preserve"> годовых</w:t>
      </w:r>
      <w:r w:rsidRPr="005C34CA">
        <w:t>.</w:t>
      </w:r>
      <w:r>
        <w:t xml:space="preserve"> Финансисты же правительства М.Касья</w:t>
      </w:r>
      <w:r>
        <w:softHyphen/>
        <w:t>нова договорились до того, что во всех странах цена кр</w:t>
      </w:r>
      <w:r>
        <w:t>е</w:t>
      </w:r>
      <w:r>
        <w:t>дита влияет на рост экономики, а в России — не влияет. Им даже не могла прийти в голову простая мысль, что любой здравомысл</w:t>
      </w:r>
      <w:r>
        <w:t>я</w:t>
      </w:r>
      <w:r>
        <w:t>щий человек на подобный довод таким «финансистам» может о</w:t>
      </w:r>
      <w:r>
        <w:t>т</w:t>
      </w:r>
      <w:r>
        <w:t>ветить в том смысле, что если в России взаимосвязь учётной ста</w:t>
      </w:r>
      <w:r>
        <w:t>в</w:t>
      </w:r>
      <w:r>
        <w:t>ки по кредитам с деловой активностью отсутствует, то лучше вс</w:t>
      </w:r>
      <w:r>
        <w:t>е</w:t>
      </w:r>
      <w:r>
        <w:t>го снизить ссудный процент на кредиты до нуля. Логика прав</w:t>
      </w:r>
      <w:r>
        <w:t>и</w:t>
      </w:r>
      <w:r>
        <w:t>тельства М.Касьянова (а также и Института экономики перехо</w:t>
      </w:r>
      <w:r>
        <w:t>д</w:t>
      </w:r>
      <w:r>
        <w:t>ного периода, по-прежнему возглавляемого Е.Гайдаром) настол</w:t>
      </w:r>
      <w:r>
        <w:t>ь</w:t>
      </w:r>
      <w:r>
        <w:t>ко извращённая, что её анализ скорее следует относить к комп</w:t>
      </w:r>
      <w:r>
        <w:t>е</w:t>
      </w:r>
      <w:r>
        <w:t>тенции психиатрии</w:t>
      </w:r>
      <w:r w:rsidRPr="00EB2D70">
        <w:rPr>
          <w:vertAlign w:val="superscript"/>
        </w:rPr>
        <w:t>[XVI]</w:t>
      </w:r>
      <w:r>
        <w:t>, нежели к компетенции экономической на</w:t>
      </w:r>
      <w:r>
        <w:t>у</w:t>
      </w:r>
      <w:r>
        <w:t>ки. Так, например, обратив внимание на то, что президент всеми силами старается поддержать малый бизнес, правительство тоже решило оказать помощь тем, кто бездумно бросается вниз головой в мутный омут рыночной экономики России. С этой ц</w:t>
      </w:r>
      <w:r>
        <w:t>е</w:t>
      </w:r>
      <w:r>
        <w:t xml:space="preserve">лью оно объявило о льготах представителям </w:t>
      </w:r>
      <w:r>
        <w:lastRenderedPageBreak/>
        <w:t>малого бизнеса сн</w:t>
      </w:r>
      <w:r>
        <w:t>и</w:t>
      </w:r>
      <w:r>
        <w:t>жением налога с 8 % до 6 %. Вряд ли министр финансов А.Кудрин не п</w:t>
      </w:r>
      <w:r>
        <w:t>о</w:t>
      </w:r>
      <w:r>
        <w:t>нимает, что эта двухпроцентная налоговая льгота для малого би</w:t>
      </w:r>
      <w:r>
        <w:t>з</w:t>
      </w:r>
      <w:r>
        <w:t>неса при условии 23-процентной ставки по кредиту и двукра</w:t>
      </w:r>
      <w:r>
        <w:t>т</w:t>
      </w:r>
      <w:r>
        <w:t>ном залоговом обеспечении самого кредита</w:t>
      </w:r>
      <w:r w:rsidRPr="00EB2D70">
        <w:rPr>
          <w:vertAlign w:val="superscript"/>
        </w:rPr>
        <w:t>[XVII]</w:t>
      </w:r>
      <w:r>
        <w:t xml:space="preserve"> — всё равно, что мёртв</w:t>
      </w:r>
      <w:r>
        <w:t>о</w:t>
      </w:r>
      <w:r>
        <w:t>му припарка. Никогда ни большой, ни малый бизнес в н</w:t>
      </w:r>
      <w:r>
        <w:t>а</w:t>
      </w:r>
      <w:r>
        <w:t>шей стране в принципе не может быть конкурентоспособным с запа</w:t>
      </w:r>
      <w:r>
        <w:t>д</w:t>
      </w:r>
      <w:r>
        <w:t>ным бизнесом при такой цене за кредиты (у нас — 23 %, в США — 1,75 %), ибо цену за кредит производитель, чтобы не обанкр</w:t>
      </w:r>
      <w:r>
        <w:t>о</w:t>
      </w:r>
      <w:r>
        <w:t>тить своё производство, всегда вынужден пер</w:t>
      </w:r>
      <w:r>
        <w:t>е</w:t>
      </w:r>
      <w:r>
        <w:t>ложить на цену производимого им товара. Другими словами, все правител</w:t>
      </w:r>
      <w:r>
        <w:t>ь</w:t>
      </w:r>
      <w:r>
        <w:t>ства либерал-демократов, начиная с Гайдара и заканчивая Кась</w:t>
      </w:r>
      <w:r>
        <w:t>я</w:t>
      </w:r>
      <w:r>
        <w:t>новым, всеми силами старались вытеснить отечественного прои</w:t>
      </w:r>
      <w:r>
        <w:t>з</w:t>
      </w:r>
      <w:r>
        <w:t>водителя не только с внешних, но прежде всего со своих российских ры</w:t>
      </w:r>
      <w:r>
        <w:t>н</w:t>
      </w:r>
      <w:r>
        <w:t>ков. С этой целью правительство Гайдара сразу же после своего назначения подняло учетные ставки по кредитам до 230 %, в то время как в Соединённых Штатах — оплоте д</w:t>
      </w:r>
      <w:r>
        <w:t>е</w:t>
      </w:r>
      <w:r>
        <w:t>мократии, учётные ставки по кредитам не поднимались выше 8 %. Естес</w:t>
      </w:r>
      <w:r>
        <w:t>т</w:t>
      </w:r>
      <w:r>
        <w:t>венно, что после таких мероприятий вся промышленность дем</w:t>
      </w:r>
      <w:r>
        <w:t>о</w:t>
      </w:r>
      <w:r>
        <w:t>кратической России была развалена в течение 2 — 3 лет. Когда же представ</w:t>
      </w:r>
      <w:r>
        <w:t>и</w:t>
      </w:r>
      <w:r>
        <w:t>тель «стариков» Черномырдин попытался опустить цены за кр</w:t>
      </w:r>
      <w:r>
        <w:t>е</w:t>
      </w:r>
      <w:r>
        <w:t>диты в 1997 году до 21 %, то ему в январе 1998 г. в кулуарах вс</w:t>
      </w:r>
      <w:r>
        <w:t>е</w:t>
      </w:r>
      <w:r>
        <w:t>мирного экономического форума в Давосе сразу же объяснили, что он неправильно понимает финансовую политику России, п</w:t>
      </w:r>
      <w:r>
        <w:t>о</w:t>
      </w:r>
      <w:r>
        <w:t>сле чего ставки по кредиту были снова подняты до 45 % годовых. М.Касьянову многое можно будет простить, если бы он нашёл в себе силы оправдать свое прозвище «Миша 2 пр</w:t>
      </w:r>
      <w:r>
        <w:t>о</w:t>
      </w:r>
      <w:r>
        <w:t>цента» тем, что директивно снизил бы ставки ссудного процента хотя бы до этих двух процентов, если уж ему слабо организовать построение кр</w:t>
      </w:r>
      <w:r>
        <w:t>е</w:t>
      </w:r>
      <w:r>
        <w:t>дитно-финансовой системы на принципе беспроцентного кред</w:t>
      </w:r>
      <w:r>
        <w:t>и</w:t>
      </w:r>
      <w:r>
        <w:t xml:space="preserve">тования. </w:t>
      </w:r>
    </w:p>
    <w:p w14:paraId="6D6951AC" w14:textId="77777777" w:rsidR="00EB2D70" w:rsidRDefault="00EB2D70">
      <w:pPr>
        <w:pStyle w:val="a6"/>
      </w:pPr>
      <w:r>
        <w:t xml:space="preserve">При беспроцентном кредитовании вершиной макроэкономики является интеллект, а при ссудно-процентном — паразитизм. </w:t>
      </w:r>
      <w:r>
        <w:rPr>
          <w:b/>
        </w:rPr>
        <w:t>Соответственно: пока ссудный процент в России не ноль — её хозяйство обречено быть экономикой паразитиру</w:t>
      </w:r>
      <w:r>
        <w:rPr>
          <w:b/>
        </w:rPr>
        <w:t>ю</w:t>
      </w:r>
      <w:r>
        <w:rPr>
          <w:b/>
        </w:rPr>
        <w:t>щих дур</w:t>
      </w:r>
      <w:r>
        <w:rPr>
          <w:b/>
        </w:rPr>
        <w:t>а</w:t>
      </w:r>
      <w:r>
        <w:rPr>
          <w:b/>
        </w:rPr>
        <w:t>ков-олигархов.</w:t>
      </w:r>
    </w:p>
    <w:p w14:paraId="7C6F22AD" w14:textId="77777777" w:rsidR="00EB2D70" w:rsidRDefault="00EB2D70">
      <w:pPr>
        <w:pStyle w:val="PlainText"/>
      </w:pPr>
      <w:r>
        <w:t>10. Но вот наступил «момент истины» (но не тот, с которым выступает в своих пер</w:t>
      </w:r>
      <w:r>
        <w:t>е</w:t>
      </w:r>
      <w:r>
        <w:t xml:space="preserve">дачах на ТВ А.Караулов) и «старики» (к ним </w:t>
      </w:r>
      <w:r>
        <w:lastRenderedPageBreak/>
        <w:t>прежде всего следует отнести губернаторов, внявших приз</w:t>
      </w:r>
      <w:r>
        <w:t>ы</w:t>
      </w:r>
      <w:r>
        <w:t>ву Ельцина: «Берите суверенитета сколько сможете!») вдруг п</w:t>
      </w:r>
      <w:r>
        <w:t>о</w:t>
      </w:r>
      <w:r>
        <w:t>няли, что «молодые» не только хотят отодвинуть их от власти, но до них вдруг дошло, что представители «молодых» кланов соб</w:t>
      </w:r>
      <w:r>
        <w:t>и</w:t>
      </w:r>
      <w:r>
        <w:t>раются рассчитаться с народом их «добрым именем», их суд</w:t>
      </w:r>
      <w:r>
        <w:t>ь</w:t>
      </w:r>
      <w:r>
        <w:t>бами и судьбами их потомков за все беды, которые стране принесла перестройка. И статья Лужкова это — обращение «старых» пар</w:t>
      </w:r>
      <w:r>
        <w:t>т</w:t>
      </w:r>
      <w:r>
        <w:t>номенклатурных кланов, но не к своим «молодым» конкурентам (которых они по-прежнему считают своими шестерками, возо</w:t>
      </w:r>
      <w:r>
        <w:t>м</w:t>
      </w:r>
      <w:r>
        <w:t>нившими о себе Бог весть что), а к их хозяевам, мировым фина</w:t>
      </w:r>
      <w:r>
        <w:t>н</w:t>
      </w:r>
      <w:r>
        <w:t>совым кланам. И это обращение тоже можно перевести на ру</w:t>
      </w:r>
      <w:r>
        <w:t>с</w:t>
      </w:r>
      <w:r>
        <w:t>ский язык с языка современной журналистики: «Как! Мы помогли вам развалить Советский Союз, помогли объединить Европу, к</w:t>
      </w:r>
      <w:r>
        <w:t>а</w:t>
      </w:r>
      <w:r>
        <w:t>чаем почти бесплатно на Запад р</w:t>
      </w:r>
      <w:r>
        <w:t>е</w:t>
      </w:r>
      <w:r>
        <w:t>сурсы России, не даём встать на ноги её экономике, чтобы на мировом рынке у вас не по</w:t>
      </w:r>
      <w:r>
        <w:t>я</w:t>
      </w:r>
      <w:r>
        <w:t>вился опасный конкурент. И чем же вы нам за все наши благодеяния платите? Вы натравл</w:t>
      </w:r>
      <w:r>
        <w:t>и</w:t>
      </w:r>
      <w:r>
        <w:t>ваете на нас этих молодых волков, которые без нас ничего бы не смогли сделать в этой стр</w:t>
      </w:r>
      <w:r>
        <w:t>а</w:t>
      </w:r>
      <w:r>
        <w:t>не. Учтите, если вы не измените своего отношения к нам, вашим старым верн</w:t>
      </w:r>
      <w:r>
        <w:t>о</w:t>
      </w:r>
      <w:r>
        <w:t>подданным холуям, если вы ничего не измените в своих алгори</w:t>
      </w:r>
      <w:r>
        <w:t>т</w:t>
      </w:r>
      <w:r>
        <w:t>мах управления миром, то мы достанем из медвежьих углов Ро</w:t>
      </w:r>
      <w:r>
        <w:t>с</w:t>
      </w:r>
      <w:r>
        <w:t>сии такую дубину информационной войны, что вам всем (да и нам в том числе) мало не покажется». Но Запад молчит на этот сл</w:t>
      </w:r>
      <w:r>
        <w:t>о</w:t>
      </w:r>
      <w:r>
        <w:t>весный выпад. Почему? Потому что «там» понимают: это пустые угрозы и «старики» уже ничего не сделают. А если бы действ</w:t>
      </w:r>
      <w:r>
        <w:t>и</w:t>
      </w:r>
      <w:r>
        <w:t>тельно хотели сделать, то не допустили бы развала великой де</w:t>
      </w:r>
      <w:r>
        <w:t>р</w:t>
      </w:r>
      <w:r>
        <w:t>жавы десять лет назад. В отличие от партноменклатуры СССР «там» хорошо знают, что дееспособный большевизм покинул и</w:t>
      </w:r>
      <w:r>
        <w:t>е</w:t>
      </w:r>
      <w:r>
        <w:t xml:space="preserve">рархию гос-партноменклатуры ещё на </w:t>
      </w:r>
      <w:r>
        <w:rPr>
          <w:lang w:val="en-US"/>
        </w:rPr>
        <w:t>XIX</w:t>
      </w:r>
      <w:r>
        <w:t xml:space="preserve"> съезде ВКП (б) после переименования её в Капитулянтскую Партию Самоликвидации Социализма (КПСС). Но знают «там» и о том, что большевизм Россию не покинул и явление КОБ тому свидетельство. Наст</w:t>
      </w:r>
      <w:r>
        <w:t>у</w:t>
      </w:r>
      <w:r>
        <w:t>пил «момент ист</w:t>
      </w:r>
      <w:r>
        <w:t>и</w:t>
      </w:r>
      <w:r>
        <w:t>ны».</w:t>
      </w:r>
    </w:p>
    <w:p w14:paraId="4E9235F7" w14:textId="77777777" w:rsidR="00EB2D70" w:rsidRDefault="00EB2D70">
      <w:pPr>
        <w:pStyle w:val="PlainText"/>
      </w:pPr>
      <w:r>
        <w:t xml:space="preserve"> 11. Возвращаясь к теме визита в Россию президента Соед</w:t>
      </w:r>
      <w:r>
        <w:t>и</w:t>
      </w:r>
      <w:r>
        <w:t>нённых Штатов Дж.Буша и тем процессам глобальной политики, одним из выражений которых стал этот визит, следует сказать следующее. Так называемая «международная общественность», которую обслужив</w:t>
      </w:r>
      <w:r>
        <w:t>а</w:t>
      </w:r>
      <w:r>
        <w:t xml:space="preserve">ют большинство СМИ не только России, но и Запада, выказала своё высокомерное </w:t>
      </w:r>
      <w:r>
        <w:lastRenderedPageBreak/>
        <w:t>недовол</w:t>
      </w:r>
      <w:r>
        <w:t>ь</w:t>
      </w:r>
      <w:r>
        <w:t>ство политикой президента США. Один кадр с жевательной резинкой Дж.Буша во время встречи в Кремле, обошедший все телеэкраны мира, тому свидетельство; и это не единстве</w:t>
      </w:r>
      <w:r>
        <w:t>н</w:t>
      </w:r>
      <w:r>
        <w:t>ный пример такого рода. В чем причина такого отношения к лидеру республиканской партии США? Дело в том, что республиканцы для «международной о</w:t>
      </w:r>
      <w:r>
        <w:t>б</w:t>
      </w:r>
      <w:r>
        <w:t>щественности» — американские «националисты». Поэтому в СМИ было отмечено, что первым из глав государств Евр</w:t>
      </w:r>
      <w:r>
        <w:t>о</w:t>
      </w:r>
      <w:r>
        <w:t>пы, кто высоко оценил визит Дж.Буша в Россию и его итоги, был другой «националист» — премьер Италии Берлускони — ещё один чел</w:t>
      </w:r>
      <w:r>
        <w:t>о</w:t>
      </w:r>
      <w:r>
        <w:t>век, деятельность которого на протяжении последнего десятил</w:t>
      </w:r>
      <w:r>
        <w:t>е</w:t>
      </w:r>
      <w:r>
        <w:t>тия вызывает неудовольствие так называемой «международной общес</w:t>
      </w:r>
      <w:r>
        <w:t>т</w:t>
      </w:r>
      <w:r>
        <w:t>венности».</w:t>
      </w:r>
    </w:p>
    <w:p w14:paraId="5A2D2CF4" w14:textId="2E5F72C8" w:rsidR="00EB2D70" w:rsidRDefault="00EB2D70">
      <w:pPr>
        <w:pStyle w:val="PlainText"/>
      </w:pPr>
      <w:r>
        <w:t>Причина этого недовольства «международной общественн</w:t>
      </w:r>
      <w:r>
        <w:t>о</w:t>
      </w:r>
      <w:r>
        <w:t>сти» так называемыми «националистами» проста: мы вошли в эпоху, когда наряду с так называемой «МЕЖДУ-народной общ</w:t>
      </w:r>
      <w:r>
        <w:t>е</w:t>
      </w:r>
      <w:r>
        <w:t>ственностью» (под этим псевдонимом на протяжении всего вр</w:t>
      </w:r>
      <w:r>
        <w:t>е</w:t>
      </w:r>
      <w:r>
        <w:t>мени, как м</w:t>
      </w:r>
      <w:r>
        <w:t>и</w:t>
      </w:r>
      <w:r>
        <w:t xml:space="preserve">нимум с середины </w:t>
      </w:r>
      <w:r>
        <w:rPr>
          <w:lang w:val="en-US"/>
        </w:rPr>
        <w:t>XIX</w:t>
      </w:r>
      <w:r>
        <w:t xml:space="preserve"> века и выступает «мировая закулиса») началось формирование гл</w:t>
      </w:r>
      <w:r>
        <w:t>о</w:t>
      </w:r>
      <w:r>
        <w:t>бально дееспособной МНОГО-народной</w:t>
      </w:r>
      <w:r w:rsidRPr="00EB2D70">
        <w:rPr>
          <w:vertAlign w:val="superscript"/>
        </w:rPr>
        <w:t>[XVIII]</w:t>
      </w:r>
      <w:r>
        <w:t xml:space="preserve"> общественности, сторонники которой пока ещё привержены культуре толпо-“элитаризма”. Но это движение несёт в себе зачатки того еди</w:t>
      </w:r>
      <w:r>
        <w:t>н</w:t>
      </w:r>
      <w:r>
        <w:t>ства мировоззрения и идеологии, о котором говорилось ранее в п.2. Важно понять, что процесс фо</w:t>
      </w:r>
      <w:r>
        <w:t>р</w:t>
      </w:r>
      <w:r>
        <w:t>мирования движения так называемых «националистов» многих стран Запада, которых «международная общественность» пытае</w:t>
      </w:r>
      <w:r>
        <w:t>т</w:t>
      </w:r>
      <w:r>
        <w:t>ся отождествить с «антиглобалистами» — процесс объективный. А вот к каким историческим последствиям приведёт этот процесс — будет зависеть от многих обстоятельств. В этом процессе и</w:t>
      </w:r>
      <w:r>
        <w:t>с</w:t>
      </w:r>
      <w:r>
        <w:t>кренними людьми создаются основы глобальной культуры, в пе</w:t>
      </w:r>
      <w:r>
        <w:t>р</w:t>
      </w:r>
      <w:r>
        <w:t>спективе объединяющей все народы в ладу и согласии… но без паразитической власти над судьбами народов так называемой «между-народной общественности». Поэтому процесс становл</w:t>
      </w:r>
      <w:r>
        <w:t>е</w:t>
      </w:r>
      <w:r>
        <w:t>ния много-народной глобальной общественности и о</w:t>
      </w:r>
      <w:r>
        <w:t>б</w:t>
      </w:r>
      <w:r>
        <w:t>ретения ею глобальной власти необходимо взращивать, защищая его от и</w:t>
      </w:r>
      <w:r>
        <w:t>з</w:t>
      </w:r>
      <w:r>
        <w:t>вращений периферией так называемой «между-народной общес</w:t>
      </w:r>
      <w:r>
        <w:t>т</w:t>
      </w:r>
      <w:r>
        <w:t>венности». Это и будет альтернативой интернацизму, заправля</w:t>
      </w:r>
      <w:r>
        <w:t>в</w:t>
      </w:r>
      <w:r>
        <w:t>шему глобальной политикой на протяжении нескольких тысяч</w:t>
      </w:r>
      <w:r>
        <w:t>е</w:t>
      </w:r>
      <w:r>
        <w:t>летий.</w:t>
      </w:r>
    </w:p>
    <w:p w14:paraId="12227FE2" w14:textId="77777777" w:rsidR="00EB2D70" w:rsidRDefault="00EB2D70" w:rsidP="0047123B">
      <w:pPr>
        <w:pStyle w:val="PlainText"/>
        <w:spacing w:before="240"/>
        <w:jc w:val="right"/>
        <w:sectPr w:rsidR="00EB2D70">
          <w:headerReference w:type="default" r:id="rId27"/>
          <w:footnotePr>
            <w:numRestart w:val="eachPage"/>
          </w:footnotePr>
          <w:pgSz w:w="8392" w:h="11907" w:code="11"/>
          <w:pgMar w:top="851" w:right="851" w:bottom="851" w:left="1247" w:header="680" w:footer="680" w:gutter="0"/>
          <w:cols w:space="720"/>
          <w:titlePg/>
        </w:sectPr>
      </w:pPr>
      <w:r>
        <w:lastRenderedPageBreak/>
        <w:t>30 мая 2002 г.</w:t>
      </w:r>
    </w:p>
    <w:p w14:paraId="5090C283" w14:textId="77777777" w:rsidR="00EB2D70" w:rsidRDefault="00EB2D70" w:rsidP="00FD13AC">
      <w:pPr>
        <w:pStyle w:val="a9"/>
        <w:rPr>
          <w:sz w:val="32"/>
          <w:szCs w:val="32"/>
        </w:rPr>
      </w:pPr>
      <w:r>
        <w:rPr>
          <w:sz w:val="32"/>
          <w:szCs w:val="32"/>
        </w:rPr>
        <w:lastRenderedPageBreak/>
        <w:t>«О текущем моменте», № 6</w:t>
      </w:r>
    </w:p>
    <w:p w14:paraId="5C830B62" w14:textId="77777777" w:rsidR="00EB2D70" w:rsidRDefault="00EB2D70" w:rsidP="00FD13AC">
      <w:pPr>
        <w:pStyle w:val="Heading1"/>
      </w:pPr>
      <w:bookmarkStart w:id="6" w:name="_Toc141283801"/>
      <w:r>
        <w:t>Конец эпохи «двухслойного управл</w:t>
      </w:r>
      <w:r>
        <w:t>е</w:t>
      </w:r>
      <w:r>
        <w:t>ния»?</w:t>
      </w:r>
      <w:bookmarkEnd w:id="6"/>
    </w:p>
    <w:p w14:paraId="2A5888BE" w14:textId="496F15DF" w:rsidR="00EB2D70" w:rsidRDefault="00EB2D70">
      <w:pPr>
        <w:pStyle w:val="PlainText"/>
      </w:pPr>
      <w:r>
        <w:t>1. «Когда я достиг вершины власти, то понял, что меня обд</w:t>
      </w:r>
      <w:r>
        <w:t>у</w:t>
      </w:r>
      <w:r>
        <w:t>вают ледяные ветры государственной необходимости», — так о</w:t>
      </w:r>
      <w:r>
        <w:t>т</w:t>
      </w:r>
      <w:r>
        <w:t>ветил президент Франции Шарль де Голль на упреки в его адрес по поводу той политики, которую он проводил в начале второй полвины ХХ века. Россия начала ХХ</w:t>
      </w:r>
      <w:r>
        <w:rPr>
          <w:lang w:val="en-US"/>
        </w:rPr>
        <w:t>I</w:t>
      </w:r>
      <w:r>
        <w:t xml:space="preserve"> века, конечно, не Франция, но «ледяные ветры государственной необх</w:t>
      </w:r>
      <w:r>
        <w:t>о</w:t>
      </w:r>
      <w:r>
        <w:t>димости» диктуют тот же стиль поведения и президенту России, если свободу... воспр</w:t>
      </w:r>
      <w:r>
        <w:t>и</w:t>
      </w:r>
      <w:r>
        <w:t>нимать как осознанную необходимость</w:t>
      </w:r>
      <w:r w:rsidRPr="00EB2D70">
        <w:rPr>
          <w:vertAlign w:val="superscript"/>
        </w:rPr>
        <w:t>[XIX]</w:t>
      </w:r>
      <w:r>
        <w:t>. Пресс-конференция пр</w:t>
      </w:r>
      <w:r>
        <w:t>е</w:t>
      </w:r>
      <w:r>
        <w:t>зидента России, прошедшая в 57-ю годовщину Парада Победы, (И.В.Сталин почему-то назначил этот парад не на дату оч</w:t>
      </w:r>
      <w:r>
        <w:t>е</w:t>
      </w:r>
      <w:r>
        <w:t>редной годовщины нападения Германии на СССР 22 июня 1941 г., а на день памяти Иоанна Крестителя, в который в 1717 году возникло Иоанново масонство, после чего этот день стал орденским праз</w:t>
      </w:r>
      <w:r>
        <w:t>д</w:t>
      </w:r>
      <w:r>
        <w:t>ником) проходила под девизом различия в понимании «госуда</w:t>
      </w:r>
      <w:r>
        <w:t>р</w:t>
      </w:r>
      <w:r>
        <w:t>ственной н</w:t>
      </w:r>
      <w:r>
        <w:t>е</w:t>
      </w:r>
      <w:r>
        <w:t>обходимости» В.В.Путиным и Б.Н.Ельциным. И сколько ни пытались российские и западные журналисты своими вопросами столкнуть «ВВП» с «ЕБН», президент России по сущ</w:t>
      </w:r>
      <w:r>
        <w:t>е</w:t>
      </w:r>
      <w:r>
        <w:t>ству отвечал, что у него своё понимание государственной необх</w:t>
      </w:r>
      <w:r>
        <w:t>о</w:t>
      </w:r>
      <w:r>
        <w:t>димости, однако основанное на обстоятельствах, порождённых пониманием государственной необходимости ЕБН в период пр</w:t>
      </w:r>
      <w:r>
        <w:t>е</w:t>
      </w:r>
      <w:r>
        <w:t>бывания того на посту главы российского государства. А причём здесь президент Фра</w:t>
      </w:r>
      <w:r>
        <w:t>н</w:t>
      </w:r>
      <w:r>
        <w:t>ции Ш. де Голль? При том, что Ш. де Голль, не вступая в прямую конфронтацию с Соед</w:t>
      </w:r>
      <w:r>
        <w:t>и</w:t>
      </w:r>
      <w:r>
        <w:t>ненными Штатами и остальной Европой, сумел во второй половине ХХ века поднять авторитет Франции в Европе и в мире на такой уровень, на кот</w:t>
      </w:r>
      <w:r>
        <w:t>о</w:t>
      </w:r>
      <w:r>
        <w:t>ром она не была со времён Напол</w:t>
      </w:r>
      <w:r>
        <w:t>е</w:t>
      </w:r>
      <w:r>
        <w:t>она. И не стоит забывать, что время этого подъема послевоенной Франции совпало со врем</w:t>
      </w:r>
      <w:r>
        <w:t>е</w:t>
      </w:r>
      <w:r>
        <w:t>нем, когда у руководства СССР стоял человек, который как никто понимал, что такое «ледяные ветры государственной необходим</w:t>
      </w:r>
      <w:r>
        <w:t>о</w:t>
      </w:r>
      <w:r>
        <w:t>сти»</w:t>
      </w:r>
      <w:r w:rsidRPr="00EB2D70">
        <w:rPr>
          <w:vertAlign w:val="superscript"/>
        </w:rPr>
        <w:t>[XX]</w:t>
      </w:r>
      <w:r>
        <w:t xml:space="preserve">. </w:t>
      </w:r>
    </w:p>
    <w:p w14:paraId="2182A835" w14:textId="77777777" w:rsidR="00EB2D70" w:rsidRDefault="00EB2D70">
      <w:pPr>
        <w:pStyle w:val="PlainText"/>
      </w:pPr>
      <w:r>
        <w:t>2. Своё понимание «государственной необходимости» партн</w:t>
      </w:r>
      <w:r>
        <w:t>о</w:t>
      </w:r>
      <w:r>
        <w:t>менклатуре Капитулянтской Партии Самоликвидации Социали</w:t>
      </w:r>
      <w:r>
        <w:t>з</w:t>
      </w:r>
      <w:r>
        <w:t>ма (КПСС) И.В.Сталин высказал со всей открове</w:t>
      </w:r>
      <w:r>
        <w:t>н</w:t>
      </w:r>
      <w:r>
        <w:t xml:space="preserve">ностью полвека назад на последнем </w:t>
      </w:r>
      <w:r>
        <w:rPr>
          <w:lang w:val="en-US"/>
        </w:rPr>
        <w:t>XIX</w:t>
      </w:r>
      <w:r w:rsidRPr="005C34CA">
        <w:t xml:space="preserve"> </w:t>
      </w:r>
      <w:r>
        <w:t>съезде ВКП(б)</w:t>
      </w:r>
      <w:r w:rsidRPr="005C34CA">
        <w:t xml:space="preserve"> </w:t>
      </w:r>
      <w:r>
        <w:t xml:space="preserve">и октябрьском </w:t>
      </w:r>
      <w:r>
        <w:lastRenderedPageBreak/>
        <w:t>1952 года пленуме ЦК. И сегодня все знают, что эта откровенность стоила жизни объекту «культа личности», после чего партноменклатура предпочитала один только «культ» без личности, вне завис</w:t>
      </w:r>
      <w:r>
        <w:t>и</w:t>
      </w:r>
      <w:r>
        <w:t>мости от того, кого она продвигала на высший пост в государстве: Хр</w:t>
      </w:r>
      <w:r>
        <w:t>у</w:t>
      </w:r>
      <w:r>
        <w:t>щева, Брежнева, Андропова, Горбачева или Ельцина. Тем не м</w:t>
      </w:r>
      <w:r>
        <w:t>е</w:t>
      </w:r>
      <w:r>
        <w:t>нее общество Русской цивилизации развивалось и через полвека оно снова встало перед необходимостью решать те же проблемы, на которых остановилось после устранения убийством «личн</w:t>
      </w:r>
      <w:r>
        <w:t>о</w:t>
      </w:r>
      <w:r>
        <w:t>сти» при сохранении «культа». И тот факт, что этот вопрос полв</w:t>
      </w:r>
      <w:r>
        <w:t>е</w:t>
      </w:r>
      <w:r>
        <w:t>ка спустя снова был поднят на пресс-конференции Президента России 24 июня 2002 года, (и ответ на него был таким же, как в октябре 1952 год), не случайность, а объективная закономерность политической жизни Ру</w:t>
      </w:r>
      <w:r>
        <w:t>с</w:t>
      </w:r>
      <w:r>
        <w:t xml:space="preserve">ской цивилизации. </w:t>
      </w:r>
    </w:p>
    <w:p w14:paraId="2C7BC229" w14:textId="77777777" w:rsidR="00EB2D70" w:rsidRDefault="00EB2D70">
      <w:pPr>
        <w:pStyle w:val="PlainText"/>
      </w:pPr>
      <w:r>
        <w:t>3. Значит ли это, что Путин — второй Сталин? Конечно нет. Как-то в разговоре на эту тему Сталин ответил в том смысле, что «Сталин может быть только один», имея ввиду личностную неп</w:t>
      </w:r>
      <w:r>
        <w:t>о</w:t>
      </w:r>
      <w:r>
        <w:t>вторимость каждой индивидуальности, которую трусливые кул</w:t>
      </w:r>
      <w:r>
        <w:t>ь</w:t>
      </w:r>
      <w:r>
        <w:t>то-«скульпторы» в силу своей извращенной нравственности пон</w:t>
      </w:r>
      <w:r>
        <w:t>я</w:t>
      </w:r>
      <w:r>
        <w:t>ли, как угрозу их попыткам подняться в своей мере понимания до уровня понимания Сталина. В толпо-“элитарном” о</w:t>
      </w:r>
      <w:r>
        <w:t>б</w:t>
      </w:r>
      <w:r>
        <w:t>ществе стремление к культотворчеству — такая же объективная данность, как стремление к диктатуре. Вопрос только в том, в какой форме правящая “элита” желает видеть эту диктат</w:t>
      </w:r>
      <w:r>
        <w:t>у</w:t>
      </w:r>
      <w:r>
        <w:t>ру: в форме денег или авторитета очередной куклы. Что же касается современной росс</w:t>
      </w:r>
      <w:r>
        <w:t>и</w:t>
      </w:r>
      <w:r>
        <w:t>янской “элиты”, то сегодня, через 10 лет «реформ» она снова встала перед выбором: диктатура либо демократия? И хотя, судя по вопросу журналистки из Нижнего Новгорода, «элита» больше склоняется к диктатуре, Путин в 2002 году, как и Сталин полвека назад, предпочитает демократию, но не в форме «денежной ку</w:t>
      </w:r>
      <w:r>
        <w:t>к</w:t>
      </w:r>
      <w:r>
        <w:t>лы», а в истинном народовластии. Объяснить толпе журналистов, сидящей в зале, а также всем, кто рассчитывает сегодня на улу</w:t>
      </w:r>
      <w:r>
        <w:t>ч</w:t>
      </w:r>
      <w:r>
        <w:t>шение жизни без стремления понять, как реально осуществляется управление этой жизнью, не так-то просто. Каков вопрос — таков ответ. Содержание вопросов — выражение меры понимания пр</w:t>
      </w:r>
      <w:r>
        <w:t>о</w:t>
      </w:r>
      <w:r>
        <w:t>блем управления теми, кто эти вопросы задаёт, в том числе и пр</w:t>
      </w:r>
      <w:r>
        <w:t>о</w:t>
      </w:r>
      <w:r>
        <w:t>блем управления в области экономики — по своему существу проблем управления производством и распред</w:t>
      </w:r>
      <w:r>
        <w:t>е</w:t>
      </w:r>
      <w:r>
        <w:t xml:space="preserve">лением на </w:t>
      </w:r>
      <w:r>
        <w:lastRenderedPageBreak/>
        <w:t>макро- (государство в целом) и микро- (каждое из множества предпр</w:t>
      </w:r>
      <w:r>
        <w:t>и</w:t>
      </w:r>
      <w:r>
        <w:t>ятий) уро</w:t>
      </w:r>
      <w:r>
        <w:t>в</w:t>
      </w:r>
      <w:r>
        <w:t>нях.</w:t>
      </w:r>
    </w:p>
    <w:p w14:paraId="22D46E9F" w14:textId="77777777" w:rsidR="00EB2D70" w:rsidRDefault="00EB2D70">
      <w:pPr>
        <w:pStyle w:val="PlainText"/>
      </w:pPr>
      <w:r>
        <w:t>4. Большинство простых тружеников сегодня ощущают, а н</w:t>
      </w:r>
      <w:r>
        <w:t>е</w:t>
      </w:r>
      <w:r>
        <w:t>которые из властных “элит” даже понимают, что в России, как и во всём мире, реально существует «двухслойное управление». Мэру Москвы даже позволили кое-что сказать об этом (статья «Открытая перспектива» «Московский комсом</w:t>
      </w:r>
      <w:r>
        <w:t>о</w:t>
      </w:r>
      <w:r>
        <w:t>лец», 19.05.2002г.):</w:t>
      </w:r>
    </w:p>
    <w:p w14:paraId="4AA4876D" w14:textId="77777777" w:rsidR="00EB2D70" w:rsidRDefault="00EB2D70">
      <w:pPr>
        <w:pStyle w:val="a4"/>
      </w:pPr>
      <w:r>
        <w:t>«Существует как бы два параллельных мира. (...) В первом есть государства, границы, м</w:t>
      </w:r>
      <w:r>
        <w:t>е</w:t>
      </w:r>
      <w:r>
        <w:t>ждународные обязательства, во втором ничего этого нет. В одном действуют конституции, зак</w:t>
      </w:r>
      <w:r>
        <w:t>о</w:t>
      </w:r>
      <w:r>
        <w:t>ны, принцип разделения властей. В другом — только правила свободной игры капиталов, которая больше похожа на игру без правил. Первый относительно стабилен: тут решения проходят бюрокр</w:t>
      </w:r>
      <w:r>
        <w:t>а</w:t>
      </w:r>
      <w:r>
        <w:t>тическую обработку, публикуются, контролируются и так далее. Второй сиюминутен и таинствен: здесь люди действуют под псевдонимами, порой в виртуальном пространстве, возникают как из н</w:t>
      </w:r>
      <w:r>
        <w:t>е</w:t>
      </w:r>
      <w:r>
        <w:t xml:space="preserve">бытия и так же быстро дематериализуются». </w:t>
      </w:r>
    </w:p>
    <w:p w14:paraId="24EC4D3F" w14:textId="77777777" w:rsidR="00EB2D70" w:rsidRDefault="00EB2D70">
      <w:pPr>
        <w:pStyle w:val="PlainText"/>
      </w:pPr>
      <w:r>
        <w:t>Применительно к России ситуация выглядит следующим обр</w:t>
      </w:r>
      <w:r>
        <w:t>а</w:t>
      </w:r>
      <w:r>
        <w:t>зом. В стране формал</w:t>
      </w:r>
      <w:r>
        <w:t>ь</w:t>
      </w:r>
      <w:r>
        <w:t>но существует законодательная власть в лице Государственной Думы; власть исполнительная — в лице Президента и Правительства; есть и судебная власть. Это «первый слой» управл</w:t>
      </w:r>
      <w:r>
        <w:t>е</w:t>
      </w:r>
      <w:r>
        <w:t>ния — видимый. А управление экономикой как-то связано с этими видами власти? Фо</w:t>
      </w:r>
      <w:r>
        <w:t>р</w:t>
      </w:r>
      <w:r>
        <w:t>мально — да, а по сути — нет, поскольку вся собственность, и прежде всего сырьевые р</w:t>
      </w:r>
      <w:r>
        <w:t>е</w:t>
      </w:r>
      <w:r>
        <w:t>сурсы, поделены между различными кланами. Валовой внутре</w:t>
      </w:r>
      <w:r>
        <w:t>н</w:t>
      </w:r>
      <w:r>
        <w:t>ний продукт (ВВП) — их безра</w:t>
      </w:r>
      <w:r>
        <w:t>з</w:t>
      </w:r>
      <w:r>
        <w:t>дельная собственность. Вопросы его распределения, в том числе и вопрос о том, сколько от общей суммы ВВП выделить в бюджет страны, решают эти кланы. То, что они выделяют в бюджет страны 5 % или 10 % от ВВП, кот</w:t>
      </w:r>
      <w:r>
        <w:t>о</w:t>
      </w:r>
      <w:r>
        <w:t>рый как и во времена СССР составляет от 500 до 900 млрд. долл</w:t>
      </w:r>
      <w:r>
        <w:t>а</w:t>
      </w:r>
      <w:r>
        <w:t>ров, говорит лишь о том, что эти кланы и есть тот самый «второй слой» управления — невидимый, виртуальный, в том смысле, что их представители целенапра</w:t>
      </w:r>
      <w:r>
        <w:t>в</w:t>
      </w:r>
      <w:r>
        <w:t>ленно действуют в интересах этих кланов, причём одновременно и во всех трёх видах власти. П</w:t>
      </w:r>
      <w:r>
        <w:t>о</w:t>
      </w:r>
      <w:r>
        <w:t>этому «демократические реформы» начались в России под лозу</w:t>
      </w:r>
      <w:r>
        <w:t>н</w:t>
      </w:r>
      <w:r>
        <w:t xml:space="preserve">гом — «Как можно меньше государства во всех областях жизни общества!» Но поскольку у психтроцкистов, вне </w:t>
      </w:r>
      <w:r>
        <w:lastRenderedPageBreak/>
        <w:t>зависимости от их принадлежности к «правым» или «левым», оглашения пода</w:t>
      </w:r>
      <w:r>
        <w:t>в</w:t>
      </w:r>
      <w:r>
        <w:t>ляются умолчаниями, то просто все три вида власти кланы, вл</w:t>
      </w:r>
      <w:r>
        <w:t>а</w:t>
      </w:r>
      <w:r>
        <w:t>деющие собственностью, поставили на службу себе, а народу ра</w:t>
      </w:r>
      <w:r>
        <w:t>з</w:t>
      </w:r>
      <w:r>
        <w:t>решили «выживать» по остаточному принц</w:t>
      </w:r>
      <w:r>
        <w:t>и</w:t>
      </w:r>
      <w:r>
        <w:t xml:space="preserve">пу. </w:t>
      </w:r>
    </w:p>
    <w:p w14:paraId="185C2BE7" w14:textId="26737F3C" w:rsidR="00EB2D70" w:rsidRDefault="00EB2D70">
      <w:pPr>
        <w:pStyle w:val="PlainText"/>
      </w:pPr>
      <w:r>
        <w:t>5. Этих тонкостей «разделения властей» простые труженики пока не понимают, но их недоверие к любой власти — закономе</w:t>
      </w:r>
      <w:r>
        <w:t>р</w:t>
      </w:r>
      <w:r>
        <w:t>ное следствие психтроцкистской политики правящих кланов. При этом большинство людей (и в мире, и в нашей стране) считает, что эти два слоя управления меж собой никак не связаны и с этим ничего не поделаешь — такова совреме</w:t>
      </w:r>
      <w:r>
        <w:t>н</w:t>
      </w:r>
      <w:r>
        <w:t>ная реальность. Эта мысль проходит красной нитью и в статье «Открытая перспект</w:t>
      </w:r>
      <w:r>
        <w:t>и</w:t>
      </w:r>
      <w:r>
        <w:t>ва», в которой по сути предлагается, сохранив существующее п</w:t>
      </w:r>
      <w:r>
        <w:t>о</w:t>
      </w:r>
      <w:r>
        <w:t>ложение вещей, дать возможность представителям властных кл</w:t>
      </w:r>
      <w:r>
        <w:t>а</w:t>
      </w:r>
      <w:r>
        <w:t>нов России занять достойное место в невидимом слое мировой «виртуальной» власти. Однако, это не так: оба слоя управления — видимый и виртуальный — связаны меж собой через кредитно-финансовую систему. Эту связь хорошо понимал тов</w:t>
      </w:r>
      <w:r>
        <w:t>а</w:t>
      </w:r>
      <w:r>
        <w:t>рищ Сталин и потому при нём была создана кредитно-финансовая система (КФС), благодаря которой ненасытные аппетиты кланов, прете</w:t>
      </w:r>
      <w:r>
        <w:t>н</w:t>
      </w:r>
      <w:r>
        <w:t>дующих на управление экономикой, можно было оставлять н</w:t>
      </w:r>
      <w:r>
        <w:t>е</w:t>
      </w:r>
      <w:r>
        <w:t>удовлетворёнными. Поэтому первое, что сделали “демократизат</w:t>
      </w:r>
      <w:r>
        <w:t>о</w:t>
      </w:r>
      <w:r>
        <w:t>ры”</w:t>
      </w:r>
      <w:r w:rsidRPr="00EB2D70">
        <w:rPr>
          <w:vertAlign w:val="superscript"/>
        </w:rPr>
        <w:t>[XXI]</w:t>
      </w:r>
      <w:r>
        <w:t>, п</w:t>
      </w:r>
      <w:r>
        <w:t>о</w:t>
      </w:r>
      <w:r>
        <w:t>сле того как развалили СССР, — постарались развалить и его КФС, что сделать после отм</w:t>
      </w:r>
      <w:r>
        <w:t>е</w:t>
      </w:r>
      <w:r>
        <w:t>ны «золотого стандарта» в 1971 году было не так уж и трудно. Только тогда трудящиеся всех бывших республик СССР поняли, что СССР как единой эконом</w:t>
      </w:r>
      <w:r>
        <w:t>и</w:t>
      </w:r>
      <w:r>
        <w:t>ческой системы, гарант</w:t>
      </w:r>
      <w:r>
        <w:t>и</w:t>
      </w:r>
      <w:r>
        <w:t>рующей им реальные права человека, больше не существует. Так “демократизаторы”, сами того не ж</w:t>
      </w:r>
      <w:r>
        <w:t>е</w:t>
      </w:r>
      <w:r>
        <w:t>лая и не понимая, преподали урок управления экономикой (к с</w:t>
      </w:r>
      <w:r>
        <w:t>о</w:t>
      </w:r>
      <w:r>
        <w:t>жалению, пока на уровне коллективного бессознательного) всему постсоветскому обществу. Но, если государственность СССР б</w:t>
      </w:r>
      <w:r>
        <w:t>ы</w:t>
      </w:r>
      <w:r>
        <w:t>ла уничтожена при воздействии четвёртого приоритета обобщё</w:t>
      </w:r>
      <w:r>
        <w:t>н</w:t>
      </w:r>
      <w:r>
        <w:t>ных средств управления — оружия (кредитно-финансовая сист</w:t>
      </w:r>
      <w:r>
        <w:t>е</w:t>
      </w:r>
      <w:r>
        <w:t>ма), то и собрать народы Русской цивилизации в новую госуда</w:t>
      </w:r>
      <w:r>
        <w:t>р</w:t>
      </w:r>
      <w:r>
        <w:t>ственность можно с использованием этой же системы, но более эффективной, как по отношению к КФС СССР, так и по отнош</w:t>
      </w:r>
      <w:r>
        <w:t>е</w:t>
      </w:r>
      <w:r>
        <w:t>нию к существующей мир</w:t>
      </w:r>
      <w:r>
        <w:t>о</w:t>
      </w:r>
      <w:r>
        <w:t xml:space="preserve">вой КФС. Все основные положения такой кредитно-финансовой системы разработаны ВП СССР и представлены общественной инициативой в “Мёртвой воде”, </w:t>
      </w:r>
      <w:r>
        <w:lastRenderedPageBreak/>
        <w:t>и</w:t>
      </w:r>
      <w:r>
        <w:t>з</w:t>
      </w:r>
      <w:r>
        <w:t>дания 1998 и 2000 года, а также в серии специализированно эк</w:t>
      </w:r>
      <w:r>
        <w:t>о</w:t>
      </w:r>
      <w:r>
        <w:t>номических работ: “Краткий курс…” (1994, 1999), “«Грыжу» эк</w:t>
      </w:r>
      <w:r>
        <w:t>о</w:t>
      </w:r>
      <w:r>
        <w:t>номики следует «вырезать»” (1997), “О характере банковской де</w:t>
      </w:r>
      <w:r>
        <w:t>я</w:t>
      </w:r>
      <w:r>
        <w:t>тельн</w:t>
      </w:r>
      <w:r>
        <w:t>о</w:t>
      </w:r>
      <w:r>
        <w:t>сти и росте благосостояния” (1994), “Да притечём и мы ко свету...” (1998, 2000), “К поним</w:t>
      </w:r>
      <w:r>
        <w:t>а</w:t>
      </w:r>
      <w:r>
        <w:t>нию макроэкономики государства и мира” (2000), “О контрольных параметрах макроэкон</w:t>
      </w:r>
      <w:r>
        <w:t>о</w:t>
      </w:r>
      <w:r>
        <w:t>мической системы и организации её самоуправления в общественно прие</w:t>
      </w:r>
      <w:r>
        <w:t>м</w:t>
      </w:r>
      <w:r>
        <w:t>лемом режиме” (1994).</w:t>
      </w:r>
    </w:p>
    <w:p w14:paraId="230CF15F" w14:textId="17D7A9A9" w:rsidR="00EB2D70" w:rsidRDefault="00EB2D70">
      <w:pPr>
        <w:pStyle w:val="PlainText"/>
      </w:pPr>
      <w:r>
        <w:t>6. Пока речь шла о трёх видах власти (законодательной, испо</w:t>
      </w:r>
      <w:r>
        <w:t>л</w:t>
      </w:r>
      <w:r>
        <w:t>нительной и судебной), близких и понятных сегодня каждому. Но на пресс-конференции 24 июня 2002 года</w:t>
      </w:r>
      <w:r w:rsidRPr="00EB2D70">
        <w:rPr>
          <w:vertAlign w:val="superscript"/>
        </w:rPr>
        <w:t>[XXII]</w:t>
      </w:r>
      <w:r>
        <w:t xml:space="preserve"> общество могло оц</w:t>
      </w:r>
      <w:r>
        <w:t>е</w:t>
      </w:r>
      <w:r>
        <w:t>нить меру понимания той власти, которую принято называть идеологической. И хотя эта власть постоянно претендует на нез</w:t>
      </w:r>
      <w:r>
        <w:t>а</w:t>
      </w:r>
      <w:r>
        <w:t>висимость по отношению ко всем видам власти, но большинство её представителей даже не подозревают о существовании высш</w:t>
      </w:r>
      <w:r>
        <w:t>е</w:t>
      </w:r>
      <w:r>
        <w:t>го уровня иерархии власти в обществе — власти концептуальной. Эта власть самовластна (самочинна, автократична) по своему х</w:t>
      </w:r>
      <w:r>
        <w:t>а</w:t>
      </w:r>
      <w:r>
        <w:t>рактеру, вследствие чего она осуществляет себя помимо демокр</w:t>
      </w:r>
      <w:r>
        <w:t>а</w:t>
      </w:r>
      <w:r>
        <w:t>тических процедур. В неё нельзя избрать, но туда можно поднят</w:t>
      </w:r>
      <w:r>
        <w:t>ь</w:t>
      </w:r>
      <w:r>
        <w:t>ся, повышая меру своего понимания и дееспособность по отнош</w:t>
      </w:r>
      <w:r>
        <w:t>е</w:t>
      </w:r>
      <w:r>
        <w:t>нию ко всем общеизвестным — проистекающим из концептуал</w:t>
      </w:r>
      <w:r>
        <w:t>ь</w:t>
      </w:r>
      <w:r>
        <w:t>ной власти — четырём производным от неё видам власти, вкл</w:t>
      </w:r>
      <w:r>
        <w:t>ю</w:t>
      </w:r>
      <w:r>
        <w:t>чая и власть идеологическую. Об этих двух видах власти (конце</w:t>
      </w:r>
      <w:r>
        <w:t>п</w:t>
      </w:r>
      <w:r>
        <w:t>туальная и идеологическая) большинство нашего народа пока пре</w:t>
      </w:r>
      <w:r>
        <w:t>д</w:t>
      </w:r>
      <w:r>
        <w:t>ставления не имеет, поскольку этот предмет не освещается ни в учебных курсах, ни в средствах массовой информации. Это пр</w:t>
      </w:r>
      <w:r>
        <w:t>о</w:t>
      </w:r>
      <w:r>
        <w:t>исходит потому, что истор</w:t>
      </w:r>
      <w:r>
        <w:t>и</w:t>
      </w:r>
      <w:r>
        <w:t>ки и журналисты в своём большинстве — люди с наиболее низкой интеллектуальной культ</w:t>
      </w:r>
      <w:r>
        <w:t>у</w:t>
      </w:r>
      <w:r>
        <w:t>рой, что не позволяет им правильно осмыслить даже известные им достове</w:t>
      </w:r>
      <w:r>
        <w:t>р</w:t>
      </w:r>
      <w:r>
        <w:t>ные факты, а не то что освободить науку и текущую публицист</w:t>
      </w:r>
      <w:r>
        <w:t>и</w:t>
      </w:r>
      <w:r>
        <w:t>ку от господства культовых исторически н</w:t>
      </w:r>
      <w:r>
        <w:t>е</w:t>
      </w:r>
      <w:r>
        <w:t>состоятельных мифов, объясняющих историю и текущую политику так, что в их дост</w:t>
      </w:r>
      <w:r>
        <w:t>о</w:t>
      </w:r>
      <w:r>
        <w:t>верность могут верить только не знающие реальных фактов и з</w:t>
      </w:r>
      <w:r>
        <w:t>а</w:t>
      </w:r>
      <w:r>
        <w:t xml:space="preserve">ведомые идиоты. Журналисты «обслуживают» все виды власти, исходя из своей меры понимания происходящего в России и за рубежом. Этот «процесс обслуживания» одни из них принимают, как борьбу за свою «независимость», а другие как проявление «четвёртого вида власти». По существу же СМИ представляют вторую по </w:t>
      </w:r>
      <w:r>
        <w:lastRenderedPageBreak/>
        <w:t>значимости (после концептуальной) власть — власть идеологич</w:t>
      </w:r>
      <w:r>
        <w:t>е</w:t>
      </w:r>
      <w:r>
        <w:t>скую. Поэтому мера понимания всякого «свободного» журналиста ограничена его мирово</w:t>
      </w:r>
      <w:r>
        <w:t>з</w:t>
      </w:r>
      <w:r>
        <w:t>зрением, идеологией, которые формируются всей культурой современного общества. Кул</w:t>
      </w:r>
      <w:r>
        <w:t>ь</w:t>
      </w:r>
      <w:r>
        <w:t>тура западной “элиты” и “элиты” российского общества — библейская. Так что их преслов</w:t>
      </w:r>
      <w:r>
        <w:t>у</w:t>
      </w:r>
      <w:r>
        <w:t>тая «свобода», которую журналисты с таким усердием отстаивают, по сути своей — рабство; рабство настол</w:t>
      </w:r>
      <w:r>
        <w:t>ь</w:t>
      </w:r>
      <w:r>
        <w:t>ко, насколько они не понимают смысла Библии, как концепции тотального порабощением всех на основе свободы ростовщичес</w:t>
      </w:r>
      <w:r>
        <w:t>т</w:t>
      </w:r>
      <w:r>
        <w:t xml:space="preserve">ва, скупки авторских прав и </w:t>
      </w:r>
      <w:r>
        <w:rPr>
          <w:i/>
        </w:rPr>
        <w:t xml:space="preserve">де-юре присвоения </w:t>
      </w:r>
      <w:r>
        <w:t>не зарегистрир</w:t>
      </w:r>
      <w:r>
        <w:t>о</w:t>
      </w:r>
      <w:r>
        <w:t xml:space="preserve">ванных чужих </w:t>
      </w:r>
      <w:r>
        <w:rPr>
          <w:i/>
        </w:rPr>
        <w:t>авторских прав де-факто</w:t>
      </w:r>
      <w:r>
        <w:t xml:space="preserve">. </w:t>
      </w:r>
    </w:p>
    <w:p w14:paraId="429482AF" w14:textId="77777777" w:rsidR="00EB2D70" w:rsidRDefault="00EB2D70">
      <w:pPr>
        <w:pStyle w:val="PlainText"/>
      </w:pPr>
      <w:r>
        <w:t>7. С появлением в Русской региональной цивилизации Ко</w:t>
      </w:r>
      <w:r>
        <w:t>н</w:t>
      </w:r>
      <w:r>
        <w:t>цепции Общественной Безопасности — концепции альтернати</w:t>
      </w:r>
      <w:r>
        <w:t>в</w:t>
      </w:r>
      <w:r>
        <w:t>но-объемлющей по отношению к библейской концепции управл</w:t>
      </w:r>
      <w:r>
        <w:t>е</w:t>
      </w:r>
      <w:r>
        <w:t>ния, все виды власти встали перед проблемой отношения к с</w:t>
      </w:r>
      <w:r>
        <w:t>о</w:t>
      </w:r>
      <w:r>
        <w:t>стоянию концептуальной неопределённости управления в де</w:t>
      </w:r>
      <w:r>
        <w:t>я</w:t>
      </w:r>
      <w:r>
        <w:t>тельности каждой из них. И первыми на состояние концептуал</w:t>
      </w:r>
      <w:r>
        <w:t>ь</w:t>
      </w:r>
      <w:r>
        <w:t>ной неопределённости, как и следовало ожидать, отреагировали власти идеологическая и законодательная. Реакция на уровне з</w:t>
      </w:r>
      <w:r>
        <w:t>а</w:t>
      </w:r>
      <w:r>
        <w:t>конодательной власти выразилась в «Законе об экстремизме». Но закон, обсуждаемый в думе, — это попытка уйти от решения пр</w:t>
      </w:r>
      <w:r>
        <w:t>о</w:t>
      </w:r>
      <w:r>
        <w:t>блемы и сохранить состояние концептуальной неопределённости в обществе, поскольку слово «экстремизм» само по себе содерж</w:t>
      </w:r>
      <w:r>
        <w:t>а</w:t>
      </w:r>
      <w:r>
        <w:t>тельно ничего не выражает: «экстремум», от кот</w:t>
      </w:r>
      <w:r>
        <w:t>о</w:t>
      </w:r>
      <w:r>
        <w:t>рого происходит слово «экстремизм», это — наивысшее или наинизшее значение каких-либо показателей, которыми характеризуются те или иные явления; соответственно и «экстремизм» — крайности в чём-либо. То есть, в зависимости от определёния связи с чем-либо конкре</w:t>
      </w:r>
      <w:r>
        <w:t>т</w:t>
      </w:r>
      <w:r>
        <w:t>ным в жизни общества, это слово можно наполнять по своему субъективному произволу тем содержанием, которое будет во</w:t>
      </w:r>
      <w:r>
        <w:t>с</w:t>
      </w:r>
      <w:r>
        <w:t>требовано заправилами «момента истины». Иными словами, то</w:t>
      </w:r>
      <w:r>
        <w:t>л</w:t>
      </w:r>
      <w:r>
        <w:t>кование «Закона об экстремизме» будет определяться истинной нравс</w:t>
      </w:r>
      <w:r>
        <w:t>т</w:t>
      </w:r>
      <w:r>
        <w:t>венностью толкователей этого слова в реальной жизни, а также тем, как сами толкователи «экстремизма» вп</w:t>
      </w:r>
      <w:r>
        <w:t>и</w:t>
      </w:r>
      <w:r>
        <w:t>шутся в русло Божиего промысла.</w:t>
      </w:r>
    </w:p>
    <w:p w14:paraId="56663DC1" w14:textId="77777777" w:rsidR="00EB2D70" w:rsidRDefault="00EB2D70">
      <w:pPr>
        <w:pStyle w:val="PlainText"/>
      </w:pPr>
      <w:r>
        <w:t>8. Но момент истины в реальной жизни — это не нагнетающий эмоции одноимённый сериал скулежа на заданные темы А.Караулова, а объективная данность, завершающая один и да</w:t>
      </w:r>
      <w:r>
        <w:t>ю</w:t>
      </w:r>
      <w:r>
        <w:t xml:space="preserve">щая начало другому историческому периоду. И под «Закон об </w:t>
      </w:r>
      <w:r>
        <w:lastRenderedPageBreak/>
        <w:t>экстремизме» свободно можно подвести последнего президента СССР, чьими усилиями множество экстремистов уверовали в свою безнаказанность, после чего они активизировались в пол</w:t>
      </w:r>
      <w:r>
        <w:t>и</w:t>
      </w:r>
      <w:r>
        <w:t>тике первого президента России, который в угоду властолюбию возомнивших себя «элитой» кланов д</w:t>
      </w:r>
      <w:r>
        <w:t>о</w:t>
      </w:r>
      <w:r>
        <w:t>пустил чеченскую войну, расстрел Верховного Совета и множество других социальных бедствий. Так что в этом смысле «Горби» и «ЕБН» — экстрем</w:t>
      </w:r>
      <w:r>
        <w:t>и</w:t>
      </w:r>
      <w:r>
        <w:t>сты даже по всем законам либерального Запада. Поэтому с поз</w:t>
      </w:r>
      <w:r>
        <w:t>и</w:t>
      </w:r>
      <w:r>
        <w:t>ций стоящих за ними мафиозно властных кланов «экстремисты» — все те, кто недоволен их политикой и думает о том, какую ал</w:t>
      </w:r>
      <w:r>
        <w:t>ь</w:t>
      </w:r>
      <w:r>
        <w:t>тернативу ей можно противопоставить. Иными словами, вопрос по существу в том, кто будет толковать этот закон и с поз</w:t>
      </w:r>
      <w:r>
        <w:t>и</w:t>
      </w:r>
      <w:r>
        <w:t>ции какой концепции управления. Поскольку в Русской цивилизации де-факто две концепции управления и, следовательно, имеет м</w:t>
      </w:r>
      <w:r>
        <w:t>е</w:t>
      </w:r>
      <w:r>
        <w:t>сто концептуальное двоевластие, то вопросы любого «экстреми</w:t>
      </w:r>
      <w:r>
        <w:t>з</w:t>
      </w:r>
      <w:r>
        <w:t>ма», в том числе и «экстремизма» в толковании закон</w:t>
      </w:r>
      <w:r>
        <w:t>о</w:t>
      </w:r>
      <w:r>
        <w:t>дательства в конкретных жизненных обстоятельствах, будут разрешены только после преодоления концептуальной неопределённости о</w:t>
      </w:r>
      <w:r>
        <w:t>б</w:t>
      </w:r>
      <w:r>
        <w:t xml:space="preserve">щества в целом. </w:t>
      </w:r>
    </w:p>
    <w:p w14:paraId="2B5BE836" w14:textId="77777777" w:rsidR="00EB2D70" w:rsidRDefault="00EB2D70">
      <w:pPr>
        <w:pStyle w:val="PlainText"/>
      </w:pPr>
      <w:r>
        <w:t>9. По этой причине, чтобы общество не пало в очередной раз жертвой юридического экстремизма, как удобной (для кого?) тр</w:t>
      </w:r>
      <w:r>
        <w:t>а</w:t>
      </w:r>
      <w:r>
        <w:t>диции истолкования закона в конкретных жизненных обстоятел</w:t>
      </w:r>
      <w:r>
        <w:t>ь</w:t>
      </w:r>
      <w:r>
        <w:t>ствах вопреки Правде, необходимо внести ясность в вопрос о происхождении «экстремизма», как явления в политической жи</w:t>
      </w:r>
      <w:r>
        <w:t>з</w:t>
      </w:r>
      <w:r>
        <w:t>ни.</w:t>
      </w:r>
      <w:r>
        <w:rPr>
          <w:i/>
        </w:rPr>
        <w:t xml:space="preserve"> </w:t>
      </w:r>
      <w:r>
        <w:t xml:space="preserve">Если говорить о явлении концептуальной неопределённости и «экстремизме» в спектре разнородных реакций </w:t>
      </w:r>
      <w:r>
        <w:rPr>
          <w:i/>
        </w:rPr>
        <w:t>общества, как системы,</w:t>
      </w:r>
      <w:r>
        <w:t xml:space="preserve"> на концептуальное двоевластие, то можно выявить сл</w:t>
      </w:r>
      <w:r>
        <w:t>е</w:t>
      </w:r>
      <w:r>
        <w:t>дующую алгоритмику порождения п</w:t>
      </w:r>
      <w:r>
        <w:t>о</w:t>
      </w:r>
      <w:r>
        <w:t>литического «экстремизма», в рамках которой общество последовательно должно определит</w:t>
      </w:r>
      <w:r>
        <w:t>ь</w:t>
      </w:r>
      <w:r>
        <w:t xml:space="preserve">ся: </w:t>
      </w:r>
    </w:p>
    <w:p w14:paraId="7FE823F3" w14:textId="77777777" w:rsidR="00EB2D70" w:rsidRDefault="00EB2D70">
      <w:pPr>
        <w:pStyle w:val="PlainText"/>
      </w:pPr>
      <w:r>
        <w:t>— сначала со статистикой распределения по типам строя пс</w:t>
      </w:r>
      <w:r>
        <w:t>и</w:t>
      </w:r>
      <w:r>
        <w:t>хики;</w:t>
      </w:r>
    </w:p>
    <w:p w14:paraId="07B8144C" w14:textId="77777777" w:rsidR="00EB2D70" w:rsidRDefault="00EB2D70">
      <w:pPr>
        <w:pStyle w:val="PlainText"/>
      </w:pPr>
      <w:r>
        <w:t>— затем с концепцией организации жизни в преемственности поколений, как выр</w:t>
      </w:r>
      <w:r>
        <w:t>а</w:t>
      </w:r>
      <w:r>
        <w:t>жением демонического и человечного типов строя психики (носители типов строя психики зомби и животного концептуально безвластны);</w:t>
      </w:r>
    </w:p>
    <w:p w14:paraId="3BEF5431" w14:textId="77777777" w:rsidR="00EB2D70" w:rsidRDefault="00EB2D70">
      <w:pPr>
        <w:pStyle w:val="PlainText"/>
      </w:pPr>
      <w:r>
        <w:t>— после этого с понятием «человек» в каждой из концепций, а также с проистекающими из этого понятия «правами и обязанн</w:t>
      </w:r>
      <w:r>
        <w:t>о</w:t>
      </w:r>
      <w:r>
        <w:t>стями человека» и «правами прочих»;</w:t>
      </w:r>
    </w:p>
    <w:p w14:paraId="677DB88F" w14:textId="77777777" w:rsidR="00EB2D70" w:rsidRDefault="00EB2D70">
      <w:pPr>
        <w:pStyle w:val="PlainText"/>
      </w:pPr>
      <w:r>
        <w:lastRenderedPageBreak/>
        <w:t>— и только потом с самим «экстремизмом» по отношению к уже господствующей над обществом концепции, как двухступе</w:t>
      </w:r>
      <w:r>
        <w:t>н</w:t>
      </w:r>
      <w:r>
        <w:t>чатым процессом. Но при этом окажется, что:</w:t>
      </w:r>
    </w:p>
    <w:p w14:paraId="5D1E4134" w14:textId="77777777" w:rsidR="00EB2D70" w:rsidRDefault="00EB2D70" w:rsidP="00FD13AC">
      <w:pPr>
        <w:pStyle w:val="a3"/>
        <w:numPr>
          <w:ilvl w:val="0"/>
          <w:numId w:val="3"/>
        </w:numPr>
        <w:ind w:left="397" w:hanging="227"/>
      </w:pPr>
      <w:r>
        <w:t>«экстремизмом» первой ступени могут квалифицироваться действия, направленные на ниспровержение власти уже го</w:t>
      </w:r>
      <w:r>
        <w:t>с</w:t>
      </w:r>
      <w:r>
        <w:t>подствующей в обществе конце</w:t>
      </w:r>
      <w:r>
        <w:t>п</w:t>
      </w:r>
      <w:r>
        <w:t>ции;</w:t>
      </w:r>
    </w:p>
    <w:p w14:paraId="6CB8605F" w14:textId="77777777" w:rsidR="00EB2D70" w:rsidRDefault="00EB2D70" w:rsidP="00FD13AC">
      <w:pPr>
        <w:pStyle w:val="a3"/>
        <w:numPr>
          <w:ilvl w:val="0"/>
          <w:numId w:val="3"/>
        </w:numPr>
        <w:ind w:left="397" w:hanging="227"/>
      </w:pPr>
      <w:r>
        <w:t>а «экстремизм» второй ступени может быть двух видов:</w:t>
      </w:r>
    </w:p>
    <w:p w14:paraId="78561FB5" w14:textId="77777777" w:rsidR="00EB2D70" w:rsidRDefault="00EB2D70" w:rsidP="00AB030A">
      <w:pPr>
        <w:pStyle w:val="2"/>
        <w:numPr>
          <w:ilvl w:val="0"/>
          <w:numId w:val="4"/>
        </w:numPr>
        <w:ind w:left="624" w:hanging="227"/>
      </w:pPr>
      <w:r>
        <w:t>«конструктивный», как утверждение в жизни общества господства альтернативной или альте</w:t>
      </w:r>
      <w:r>
        <w:t>р</w:t>
      </w:r>
      <w:r>
        <w:t>нативно-объемлю</w:t>
      </w:r>
      <w:r>
        <w:softHyphen/>
        <w:t>щей концепции ;</w:t>
      </w:r>
    </w:p>
    <w:p w14:paraId="1B0B650F" w14:textId="77777777" w:rsidR="00EB2D70" w:rsidRDefault="00EB2D70" w:rsidP="00AB030A">
      <w:pPr>
        <w:pStyle w:val="2"/>
        <w:numPr>
          <w:ilvl w:val="0"/>
          <w:numId w:val="4"/>
        </w:numPr>
        <w:ind w:left="624" w:hanging="227"/>
      </w:pPr>
      <w:r>
        <w:t>«катастрофический», как неспособность выдвинуть и ос</w:t>
      </w:r>
      <w:r>
        <w:t>у</w:t>
      </w:r>
      <w:r>
        <w:t xml:space="preserve">ществить жизненно состоятельную альтернативу. </w:t>
      </w:r>
    </w:p>
    <w:p w14:paraId="1F309F22" w14:textId="77777777" w:rsidR="00EB2D70" w:rsidRDefault="00EB2D70" w:rsidP="00FD13AC">
      <w:pPr>
        <w:pStyle w:val="ab"/>
        <w:numPr>
          <w:ilvl w:val="0"/>
          <w:numId w:val="0"/>
        </w:numPr>
      </w:pPr>
      <w:r>
        <w:t>Но поскольку концепции организации жизни общества могут принадлежать только к одному из двух классов: либо поддерж</w:t>
      </w:r>
      <w:r>
        <w:t>и</w:t>
      </w:r>
      <w:r>
        <w:t>вающие лад общества и биосферы Земли; либо приводящие чел</w:t>
      </w:r>
      <w:r>
        <w:t>о</w:t>
      </w:r>
      <w:r>
        <w:t>вечество к конфликту с биосферой и т.д. вплоть до противопо</w:t>
      </w:r>
      <w:r>
        <w:t>с</w:t>
      </w:r>
      <w:r>
        <w:t>тавления своей отсебятины Божиему Промыслу, — то соответс</w:t>
      </w:r>
      <w:r>
        <w:t>т</w:t>
      </w:r>
      <w:r>
        <w:t>венно в обществе может быть и очень полезный экстремизм: ни</w:t>
      </w:r>
      <w:r>
        <w:t>с</w:t>
      </w:r>
      <w:r>
        <w:t>провержение власти антагонистичных Божиему Промыслу ко</w:t>
      </w:r>
      <w:r>
        <w:t>н</w:t>
      </w:r>
      <w:r>
        <w:t>цепций и замена их альтернативно-объемлющей концепцией лада в русле Божиего Промысла. В этом смысле полезными, констру</w:t>
      </w:r>
      <w:r>
        <w:t>к</w:t>
      </w:r>
      <w:r>
        <w:t>тивными экстремистами были Моисей, Христос, Мухаммад, а экстремистами будущих катастроф — пророк Исаия, Иоанн Кр</w:t>
      </w:r>
      <w:r>
        <w:t>е</w:t>
      </w:r>
      <w:r>
        <w:t>ститель, апостол Савл-Павел.</w:t>
      </w:r>
    </w:p>
    <w:p w14:paraId="2755950C" w14:textId="77777777" w:rsidR="00EB2D70" w:rsidRDefault="00EB2D70">
      <w:pPr>
        <w:pStyle w:val="PlainText"/>
      </w:pPr>
      <w:r>
        <w:t>Без осознания этой системы, но хотя бы в согласии с нею на основе бессознательной алгоритмики чувства меры, проблема не разрешается в том смысле, что общество обречено стать жертвой катастрофического «экстремизма».</w:t>
      </w:r>
    </w:p>
    <w:p w14:paraId="1943C1F5" w14:textId="302532BB" w:rsidR="00EB2D70" w:rsidRDefault="00EB2D70">
      <w:pPr>
        <w:pStyle w:val="PlainText"/>
      </w:pPr>
      <w:r>
        <w:t>Если соотносить с этой проблематикой дебош в Москве 09.06.2002</w:t>
      </w:r>
      <w:r w:rsidRPr="00EB2D70">
        <w:rPr>
          <w:vertAlign w:val="superscript"/>
        </w:rPr>
        <w:t>[XXIII]</w:t>
      </w:r>
      <w:r>
        <w:t>, — то в нём участвовали субъекты, чья психика по своей организации, мягко говоря, нечеловеческая, вследс</w:t>
      </w:r>
      <w:r>
        <w:t>т</w:t>
      </w:r>
      <w:r>
        <w:t>вие чего они и породили стадные эффекты. Т.е. если бы милиция примен</w:t>
      </w:r>
      <w:r>
        <w:t>и</w:t>
      </w:r>
      <w:r>
        <w:t>ла силу на полную катушку, то никакого нарушения прав челов</w:t>
      </w:r>
      <w:r>
        <w:t>е</w:t>
      </w:r>
      <w:r>
        <w:t>ка не было бы: человеки не могут соучаствовать в такого рода стадных проявлениях, но могут оказаться в области их действия только в силу должностной необходимости. Но этот момент о</w:t>
      </w:r>
      <w:r>
        <w:t>т</w:t>
      </w:r>
      <w:r>
        <w:t>ражён А.С.Пушкиным в “Домике в Коло</w:t>
      </w:r>
      <w:r>
        <w:t>м</w:t>
      </w:r>
      <w:r>
        <w:t>не”: «Но сам в толпу не суйся... или смех плохой уж выйдет...».</w:t>
      </w:r>
    </w:p>
    <w:p w14:paraId="57748A40" w14:textId="77777777" w:rsidR="00EB2D70" w:rsidRDefault="00EB2D70">
      <w:pPr>
        <w:pStyle w:val="PlainText"/>
      </w:pPr>
      <w:r>
        <w:lastRenderedPageBreak/>
        <w:t>Знаменательно и то, что фамилия погибшего от ножевых ран — Тружеников. Иными словами, в Москве был разгул убийстве</w:t>
      </w:r>
      <w:r>
        <w:t>н</w:t>
      </w:r>
      <w:r>
        <w:t>ного для тружеников паразитизма.</w:t>
      </w:r>
    </w:p>
    <w:p w14:paraId="2CE8A692" w14:textId="1D180D9F" w:rsidR="00EB2D70" w:rsidRDefault="00EB2D70">
      <w:pPr>
        <w:pStyle w:val="PlainText"/>
      </w:pPr>
      <w:r>
        <w:t>Другой вопрос, насколько общественно полезно применение силы к пьяной толпе на полную катушку? — по нашему мнению, — это не всегда полезно. Море крови может только накалить эм</w:t>
      </w:r>
      <w:r>
        <w:t>о</w:t>
      </w:r>
      <w:r>
        <w:t>ции, что не позволит протрезвевшим после дебоша подумать о том, что пр</w:t>
      </w:r>
      <w:r>
        <w:t>о</w:t>
      </w:r>
      <w:r>
        <w:t>изошло. А так, напоминая им о том, что произошло, можно подтолкнуть часть из них к п</w:t>
      </w:r>
      <w:r>
        <w:t>о</w:t>
      </w:r>
      <w:r>
        <w:t>ниманию происшедшего и тем самым помочь им изжить саму возможность повторения чего-то однородного этому в будущем. Но для этого необходимо н</w:t>
      </w:r>
      <w:r>
        <w:t>а</w:t>
      </w:r>
      <w:r>
        <w:t>звать вещи своими именами, т.е. придётся проговорить все этапы изложенного выше алгоритма, внятно и достаточно о</w:t>
      </w:r>
      <w:r>
        <w:t>б</w:t>
      </w:r>
      <w:r>
        <w:t>стоятельно раскрыв смысл каждого из них</w:t>
      </w:r>
      <w:r w:rsidRPr="00EB2D70">
        <w:rPr>
          <w:vertAlign w:val="superscript"/>
        </w:rPr>
        <w:t>[XXIV]</w:t>
      </w:r>
      <w:r>
        <w:t>, иначе ситуация может повт</w:t>
      </w:r>
      <w:r>
        <w:t>о</w:t>
      </w:r>
      <w:r>
        <w:t>риться в более т</w:t>
      </w:r>
      <w:r>
        <w:t>я</w:t>
      </w:r>
      <w:r>
        <w:t>желой форме. К этому следует добавить, что стадные эффекты толпы это — не экстремизм, поскольку соци</w:t>
      </w:r>
      <w:r>
        <w:t>о</w:t>
      </w:r>
      <w:r>
        <w:t>логия (хоть истинная, хоть ложная) не вмещается в психику то</w:t>
      </w:r>
      <w:r>
        <w:t>л</w:t>
      </w:r>
      <w:r>
        <w:t xml:space="preserve">пы. Но такого рода </w:t>
      </w:r>
      <w:r>
        <w:rPr>
          <w:b/>
          <w:i/>
        </w:rPr>
        <w:t>стадные проявления могут быть (и</w:t>
      </w:r>
      <w:r>
        <w:t xml:space="preserve"> </w:t>
      </w:r>
      <w:r>
        <w:rPr>
          <w:b/>
        </w:rPr>
        <w:t>в п</w:t>
      </w:r>
      <w:r>
        <w:rPr>
          <w:b/>
        </w:rPr>
        <w:t>о</w:t>
      </w:r>
      <w:r>
        <w:rPr>
          <w:b/>
        </w:rPr>
        <w:t>давляющем большинстве случаев они реально являются)</w:t>
      </w:r>
      <w:r>
        <w:t xml:space="preserve"> </w:t>
      </w:r>
      <w:r>
        <w:rPr>
          <w:b/>
          <w:i/>
        </w:rPr>
        <w:t>ор</w:t>
      </w:r>
      <w:r>
        <w:rPr>
          <w:b/>
          <w:i/>
        </w:rPr>
        <w:t>у</w:t>
      </w:r>
      <w:r>
        <w:rPr>
          <w:b/>
          <w:i/>
        </w:rPr>
        <w:t>дием экстремизма,</w:t>
      </w:r>
      <w:r>
        <w:t xml:space="preserve"> поддерживающего разлад в самом обществе, разлад между обществом и биосферой, антагонизм цивилизации и Божиего Промысла. И хотя может быть неправильно искать орг</w:t>
      </w:r>
      <w:r>
        <w:t>а</w:t>
      </w:r>
      <w:r>
        <w:t>низаторов, в смысле организаторов структуры, но о</w:t>
      </w:r>
      <w:r>
        <w:t>р</w:t>
      </w:r>
      <w:r>
        <w:t>ганизаторов ситуации, в которой «процесс пошёл» сам собой на бессознател</w:t>
      </w:r>
      <w:r>
        <w:t>ь</w:t>
      </w:r>
      <w:r>
        <w:t>ных автоматизмах пов</w:t>
      </w:r>
      <w:r>
        <w:t>е</w:t>
      </w:r>
      <w:r>
        <w:t xml:space="preserve">дения, — полезно выявить и наказать как экстремистов. </w:t>
      </w:r>
    </w:p>
    <w:p w14:paraId="744B0966" w14:textId="77777777" w:rsidR="00EB2D70" w:rsidRDefault="00EB2D70">
      <w:pPr>
        <w:pStyle w:val="PlainText"/>
      </w:pPr>
      <w:r>
        <w:t>Кроме того, этот эпизод из столичной жизни также показывает, что проблема смены концепции управления и соответственно концептуальной власти не решаются ни на уровне президента, ни на уровне правительства, ни на уровне любого законодательного органа. Это означает, что ни президент, ни Дума не в силах зам</w:t>
      </w:r>
      <w:r>
        <w:t>е</w:t>
      </w:r>
      <w:r>
        <w:t>нить библейскую концепцию управления на Концепцию Общес</w:t>
      </w:r>
      <w:r>
        <w:t>т</w:t>
      </w:r>
      <w:r>
        <w:t>венной Безопасности (КОБ) точно также, как они не могут изм</w:t>
      </w:r>
      <w:r>
        <w:t>е</w:t>
      </w:r>
      <w:r>
        <w:t>нить культуру мышления народа в целом.</w:t>
      </w:r>
    </w:p>
    <w:p w14:paraId="7DB49080" w14:textId="77777777" w:rsidR="00EB2D70" w:rsidRDefault="00EB2D70">
      <w:pPr>
        <w:pStyle w:val="PlainText"/>
      </w:pPr>
      <w:r>
        <w:t>10. «Что же делать? — могут спросить сторонники КОБ, — мы так рассчитывали на Путина, — нашего президента». Путин дел</w:t>
      </w:r>
      <w:r>
        <w:t>а</w:t>
      </w:r>
      <w:r>
        <w:t>ет то, что должен делать глава государства, где общество б</w:t>
      </w:r>
      <w:r>
        <w:t>ы</w:t>
      </w:r>
      <w:r>
        <w:t>ло и пока остаётся толпо-“элитарным”: создаёт условия, при кот</w:t>
      </w:r>
      <w:r>
        <w:t>о</w:t>
      </w:r>
      <w:r>
        <w:t>рых без катаклизмов и революций может и должен завершиться пер</w:t>
      </w:r>
      <w:r>
        <w:t>и</w:t>
      </w:r>
      <w:r>
        <w:t xml:space="preserve">од </w:t>
      </w:r>
      <w:r>
        <w:lastRenderedPageBreak/>
        <w:t>концептуальной неопределённ</w:t>
      </w:r>
      <w:r>
        <w:t>о</w:t>
      </w:r>
      <w:r>
        <w:t>сти. При этом сторонники КОБ должны понять, что не глава государства должен занимат</w:t>
      </w:r>
      <w:r>
        <w:t>ь</w:t>
      </w:r>
      <w:r>
        <w:t>ся на пресс-конференциях нравоучениями по проблематике, з</w:t>
      </w:r>
      <w:r>
        <w:t>а</w:t>
      </w:r>
      <w:r>
        <w:t>тронутой в данной оценке текущего момента. Праведное психол</w:t>
      </w:r>
      <w:r>
        <w:t>о</w:t>
      </w:r>
      <w:r>
        <w:t>гическое давление на все виды власти должно осущес</w:t>
      </w:r>
      <w:r>
        <w:t>т</w:t>
      </w:r>
      <w:r>
        <w:t>влять само общество — простые труженики, составляющие его абсолютное больши</w:t>
      </w:r>
      <w:r>
        <w:t>н</w:t>
      </w:r>
      <w:r>
        <w:t>ство. Но делать это они должны не по чьим-то советам и указан</w:t>
      </w:r>
      <w:r>
        <w:t>и</w:t>
      </w:r>
      <w:r>
        <w:t>ям сверху, а по зову своей совести в меру своего понимания пр</w:t>
      </w:r>
      <w:r>
        <w:t>о</w:t>
      </w:r>
      <w:r>
        <w:t>исходящего в стране и в мире, повышая свой уровень миропон</w:t>
      </w:r>
      <w:r>
        <w:t>и</w:t>
      </w:r>
      <w:r>
        <w:t>мания день ото дня и наращивая свои возможности изм</w:t>
      </w:r>
      <w:r>
        <w:t>е</w:t>
      </w:r>
      <w:r>
        <w:t>нения ситуации средствами псих</w:t>
      </w:r>
      <w:r>
        <w:t>о</w:t>
      </w:r>
      <w:r>
        <w:t xml:space="preserve">логического давления. </w:t>
      </w:r>
    </w:p>
    <w:p w14:paraId="131887D9" w14:textId="77777777" w:rsidR="00EB2D70" w:rsidRDefault="00EB2D70">
      <w:pPr>
        <w:pStyle w:val="PlainText"/>
      </w:pPr>
      <w:r>
        <w:t>Сегодня КОБ открывает самую высокую меру понимания мн</w:t>
      </w:r>
      <w:r>
        <w:t>о</w:t>
      </w:r>
      <w:r>
        <w:t>гих проблем совреме</w:t>
      </w:r>
      <w:r>
        <w:t>н</w:t>
      </w:r>
      <w:r>
        <w:t>ного мира (по крайней мере из числа систем миропонимания, открыто пропагандируемых в обществе), но ни КОБ, ни ВП СССР не могут изменить психику каждого отдельн</w:t>
      </w:r>
      <w:r>
        <w:t>о</w:t>
      </w:r>
      <w:r>
        <w:t>го человека, желающего в сложившихся в стране услов</w:t>
      </w:r>
      <w:r>
        <w:t>и</w:t>
      </w:r>
      <w:r>
        <w:t>ях жить лучше. Поощрять же толпу в её желании въ</w:t>
      </w:r>
      <w:r>
        <w:t>е</w:t>
      </w:r>
      <w:r>
        <w:t xml:space="preserve">хать в рай на чужом горбу глава государства не должен. </w:t>
      </w:r>
    </w:p>
    <w:p w14:paraId="2F20415C" w14:textId="77777777" w:rsidR="00EB2D70" w:rsidRDefault="00EB2D70">
      <w:pPr>
        <w:pStyle w:val="PlainText"/>
      </w:pPr>
      <w:r>
        <w:t>11. Многие сегодня жаждут нового Сталина, но что из этого получится, каждый при желании может узнать, изучив жизнь с</w:t>
      </w:r>
      <w:r>
        <w:t>а</w:t>
      </w:r>
      <w:r>
        <w:t>мого Сталина. Кто из тех, кто восхищается великим Сталиным, задумывался над тем, почему он был несчастен в личной жизни, почему его дети росли фактически без отца и дали повод «ненав</w:t>
      </w:r>
      <w:r>
        <w:t>и</w:t>
      </w:r>
      <w:r>
        <w:t>стным демократам» обливать грязью чел</w:t>
      </w:r>
      <w:r>
        <w:t>о</w:t>
      </w:r>
      <w:r>
        <w:t>века, отдавшего всего себя без остатка делу улучшения жизни трудового народа? Если бы он этого не делал, то у него возможно было бы время зан</w:t>
      </w:r>
      <w:r>
        <w:t>и</w:t>
      </w:r>
      <w:r>
        <w:t>маться воспитанием детей и их судьбы могли бы сложиться лу</w:t>
      </w:r>
      <w:r>
        <w:t>ч</w:t>
      </w:r>
      <w:r>
        <w:t>ше, счастливее. Но каковы были бы судьбы страны, если бы Ст</w:t>
      </w:r>
      <w:r>
        <w:t>а</w:t>
      </w:r>
      <w:r>
        <w:t>лин не взвалил на себя всё, что он смог вынести, а остался бы о</w:t>
      </w:r>
      <w:r>
        <w:t>б</w:t>
      </w:r>
      <w:r>
        <w:t>разцовым семьянином, подобно канонизированного церковью Николаю </w:t>
      </w:r>
      <w:r>
        <w:rPr>
          <w:lang w:val="en-US"/>
        </w:rPr>
        <w:t>II</w:t>
      </w:r>
      <w:r>
        <w:t>? Иными словами, для того, чтобы и правл</w:t>
      </w:r>
      <w:r>
        <w:t>е</w:t>
      </w:r>
      <w:r>
        <w:t>ние было справедливым и правители могли оставаться человеками, так н</w:t>
      </w:r>
      <w:r>
        <w:t>а</w:t>
      </w:r>
      <w:r>
        <w:t>зываемые «простые люди» должны наконец-таки научиться сами принимать на себя заботу и ответственность, а не в</w:t>
      </w:r>
      <w:r>
        <w:t>а</w:t>
      </w:r>
      <w:r>
        <w:t xml:space="preserve">лить всё на плохих правителей. </w:t>
      </w:r>
    </w:p>
    <w:p w14:paraId="037842BD" w14:textId="77777777" w:rsidR="00EB2D70" w:rsidRDefault="00EB2D70">
      <w:pPr>
        <w:pStyle w:val="PlainText"/>
      </w:pPr>
      <w:r>
        <w:t xml:space="preserve">И возвращаясь к вопросам, поднятым на пресс-конференции и ответам, данным на них Путиным, каждый недовольный этими ответами должен спросить себя, а что он хотел услышать? При этом он не должен забывать о «ледяных ветрах государственной </w:t>
      </w:r>
      <w:r>
        <w:lastRenderedPageBreak/>
        <w:t>необходимости». Кто из толпы журналистов задал вопрос през</w:t>
      </w:r>
      <w:r>
        <w:t>и</w:t>
      </w:r>
      <w:r>
        <w:t>денту по проблематике, изложенной в данной записке? Если нет понимания этих проблем на уровне идеологической власти, то представитель исполнительной власти не должен заниматься ли</w:t>
      </w:r>
      <w:r>
        <w:t>к</w:t>
      </w:r>
      <w:r>
        <w:t>безом по вопросам управления. Концептуальная власть автокр</w:t>
      </w:r>
      <w:r>
        <w:t>а</w:t>
      </w:r>
      <w:r>
        <w:t>тична по своей природе, но в России внутренняя ко</w:t>
      </w:r>
      <w:r>
        <w:t>н</w:t>
      </w:r>
      <w:r>
        <w:t>цептуальная власть исходит из народа и противостоит внешней антинародной библейской концептуальной власти, исполнительными структ</w:t>
      </w:r>
      <w:r>
        <w:t>у</w:t>
      </w:r>
      <w:r>
        <w:t>рами которой являются христианские церкви, синагога, а также и те, кто пропагандирует под видом ислама поклонение молитве</w:t>
      </w:r>
      <w:r>
        <w:t>н</w:t>
      </w:r>
      <w:r>
        <w:t>ному ковр</w:t>
      </w:r>
      <w:r>
        <w:t>и</w:t>
      </w:r>
      <w:r>
        <w:t xml:space="preserve">ку. </w:t>
      </w:r>
    </w:p>
    <w:p w14:paraId="37A4F7BF" w14:textId="77777777" w:rsidR="00EB2D70" w:rsidRDefault="00EB2D70">
      <w:pPr>
        <w:pStyle w:val="PlainText"/>
      </w:pPr>
      <w:r>
        <w:t>Сегодня, при том уровне базового образования, которое пока ещё сохраняется в обществе, вхождение в концептуальное влас</w:t>
      </w:r>
      <w:r>
        <w:t>т</w:t>
      </w:r>
      <w:r>
        <w:t>вование доступно каждому. Было бы желание и стремление не на словах, а на деле изменить жизнь к лучшему. Встанет концепт</w:t>
      </w:r>
      <w:r>
        <w:t>у</w:t>
      </w:r>
      <w:r>
        <w:t>альная власть в Русской цивилизации во весь рост, — идеологич</w:t>
      </w:r>
      <w:r>
        <w:t>е</w:t>
      </w:r>
      <w:r>
        <w:t>ская, законодательная, исполн</w:t>
      </w:r>
      <w:r>
        <w:t>и</w:t>
      </w:r>
      <w:r>
        <w:t>тельная и судебная власти никуда не денутся и будут в соответствии с полной функцией управления делать своё дело в концепции народовластия в Богодержавии.</w:t>
      </w:r>
    </w:p>
    <w:p w14:paraId="4EC11EDF" w14:textId="77777777" w:rsidR="00EB2D70" w:rsidRDefault="00EB2D70">
      <w:pPr>
        <w:pStyle w:val="PlainText"/>
      </w:pPr>
    </w:p>
    <w:p w14:paraId="61CA2B99" w14:textId="77777777" w:rsidR="00EB2D70" w:rsidRDefault="00EB2D70">
      <w:pPr>
        <w:pStyle w:val="PlainText"/>
        <w:jc w:val="right"/>
        <w:sectPr w:rsidR="00EB2D70">
          <w:headerReference w:type="default" r:id="rId28"/>
          <w:footnotePr>
            <w:numRestart w:val="eachPage"/>
          </w:footnotePr>
          <w:pgSz w:w="8392" w:h="11907" w:code="11"/>
          <w:pgMar w:top="851" w:right="851" w:bottom="851" w:left="1247" w:header="680" w:footer="680" w:gutter="0"/>
          <w:cols w:space="720"/>
          <w:titlePg/>
        </w:sectPr>
      </w:pPr>
      <w:r>
        <w:t>28 июня 2002 г.</w:t>
      </w:r>
    </w:p>
    <w:p w14:paraId="23F77D93" w14:textId="77777777" w:rsidR="00EB2D70" w:rsidRDefault="00EB2D70" w:rsidP="00FD13AC">
      <w:pPr>
        <w:pStyle w:val="a9"/>
        <w:rPr>
          <w:sz w:val="32"/>
          <w:szCs w:val="32"/>
        </w:rPr>
      </w:pPr>
      <w:r>
        <w:rPr>
          <w:sz w:val="32"/>
          <w:szCs w:val="32"/>
        </w:rPr>
        <w:lastRenderedPageBreak/>
        <w:t>«О текущем моменте», № 7</w:t>
      </w:r>
    </w:p>
    <w:p w14:paraId="689946F1" w14:textId="77777777" w:rsidR="00EB2D70" w:rsidRPr="00FD13AC" w:rsidRDefault="00EB2D70" w:rsidP="00FD13AC">
      <w:pPr>
        <w:pStyle w:val="Heading1"/>
        <w:rPr>
          <w:sz w:val="22"/>
        </w:rPr>
      </w:pPr>
      <w:bookmarkStart w:id="7" w:name="_Toc141283802"/>
      <w:r>
        <w:t>Когда на сцену приходит другой?</w:t>
      </w:r>
      <w:bookmarkEnd w:id="7"/>
    </w:p>
    <w:p w14:paraId="5B4383E2" w14:textId="77777777" w:rsidR="00EB2D70" w:rsidRDefault="00EB2D70">
      <w:pPr>
        <w:pStyle w:val="PlainText"/>
      </w:pPr>
      <w:r>
        <w:t>1. Июль — месяц катастроф, техногенных и финансово-экономических. И все аналитики с 11 сентября 2001 года пытаю</w:t>
      </w:r>
      <w:r>
        <w:t>т</w:t>
      </w:r>
      <w:r>
        <w:t>ся найти причины этой катастрофичности. Полгода н</w:t>
      </w:r>
      <w:r>
        <w:t>а</w:t>
      </w:r>
      <w:r>
        <w:t>зад вышел первый номер «Текущего момента», и сегодня можно подвести некоторые итоги этого вида информационной деятельности. Пр</w:t>
      </w:r>
      <w:r>
        <w:t>е</w:t>
      </w:r>
      <w:r>
        <w:t>жде всего бросается в глаза тот факт, что власть и общество кр</w:t>
      </w:r>
      <w:r>
        <w:t>у</w:t>
      </w:r>
      <w:r>
        <w:t>тятся вокруг одних и тех же проблем, неразрешимых в период концептуальной неопределённости управления, на опасность к</w:t>
      </w:r>
      <w:r>
        <w:t>о</w:t>
      </w:r>
      <w:r>
        <w:t>торой мы обращали внимание пра</w:t>
      </w:r>
      <w:r>
        <w:t>к</w:t>
      </w:r>
      <w:r>
        <w:t>тически в каждом выпуске «Текущего момента». Но именно потому, что проблема «конце</w:t>
      </w:r>
      <w:r>
        <w:t>п</w:t>
      </w:r>
      <w:r>
        <w:t>туальной неопределённости» по-прежнему остаётся вне зоны внимания как властных «элит», так и общества в целом, июль из-за обилия авиакатастроф уже получил название в СМИ «чёрного ави</w:t>
      </w:r>
      <w:r>
        <w:t>а</w:t>
      </w:r>
      <w:r>
        <w:t xml:space="preserve">июля». </w:t>
      </w:r>
    </w:p>
    <w:p w14:paraId="48276A5D" w14:textId="77777777" w:rsidR="00EB2D70" w:rsidRDefault="00EB2D70">
      <w:pPr>
        <w:pStyle w:val="a4"/>
      </w:pPr>
      <w:r>
        <w:t>«Минувшие выходные стали поистине черными днями авиации стран бывшего Советского Союза. В субботу на западе Украины, под Львовом, во время показательного полета рухнул на трибуны со зрителями истребитель Су-27 украинских ВВС. Погибли 83 человека, в том числе 19 детей. В воскресенье при взлёте из а</w:t>
      </w:r>
      <w:r>
        <w:t>э</w:t>
      </w:r>
      <w:r>
        <w:t>ропорта “Шереметьево-1” упал в подмосковный лес Ил-86 “Пу</w:t>
      </w:r>
      <w:r>
        <w:t>л</w:t>
      </w:r>
      <w:r>
        <w:t>ковских авиалиний”, выполнявший технический рейс. На борту самолета находились предпол</w:t>
      </w:r>
      <w:r>
        <w:t>о</w:t>
      </w:r>
      <w:r>
        <w:t>жительно до 12 человек. Точное количество жертв до вчерашнего вечера не было извес</w:t>
      </w:r>
      <w:r>
        <w:t>т</w:t>
      </w:r>
      <w:r>
        <w:t xml:space="preserve">но. </w:t>
      </w:r>
    </w:p>
    <w:p w14:paraId="2B2855E4" w14:textId="77777777" w:rsidR="00EB2D70" w:rsidRDefault="00EB2D70">
      <w:pPr>
        <w:pStyle w:val="a4"/>
      </w:pPr>
      <w:r>
        <w:t>А начался этот страшный авиаиюль столкновением в небе над Германией самолета Ту-154 “Башкирских авиалиний” и грузового “Боинга”. Кошмарное сходство этой катастрофы с бедой на У</w:t>
      </w:r>
      <w:r>
        <w:t>к</w:t>
      </w:r>
      <w:r>
        <w:t>раине в том, что большинство её жертв дети: из 71 погибших - 52 ребенка. Словно по неведомой злой воле это стало кошма</w:t>
      </w:r>
      <w:r>
        <w:t>р</w:t>
      </w:r>
      <w:r>
        <w:t>ным почином. С перерывом в несколько дней происходят ави</w:t>
      </w:r>
      <w:r>
        <w:t>а</w:t>
      </w:r>
      <w:r>
        <w:t>происшествия различной степени тяжести, но чаще всего сопр</w:t>
      </w:r>
      <w:r>
        <w:t>я</w:t>
      </w:r>
      <w:r>
        <w:t>женные с гибелью экипажей и пассажиров. Над Таймыром пр</w:t>
      </w:r>
      <w:r>
        <w:t>о</w:t>
      </w:r>
      <w:r>
        <w:t xml:space="preserve">падает вертолет Ми-6 с геологоразведочной экспедицией. После нескольких дней поисков спасатели находят обломки машины, никто из </w:t>
      </w:r>
      <w:r>
        <w:lastRenderedPageBreak/>
        <w:t>находившихся в ней не выжил. Падает Ми-8 на Дал</w:t>
      </w:r>
      <w:r>
        <w:t>ь</w:t>
      </w:r>
      <w:r>
        <w:t>нем Востоке — машина разбита, экипаж с тяжелыми травмами госпитализирован. Разбивается на Северном Кавказе под Ханк</w:t>
      </w:r>
      <w:r>
        <w:t>а</w:t>
      </w:r>
      <w:r>
        <w:t>лой Ми-6 погранвойск — 12 погибших не в бою, а в результате “технических причин”. И что ни день, то заставляющие вздраг</w:t>
      </w:r>
      <w:r>
        <w:t>и</w:t>
      </w:r>
      <w:r>
        <w:t>вать сообщения об ав</w:t>
      </w:r>
      <w:r>
        <w:t>а</w:t>
      </w:r>
      <w:r>
        <w:t>рийных посадках пассажирских лайнеров - у одного не вышла стойка шасси, у другого заглох дв</w:t>
      </w:r>
      <w:r>
        <w:t>и</w:t>
      </w:r>
      <w:r>
        <w:t>гатель, у третьего неполадка электрооборудования» (“Независимая газ</w:t>
      </w:r>
      <w:r>
        <w:t>е</w:t>
      </w:r>
      <w:r>
        <w:t>та” от 29.07.2002 г., статья М.Толпегина “Чёрный авиаиюль”).</w:t>
      </w:r>
    </w:p>
    <w:p w14:paraId="4573D914" w14:textId="77777777" w:rsidR="00EB2D70" w:rsidRDefault="00EB2D70">
      <w:pPr>
        <w:pStyle w:val="PlainText"/>
      </w:pPr>
      <w:r>
        <w:t>Анализируя череду падений самолётов и вертолётов, автор ст</w:t>
      </w:r>
      <w:r>
        <w:t>а</w:t>
      </w:r>
      <w:r>
        <w:t>тьи говорит об авиак</w:t>
      </w:r>
      <w:r>
        <w:t>а</w:t>
      </w:r>
      <w:r>
        <w:t>тастрофах в бывших странах СССР как об устойчивом явлении и при этом задаётся вопр</w:t>
      </w:r>
      <w:r>
        <w:t>о</w:t>
      </w:r>
      <w:r>
        <w:t xml:space="preserve">сом: «Так что же происходит? Российская авиация попала во власть </w:t>
      </w:r>
      <w:r>
        <w:rPr>
          <w:b/>
        </w:rPr>
        <w:t>злого рока</w:t>
      </w:r>
      <w:r>
        <w:t>?», после чего делает апокалипсический вывод: “«Человеческий фа</w:t>
      </w:r>
      <w:r>
        <w:t>к</w:t>
      </w:r>
      <w:r>
        <w:t>тор» авиации, как это ни страшно зв</w:t>
      </w:r>
      <w:r>
        <w:t>у</w:t>
      </w:r>
      <w:r>
        <w:t xml:space="preserve">чит, соберет ещё немало жертв”. </w:t>
      </w:r>
    </w:p>
    <w:p w14:paraId="085BB886" w14:textId="77777777" w:rsidR="00EB2D70" w:rsidRDefault="00EB2D70">
      <w:pPr>
        <w:pStyle w:val="PlainText"/>
      </w:pPr>
      <w:r>
        <w:t>2. Что представляет собой «человеческий фактор» — для большинства дело тёмное и каждый понимает его проявление по-своему. Приверженным культуре гедонизма (есть уд</w:t>
      </w:r>
      <w:r>
        <w:t>о</w:t>
      </w:r>
      <w:r>
        <w:t>вольствие — есть жизнь, нет удовольствия — жизнь не имеет смысла), несп</w:t>
      </w:r>
      <w:r>
        <w:t>о</w:t>
      </w:r>
      <w:r>
        <w:t>собным воспринимать мир, как единое целое, в котором всё пр</w:t>
      </w:r>
      <w:r>
        <w:t>и</w:t>
      </w:r>
      <w:r>
        <w:t>чинно следственно обусловлено, в катастрофах прошлого, н</w:t>
      </w:r>
      <w:r>
        <w:t>а</w:t>
      </w:r>
      <w:r>
        <w:t xml:space="preserve">стоящего и будущего видится проявление </w:t>
      </w:r>
      <w:r>
        <w:rPr>
          <w:b/>
        </w:rPr>
        <w:t xml:space="preserve">«злого рока». </w:t>
      </w:r>
      <w:r>
        <w:t>На осн</w:t>
      </w:r>
      <w:r>
        <w:t>о</w:t>
      </w:r>
      <w:r>
        <w:t>ве анализа двух катастроф, происшедших на море</w:t>
      </w:r>
      <w:r>
        <w:rPr>
          <w:b/>
        </w:rPr>
        <w:t xml:space="preserve"> </w:t>
      </w:r>
      <w:r>
        <w:t>и в воздухе, можно дать иное представление о «человеческом факторе».</w:t>
      </w:r>
    </w:p>
    <w:p w14:paraId="41C2A181" w14:textId="77777777" w:rsidR="00EB2D70" w:rsidRDefault="00EB2D70">
      <w:pPr>
        <w:pStyle w:val="PlainText"/>
      </w:pPr>
      <w:r>
        <w:t>31 августа 1986 года в Чёрном море, вблизи Новороссийска, не смогли разойтись на встречных курсах пассажирский теплоход «Адмирал Нахимов» и сухогруз «Пётр Васёв». В результате столкновения «Адмирал Нахимов» затонул в течение 8 мин., а остановившиеся корабельные часы, поднятые с затонувшего ла</w:t>
      </w:r>
      <w:r>
        <w:t>й</w:t>
      </w:r>
      <w:r>
        <w:t>нера, показывали время трагедии 23.36 мин. В катастрофе поги</w:t>
      </w:r>
      <w:r>
        <w:t>б</w:t>
      </w:r>
      <w:r>
        <w:t>ло более 700 чел</w:t>
      </w:r>
      <w:r>
        <w:t>о</w:t>
      </w:r>
      <w:r>
        <w:t xml:space="preserve">век. </w:t>
      </w:r>
    </w:p>
    <w:p w14:paraId="62BAADE0" w14:textId="77777777" w:rsidR="00EB2D70" w:rsidRDefault="00EB2D70">
      <w:pPr>
        <w:pStyle w:val="PlainText"/>
      </w:pPr>
      <w:r>
        <w:t>1-го июля в 23.35 по местному времени (в 1.35 — по моско</w:t>
      </w:r>
      <w:r>
        <w:t>в</w:t>
      </w:r>
      <w:r>
        <w:t>скому) на границе между Швейцарией и Германией на высоте 10 000 м не смогли разойтись российский пассажирский самолёт Ту-154, следующий рейсом Москва — Барселона, и грузо-почтовый Боинг-757, сл</w:t>
      </w:r>
      <w:r>
        <w:t>е</w:t>
      </w:r>
      <w:r>
        <w:t>дующий рейсом Бахрейн — Брюссель. 71 человек стали жертвами этой катастрофы, из них 52 — дети, в о</w:t>
      </w:r>
      <w:r>
        <w:t>с</w:t>
      </w:r>
      <w:r>
        <w:t xml:space="preserve">новном из семей высокопоставленных чиновников </w:t>
      </w:r>
      <w:r>
        <w:lastRenderedPageBreak/>
        <w:t>Башкортост</w:t>
      </w:r>
      <w:r>
        <w:t>а</w:t>
      </w:r>
      <w:r>
        <w:t>на. Что может быть общего (кроме времени суток) в этих катас</w:t>
      </w:r>
      <w:r>
        <w:t>т</w:t>
      </w:r>
      <w:r>
        <w:t>рофах, разнесённых периодом в 16 лет? То, что в обоих случаях транспортные средства нарушили правила расхождения на воде и в воздухе? Или может быть тот факт, что жертвами катастроф в основном стали отдыхающие? Нет, главное, по нашему мнению другое: в обоих случаях были нарушения расписания со стороны не грузовых, а пассажирских средств передвижения. Сухогруз «Пётр Васёв» след</w:t>
      </w:r>
      <w:r>
        <w:t>о</w:t>
      </w:r>
      <w:r>
        <w:t>вал в соответствии со своим расписанием и, если бы «Адмирал Нахимов» вышел в море то</w:t>
      </w:r>
      <w:r>
        <w:t>ч</w:t>
      </w:r>
      <w:r>
        <w:t>но по расписанию (он был задержан на час каким-то высокопоставленным чиновн</w:t>
      </w:r>
      <w:r>
        <w:t>и</w:t>
      </w:r>
      <w:r>
        <w:t>ком), курсы двух кораблей не пересеклись бы и катастрофы не было. Но тот же самый алгоритм (нарушение расписания чарте</w:t>
      </w:r>
      <w:r>
        <w:t>р</w:t>
      </w:r>
      <w:r>
        <w:t>ных рейсов Ту-154) стал причиной гибели пассажиров башки</w:t>
      </w:r>
      <w:r>
        <w:t>р</w:t>
      </w:r>
      <w:r>
        <w:t>ской авиакомпании. У многих, кто анализирует эти и другие сх</w:t>
      </w:r>
      <w:r>
        <w:t>о</w:t>
      </w:r>
      <w:r>
        <w:t>жие по своим алгоритмам катастрофы, может возникнуть ощущ</w:t>
      </w:r>
      <w:r>
        <w:t>е</w:t>
      </w:r>
      <w:r>
        <w:t>ние, что таким образом Бог наказывает всех бе</w:t>
      </w:r>
      <w:r>
        <w:t>з</w:t>
      </w:r>
      <w:r>
        <w:t>думно жаждущих удовольс</w:t>
      </w:r>
      <w:r>
        <w:t>т</w:t>
      </w:r>
      <w:r>
        <w:t>вий.</w:t>
      </w:r>
    </w:p>
    <w:p w14:paraId="2EAD4650" w14:textId="77777777" w:rsidR="00EB2D70" w:rsidRDefault="00EB2D70">
      <w:pPr>
        <w:pStyle w:val="PlainText"/>
      </w:pPr>
      <w:r>
        <w:t>3. Нет, Бог никого не наказывает. Из всех видов на Земле тол</w:t>
      </w:r>
      <w:r>
        <w:t>ь</w:t>
      </w:r>
      <w:r>
        <w:t>ко человеку Он дал свободу выбора и возможность обрести св</w:t>
      </w:r>
      <w:r>
        <w:t>о</w:t>
      </w:r>
      <w:r>
        <w:t>боду воли. Но дал именно человеку, а не человекообразному с</w:t>
      </w:r>
      <w:r>
        <w:t>у</w:t>
      </w:r>
      <w:r>
        <w:t>ществу с т</w:t>
      </w:r>
      <w:r>
        <w:t>и</w:t>
      </w:r>
      <w:r>
        <w:t>пом строя психики животного, зомби или демона. И если само общество устанавливает для всех какие-то «правила поведения», а потом некоторые индивиды в силу своих неудовл</w:t>
      </w:r>
      <w:r>
        <w:t>е</w:t>
      </w:r>
      <w:r>
        <w:t>творё</w:t>
      </w:r>
      <w:r>
        <w:t>н</w:t>
      </w:r>
      <w:r>
        <w:t>ных амбиций и личностного демонизма этими правилами пренебрегают, то не стоит удивляться, когда после этого причас</w:t>
      </w:r>
      <w:r>
        <w:t>т</w:t>
      </w:r>
      <w:r>
        <w:t>ные к катастр</w:t>
      </w:r>
      <w:r>
        <w:t>о</w:t>
      </w:r>
      <w:r>
        <w:t>фам терпят ущерб, значительно превосходящий по своим последствиям их вожделения. В Западной цивилизации это называется «эффект обезьяньей лапы», а по-русски — «За что б</w:t>
      </w:r>
      <w:r>
        <w:t>о</w:t>
      </w:r>
      <w:r>
        <w:t xml:space="preserve">ролись, на то и напоролись». </w:t>
      </w:r>
    </w:p>
    <w:p w14:paraId="486F4008" w14:textId="77777777" w:rsidR="00EB2D70" w:rsidRDefault="00EB2D70">
      <w:pPr>
        <w:pStyle w:val="PlainText"/>
      </w:pPr>
      <w:r>
        <w:t>Военный самолёт обрушился на толпу зевак во время авиац</w:t>
      </w:r>
      <w:r>
        <w:t>и</w:t>
      </w:r>
      <w:r>
        <w:t>онного шоу на аэродроме Западной Украины, близ Львова — в самом центре «жовтоблакитного» национализма. Но вряд ли к</w:t>
      </w:r>
      <w:r>
        <w:t>о</w:t>
      </w:r>
      <w:r>
        <w:t>му-либо из родственников погибших придёт в голову увидеть связь между амбициозными зая</w:t>
      </w:r>
      <w:r>
        <w:t>в</w:t>
      </w:r>
      <w:r>
        <w:t>лениями националистических «элит» Украины о вступлении в военно-политический блок НАТО с падением на головы их близких истребителя Су-27 — оружия, разработанного в СССР, государстве противнике НАТО в «холо</w:t>
      </w:r>
      <w:r>
        <w:t>д</w:t>
      </w:r>
      <w:r>
        <w:t xml:space="preserve">ной войне», на обладание которым самостийная Украина не имеет никакого морального права. И потому, как это ни опечалит </w:t>
      </w:r>
      <w:r>
        <w:lastRenderedPageBreak/>
        <w:t>мн</w:t>
      </w:r>
      <w:r>
        <w:t>о</w:t>
      </w:r>
      <w:r>
        <w:t>гих родственников жертв этой катастрофы, такая связь существ</w:t>
      </w:r>
      <w:r>
        <w:t>у</w:t>
      </w:r>
      <w:r>
        <w:t>ет, поскольку простые труженики России, Украины и Белоруссии составляют ядро многонационального русского народа, и всякие попытки националистических «элит» столкнуть эти народы в в</w:t>
      </w:r>
      <w:r>
        <w:t>о</w:t>
      </w:r>
      <w:r>
        <w:t>енном противостоянии будут пресекаться Свыше, ибо «Бог не есть Бог неустройства, но м</w:t>
      </w:r>
      <w:r>
        <w:t>и</w:t>
      </w:r>
      <w:r>
        <w:t>ра».</w:t>
      </w:r>
    </w:p>
    <w:p w14:paraId="6EF84BFE" w14:textId="77777777" w:rsidR="00EB2D70" w:rsidRDefault="00EB2D70">
      <w:pPr>
        <w:pStyle w:val="PlainText"/>
      </w:pPr>
      <w:r>
        <w:t>Индивидам свойственно придерживаться Богоначального или Я-центричного мир</w:t>
      </w:r>
      <w:r>
        <w:t>о</w:t>
      </w:r>
      <w:r>
        <w:t>воззрения, но Бог не поддерживает любые разновидности Я-центризма, в которых проявляется атеизм. Чел</w:t>
      </w:r>
      <w:r>
        <w:t>о</w:t>
      </w:r>
      <w:r>
        <w:t>век по определению не может быть атеистом. Если он атеист, то это ещё не человек, а индивид с типом строя психики животного, зомби или демона. Другими словами, если бы в коллективной психике библейской цивилизации, породившей техносферу, де</w:t>
      </w:r>
      <w:r>
        <w:t>й</w:t>
      </w:r>
      <w:r>
        <w:t>ствовал «человеческий фактор», то катастроф бы не было. А к</w:t>
      </w:r>
      <w:r>
        <w:t>о</w:t>
      </w:r>
      <w:r>
        <w:t>личество катастроф стрем</w:t>
      </w:r>
      <w:r>
        <w:t>и</w:t>
      </w:r>
      <w:r>
        <w:t>тельно растёт, и не только в России, вследствие того, что в коллективной психике цивилизации выр</w:t>
      </w:r>
      <w:r>
        <w:t>а</w:t>
      </w:r>
      <w:r>
        <w:t>жается несостоятельность в качестве человека множества челов</w:t>
      </w:r>
      <w:r>
        <w:t>е</w:t>
      </w:r>
      <w:r>
        <w:t>кообразных нос</w:t>
      </w:r>
      <w:r>
        <w:t>и</w:t>
      </w:r>
      <w:r>
        <w:t>телей типов строя психики животного, зомби, демонического. Каждый день все средства массовой информации приносят сообщения о взрывах, пожарах, наводнениях, крушен</w:t>
      </w:r>
      <w:r>
        <w:t>и</w:t>
      </w:r>
      <w:r>
        <w:t>ях и столкновениях во всех странах мира и многие ищут причину нарастающего, как снежный ком, вала катастрофичности. По н</w:t>
      </w:r>
      <w:r>
        <w:t>а</w:t>
      </w:r>
      <w:r>
        <w:t>шему мнению, причины катастрофичности современного мира две: первая — с середины ХХ века в мире произошла смена о</w:t>
      </w:r>
      <w:r>
        <w:t>т</w:t>
      </w:r>
      <w:r>
        <w:t>ношений эталонных частот биологического и социального врем</w:t>
      </w:r>
      <w:r>
        <w:t>е</w:t>
      </w:r>
      <w:r>
        <w:t xml:space="preserve">ни и к началу </w:t>
      </w:r>
      <w:r>
        <w:rPr>
          <w:lang w:val="en-US"/>
        </w:rPr>
        <w:t>XXI</w:t>
      </w:r>
      <w:r>
        <w:t xml:space="preserve"> века в жизнь входит уже третье поколение, р</w:t>
      </w:r>
      <w:r>
        <w:t>о</w:t>
      </w:r>
      <w:r>
        <w:t>дившееся в условиях новой логики социального поведения; вторая — концептуальная неопределённость управления, которая обос</w:t>
      </w:r>
      <w:r>
        <w:t>т</w:t>
      </w:r>
      <w:r>
        <w:t>рилась с появлением в Русской цив</w:t>
      </w:r>
      <w:r>
        <w:t>и</w:t>
      </w:r>
      <w:r>
        <w:t>лизации альтернативно-объемлющей по отношению к Библии концепции управления. Выход из него один — всем становиться человек</w:t>
      </w:r>
      <w:r>
        <w:t>а</w:t>
      </w:r>
      <w:r>
        <w:t>ми.</w:t>
      </w:r>
    </w:p>
    <w:p w14:paraId="46884E5A" w14:textId="77777777" w:rsidR="00EB2D70" w:rsidRDefault="00EB2D70">
      <w:pPr>
        <w:pStyle w:val="PlainText"/>
      </w:pPr>
      <w:r>
        <w:t>4. В мартовском «Текущем моменте» мы затронули проблему различения правды и лжи, которая в понятийном аппарате би</w:t>
      </w:r>
      <w:r>
        <w:t>б</w:t>
      </w:r>
      <w:r>
        <w:t>лейской концепции управления была обозначена статьёй столи</w:t>
      </w:r>
      <w:r>
        <w:t>ч</w:t>
      </w:r>
      <w:r>
        <w:t>ного политолога С.Кургиняна “Правда — почти как смерть!” П</w:t>
      </w:r>
      <w:r>
        <w:t>о</w:t>
      </w:r>
      <w:r>
        <w:t>скольку пр</w:t>
      </w:r>
      <w:r>
        <w:t>о</w:t>
      </w:r>
      <w:r>
        <w:t>блема остаётся неразрешённой в том смысле, что её освещение не вышло за пределы столичной аналитики, то три м</w:t>
      </w:r>
      <w:r>
        <w:t>е</w:t>
      </w:r>
      <w:r>
        <w:t xml:space="preserve">сяца спустя газета “Известия” № 126 от </w:t>
      </w:r>
      <w:r>
        <w:lastRenderedPageBreak/>
        <w:t>20.07.2002 г. снова верн</w:t>
      </w:r>
      <w:r>
        <w:t>у</w:t>
      </w:r>
      <w:r>
        <w:t>лась к этой проблематике в статье штатного обозревателя Ю.Богомолова “Тяжёлый сл</w:t>
      </w:r>
      <w:r>
        <w:t>у</w:t>
      </w:r>
      <w:r>
        <w:t>чай”:</w:t>
      </w:r>
    </w:p>
    <w:p w14:paraId="7632AEEE" w14:textId="77777777" w:rsidR="00EB2D70" w:rsidRDefault="00EB2D70">
      <w:pPr>
        <w:pStyle w:val="a4"/>
      </w:pPr>
      <w:r>
        <w:t>«Правда там, куда нельзя, правда в той комнате Синей Бор</w:t>
      </w:r>
      <w:r>
        <w:t>о</w:t>
      </w:r>
      <w:r>
        <w:t>ды, которая заперта и в кот</w:t>
      </w:r>
      <w:r>
        <w:t>о</w:t>
      </w:r>
      <w:r>
        <w:t>рую неразрешено под страхом смертной казни заглядывать. Правда — это то, что скрыто, спрят</w:t>
      </w:r>
      <w:r>
        <w:t>а</w:t>
      </w:r>
      <w:r>
        <w:t>но, закопано и находится под семью печатями. Или под грифом “Совершенно секретно”. Правда — прежде всего з</w:t>
      </w:r>
      <w:r>
        <w:t>а</w:t>
      </w:r>
      <w:r>
        <w:t>претный плод. Сейчас, пока мир, она в открытом доступе, и ве</w:t>
      </w:r>
      <w:r>
        <w:t>з</w:t>
      </w:r>
      <w:r>
        <w:t>де её можно увидеть. Или не увидеть. Или не узнать, встрети</w:t>
      </w:r>
      <w:r>
        <w:t>в</w:t>
      </w:r>
      <w:r>
        <w:t>шись с ней».</w:t>
      </w:r>
    </w:p>
    <w:p w14:paraId="116DD14E" w14:textId="77777777" w:rsidR="00EB2D70" w:rsidRDefault="00EB2D70">
      <w:pPr>
        <w:pStyle w:val="PlainText"/>
      </w:pPr>
      <w:r>
        <w:t>Если читатель спросит, что же всё-таки представляет собой я</w:t>
      </w:r>
      <w:r>
        <w:t>в</w:t>
      </w:r>
      <w:r>
        <w:t>ление концептуальной неопределённости, то цитированное выше — самый яркий её образец, поскольку автор ст</w:t>
      </w:r>
      <w:r>
        <w:t>а</w:t>
      </w:r>
      <w:r>
        <w:t>тьи не в состоянии определиться: так всё-таки «правда скрыта, спрятана, закопана и под грифом СС, или она — в открытом доступе и её везде можно увидеть?» Тем не менее для большинства современных публиц</w:t>
      </w:r>
      <w:r>
        <w:t>и</w:t>
      </w:r>
      <w:r>
        <w:t>стов и политологов проблема «Правды» действительно всегда — «тяжёлый случай», потому что Правды-истины «вообще» не с</w:t>
      </w:r>
      <w:r>
        <w:t>у</w:t>
      </w:r>
      <w:r>
        <w:t>ществует, ибо ист</w:t>
      </w:r>
      <w:r>
        <w:t>и</w:t>
      </w:r>
      <w:r>
        <w:t>на всегда предметна, конкретна и потому она — в открытом доступе и её можно увидеть. Было бы желание. Вопрос существования или отсутствия правды-истины разрешае</w:t>
      </w:r>
      <w:r>
        <w:t>т</w:t>
      </w:r>
      <w:r>
        <w:t>ся в ко</w:t>
      </w:r>
      <w:r>
        <w:t>н</w:t>
      </w:r>
      <w:r>
        <w:t>кретных жизненных обстоятельствах, а не в абстрактных рассуждениях политических обозревателей. И поскольку ко</w:t>
      </w:r>
      <w:r>
        <w:t>н</w:t>
      </w:r>
      <w:r>
        <w:t>кретная правда-истина для представителей прессы, обслужива</w:t>
      </w:r>
      <w:r>
        <w:t>ю</w:t>
      </w:r>
      <w:r>
        <w:t>щих «элитарные» кланы всегда нравственно неприемлема, то её различение на фоне постоянной лжи СМИ действительно «тяж</w:t>
      </w:r>
      <w:r>
        <w:t>ё</w:t>
      </w:r>
      <w:r>
        <w:t>лый случай». И чтобы обвинение в отсутствии различения у пол</w:t>
      </w:r>
      <w:r>
        <w:t>и</w:t>
      </w:r>
      <w:r>
        <w:t>тических обозревателей не были голословными, процитируем Ю.Богомолова дальше:</w:t>
      </w:r>
    </w:p>
    <w:p w14:paraId="3D036618" w14:textId="77777777" w:rsidR="00EB2D70" w:rsidRDefault="00EB2D70">
      <w:pPr>
        <w:pStyle w:val="a4"/>
      </w:pPr>
      <w:r>
        <w:t>«Перед нею (по контексту — правдой-истиной) и пасуют наши старые новые правые. По крайней мере, те, которые всё время на публике, на политической авансцене. И все вместе, пр</w:t>
      </w:r>
      <w:r>
        <w:t>а</w:t>
      </w:r>
      <w:r>
        <w:t>вые и левые, накануне избирательных кампаний дружно и рад</w:t>
      </w:r>
      <w:r>
        <w:t>о</w:t>
      </w:r>
      <w:r>
        <w:t>стно становятся в боксёрскую стойку. Потому что выборы — это как бы снова война. Притом гражданская. Хотя и холодная. Но опять же, боюсь, не на жизнь.</w:t>
      </w:r>
    </w:p>
    <w:p w14:paraId="46706881" w14:textId="77777777" w:rsidR="00EB2D70" w:rsidRDefault="00EB2D70">
      <w:pPr>
        <w:pStyle w:val="a4"/>
      </w:pPr>
      <w:r>
        <w:t xml:space="preserve">... У Бабеля есть неоконченный сценарий про Беню Крика, которого молодой большевик пытается обратить в марксистскую веру. Он ему притаскивает тома Маркса, Энгельса, брошюры Каутского, Плеханова. Беня на них не </w:t>
      </w:r>
      <w:r>
        <w:lastRenderedPageBreak/>
        <w:t>взглянул. «Ты, — гов</w:t>
      </w:r>
      <w:r>
        <w:t>о</w:t>
      </w:r>
      <w:r>
        <w:t>рит, — не носи мне книги, ты мне людей покажи».</w:t>
      </w:r>
    </w:p>
    <w:p w14:paraId="61660922" w14:textId="77777777" w:rsidR="00EB2D70" w:rsidRDefault="00EB2D70">
      <w:pPr>
        <w:pStyle w:val="PlainText"/>
      </w:pPr>
      <w:r>
        <w:t>Где и когда обозреватель “Известий” видел большевика с т</w:t>
      </w:r>
      <w:r>
        <w:t>о</w:t>
      </w:r>
      <w:r>
        <w:t>мами Маркса и Энгельса, да ещё пытающегося обратить в ма</w:t>
      </w:r>
      <w:r>
        <w:t>р</w:t>
      </w:r>
      <w:r>
        <w:t>ксис</w:t>
      </w:r>
      <w:r>
        <w:t>т</w:t>
      </w:r>
      <w:r>
        <w:t>скую веру еврейского уголовника Беню Крика? Так можно дойти и до одиозного понятия «еврейский большевик». «Евре</w:t>
      </w:r>
      <w:r>
        <w:t>й</w:t>
      </w:r>
      <w:r>
        <w:t>ский большевик», как бессмысленное словосочетание конечно может существовать... в литературе, но еврейский писатель Б</w:t>
      </w:r>
      <w:r>
        <w:t>а</w:t>
      </w:r>
      <w:r>
        <w:t>бель писал в основном о меньшевиках-троцкистах, а истинных большевиков-сталинистов, которые в меру своего понимания д</w:t>
      </w:r>
      <w:r>
        <w:t>а</w:t>
      </w:r>
      <w:r>
        <w:t>же во время гражданской войны сопроти</w:t>
      </w:r>
      <w:r>
        <w:t>в</w:t>
      </w:r>
      <w:r>
        <w:t>лялись р-р-револю</w:t>
      </w:r>
      <w:r>
        <w:softHyphen/>
        <w:t>цион</w:t>
      </w:r>
      <w:r>
        <w:softHyphen/>
        <w:t>ному напору троцкистов, он просто не замечал, п</w:t>
      </w:r>
      <w:r>
        <w:t>о</w:t>
      </w:r>
      <w:r>
        <w:t>скольку их цели в отношении будущего России были для него нравственно непр</w:t>
      </w:r>
      <w:r>
        <w:t>и</w:t>
      </w:r>
      <w:r>
        <w:t>емлемы.</w:t>
      </w:r>
    </w:p>
    <w:p w14:paraId="22794940" w14:textId="77777777" w:rsidR="00EB2D70" w:rsidRDefault="00EB2D70">
      <w:pPr>
        <w:pStyle w:val="a4"/>
        <w:rPr>
          <w:b/>
        </w:rPr>
      </w:pPr>
      <w:r>
        <w:rPr>
          <w:rFonts w:ascii="Times New Roman" w:hAnsi="Times New Roman"/>
        </w:rPr>
        <w:t>5</w:t>
      </w:r>
      <w:r>
        <w:t xml:space="preserve">. «Люди выразительнее идей. — Продолжает Ю.Богомолов, — Особенно когда речь идёт о публичной политике. Здесь — хочешь не хочешь — приходится пить с лица. </w:t>
      </w:r>
      <w:r>
        <w:rPr>
          <w:b/>
        </w:rPr>
        <w:t>Но лица такие — что хоть от жажды пом</w:t>
      </w:r>
      <w:r>
        <w:rPr>
          <w:b/>
        </w:rPr>
        <w:t>и</w:t>
      </w:r>
      <w:r>
        <w:rPr>
          <w:b/>
        </w:rPr>
        <w:t>рай».</w:t>
      </w:r>
    </w:p>
    <w:p w14:paraId="21FBE54F" w14:textId="77777777" w:rsidR="00EB2D70" w:rsidRDefault="00EB2D70">
      <w:pPr>
        <w:pStyle w:val="PlainText"/>
      </w:pPr>
      <w:r>
        <w:t>Последняя фраза политического обозревателя, выделенная н</w:t>
      </w:r>
      <w:r>
        <w:t>а</w:t>
      </w:r>
      <w:r>
        <w:t>ми жирным шрифтом, многого стоит. В предыдущих номерах «Текущего момента» не раз говорилось, что Концепция Общес</w:t>
      </w:r>
      <w:r>
        <w:t>т</w:t>
      </w:r>
      <w:r>
        <w:t>венной Безопасности (КОБ) является альтернативно-объемлю</w:t>
      </w:r>
      <w:r>
        <w:softHyphen/>
        <w:t>щей по отношению к библейской концепции управления, что о</w:t>
      </w:r>
      <w:r>
        <w:t>з</w:t>
      </w:r>
      <w:r>
        <w:t>начает: все приверженные мировоззрению калейдоскопа в меру своего понимания работают на себя, а в меру своего непонимания на н</w:t>
      </w:r>
      <w:r>
        <w:t>о</w:t>
      </w:r>
      <w:r>
        <w:t>сителей мозаичного мировоззрения. Другими сл</w:t>
      </w:r>
      <w:r>
        <w:t>о</w:t>
      </w:r>
      <w:r>
        <w:t>вами, сами того не понимая, они несут основные положения КОБ обществу. Это как раз и делает в своей статье Ю.Богомолов, поскольку его слова несут в себе (пусть и неосознаваемую) нег</w:t>
      </w:r>
      <w:r>
        <w:t>а</w:t>
      </w:r>
      <w:r>
        <w:t>тивную оценку всей современной кадровой базы сформированной библейской конце</w:t>
      </w:r>
      <w:r>
        <w:t>п</w:t>
      </w:r>
      <w:r>
        <w:t>цией управления. Но более того, поскольку одним из главных п</w:t>
      </w:r>
      <w:r>
        <w:t>о</w:t>
      </w:r>
      <w:r>
        <w:t>ложений объемлющей концепции является утверждение о том, что написанное слово — мёртвое (отсюда н</w:t>
      </w:r>
      <w:r>
        <w:t>а</w:t>
      </w:r>
      <w:r>
        <w:t>звание КОБ — “Мёртвая вода”), то цитируемый выше фрагмент статьи обозрев</w:t>
      </w:r>
      <w:r>
        <w:t>а</w:t>
      </w:r>
      <w:r>
        <w:t>теля “Известий”, вне зависимости от того, хотел автор этого или нет, показывает, что «вода живая» проникает в общество через живую речь и потому она всегда личностно «окрашена». Пон</w:t>
      </w:r>
      <w:r>
        <w:t>я</w:t>
      </w:r>
      <w:r>
        <w:t xml:space="preserve">тийный аппарат любой концепции управления формируется на основе индивидуальных образов по </w:t>
      </w:r>
      <w:r>
        <w:lastRenderedPageBreak/>
        <w:t>отношению к её основным положениям. И речь в этом фрагменте статьи Ю.Богомолова по существу идёт даже не столько об ущербности всей кадровой б</w:t>
      </w:r>
      <w:r>
        <w:t>а</w:t>
      </w:r>
      <w:r>
        <w:t>зы библейской концепции управления (левые и правые — в общ</w:t>
      </w:r>
      <w:r>
        <w:t>е</w:t>
      </w:r>
      <w:r>
        <w:t>пр</w:t>
      </w:r>
      <w:r>
        <w:t>и</w:t>
      </w:r>
      <w:r>
        <w:t>нятой марксистской терминологии), сколько об ущербности калейдоскопического библейского мировоззрения, поскольку м</w:t>
      </w:r>
      <w:r>
        <w:t>и</w:t>
      </w:r>
      <w:r>
        <w:t>ровоззрение — в образах, а миропонимание — во взаимном соо</w:t>
      </w:r>
      <w:r>
        <w:t>т</w:t>
      </w:r>
      <w:r>
        <w:t>ветствии лекс</w:t>
      </w:r>
      <w:r>
        <w:t>и</w:t>
      </w:r>
      <w:r>
        <w:t>ки образам.</w:t>
      </w:r>
    </w:p>
    <w:p w14:paraId="5798BEFF" w14:textId="77777777" w:rsidR="00EB2D70" w:rsidRDefault="00EB2D70">
      <w:pPr>
        <w:pStyle w:val="PlainText"/>
      </w:pPr>
      <w:r>
        <w:t>6. Может так обстоит дело только в России, где КОБ имеет достаточно много своих сторонников, а на библейском Западе это правило не действует?</w:t>
      </w:r>
    </w:p>
    <w:p w14:paraId="19E4186D" w14:textId="3C7EEB7A" w:rsidR="00EB2D70" w:rsidRDefault="00EB2D70">
      <w:pPr>
        <w:pStyle w:val="PlainText"/>
      </w:pPr>
      <w:r>
        <w:t>В последнее время за рубежом особой популярностью польз</w:t>
      </w:r>
      <w:r>
        <w:t>у</w:t>
      </w:r>
      <w:r>
        <w:t>ется итальянский пис</w:t>
      </w:r>
      <w:r>
        <w:t>а</w:t>
      </w:r>
      <w:r>
        <w:t>тель Умберто Эко (1932 г. рождения). В 1980 году профессор Умберто Эко опубликовал свой первый р</w:t>
      </w:r>
      <w:r>
        <w:t>о</w:t>
      </w:r>
      <w:r>
        <w:t>ман — “Имя розы”, принёсший ему всемирную литературную и</w:t>
      </w:r>
      <w:r>
        <w:t>з</w:t>
      </w:r>
      <w:r>
        <w:t>вестность. К н</w:t>
      </w:r>
      <w:r>
        <w:t>а</w:t>
      </w:r>
      <w:r>
        <w:t>стоящему времени роман переведен на 30 языков и издан общим тиражом более десяти ми</w:t>
      </w:r>
      <w:r>
        <w:t>л</w:t>
      </w:r>
      <w:r>
        <w:t>лионов экземпляров. На основе этого романа создан фильм, который уже не раз шёл по це</w:t>
      </w:r>
      <w:r>
        <w:t>н</w:t>
      </w:r>
      <w:r>
        <w:t>тральным каналам российского телевидения и по его сюжету были даже сделаны “Куклы”</w:t>
      </w:r>
      <w:r w:rsidRPr="00EB2D70">
        <w:rPr>
          <w:vertAlign w:val="superscript"/>
        </w:rPr>
        <w:t>[XXV]</w:t>
      </w:r>
      <w:r>
        <w:t>. Может возникнуть вопрос, почему именно этому писателю на Западе и в России уделяется столько внимания? «В мировом научном сообществе профессор Эко, пр</w:t>
      </w:r>
      <w:r>
        <w:t>е</w:t>
      </w:r>
      <w:r>
        <w:t>подаватель Боло</w:t>
      </w:r>
      <w:r>
        <w:t>н</w:t>
      </w:r>
      <w:r>
        <w:t>ского и почётный доктор многих иностранных университетов, знаменит в первую очередь своими работами по медиевистике, истории культуры и семиотике. Учёный не часто высказывается на темы этики и общественной морали», — соо</w:t>
      </w:r>
      <w:r>
        <w:t>б</w:t>
      </w:r>
      <w:r>
        <w:t>щается в предисловии к недавно вышедшей у нас его книге «Пять эссе на темы этики».</w:t>
      </w:r>
    </w:p>
    <w:p w14:paraId="5E89D4A1" w14:textId="77777777" w:rsidR="00EB2D70" w:rsidRDefault="00EB2D70">
      <w:pPr>
        <w:pStyle w:val="a4"/>
      </w:pPr>
      <w:r>
        <w:t>«Суть лингвистической задачи сводилась к следующему: с</w:t>
      </w:r>
      <w:r>
        <w:t>у</w:t>
      </w:r>
      <w:r>
        <w:t>ществуют ли “семантические ун</w:t>
      </w:r>
      <w:r>
        <w:t>и</w:t>
      </w:r>
      <w:r>
        <w:t>версалии”, то есть элементарные понятия, общие для всего человеческого рода и находящие выр</w:t>
      </w:r>
      <w:r>
        <w:t>а</w:t>
      </w:r>
      <w:r>
        <w:t>жение на любом языке. Проблема эта не так уж легкоразрешима, если учесть, что во многих культурах отсутствуют понятия, к</w:t>
      </w:r>
      <w:r>
        <w:t>а</w:t>
      </w:r>
      <w:r>
        <w:t>жущиеся нам очевидными».</w:t>
      </w:r>
    </w:p>
    <w:p w14:paraId="68AF05D1" w14:textId="77777777" w:rsidR="00EB2D70" w:rsidRDefault="00EB2D70">
      <w:pPr>
        <w:pStyle w:val="PlainText"/>
      </w:pPr>
      <w:r>
        <w:t>Это фрагмент из первого эссе под названием «Когда на сцену приходит другой», которое можно интерпретировать и как н</w:t>
      </w:r>
      <w:r>
        <w:t>е</w:t>
      </w:r>
      <w:r>
        <w:t>осознаваемое предчувствие появления концепции, альтернати</w:t>
      </w:r>
      <w:r>
        <w:t>в</w:t>
      </w:r>
      <w:r>
        <w:t>ной Библии, тем более что эссе родилось из письма-ответа кард</w:t>
      </w:r>
      <w:r>
        <w:t>и</w:t>
      </w:r>
      <w:r>
        <w:t xml:space="preserve">налу Карло Мария Мартини. Так о чём же пытается </w:t>
      </w:r>
      <w:r>
        <w:lastRenderedPageBreak/>
        <w:t>поведать м</w:t>
      </w:r>
      <w:r>
        <w:t>и</w:t>
      </w:r>
      <w:r>
        <w:t>ру профессор Эко? О том, что он подозр</w:t>
      </w:r>
      <w:r>
        <w:t>е</w:t>
      </w:r>
      <w:r>
        <w:t>вает, но сомневается в том, что существуют предельно обобщающие понятия, из которых разворачивается понятийная система всякого мировоззрения и миропонимания, будь оно к</w:t>
      </w:r>
      <w:r>
        <w:t>а</w:t>
      </w:r>
      <w:r>
        <w:t>лейдоскопическим или мозаичным. В КОБ определены три таких «элементарных понятия», которые составляют основу мозаичного миропонимания — материя, и</w:t>
      </w:r>
      <w:r>
        <w:t>н</w:t>
      </w:r>
      <w:r>
        <w:t>формация и мера. В калейдоскопичном библейском миропоним</w:t>
      </w:r>
      <w:r>
        <w:t>а</w:t>
      </w:r>
      <w:r>
        <w:t>нии таких «элементарных понятий» четыре — материя, энергия, пространство и время. И вот Умберто Эко, естественно сторонник библейского калейдоскопического мировоззрения, начинает ра</w:t>
      </w:r>
      <w:r>
        <w:t>с</w:t>
      </w:r>
      <w:r>
        <w:t>суждать об «элементарных понятиях», присущих мозаичному м</w:t>
      </w:r>
      <w:r>
        <w:t>и</w:t>
      </w:r>
      <w:r>
        <w:t>ропониманию.</w:t>
      </w:r>
    </w:p>
    <w:p w14:paraId="1D7F2142" w14:textId="77777777" w:rsidR="00EB2D70" w:rsidRDefault="00EB2D70">
      <w:pPr>
        <w:pStyle w:val="a4"/>
      </w:pPr>
      <w:r>
        <w:t>«В последнее время стало известно, что в электронике цепо</w:t>
      </w:r>
      <w:r>
        <w:t>ч</w:t>
      </w:r>
      <w:r>
        <w:t>ки сообщений способны пересылаться с одного физического н</w:t>
      </w:r>
      <w:r>
        <w:t>о</w:t>
      </w:r>
      <w:r>
        <w:t>сителя на другой, не утрачивая невоспроизводимых параметров, и похоже даже, что в то мгновение, когда, покинув один физич</w:t>
      </w:r>
      <w:r>
        <w:t>е</w:t>
      </w:r>
      <w:r>
        <w:t>ский носитель, они не успели запечатлеться на втором, они сущ</w:t>
      </w:r>
      <w:r>
        <w:t>е</w:t>
      </w:r>
      <w:r>
        <w:t xml:space="preserve">ствуют в виде чистого алгоритма». </w:t>
      </w:r>
    </w:p>
    <w:p w14:paraId="312B9DE5" w14:textId="77777777" w:rsidR="00EB2D70" w:rsidRDefault="00EB2D70">
      <w:pPr>
        <w:pStyle w:val="PlainText"/>
      </w:pPr>
      <w:r>
        <w:t>А это уже попытка выразить в понятийных категориях кале</w:t>
      </w:r>
      <w:r>
        <w:t>й</w:t>
      </w:r>
      <w:r>
        <w:t>доскопа предельно обобщающие понятия Концепции Обществе</w:t>
      </w:r>
      <w:r>
        <w:t>н</w:t>
      </w:r>
      <w:r>
        <w:t>ной Безопасности, в которой вселенная — пр</w:t>
      </w:r>
      <w:r>
        <w:t>о</w:t>
      </w:r>
      <w:r>
        <w:t>цесс триединства материи, информации и меры. Алгоритм — мера, «цепочки соо</w:t>
      </w:r>
      <w:r>
        <w:t>б</w:t>
      </w:r>
      <w:r>
        <w:t>щений» — информация. Профессор Эко уже поднялся до того, что стал понимать: «информация» — такая же объективная кат</w:t>
      </w:r>
      <w:r>
        <w:t>е</w:t>
      </w:r>
      <w:r>
        <w:t>гория, как и материя (в его терминах — физический носитель, в н</w:t>
      </w:r>
      <w:r>
        <w:t>а</w:t>
      </w:r>
      <w:r>
        <w:t>ших — материальный). Но для профессора, почётного члена многих университетов мира, мера и информация пока ещё одно и тоже, то есть неразличимы. Однако, если он будет ст</w:t>
      </w:r>
      <w:r>
        <w:t>а</w:t>
      </w:r>
      <w:r>
        <w:t>раться и преодолеет личнос</w:t>
      </w:r>
      <w:r>
        <w:t>т</w:t>
      </w:r>
      <w:r>
        <w:t xml:space="preserve">ный атеизм, то как знать... </w:t>
      </w:r>
    </w:p>
    <w:p w14:paraId="71552784" w14:textId="77777777" w:rsidR="00EB2D70" w:rsidRDefault="00EB2D70">
      <w:pPr>
        <w:pStyle w:val="PlainText"/>
      </w:pPr>
      <w:r>
        <w:t>7. Вторым по значимости событием июля можно считать на</w:t>
      </w:r>
      <w:r>
        <w:t>д</w:t>
      </w:r>
      <w:r>
        <w:t>вигающийся глобальный финансово-экономический кризис, о к</w:t>
      </w:r>
      <w:r>
        <w:t>о</w:t>
      </w:r>
      <w:r>
        <w:t>тором мы неоднократно предупреждали с 1997 года в аналитич</w:t>
      </w:r>
      <w:r>
        <w:t>е</w:t>
      </w:r>
      <w:r>
        <w:t>ских разработках. Бывшего «совка», а теперь — свободного ро</w:t>
      </w:r>
      <w:r>
        <w:t>с</w:t>
      </w:r>
      <w:r>
        <w:t>сиянина власть столько раз «кидала», что он заметался: как сб</w:t>
      </w:r>
      <w:r>
        <w:t>е</w:t>
      </w:r>
      <w:r>
        <w:t xml:space="preserve">речь то немногое, что удалось скопить в эти смутные времена? И вот 16 июля министр финансов Кудрин на вопрос ведущей ОРТ, в какой валюте сегодня лучше держать </w:t>
      </w:r>
      <w:r>
        <w:lastRenderedPageBreak/>
        <w:t>сбережения, ответил нео</w:t>
      </w:r>
      <w:r>
        <w:t>п</w:t>
      </w:r>
      <w:r>
        <w:t xml:space="preserve">ределённо: «Свои </w:t>
      </w:r>
      <w:r>
        <w:rPr>
          <w:b/>
        </w:rPr>
        <w:t xml:space="preserve">небольшие </w:t>
      </w:r>
      <w:r>
        <w:t>сбережения я держу в рублях». Е</w:t>
      </w:r>
      <w:r>
        <w:t>с</w:t>
      </w:r>
      <w:r>
        <w:t>тественно, что после такого ответа миллионы телезрителей зад</w:t>
      </w:r>
      <w:r>
        <w:t>а</w:t>
      </w:r>
      <w:r>
        <w:t xml:space="preserve">лись уже определённым вопросом: «Интересно, а в какой валюте министр финансов держит свои </w:t>
      </w:r>
      <w:r>
        <w:rPr>
          <w:b/>
        </w:rPr>
        <w:t xml:space="preserve">большие </w:t>
      </w:r>
      <w:r>
        <w:t>сбережения?» Примерно полгода назад, 10.01.2002 г. П.Родионов, бывший в то время пе</w:t>
      </w:r>
      <w:r>
        <w:t>р</w:t>
      </w:r>
      <w:r>
        <w:t xml:space="preserve">вым заместителем главы Газпрома, на подобный вопрос </w:t>
      </w:r>
      <w:proofErr w:type="spellStart"/>
      <w:r>
        <w:rPr>
          <w:lang w:val="en-US"/>
        </w:rPr>
        <w:t>gazeta</w:t>
      </w:r>
      <w:proofErr w:type="spellEnd"/>
      <w:r w:rsidRPr="00905D13">
        <w:t>.</w:t>
      </w:r>
      <w:proofErr w:type="spellStart"/>
      <w:r>
        <w:rPr>
          <w:lang w:val="en-US"/>
        </w:rPr>
        <w:t>ru</w:t>
      </w:r>
      <w:proofErr w:type="spellEnd"/>
      <w:r>
        <w:t xml:space="preserve"> ответил так, как он понимал проблему кредитно-финансовой си</w:t>
      </w:r>
      <w:r>
        <w:t>с</w:t>
      </w:r>
      <w:r>
        <w:t xml:space="preserve">темы: </w:t>
      </w:r>
    </w:p>
    <w:p w14:paraId="6AD9DE2C" w14:textId="77777777" w:rsidR="00EB2D70" w:rsidRDefault="00EB2D70">
      <w:pPr>
        <w:pStyle w:val="a4"/>
      </w:pPr>
      <w:r>
        <w:t>«С появлением евро усилится соревнование между США и объединённой Европой, а сфера использования доллара неизбе</w:t>
      </w:r>
      <w:r>
        <w:t>ж</w:t>
      </w:r>
      <w:r>
        <w:t>но сократиться. Произойдёт существенное снижение потребности в долларах, обслуживающих внешнеторговые операции. Ведь на государства ЕС приходится 38% мировой торговли. Аналоги</w:t>
      </w:r>
      <w:r>
        <w:t>ч</w:t>
      </w:r>
      <w:r>
        <w:t>ный показатель для США составляет всего 12%, однако в до</w:t>
      </w:r>
      <w:r>
        <w:t>л</w:t>
      </w:r>
      <w:r>
        <w:t>ларах при этом совершается 48% всех торговых операций. Ест</w:t>
      </w:r>
      <w:r>
        <w:t>е</w:t>
      </w:r>
      <w:r>
        <w:t>ственной реакцией европейских центробанков на валютную инт</w:t>
      </w:r>
      <w:r>
        <w:t>е</w:t>
      </w:r>
      <w:r>
        <w:t>грацию станет сокращение долларовой массы и увеличение доли других валют (евро, иены). Объем “лишней” долларовой массы, как предполагается, составит 50 млрд. долларов (наше замечание: вся “лишняя” ничем не обеспеченная долларовая масса в мире составляет сегодня примерно 50 000 млрд, то есть 50 триллионов долларов). Между тем долларизация России достигла невида</w:t>
      </w:r>
      <w:r>
        <w:t>н</w:t>
      </w:r>
      <w:r>
        <w:t>ных масштабов. Практически все накопления населения и пре</w:t>
      </w:r>
      <w:r>
        <w:t>д</w:t>
      </w:r>
      <w:r>
        <w:t>приятий происходят в до</w:t>
      </w:r>
      <w:r>
        <w:t>л</w:t>
      </w:r>
      <w:r>
        <w:t>ларах. В преддверии раздела мирового финансового рынка, страхуясь от обесценения доллара, Ро</w:t>
      </w:r>
      <w:r>
        <w:t>с</w:t>
      </w:r>
      <w:r>
        <w:t>сия может “уйти” в евро и выбросить на валютный рынок до 60 млрд. долларов (а здесь он ошибся на один нуль). И они сыгр</w:t>
      </w:r>
      <w:r>
        <w:t>а</w:t>
      </w:r>
      <w:r>
        <w:t>ют роль выстрела стартового пистолета. Сброс долларов будет нарастать как снежный ком. Долларовая пирамида может обр</w:t>
      </w:r>
      <w:r>
        <w:t>у</w:t>
      </w:r>
      <w:r>
        <w:t xml:space="preserve">шиться, как рухнула пирамида ГКО в России». </w:t>
      </w:r>
    </w:p>
    <w:p w14:paraId="432D3B7D" w14:textId="77777777" w:rsidR="00EB2D70" w:rsidRDefault="00EB2D70">
      <w:pPr>
        <w:pStyle w:val="PlainText"/>
      </w:pPr>
      <w:r>
        <w:t>Вскоре после этого интервью Петр Родионов лишился своей весьма «хлебной» дол</w:t>
      </w:r>
      <w:r>
        <w:t>ж</w:t>
      </w:r>
      <w:r>
        <w:t>ности.</w:t>
      </w:r>
    </w:p>
    <w:p w14:paraId="39500DD7" w14:textId="77777777" w:rsidR="00EB2D70" w:rsidRDefault="00EB2D70">
      <w:pPr>
        <w:pStyle w:val="PlainText"/>
      </w:pPr>
      <w:r>
        <w:t xml:space="preserve">После крушения Энрона и </w:t>
      </w:r>
      <w:r>
        <w:rPr>
          <w:lang w:val="en-US"/>
        </w:rPr>
        <w:t>WorldCom</w:t>
      </w:r>
      <w:r w:rsidRPr="00905D13">
        <w:t xml:space="preserve"> </w:t>
      </w:r>
      <w:r>
        <w:t>вопрос о крушении м</w:t>
      </w:r>
      <w:r>
        <w:t>и</w:t>
      </w:r>
      <w:r>
        <w:t>ровой кредитно-финансовой системы видимо встал настолько остро, что левые и правые марксисты забили тревогу. Правые л</w:t>
      </w:r>
      <w:r>
        <w:t>и</w:t>
      </w:r>
      <w:r>
        <w:t xml:space="preserve">бералы заговорили даже о «мобилизационной экономике» (статьи М.Антонова на сайте </w:t>
      </w:r>
      <w:r>
        <w:rPr>
          <w:lang w:val="en-US"/>
        </w:rPr>
        <w:fldChar w:fldCharType="begin"/>
      </w:r>
      <w:r w:rsidRPr="00905D13">
        <w:instrText xml:space="preserve"> </w:instrText>
      </w:r>
      <w:r>
        <w:rPr>
          <w:lang w:val="en-US"/>
        </w:rPr>
        <w:instrText>HYPERLINK</w:instrText>
      </w:r>
      <w:r w:rsidRPr="00905D13">
        <w:instrText xml:space="preserve"> "</w:instrText>
      </w:r>
      <w:r>
        <w:rPr>
          <w:lang w:val="en-US"/>
        </w:rPr>
        <w:instrText>http</w:instrText>
      </w:r>
      <w:r w:rsidRPr="00905D13">
        <w:instrText>://</w:instrText>
      </w:r>
      <w:r>
        <w:rPr>
          <w:lang w:val="en-US"/>
        </w:rPr>
        <w:instrText>www</w:instrText>
      </w:r>
      <w:r w:rsidRPr="00905D13">
        <w:instrText>.</w:instrText>
      </w:r>
      <w:r>
        <w:rPr>
          <w:lang w:val="en-US"/>
        </w:rPr>
        <w:instrText>pravda</w:instrText>
      </w:r>
      <w:r w:rsidRPr="00905D13">
        <w:instrText>.</w:instrText>
      </w:r>
      <w:r>
        <w:rPr>
          <w:lang w:val="en-US"/>
        </w:rPr>
        <w:instrText>ru</w:instrText>
      </w:r>
      <w:r w:rsidRPr="00905D13">
        <w:instrText xml:space="preserve">" </w:instrText>
      </w:r>
      <w:r w:rsidRPr="002F6D2A">
        <w:rPr>
          <w:lang w:val="en-US"/>
        </w:rPr>
      </w:r>
      <w:r>
        <w:rPr>
          <w:lang w:val="en-US"/>
        </w:rPr>
        <w:fldChar w:fldCharType="separate"/>
      </w:r>
      <w:r w:rsidRPr="002F6D2A">
        <w:rPr>
          <w:rStyle w:val="Hyperlink"/>
          <w:lang w:val="en-US"/>
        </w:rPr>
        <w:t>www</w:t>
      </w:r>
      <w:r w:rsidRPr="00905D13">
        <w:rPr>
          <w:rStyle w:val="Hyperlink"/>
        </w:rPr>
        <w:t>.</w:t>
      </w:r>
      <w:proofErr w:type="spellStart"/>
      <w:r w:rsidRPr="002F6D2A">
        <w:rPr>
          <w:rStyle w:val="Hyperlink"/>
          <w:lang w:val="en-US"/>
        </w:rPr>
        <w:t>pravda</w:t>
      </w:r>
      <w:proofErr w:type="spellEnd"/>
      <w:r w:rsidRPr="00905D13">
        <w:rPr>
          <w:rStyle w:val="Hyperlink"/>
        </w:rPr>
        <w:t>.</w:t>
      </w:r>
      <w:proofErr w:type="spellStart"/>
      <w:r w:rsidRPr="002F6D2A">
        <w:rPr>
          <w:rStyle w:val="Hyperlink"/>
          <w:lang w:val="en-US"/>
        </w:rPr>
        <w:t>ru</w:t>
      </w:r>
      <w:proofErr w:type="spellEnd"/>
      <w:r>
        <w:rPr>
          <w:lang w:val="en-US"/>
        </w:rPr>
        <w:fldChar w:fldCharType="end"/>
      </w:r>
      <w:r w:rsidRPr="00905D13">
        <w:t>)</w:t>
      </w:r>
      <w:r>
        <w:t xml:space="preserve"> и о национализации сырь</w:t>
      </w:r>
      <w:r>
        <w:t>е</w:t>
      </w:r>
      <w:r>
        <w:t xml:space="preserve">вых отраслей («Закон о недрах» в администрации </w:t>
      </w:r>
      <w:r>
        <w:lastRenderedPageBreak/>
        <w:t>президента). Не прекращается обсуждение проблемы возвращения валюты выв</w:t>
      </w:r>
      <w:r>
        <w:t>е</w:t>
      </w:r>
      <w:r>
        <w:t>зенной из страны, но есть и такие (Шохин, например), кто счит</w:t>
      </w:r>
      <w:r>
        <w:t>а</w:t>
      </w:r>
      <w:r>
        <w:t xml:space="preserve">ет, что сотни миллиардов долларов, если они вдруг вернуться в Россию, окончательно угробят её экономику, поскольку сотни миллиардов долларов для выплаты зарплаты придётся обратить в триллионы рублей. </w:t>
      </w:r>
    </w:p>
    <w:p w14:paraId="4F2FCC5E" w14:textId="0D8AC0A0" w:rsidR="00EB2D70" w:rsidRDefault="00EB2D70">
      <w:pPr>
        <w:pStyle w:val="PlainText"/>
      </w:pPr>
      <w:r>
        <w:t>8. По нашему мнению, все эти мероприятия не способны р</w:t>
      </w:r>
      <w:r>
        <w:t>е</w:t>
      </w:r>
      <w:r>
        <w:t>шить проблемы росси</w:t>
      </w:r>
      <w:r>
        <w:t>й</w:t>
      </w:r>
      <w:r>
        <w:t>ской экономики и цивилизации в целом, вступившей в период глобализации. Деньги — всего лишь техн</w:t>
      </w:r>
      <w:r>
        <w:t>о</w:t>
      </w:r>
      <w:r>
        <w:t>логическая среда, без которой любая экономика работать не б</w:t>
      </w:r>
      <w:r>
        <w:t>у</w:t>
      </w:r>
      <w:r>
        <w:t>дет. Но «такой среды» должно быть не больше и не меньше, а ровно столько, сколько нужно, чтобы «машина экономики» дв</w:t>
      </w:r>
      <w:r>
        <w:t>и</w:t>
      </w:r>
      <w:r>
        <w:t>галась. Любой водитель знает, что если его двигатель потребляет на 100 км 5 л бензина, а бак у него на 50 литров, то двигатель а</w:t>
      </w:r>
      <w:r>
        <w:t>в</w:t>
      </w:r>
      <w:r>
        <w:t>томобиля всё равно не сможет развить скорость, выше обеспече</w:t>
      </w:r>
      <w:r>
        <w:t>н</w:t>
      </w:r>
      <w:r>
        <w:t>ной конструктивно и указанной в паспорте, если водитель устан</w:t>
      </w:r>
      <w:r>
        <w:t>о</w:t>
      </w:r>
      <w:r>
        <w:t>вит бак не 50, а 500 литров. Есть некий стандарт энергообесп</w:t>
      </w:r>
      <w:r>
        <w:t>е</w:t>
      </w:r>
      <w:r>
        <w:t>ченности и в мировой экономике, который из-за необеспеченн</w:t>
      </w:r>
      <w:r>
        <w:t>о</w:t>
      </w:r>
      <w:r>
        <w:t>сти всех валют, но прежде всего</w:t>
      </w:r>
      <w:r w:rsidRPr="00905D13">
        <w:t>?</w:t>
      </w:r>
      <w:r>
        <w:t xml:space="preserve"> </w:t>
      </w:r>
      <w:r w:rsidRPr="00905D13">
        <w:t xml:space="preserve">— </w:t>
      </w:r>
      <w:r>
        <w:t>доллара, сегодня нарушен. Почему такое произошло в современной цивилизации — тема о</w:t>
      </w:r>
      <w:r>
        <w:t>т</w:t>
      </w:r>
      <w:r>
        <w:t>дельного разговора. Сегодня об энергорубле стали говорить мн</w:t>
      </w:r>
      <w:r>
        <w:t>о</w:t>
      </w:r>
      <w:r>
        <w:t>гие, но мало кто при этом поднимает вопрос о необходимости поддержания стандарта энергообеспеченности экономики</w:t>
      </w:r>
      <w:r w:rsidRPr="00EB2D70">
        <w:rPr>
          <w:vertAlign w:val="superscript"/>
        </w:rPr>
        <w:t>[XXVI]</w:t>
      </w:r>
      <w:r>
        <w:t>. Но этот вопрос напрямую связан с другим вопросом: по какой ко</w:t>
      </w:r>
      <w:r>
        <w:t>н</w:t>
      </w:r>
      <w:r>
        <w:t xml:space="preserve">цепции управления пойдёт процесс глобализации в </w:t>
      </w:r>
      <w:r>
        <w:rPr>
          <w:lang w:val="en-US"/>
        </w:rPr>
        <w:t>XXI</w:t>
      </w:r>
      <w:r>
        <w:t xml:space="preserve"> в</w:t>
      </w:r>
      <w:r>
        <w:t>е</w:t>
      </w:r>
      <w:r>
        <w:t xml:space="preserve">ке? </w:t>
      </w:r>
    </w:p>
    <w:p w14:paraId="77C01520" w14:textId="77777777" w:rsidR="00EB2D70" w:rsidRDefault="00EB2D70">
      <w:pPr>
        <w:pStyle w:val="PlainText"/>
      </w:pPr>
      <w:r>
        <w:t>9. Сегодня для многих становится очевидным, что кредитно-финансовая система, основанная на ростовщичестве, идёт к св</w:t>
      </w:r>
      <w:r>
        <w:t>о</w:t>
      </w:r>
      <w:r>
        <w:t>ему закономерному краху. Но даже после её обруш</w:t>
      </w:r>
      <w:r>
        <w:t>е</w:t>
      </w:r>
      <w:r>
        <w:t>ния жизнь на Земле не остановится и общество неизбежно сформирует осно</w:t>
      </w:r>
      <w:r>
        <w:t>в</w:t>
      </w:r>
      <w:r>
        <w:t>ные положения экономики будущего и обслуживающей её кр</w:t>
      </w:r>
      <w:r>
        <w:t>е</w:t>
      </w:r>
      <w:r>
        <w:t>дитно-финансовой системы. Мы живём в ц</w:t>
      </w:r>
      <w:r>
        <w:t>и</w:t>
      </w:r>
      <w:r>
        <w:t xml:space="preserve">вилизации, где все зависят от системы производства и распределения продукции, и потому уже сегодня на темы </w:t>
      </w:r>
      <w:r>
        <w:rPr>
          <w:i/>
        </w:rPr>
        <w:t>экономики вообще не имеет морал</w:t>
      </w:r>
      <w:r>
        <w:rPr>
          <w:i/>
        </w:rPr>
        <w:t>ь</w:t>
      </w:r>
      <w:r>
        <w:rPr>
          <w:i/>
        </w:rPr>
        <w:t>ного права высказываться</w:t>
      </w:r>
      <w:r>
        <w:t xml:space="preserve"> всякий экономист, не сформировавший у себя в уме хотя бы самого общего представления о том: </w:t>
      </w:r>
    </w:p>
    <w:p w14:paraId="1EF76ACE" w14:textId="77777777" w:rsidR="00EB2D70" w:rsidRDefault="00EB2D70" w:rsidP="00FD13AC">
      <w:pPr>
        <w:pStyle w:val="a3"/>
        <w:numPr>
          <w:ilvl w:val="0"/>
          <w:numId w:val="3"/>
        </w:numPr>
        <w:ind w:left="397" w:hanging="227"/>
      </w:pPr>
      <w:r>
        <w:t>что такое межотраслевые балансы продуктообмена и фина</w:t>
      </w:r>
      <w:r>
        <w:t>н</w:t>
      </w:r>
      <w:r>
        <w:t>сового о</w:t>
      </w:r>
      <w:r>
        <w:t>б</w:t>
      </w:r>
      <w:r>
        <w:t>мена;</w:t>
      </w:r>
    </w:p>
    <w:p w14:paraId="14C9362F" w14:textId="77777777" w:rsidR="00EB2D70" w:rsidRDefault="00EB2D70" w:rsidP="00FD13AC">
      <w:pPr>
        <w:pStyle w:val="a3"/>
        <w:numPr>
          <w:ilvl w:val="0"/>
          <w:numId w:val="3"/>
        </w:numPr>
        <w:ind w:left="397" w:hanging="227"/>
      </w:pPr>
      <w:r>
        <w:t xml:space="preserve">как они связаны друг с другом; </w:t>
      </w:r>
    </w:p>
    <w:p w14:paraId="06305848" w14:textId="77777777" w:rsidR="00EB2D70" w:rsidRDefault="00EB2D70" w:rsidP="00FD13AC">
      <w:pPr>
        <w:pStyle w:val="a3"/>
        <w:numPr>
          <w:ilvl w:val="0"/>
          <w:numId w:val="3"/>
        </w:numPr>
        <w:ind w:left="397" w:hanging="227"/>
      </w:pPr>
      <w:r>
        <w:lastRenderedPageBreak/>
        <w:t>как внутриотраслевые процессы описываются аппаратом м</w:t>
      </w:r>
      <w:r>
        <w:t>а</w:t>
      </w:r>
      <w:r>
        <w:t>тематической статист</w:t>
      </w:r>
      <w:r>
        <w:t>и</w:t>
      </w:r>
      <w:r>
        <w:t>ки и теории вероятностей;</w:t>
      </w:r>
    </w:p>
    <w:p w14:paraId="07B78645" w14:textId="77777777" w:rsidR="00EB2D70" w:rsidRDefault="00EB2D70" w:rsidP="00FD13AC">
      <w:pPr>
        <w:pStyle w:val="a3"/>
        <w:numPr>
          <w:ilvl w:val="0"/>
          <w:numId w:val="3"/>
        </w:numPr>
        <w:ind w:left="397" w:hanging="227"/>
      </w:pPr>
      <w:r>
        <w:t>как эти описания внутриотраслевых процессов связаны с си</w:t>
      </w:r>
      <w:r>
        <w:t>с</w:t>
      </w:r>
      <w:r>
        <w:t>темой бухгалтерского учёта;</w:t>
      </w:r>
    </w:p>
    <w:p w14:paraId="26A6BCD1" w14:textId="77777777" w:rsidR="00EB2D70" w:rsidRDefault="00EB2D70" w:rsidP="00FD13AC">
      <w:pPr>
        <w:pStyle w:val="a3"/>
        <w:numPr>
          <w:ilvl w:val="0"/>
          <w:numId w:val="3"/>
        </w:numPr>
        <w:ind w:left="397" w:hanging="227"/>
      </w:pPr>
      <w:r>
        <w:t>что представляет собой инструментарий настройки рыночн</w:t>
      </w:r>
      <w:r>
        <w:t>о</w:t>
      </w:r>
      <w:r>
        <w:t>го механизма на саморегуляцию производства и распредел</w:t>
      </w:r>
      <w:r>
        <w:t>е</w:t>
      </w:r>
      <w:r>
        <w:t>ния;</w:t>
      </w:r>
    </w:p>
    <w:p w14:paraId="65A656CB" w14:textId="77777777" w:rsidR="00EB2D70" w:rsidRDefault="00EB2D70" w:rsidP="00FD13AC">
      <w:pPr>
        <w:pStyle w:val="a3"/>
        <w:numPr>
          <w:ilvl w:val="0"/>
          <w:numId w:val="3"/>
        </w:numPr>
        <w:ind w:left="397" w:hanging="227"/>
      </w:pPr>
      <w:r>
        <w:t>как этот инструментарий выражается в межотраслевых бала</w:t>
      </w:r>
      <w:r>
        <w:t>н</w:t>
      </w:r>
      <w:r>
        <w:t xml:space="preserve">сах; </w:t>
      </w:r>
    </w:p>
    <w:p w14:paraId="395CA4C7" w14:textId="77777777" w:rsidR="00EB2D70" w:rsidRDefault="00EB2D70" w:rsidP="00FD13AC">
      <w:pPr>
        <w:pStyle w:val="a3"/>
        <w:numPr>
          <w:ilvl w:val="0"/>
          <w:numId w:val="3"/>
        </w:numPr>
        <w:ind w:left="397" w:hanging="227"/>
      </w:pPr>
      <w:r>
        <w:t>как цели производства и распределения, свойственные общ</w:t>
      </w:r>
      <w:r>
        <w:t>е</w:t>
      </w:r>
      <w:r>
        <w:t>ству выражаются в межотраслевых балансах;</w:t>
      </w:r>
    </w:p>
    <w:p w14:paraId="322A49E0" w14:textId="77777777" w:rsidR="00EB2D70" w:rsidRDefault="00EB2D70" w:rsidP="00FD13AC">
      <w:pPr>
        <w:pStyle w:val="a3"/>
        <w:numPr>
          <w:ilvl w:val="0"/>
          <w:numId w:val="3"/>
        </w:numPr>
        <w:ind w:left="397" w:hanging="227"/>
      </w:pPr>
      <w:r>
        <w:t>как должна строиться система планирования, чтобы она п</w:t>
      </w:r>
      <w:r>
        <w:t>о</w:t>
      </w:r>
      <w:r>
        <w:t>рождала преемственную последовательность плановых б</w:t>
      </w:r>
      <w:r>
        <w:t>а</w:t>
      </w:r>
      <w:r>
        <w:t>лансов, отвечающих осуществлению нравственно здоровых целей производства и распред</w:t>
      </w:r>
      <w:r>
        <w:t>е</w:t>
      </w:r>
      <w:r>
        <w:t>ления продукции;</w:t>
      </w:r>
    </w:p>
    <w:p w14:paraId="1B60D937" w14:textId="77777777" w:rsidR="00EB2D70" w:rsidRDefault="00EB2D70" w:rsidP="00FD13AC">
      <w:pPr>
        <w:pStyle w:val="a3"/>
        <w:numPr>
          <w:ilvl w:val="0"/>
          <w:numId w:val="3"/>
        </w:numPr>
        <w:ind w:left="397" w:hanging="227"/>
      </w:pPr>
      <w:r>
        <w:t>как должна меняться налогово-дотационная, кредитная и страховая политика в процессе осуществления преемственной последовательности плановых балансов так, чтобы реальные показатели производства и потребления были бы не хуже плановых заданий и тем самым осуществ</w:t>
      </w:r>
      <w:r>
        <w:t>и</w:t>
      </w:r>
      <w:r>
        <w:t>лись бы избранные цели.</w:t>
      </w:r>
    </w:p>
    <w:p w14:paraId="6D79C75A" w14:textId="77777777" w:rsidR="00EB2D70" w:rsidRDefault="00EB2D70">
      <w:pPr>
        <w:pStyle w:val="PlainText"/>
      </w:pPr>
      <w:r>
        <w:rPr>
          <w:b/>
        </w:rPr>
        <w:t>И главное — необходимо понимать:</w:t>
      </w:r>
    </w:p>
    <w:p w14:paraId="73E1C69F" w14:textId="77777777" w:rsidR="00EB2D70" w:rsidRDefault="00EB2D70" w:rsidP="00FD13AC">
      <w:pPr>
        <w:pStyle w:val="a3"/>
        <w:numPr>
          <w:ilvl w:val="0"/>
          <w:numId w:val="3"/>
        </w:numPr>
        <w:ind w:left="397" w:hanging="227"/>
      </w:pPr>
      <w:r>
        <w:t>почему целеполагание в системе планирования должно быть демографически обусловленным в русле избранной глобал</w:t>
      </w:r>
      <w:r>
        <w:t>ь</w:t>
      </w:r>
      <w:r>
        <w:t>ной п</w:t>
      </w:r>
      <w:r>
        <w:t>о</w:t>
      </w:r>
      <w:r>
        <w:t>литики;</w:t>
      </w:r>
    </w:p>
    <w:p w14:paraId="378DB693" w14:textId="77777777" w:rsidR="00EB2D70" w:rsidRDefault="00EB2D70" w:rsidP="00FD13AC">
      <w:pPr>
        <w:pStyle w:val="a3"/>
        <w:numPr>
          <w:ilvl w:val="0"/>
          <w:numId w:val="3"/>
        </w:numPr>
        <w:ind w:left="397" w:hanging="227"/>
      </w:pPr>
      <w:r>
        <w:t>как практически выявляются демографически обусловленный и дегр</w:t>
      </w:r>
      <w:r>
        <w:t>а</w:t>
      </w:r>
      <w:r>
        <w:t>дационно-паразитический спектры потребностей;</w:t>
      </w:r>
    </w:p>
    <w:p w14:paraId="52A20622" w14:textId="77777777" w:rsidR="00EB2D70" w:rsidRDefault="00EB2D70" w:rsidP="00FD13AC">
      <w:pPr>
        <w:pStyle w:val="a3"/>
        <w:numPr>
          <w:ilvl w:val="0"/>
          <w:numId w:val="3"/>
        </w:numPr>
        <w:ind w:left="397" w:hanging="227"/>
      </w:pPr>
      <w:r>
        <w:t>что именно принадлежит каждому из них в наши дни.</w:t>
      </w:r>
    </w:p>
    <w:p w14:paraId="2CD2334C" w14:textId="77777777" w:rsidR="00EB2D70" w:rsidRDefault="00EB2D70">
      <w:pPr>
        <w:pStyle w:val="PlainText"/>
      </w:pPr>
      <w:r>
        <w:t xml:space="preserve">Ответы на все эти и другие более сложные вопросы экономики и финансов будущего вы сможете найти на сайте </w:t>
      </w:r>
      <w:r>
        <w:rPr>
          <w:lang w:val="en-US"/>
        </w:rPr>
        <w:t>www</w:t>
      </w:r>
      <w:r w:rsidRPr="00905D13">
        <w:t>.</w:t>
      </w:r>
      <w:proofErr w:type="spellStart"/>
      <w:r>
        <w:rPr>
          <w:lang w:val="en-US"/>
        </w:rPr>
        <w:t>vodaspb</w:t>
      </w:r>
      <w:proofErr w:type="spellEnd"/>
      <w:r w:rsidRPr="00905D13">
        <w:t>.</w:t>
      </w:r>
      <w:proofErr w:type="spellStart"/>
      <w:r>
        <w:rPr>
          <w:lang w:val="en-US"/>
        </w:rPr>
        <w:t>ru</w:t>
      </w:r>
      <w:proofErr w:type="spellEnd"/>
      <w:r w:rsidRPr="00905D13">
        <w:t xml:space="preserve"> </w:t>
      </w:r>
      <w:r>
        <w:t xml:space="preserve">в работах Внутреннего Предиктора СССР </w:t>
      </w:r>
      <w:r w:rsidRPr="00905D13">
        <w:t>“</w:t>
      </w:r>
      <w:r>
        <w:t>Краткий курс</w:t>
      </w:r>
      <w:r w:rsidRPr="00905D13">
        <w:t>…”</w:t>
      </w:r>
      <w:r>
        <w:t xml:space="preserve">, </w:t>
      </w:r>
      <w:r w:rsidRPr="00905D13">
        <w:t>“</w:t>
      </w:r>
      <w:r>
        <w:t>Мёр</w:t>
      </w:r>
      <w:r>
        <w:t>т</w:t>
      </w:r>
      <w:r>
        <w:t>вая вода</w:t>
      </w:r>
      <w:r w:rsidRPr="00905D13">
        <w:t>”</w:t>
      </w:r>
      <w:r>
        <w:t xml:space="preserve"> (Концепция Общественной Безопасности), </w:t>
      </w:r>
      <w:r w:rsidRPr="00905D13">
        <w:t>“</w:t>
      </w:r>
      <w:r>
        <w:t>Форд и Ст</w:t>
      </w:r>
      <w:r>
        <w:t>а</w:t>
      </w:r>
      <w:r>
        <w:t>лин: О том, как жить по-человечески</w:t>
      </w:r>
      <w:r w:rsidRPr="00905D13">
        <w:t>”</w:t>
      </w:r>
      <w:r>
        <w:t>.</w:t>
      </w:r>
    </w:p>
    <w:p w14:paraId="1706C87F" w14:textId="77777777" w:rsidR="00EB2D70" w:rsidRDefault="00EB2D70">
      <w:pPr>
        <w:pStyle w:val="PlainText"/>
        <w:spacing w:before="240"/>
        <w:jc w:val="right"/>
        <w:sectPr w:rsidR="00EB2D70">
          <w:headerReference w:type="default" r:id="rId29"/>
          <w:footnotePr>
            <w:numRestart w:val="eachPage"/>
          </w:footnotePr>
          <w:pgSz w:w="8392" w:h="11907" w:code="11"/>
          <w:pgMar w:top="851" w:right="851" w:bottom="851" w:left="1247" w:header="680" w:footer="680" w:gutter="0"/>
          <w:cols w:space="720"/>
          <w:titlePg/>
        </w:sectPr>
      </w:pPr>
      <w:r>
        <w:t>31 июля 2002 г.</w:t>
      </w:r>
    </w:p>
    <w:p w14:paraId="7A467A76" w14:textId="77777777" w:rsidR="00EB2D70" w:rsidRDefault="00EB2D70" w:rsidP="00F67CD3">
      <w:pPr>
        <w:pStyle w:val="a9"/>
        <w:rPr>
          <w:sz w:val="32"/>
          <w:szCs w:val="32"/>
        </w:rPr>
      </w:pPr>
      <w:r>
        <w:rPr>
          <w:sz w:val="32"/>
          <w:szCs w:val="32"/>
        </w:rPr>
        <w:lastRenderedPageBreak/>
        <w:t>«О текущем моменте», № 8</w:t>
      </w:r>
    </w:p>
    <w:p w14:paraId="7CD50842" w14:textId="77777777" w:rsidR="00EB2D70" w:rsidRDefault="00EB2D70" w:rsidP="00F67CD3">
      <w:pPr>
        <w:pStyle w:val="Heading1"/>
        <w:rPr>
          <w:sz w:val="44"/>
        </w:rPr>
      </w:pPr>
      <w:bookmarkStart w:id="8" w:name="_Toc141283803"/>
      <w:r>
        <w:t>Кооперативный мат как «выигрыш» в кооперативном дележе</w:t>
      </w:r>
      <w:bookmarkEnd w:id="8"/>
    </w:p>
    <w:p w14:paraId="13AAD4E0" w14:textId="77777777" w:rsidR="00EB2D70" w:rsidRDefault="00EB2D70">
      <w:pPr>
        <w:pStyle w:val="PlainText"/>
      </w:pPr>
      <w:r>
        <w:t>1. Астрологи давно предсказывали, что в начале третьего тыс</w:t>
      </w:r>
      <w:r>
        <w:t>я</w:t>
      </w:r>
      <w:r>
        <w:t>челетия планета Земля войдёт в созвездие Водолея, после чего произойдёт смена эпохи Рыб на эпоху Водолея. П</w:t>
      </w:r>
      <w:r>
        <w:t>о</w:t>
      </w:r>
      <w:r>
        <w:t>скольку иудо-христианство всегда обозначалось знаком Рыбы, то по умолчанию полагалось, что произойдёт и смена библейской концепции управления на концепцию, адекватную знаку Водолея. Многие на Западе относились к этим предсказаниям со скептицизмом, сво</w:t>
      </w:r>
      <w:r>
        <w:t>й</w:t>
      </w:r>
      <w:r>
        <w:t>стве</w:t>
      </w:r>
      <w:r>
        <w:t>н</w:t>
      </w:r>
      <w:r>
        <w:t>ным жителям библейской цивилизации, однако август 2002 года, ознаменовавшийся затоплением почти всей западной и це</w:t>
      </w:r>
      <w:r>
        <w:t>н</w:t>
      </w:r>
      <w:r>
        <w:t>тральной части Европы — оплота библейской цивилиз</w:t>
      </w:r>
      <w:r>
        <w:t>а</w:t>
      </w:r>
      <w:r>
        <w:t>ции — заставил иначе взглянуть на астрологические прогнозы такого р</w:t>
      </w:r>
      <w:r>
        <w:t>о</w:t>
      </w:r>
      <w:r>
        <w:t>да. В некоторых газ</w:t>
      </w:r>
      <w:r>
        <w:t>е</w:t>
      </w:r>
      <w:r>
        <w:t>тах Запада наводнение, сильнее которого не было более ста лет, получило название «Библейского потопа». И всё-таки, происходящее на Западе наши и зарубежные СМИ п</w:t>
      </w:r>
      <w:r>
        <w:t>о</w:t>
      </w:r>
      <w:r>
        <w:t>дают как сцены развлекательного шоу, в процессе которого бл</w:t>
      </w:r>
      <w:r>
        <w:t>а</w:t>
      </w:r>
      <w:r>
        <w:t>гополучные западные обыватели через перила мостов и набере</w:t>
      </w:r>
      <w:r>
        <w:t>ж</w:t>
      </w:r>
      <w:r>
        <w:t xml:space="preserve">ных наблюдают за разбушевавшейся стихией. Точно так, как это было описано у Пушкина в </w:t>
      </w:r>
      <w:r w:rsidRPr="00905D13">
        <w:t>“</w:t>
      </w:r>
      <w:r>
        <w:t>Медном всаднике</w:t>
      </w:r>
      <w:r w:rsidRPr="00905D13">
        <w:t>”</w:t>
      </w:r>
      <w:r>
        <w:t xml:space="preserve">. </w:t>
      </w:r>
    </w:p>
    <w:p w14:paraId="1BB54375" w14:textId="77777777" w:rsidR="00EB2D70" w:rsidRDefault="00EB2D70">
      <w:pPr>
        <w:pStyle w:val="PlainText"/>
      </w:pPr>
    </w:p>
    <w:p w14:paraId="13E9AE2E" w14:textId="77777777" w:rsidR="00EB2D70" w:rsidRDefault="00EB2D70" w:rsidP="00C6547D">
      <w:pPr>
        <w:pStyle w:val="Noeoe"/>
        <w:spacing w:before="0"/>
        <w:ind w:left="680"/>
        <w:jc w:val="both"/>
      </w:pPr>
      <w:r>
        <w:t>По утру над её брегами</w:t>
      </w:r>
    </w:p>
    <w:p w14:paraId="06CBE9EA" w14:textId="77777777" w:rsidR="00EB2D70" w:rsidRDefault="00EB2D70" w:rsidP="00C6547D">
      <w:pPr>
        <w:pStyle w:val="Noeoe"/>
        <w:spacing w:before="0"/>
        <w:ind w:left="680"/>
        <w:jc w:val="both"/>
      </w:pPr>
      <w:r>
        <w:t>Теснился кучами народ,</w:t>
      </w:r>
    </w:p>
    <w:p w14:paraId="57D96942" w14:textId="77777777" w:rsidR="00EB2D70" w:rsidRDefault="00EB2D70" w:rsidP="00C6547D">
      <w:pPr>
        <w:pStyle w:val="Noeoe"/>
        <w:spacing w:before="0"/>
        <w:ind w:left="680"/>
        <w:jc w:val="both"/>
      </w:pPr>
      <w:r>
        <w:t>Любуясь брызгами, горами</w:t>
      </w:r>
    </w:p>
    <w:p w14:paraId="4AA7EC1B" w14:textId="77777777" w:rsidR="00EB2D70" w:rsidRDefault="00EB2D70" w:rsidP="00C6547D">
      <w:pPr>
        <w:pStyle w:val="Noeoe"/>
        <w:spacing w:before="0"/>
        <w:ind w:left="680"/>
        <w:jc w:val="both"/>
      </w:pPr>
      <w:r>
        <w:t>И пеной разъяренных вод.</w:t>
      </w:r>
    </w:p>
    <w:p w14:paraId="2719AD90" w14:textId="77777777" w:rsidR="00EB2D70" w:rsidRDefault="00EB2D70">
      <w:pPr>
        <w:pStyle w:val="Noeoe"/>
        <w:spacing w:before="0"/>
        <w:jc w:val="both"/>
      </w:pPr>
    </w:p>
    <w:p w14:paraId="1F243A6B" w14:textId="77777777" w:rsidR="00EB2D70" w:rsidRDefault="00EB2D70">
      <w:pPr>
        <w:pStyle w:val="PlainText"/>
      </w:pPr>
      <w:r>
        <w:t>Конечно, Запад достаточно богат, чтобы выделить 5 миллиа</w:t>
      </w:r>
      <w:r>
        <w:t>р</w:t>
      </w:r>
      <w:r>
        <w:t>дов евро только для во</w:t>
      </w:r>
      <w:r>
        <w:t>с</w:t>
      </w:r>
      <w:r>
        <w:t>становления разрушенного наводнением в одной Германии. К тому же в Европе к наводн</w:t>
      </w:r>
      <w:r>
        <w:t>е</w:t>
      </w:r>
      <w:r>
        <w:t>ниям относятся как к делу достаточно серьёзному: всё разрушенное оценено, з</w:t>
      </w:r>
      <w:r>
        <w:t>а</w:t>
      </w:r>
      <w:r>
        <w:t xml:space="preserve">страховано и подлежит оплате. </w:t>
      </w:r>
    </w:p>
    <w:p w14:paraId="4BE1CAD3" w14:textId="77777777" w:rsidR="00EB2D70" w:rsidRDefault="00EB2D70">
      <w:pPr>
        <w:pStyle w:val="PlainText"/>
      </w:pPr>
      <w:r>
        <w:t>Другое дело — наводнение в России, пришедшее в этом году в её южные регионы. Со всех каналов Российского ТВ не сходят сцены, демонстрирующие беспомощность руков</w:t>
      </w:r>
      <w:r>
        <w:t>о</w:t>
      </w:r>
      <w:r>
        <w:t xml:space="preserve">дства и жалкое </w:t>
      </w:r>
      <w:r>
        <w:lastRenderedPageBreak/>
        <w:t>существование простых тружеников, чьё убогое достояние стало добычей ра</w:t>
      </w:r>
      <w:r>
        <w:t>з</w:t>
      </w:r>
      <w:r>
        <w:t>бушевавшейся стихии.</w:t>
      </w:r>
    </w:p>
    <w:p w14:paraId="302EE415" w14:textId="77777777" w:rsidR="00EB2D70" w:rsidRDefault="00EB2D70">
      <w:pPr>
        <w:pStyle w:val="PlainText"/>
      </w:pPr>
    </w:p>
    <w:p w14:paraId="11F0D4E5" w14:textId="77777777" w:rsidR="00EB2D70" w:rsidRDefault="00EB2D70" w:rsidP="00C6547D">
      <w:pPr>
        <w:pStyle w:val="Noeoe"/>
        <w:spacing w:before="0"/>
        <w:ind w:left="680"/>
      </w:pPr>
      <w:r>
        <w:t>Обломки хижин, брёвна, кровли,</w:t>
      </w:r>
    </w:p>
    <w:p w14:paraId="5F2411CF" w14:textId="77777777" w:rsidR="00EB2D70" w:rsidRDefault="00EB2D70" w:rsidP="00C6547D">
      <w:pPr>
        <w:pStyle w:val="Noeoe"/>
        <w:spacing w:before="0"/>
        <w:ind w:left="680"/>
      </w:pPr>
      <w:r>
        <w:t>Товар запасливой торговли,</w:t>
      </w:r>
    </w:p>
    <w:p w14:paraId="05CC0A05" w14:textId="77777777" w:rsidR="00EB2D70" w:rsidRDefault="00EB2D70" w:rsidP="00C6547D">
      <w:pPr>
        <w:pStyle w:val="Noeoe"/>
        <w:spacing w:before="0"/>
        <w:ind w:left="680"/>
      </w:pPr>
      <w:r>
        <w:t>Пожитки бледной нищ</w:t>
      </w:r>
      <w:r>
        <w:t>е</w:t>
      </w:r>
      <w:r>
        <w:t>ты,</w:t>
      </w:r>
    </w:p>
    <w:p w14:paraId="7FA910CB" w14:textId="77777777" w:rsidR="00EB2D70" w:rsidRDefault="00EB2D70" w:rsidP="00C6547D">
      <w:pPr>
        <w:pStyle w:val="Noeoe"/>
        <w:spacing w:before="0"/>
        <w:ind w:left="680"/>
      </w:pPr>
      <w:r>
        <w:t>Грозой снесённые мосты.</w:t>
      </w:r>
    </w:p>
    <w:p w14:paraId="13F637AE" w14:textId="77777777" w:rsidR="00EB2D70" w:rsidRDefault="00EB2D70">
      <w:pPr>
        <w:pStyle w:val="Noeoe"/>
        <w:spacing w:before="0"/>
        <w:rPr>
          <w:sz w:val="20"/>
        </w:rPr>
      </w:pPr>
    </w:p>
    <w:p w14:paraId="67C2D278" w14:textId="77777777" w:rsidR="00EB2D70" w:rsidRDefault="00EB2D70">
      <w:pPr>
        <w:pStyle w:val="PlainText"/>
      </w:pPr>
      <w:r>
        <w:t xml:space="preserve">Это тоже из описания наводнения в поэме А.С.Пушкина </w:t>
      </w:r>
      <w:r w:rsidRPr="00905D13">
        <w:t>“</w:t>
      </w:r>
      <w:r>
        <w:t>Ме</w:t>
      </w:r>
      <w:r>
        <w:t>д</w:t>
      </w:r>
      <w:r>
        <w:t>ный всадник</w:t>
      </w:r>
      <w:r w:rsidRPr="00905D13">
        <w:t>”</w:t>
      </w:r>
      <w:r>
        <w:t>, которое произошло за год до того, как «дни лета катились к осени», то есть когда пришёл август кат</w:t>
      </w:r>
      <w:r>
        <w:t>а</w:t>
      </w:r>
      <w:r>
        <w:t>строф, самая страшная из которых — сумасшествие главного героя поэмы. И</w:t>
      </w:r>
      <w:r>
        <w:t>з</w:t>
      </w:r>
      <w:r>
        <w:t>вестно, что когда Бог хочет наказать человека, он лишает его р</w:t>
      </w:r>
      <w:r>
        <w:t>а</w:t>
      </w:r>
      <w:r>
        <w:t>зума. Пушкин тоже считал самой страшной катастрофой для ч</w:t>
      </w:r>
      <w:r>
        <w:t>е</w:t>
      </w:r>
      <w:r>
        <w:t xml:space="preserve">ловека </w:t>
      </w:r>
      <w:r w:rsidRPr="00905D13">
        <w:t>—</w:t>
      </w:r>
      <w:r>
        <w:t xml:space="preserve"> сумасшествие:</w:t>
      </w:r>
    </w:p>
    <w:p w14:paraId="381131A4" w14:textId="77777777" w:rsidR="00EB2D70" w:rsidRDefault="00EB2D70">
      <w:pPr>
        <w:pStyle w:val="PlainText"/>
      </w:pPr>
    </w:p>
    <w:p w14:paraId="06AA3793" w14:textId="77777777" w:rsidR="00EB2D70" w:rsidRDefault="00EB2D70" w:rsidP="00C6547D">
      <w:pPr>
        <w:pStyle w:val="Noeoe"/>
        <w:spacing w:before="0"/>
        <w:ind w:left="680"/>
      </w:pPr>
      <w:r>
        <w:t>Не дай мне Бог сойти с ума;</w:t>
      </w:r>
    </w:p>
    <w:p w14:paraId="4B22B175" w14:textId="77777777" w:rsidR="00EB2D70" w:rsidRDefault="00EB2D70" w:rsidP="00C6547D">
      <w:pPr>
        <w:pStyle w:val="Noeoe"/>
        <w:spacing w:before="0"/>
        <w:ind w:left="680"/>
      </w:pPr>
      <w:r>
        <w:t>Уж лучше посох да сума.</w:t>
      </w:r>
    </w:p>
    <w:p w14:paraId="0CFEB20B" w14:textId="77777777" w:rsidR="00EB2D70" w:rsidRDefault="00EB2D70" w:rsidP="00C6547D">
      <w:pPr>
        <w:pStyle w:val="PlainText"/>
      </w:pPr>
    </w:p>
    <w:p w14:paraId="22010FFD" w14:textId="77777777" w:rsidR="00EB2D70" w:rsidRDefault="00EB2D70">
      <w:pPr>
        <w:pStyle w:val="PlainText"/>
      </w:pPr>
      <w:r>
        <w:t>2. Август 2002 года хронологически совпал по дням недели с августом 1991 года и п</w:t>
      </w:r>
      <w:r>
        <w:t>о</w:t>
      </w:r>
      <w:r>
        <w:t>тому, как и 11 лет назад, в воскресенье — 18 августа, и в понедельник — 19-го многие жили тревожным ожиданием: а вдруг снова какой-нибудь путч? И почти все газеты вышли со статьями на тему: что же всё-таки произошло в августе 1991 года? Что же это было? Револ</w:t>
      </w:r>
      <w:r>
        <w:t>ю</w:t>
      </w:r>
      <w:r>
        <w:t xml:space="preserve">ция или контр-революция? </w:t>
      </w:r>
    </w:p>
    <w:p w14:paraId="1DCF1509" w14:textId="77777777" w:rsidR="00EB2D70" w:rsidRDefault="00EB2D70">
      <w:pPr>
        <w:pStyle w:val="a4"/>
      </w:pPr>
      <w:r>
        <w:t>«В шахматах есть этюды на так называемый кооперативный мат. Это когда и белые, и чё</w:t>
      </w:r>
      <w:r>
        <w:t>р</w:t>
      </w:r>
      <w:r>
        <w:t xml:space="preserve">ные играют в одну дуду — одни по-серьёзному, другие — в поддавки. Складывалось впечатление, что я участвую примерно в такой игре». </w:t>
      </w:r>
    </w:p>
    <w:p w14:paraId="2C66AF9F" w14:textId="77777777" w:rsidR="00EB2D70" w:rsidRDefault="00EB2D70">
      <w:pPr>
        <w:pStyle w:val="PlainText"/>
      </w:pPr>
      <w:r>
        <w:t>Это признание одного из активных участников событий 11-ти летней давности пр</w:t>
      </w:r>
      <w:r>
        <w:t>о</w:t>
      </w:r>
      <w:r>
        <w:t xml:space="preserve">фессора Д.Ольшанского, сделанное в газете </w:t>
      </w:r>
      <w:r w:rsidRPr="00905D13">
        <w:t>“</w:t>
      </w:r>
      <w:r>
        <w:t>Россия</w:t>
      </w:r>
      <w:r w:rsidRPr="00905D13">
        <w:t>”</w:t>
      </w:r>
      <w:r>
        <w:t xml:space="preserve"> № 32 (статья </w:t>
      </w:r>
      <w:r w:rsidRPr="00905D13">
        <w:t>“</w:t>
      </w:r>
      <w:r>
        <w:t>Уроки “как бы”. Чему нас научил после</w:t>
      </w:r>
      <w:r>
        <w:t>д</w:t>
      </w:r>
      <w:r>
        <w:t>ний кремлёвский переворот</w:t>
      </w:r>
      <w:r w:rsidRPr="00905D13">
        <w:t>”</w:t>
      </w:r>
      <w:r>
        <w:t xml:space="preserve">). </w:t>
      </w:r>
    </w:p>
    <w:p w14:paraId="7A6C26D2" w14:textId="77777777" w:rsidR="00EB2D70" w:rsidRDefault="00EB2D70">
      <w:pPr>
        <w:pStyle w:val="PlainText"/>
      </w:pPr>
      <w:r>
        <w:t>Действительно в шахматах существуют задачи (а не этюды) на кооперативный мат, алгоритм решения которых специально по</w:t>
      </w:r>
      <w:r>
        <w:t>д</w:t>
      </w:r>
      <w:r>
        <w:t>бирается так, чтобы чёрные, начиная игру с большим преимущ</w:t>
      </w:r>
      <w:r>
        <w:t>е</w:t>
      </w:r>
      <w:r>
        <w:t>ством, гарантировали себе мат со стороны белых. Нет нужды об</w:t>
      </w:r>
      <w:r>
        <w:t>ъ</w:t>
      </w:r>
      <w:r>
        <w:t xml:space="preserve">яснять, что «составители задачи» на кооперативный мат </w:t>
      </w:r>
      <w:r>
        <w:lastRenderedPageBreak/>
        <w:t>для авг</w:t>
      </w:r>
      <w:r>
        <w:t>у</w:t>
      </w:r>
      <w:r>
        <w:t>ста 1991 года обязали чёрными играть членов ГКЧП, у которых к началу «игры» по сравнению с белыми (ими играли диссиденты-демократы) было полное преимущество. Эта странная игра, в к</w:t>
      </w:r>
      <w:r>
        <w:t>о</w:t>
      </w:r>
      <w:r>
        <w:t>торой и члены ГКЧП, и толпа беснующихся полупьяных «дем</w:t>
      </w:r>
      <w:r>
        <w:t>о</w:t>
      </w:r>
      <w:r>
        <w:t>кратов» были лишь шахматными фигурами, велась только в М</w:t>
      </w:r>
      <w:r>
        <w:t>о</w:t>
      </w:r>
      <w:r>
        <w:t>скве. Всем остальным гражданам СССР была отведена роль зр</w:t>
      </w:r>
      <w:r>
        <w:t>и</w:t>
      </w:r>
      <w:r>
        <w:t>телей циничной по св</w:t>
      </w:r>
      <w:r>
        <w:t>о</w:t>
      </w:r>
      <w:r>
        <w:t>им замыслам партии. Но «составители шахматной задачи» на кооперативный мат, по всей видимости, были ещё и большими специалистами в области теории игр.</w:t>
      </w:r>
    </w:p>
    <w:p w14:paraId="221A521B" w14:textId="77777777" w:rsidR="00EB2D70" w:rsidRDefault="00EB2D70">
      <w:pPr>
        <w:pStyle w:val="a4"/>
        <w:rPr>
          <w:rFonts w:ascii="Times New Roman" w:hAnsi="Times New Roman"/>
        </w:rPr>
      </w:pPr>
      <w:r>
        <w:t>«Кооперативная теория игр, раздел теории игр, в котором и</w:t>
      </w:r>
      <w:r>
        <w:t>г</w:t>
      </w:r>
      <w:r>
        <w:t>ры рассматриваются без учёта стратегических возможностей и</w:t>
      </w:r>
      <w:r>
        <w:t>г</w:t>
      </w:r>
      <w:r>
        <w:t>роков (тем самым К. т. и. изучает некоторый класс моделей о</w:t>
      </w:r>
      <w:r>
        <w:t>б</w:t>
      </w:r>
      <w:r>
        <w:t>щих игр). В частности, в К. т. и. входит исследование нестрат</w:t>
      </w:r>
      <w:r>
        <w:t>е</w:t>
      </w:r>
      <w:r>
        <w:t>гических (кооперативных) игр, лишённых с самого начала страт</w:t>
      </w:r>
      <w:r>
        <w:t>е</w:t>
      </w:r>
      <w:r>
        <w:t>гического аспекта. В кооперативной игре задаются возможности и предпочтения различных групп игроков (коалиций) и из них в</w:t>
      </w:r>
      <w:r>
        <w:t>ы</w:t>
      </w:r>
      <w:r>
        <w:t>водятся оптимальные (устойчивые, справедливые) для игроков ситуации, в том числе распределения между ними суммарных в</w:t>
      </w:r>
      <w:r>
        <w:t>ы</w:t>
      </w:r>
      <w:r>
        <w:t>игрышей: устанавливаются сами принципы оптимальности, док</w:t>
      </w:r>
      <w:r>
        <w:t>а</w:t>
      </w:r>
      <w:r>
        <w:t>зывается их реализуемость в различных классах игр и н</w:t>
      </w:r>
      <w:r>
        <w:t>а</w:t>
      </w:r>
      <w:r>
        <w:t>ходятся конкретные реализации. В терминах кооперативных игр поддаю</w:t>
      </w:r>
      <w:r>
        <w:t>т</w:t>
      </w:r>
      <w:r>
        <w:t>ся описанию многие экон</w:t>
      </w:r>
      <w:r>
        <w:t>о</w:t>
      </w:r>
      <w:r>
        <w:t>мические и социологические явления» (Большая российская энциклопедия, 2001 год).</w:t>
      </w:r>
      <w:r>
        <w:rPr>
          <w:rFonts w:ascii="Times New Roman" w:hAnsi="Times New Roman"/>
        </w:rPr>
        <w:t xml:space="preserve"> </w:t>
      </w:r>
    </w:p>
    <w:p w14:paraId="66CCAD8C" w14:textId="77777777" w:rsidR="00EB2D70" w:rsidRDefault="00EB2D70" w:rsidP="00DB57DE">
      <w:pPr>
        <w:pStyle w:val="PlainText"/>
      </w:pPr>
      <w:r>
        <w:t>В этом определении уже содержится подмена понятий, упр</w:t>
      </w:r>
      <w:r>
        <w:t>о</w:t>
      </w:r>
      <w:r>
        <w:t>щающая ситуацию до а</w:t>
      </w:r>
      <w:r>
        <w:t>б</w:t>
      </w:r>
      <w:r>
        <w:t>сурдности: «игроки» в кооперативной игре в своих возможностях, и особенно в предпочтениях, объе</w:t>
      </w:r>
      <w:r>
        <w:t>к</w:t>
      </w:r>
      <w:r>
        <w:t>тивно ограничены концепцией упра</w:t>
      </w:r>
      <w:r>
        <w:t>в</w:t>
      </w:r>
      <w:r>
        <w:t>ления игрой в целом, суть которой при таком подходе ост</w:t>
      </w:r>
      <w:r>
        <w:t>а</w:t>
      </w:r>
      <w:r>
        <w:t>ётся в умолчаниях. Выявление этой концепции одним из «игроков» (или их корпорацией) позв</w:t>
      </w:r>
      <w:r>
        <w:t>о</w:t>
      </w:r>
      <w:r>
        <w:t>ляет оценить «кооп</w:t>
      </w:r>
      <w:r>
        <w:t>е</w:t>
      </w:r>
      <w:r>
        <w:t>ративную игру» иначе, чем это возможно в навяз</w:t>
      </w:r>
      <w:r>
        <w:t>ы</w:t>
      </w:r>
      <w:r>
        <w:t>ваемых ею рамках, и тем самым позволяет выйти из-под власти концепции кооперативной игры после порождения собс</w:t>
      </w:r>
      <w:r>
        <w:t>т</w:t>
      </w:r>
      <w:r>
        <w:t>венной альтернативно-объемлющей концепции управления с</w:t>
      </w:r>
      <w:r>
        <w:t>и</w:t>
      </w:r>
      <w:r>
        <w:t xml:space="preserve">туацией в целом. </w:t>
      </w:r>
    </w:p>
    <w:p w14:paraId="552AC899" w14:textId="77777777" w:rsidR="00EB2D70" w:rsidRDefault="00EB2D70">
      <w:pPr>
        <w:pStyle w:val="PlainText"/>
      </w:pPr>
      <w:r>
        <w:t>Есть в кооперативной теории игр и такой термин, как «гара</w:t>
      </w:r>
      <w:r>
        <w:t>н</w:t>
      </w:r>
      <w:r>
        <w:t>тированный делёж». По всей видимости это и была та самая «вся правда», про которую одна из пешек в игре на ко</w:t>
      </w:r>
      <w:r>
        <w:t>о</w:t>
      </w:r>
      <w:r>
        <w:t xml:space="preserve">перативный мат, вообразившая себя ферзём (а может быть и «шахматистом»), </w:t>
      </w:r>
      <w:r>
        <w:lastRenderedPageBreak/>
        <w:t>заявила после её завершения, что «всей правды она все равно н</w:t>
      </w:r>
      <w:r>
        <w:t>и</w:t>
      </w:r>
      <w:r>
        <w:t xml:space="preserve">когда не скажет». Эта пешка, получившая по гарантированному дележу свою долю, благодаря которой и сегодня живёт беззаботно и припеваючи, видимо, всей правды просто не знала. Всю правду о событиях августа 1991 года знают </w:t>
      </w:r>
      <w:r>
        <w:rPr>
          <w:i/>
        </w:rPr>
        <w:t xml:space="preserve">некоторые </w:t>
      </w:r>
      <w:r>
        <w:t>специалисты-прикладники в области кооперативной теории игр.</w:t>
      </w:r>
    </w:p>
    <w:p w14:paraId="655E6F45" w14:textId="77777777" w:rsidR="00EB2D70" w:rsidRDefault="00EB2D70">
      <w:pPr>
        <w:pStyle w:val="PlainText"/>
      </w:pPr>
      <w:r>
        <w:t>Но ещё в 1984 году, за год до того, как эту и другие пешки «специалисты-прикладники» стали готовить для решения задачи кооперативного дележа, в которой гарантированный «выигрыш» — кооперативный мат, русский поэт Юрий Кузнецов популярно объяснил обществу суть алгоритмики «кооперативных игр с г</w:t>
      </w:r>
      <w:r>
        <w:t>а</w:t>
      </w:r>
      <w:r>
        <w:t>рантированным дележом» в стихотворении «Маркитанты».</w:t>
      </w:r>
    </w:p>
    <w:p w14:paraId="72DF9429" w14:textId="77777777" w:rsidR="00EB2D70" w:rsidRDefault="00EB2D70">
      <w:pPr>
        <w:pStyle w:val="PlainText"/>
      </w:pPr>
    </w:p>
    <w:p w14:paraId="0643F0E5" w14:textId="77777777" w:rsidR="00EB2D70" w:rsidRDefault="00EB2D70" w:rsidP="00C6547D">
      <w:pPr>
        <w:pStyle w:val="Noeoe"/>
        <w:spacing w:before="0"/>
        <w:ind w:left="680"/>
      </w:pPr>
      <w:r>
        <w:t>Было так, если верить мо</w:t>
      </w:r>
      <w:r>
        <w:t>л</w:t>
      </w:r>
      <w:r>
        <w:t xml:space="preserve">ве, </w:t>
      </w:r>
    </w:p>
    <w:p w14:paraId="777D2860" w14:textId="77777777" w:rsidR="00EB2D70" w:rsidRDefault="00EB2D70" w:rsidP="00C6547D">
      <w:pPr>
        <w:pStyle w:val="Noeoe"/>
        <w:spacing w:before="0"/>
        <w:ind w:left="680"/>
      </w:pPr>
      <w:r>
        <w:t>Или не было вовсе,</w:t>
      </w:r>
    </w:p>
    <w:p w14:paraId="1782EB01" w14:textId="77777777" w:rsidR="00EB2D70" w:rsidRDefault="00EB2D70" w:rsidP="00C6547D">
      <w:pPr>
        <w:pStyle w:val="Noeoe"/>
        <w:spacing w:before="0"/>
        <w:ind w:left="680"/>
      </w:pPr>
      <w:r>
        <w:t>Лейтенанты всегда в гол</w:t>
      </w:r>
      <w:r>
        <w:t>о</w:t>
      </w:r>
      <w:r>
        <w:t xml:space="preserve">ве, </w:t>
      </w:r>
    </w:p>
    <w:p w14:paraId="147E5038" w14:textId="77777777" w:rsidR="00EB2D70" w:rsidRDefault="00EB2D70" w:rsidP="00C6547D">
      <w:pPr>
        <w:pStyle w:val="Noeoe"/>
        <w:spacing w:before="0"/>
        <w:ind w:left="680"/>
      </w:pPr>
      <w:r>
        <w:t>Маркитанты в обозе.</w:t>
      </w:r>
    </w:p>
    <w:p w14:paraId="4CD8396D" w14:textId="77777777" w:rsidR="00EB2D70" w:rsidRDefault="00EB2D70" w:rsidP="00C6547D">
      <w:pPr>
        <w:pStyle w:val="Noeoe"/>
        <w:spacing w:before="0"/>
        <w:ind w:left="680"/>
      </w:pPr>
    </w:p>
    <w:p w14:paraId="1E1FF692" w14:textId="77777777" w:rsidR="00EB2D70" w:rsidRDefault="00EB2D70" w:rsidP="00C6547D">
      <w:pPr>
        <w:pStyle w:val="Noeoe"/>
        <w:spacing w:before="0"/>
        <w:ind w:left="680"/>
      </w:pPr>
      <w:r>
        <w:t>Шла пехота. Равненье на «ять»!</w:t>
      </w:r>
    </w:p>
    <w:p w14:paraId="4B430F10" w14:textId="77777777" w:rsidR="00EB2D70" w:rsidRDefault="00EB2D70" w:rsidP="00C6547D">
      <w:pPr>
        <w:pStyle w:val="Noeoe"/>
        <w:spacing w:before="0"/>
        <w:ind w:left="680"/>
      </w:pPr>
      <w:r>
        <w:t>Прекратить разговоры!</w:t>
      </w:r>
    </w:p>
    <w:p w14:paraId="66A5B25A" w14:textId="77777777" w:rsidR="00EB2D70" w:rsidRDefault="00EB2D70" w:rsidP="00C6547D">
      <w:pPr>
        <w:pStyle w:val="Noeoe"/>
        <w:spacing w:before="0"/>
        <w:ind w:left="680"/>
      </w:pPr>
      <w:r>
        <w:t>А навстречу враждебная рать —</w:t>
      </w:r>
    </w:p>
    <w:p w14:paraId="7DB802DB" w14:textId="77777777" w:rsidR="00EB2D70" w:rsidRDefault="00EB2D70" w:rsidP="00C6547D">
      <w:pPr>
        <w:pStyle w:val="Noeoe"/>
        <w:spacing w:before="0"/>
        <w:ind w:left="680"/>
      </w:pPr>
      <w:r>
        <w:t>Через реки и горы.</w:t>
      </w:r>
    </w:p>
    <w:p w14:paraId="1752756F" w14:textId="77777777" w:rsidR="00EB2D70" w:rsidRDefault="00EB2D70" w:rsidP="00C6547D">
      <w:pPr>
        <w:pStyle w:val="Noeoe"/>
        <w:spacing w:before="0"/>
        <w:ind w:left="680"/>
      </w:pPr>
    </w:p>
    <w:p w14:paraId="516FF020" w14:textId="77777777" w:rsidR="00EB2D70" w:rsidRDefault="00EB2D70" w:rsidP="00C6547D">
      <w:pPr>
        <w:pStyle w:val="Noeoe"/>
        <w:spacing w:before="0"/>
        <w:ind w:left="680"/>
      </w:pPr>
      <w:r>
        <w:t>Вот сошлись против неба они</w:t>
      </w:r>
    </w:p>
    <w:p w14:paraId="4E5BDC6F" w14:textId="77777777" w:rsidR="00EB2D70" w:rsidRDefault="00EB2D70" w:rsidP="00C6547D">
      <w:pPr>
        <w:pStyle w:val="Noeoe"/>
        <w:spacing w:before="0"/>
        <w:ind w:left="680"/>
      </w:pPr>
      <w:r>
        <w:t>И разбили два стана.</w:t>
      </w:r>
    </w:p>
    <w:p w14:paraId="35245BE0" w14:textId="77777777" w:rsidR="00EB2D70" w:rsidRDefault="00EB2D70" w:rsidP="00C6547D">
      <w:pPr>
        <w:pStyle w:val="Noeoe"/>
        <w:spacing w:before="0"/>
        <w:ind w:left="680"/>
      </w:pPr>
      <w:r>
        <w:t>Тут и там загорелись огни.</w:t>
      </w:r>
    </w:p>
    <w:p w14:paraId="4EE57A23" w14:textId="77777777" w:rsidR="00EB2D70" w:rsidRDefault="00EB2D70" w:rsidP="00C6547D">
      <w:pPr>
        <w:pStyle w:val="Noeoe"/>
        <w:spacing w:before="0"/>
        <w:ind w:left="680"/>
      </w:pPr>
      <w:r>
        <w:t>Поднялись два тумана.</w:t>
      </w:r>
    </w:p>
    <w:p w14:paraId="548B81C8" w14:textId="77777777" w:rsidR="00EB2D70" w:rsidRDefault="00EB2D70" w:rsidP="00C6547D">
      <w:pPr>
        <w:pStyle w:val="Noeoe"/>
        <w:spacing w:before="0"/>
        <w:ind w:left="680"/>
      </w:pPr>
    </w:p>
    <w:p w14:paraId="06FEB32C" w14:textId="77777777" w:rsidR="00EB2D70" w:rsidRDefault="00EB2D70" w:rsidP="00C6547D">
      <w:pPr>
        <w:pStyle w:val="Noeoe"/>
        <w:spacing w:before="0"/>
        <w:ind w:left="680"/>
      </w:pPr>
      <w:r>
        <w:t>Лейтенанты не стали п</w:t>
      </w:r>
      <w:r>
        <w:t>ы</w:t>
      </w:r>
      <w:r>
        <w:t>тать</w:t>
      </w:r>
    </w:p>
    <w:p w14:paraId="742C4678" w14:textId="77777777" w:rsidR="00EB2D70" w:rsidRDefault="00EB2D70" w:rsidP="00C6547D">
      <w:pPr>
        <w:pStyle w:val="Noeoe"/>
        <w:spacing w:before="0"/>
        <w:ind w:left="680"/>
      </w:pPr>
      <w:r>
        <w:t>Ни ума, ни таланта.</w:t>
      </w:r>
    </w:p>
    <w:p w14:paraId="61985F3B" w14:textId="77777777" w:rsidR="00EB2D70" w:rsidRDefault="00EB2D70" w:rsidP="00C6547D">
      <w:pPr>
        <w:pStyle w:val="Noeoe"/>
        <w:spacing w:before="0"/>
        <w:ind w:left="680"/>
      </w:pPr>
      <w:r>
        <w:t>Делать нечего. Надо п</w:t>
      </w:r>
      <w:r>
        <w:t>о</w:t>
      </w:r>
      <w:r>
        <w:t>слать</w:t>
      </w:r>
    </w:p>
    <w:p w14:paraId="2D8A3B2B" w14:textId="77777777" w:rsidR="00EB2D70" w:rsidRDefault="00EB2D70" w:rsidP="00C6547D">
      <w:pPr>
        <w:pStyle w:val="Noeoe"/>
        <w:spacing w:before="0"/>
        <w:ind w:left="680"/>
      </w:pPr>
      <w:r>
        <w:t>Толмача-маркитанта!</w:t>
      </w:r>
    </w:p>
    <w:p w14:paraId="2B0CA735" w14:textId="77777777" w:rsidR="00EB2D70" w:rsidRDefault="00EB2D70" w:rsidP="00C6547D">
      <w:pPr>
        <w:pStyle w:val="Noeoe"/>
        <w:spacing w:before="0"/>
        <w:ind w:left="680"/>
      </w:pPr>
    </w:p>
    <w:p w14:paraId="1F7753C7" w14:textId="77777777" w:rsidR="00EB2D70" w:rsidRDefault="00EB2D70" w:rsidP="00C6547D">
      <w:pPr>
        <w:pStyle w:val="Noeoe"/>
        <w:spacing w:before="0"/>
        <w:ind w:left="680"/>
      </w:pPr>
      <w:r>
        <w:t>— Эй, сумеешь на совесть и страх</w:t>
      </w:r>
    </w:p>
    <w:p w14:paraId="3FD5C39F" w14:textId="77777777" w:rsidR="00EB2D70" w:rsidRDefault="00EB2D70" w:rsidP="00C6547D">
      <w:pPr>
        <w:pStyle w:val="Noeoe"/>
        <w:spacing w:before="0"/>
        <w:ind w:left="680"/>
      </w:pPr>
      <w:r>
        <w:t>Поработать, крапивник?</w:t>
      </w:r>
    </w:p>
    <w:p w14:paraId="06BE8BCC" w14:textId="77777777" w:rsidR="00EB2D70" w:rsidRDefault="00EB2D70" w:rsidP="00C6547D">
      <w:pPr>
        <w:pStyle w:val="Noeoe"/>
        <w:spacing w:before="0"/>
        <w:ind w:left="680"/>
      </w:pPr>
      <w:r>
        <w:t>Поразнюхать о слабых местах</w:t>
      </w:r>
    </w:p>
    <w:p w14:paraId="5705CD33" w14:textId="77777777" w:rsidR="00EB2D70" w:rsidRDefault="00EB2D70" w:rsidP="00C6547D">
      <w:pPr>
        <w:pStyle w:val="Noeoe"/>
        <w:spacing w:before="0"/>
        <w:ind w:left="680"/>
      </w:pPr>
      <w:r>
        <w:t>И чем дышит противник? —</w:t>
      </w:r>
    </w:p>
    <w:p w14:paraId="149E114B" w14:textId="77777777" w:rsidR="00EB2D70" w:rsidRDefault="00EB2D70" w:rsidP="00C6547D">
      <w:pPr>
        <w:pStyle w:val="Noeoe"/>
        <w:spacing w:before="0"/>
        <w:ind w:left="680"/>
      </w:pPr>
    </w:p>
    <w:p w14:paraId="0F0A3614" w14:textId="77777777" w:rsidR="00EB2D70" w:rsidRDefault="00EB2D70" w:rsidP="00C6547D">
      <w:pPr>
        <w:pStyle w:val="Noeoe"/>
        <w:spacing w:before="0"/>
        <w:ind w:left="680"/>
      </w:pPr>
      <w:r>
        <w:t>И противник не стал ра</w:t>
      </w:r>
      <w:r>
        <w:t>з</w:t>
      </w:r>
      <w:r>
        <w:t>мышлять</w:t>
      </w:r>
    </w:p>
    <w:p w14:paraId="15C949DA" w14:textId="77777777" w:rsidR="00EB2D70" w:rsidRDefault="00EB2D70" w:rsidP="00C6547D">
      <w:pPr>
        <w:pStyle w:val="Noeoe"/>
        <w:spacing w:before="0"/>
        <w:ind w:left="680"/>
      </w:pPr>
      <w:r>
        <w:t>От ума, от таланта.</w:t>
      </w:r>
    </w:p>
    <w:p w14:paraId="6622E697" w14:textId="77777777" w:rsidR="00EB2D70" w:rsidRDefault="00EB2D70" w:rsidP="00C6547D">
      <w:pPr>
        <w:pStyle w:val="Noeoe"/>
        <w:spacing w:before="0"/>
        <w:ind w:left="680"/>
      </w:pPr>
      <w:r>
        <w:t>Делать нечего. Надо п</w:t>
      </w:r>
      <w:r>
        <w:t>о</w:t>
      </w:r>
      <w:r>
        <w:t>слать</w:t>
      </w:r>
    </w:p>
    <w:p w14:paraId="63F52A1C" w14:textId="77777777" w:rsidR="00EB2D70" w:rsidRDefault="00EB2D70" w:rsidP="00C6547D">
      <w:pPr>
        <w:pStyle w:val="Noeoe"/>
        <w:spacing w:before="0"/>
        <w:ind w:left="680"/>
      </w:pPr>
      <w:r>
        <w:t>Своего маркитанта!</w:t>
      </w:r>
    </w:p>
    <w:p w14:paraId="4F5D6CA8" w14:textId="77777777" w:rsidR="00EB2D70" w:rsidRDefault="00EB2D70" w:rsidP="00C6547D">
      <w:pPr>
        <w:pStyle w:val="Noeoe"/>
        <w:spacing w:before="0"/>
        <w:ind w:left="680"/>
      </w:pPr>
    </w:p>
    <w:p w14:paraId="4E1E45DE" w14:textId="77777777" w:rsidR="00EB2D70" w:rsidRDefault="00EB2D70" w:rsidP="00C6547D">
      <w:pPr>
        <w:pStyle w:val="Noeoe"/>
        <w:spacing w:before="0"/>
        <w:ind w:left="680"/>
      </w:pPr>
      <w:r>
        <w:t xml:space="preserve">Маркитанты обеих сторон — </w:t>
      </w:r>
    </w:p>
    <w:p w14:paraId="7A6B3182" w14:textId="77777777" w:rsidR="00EB2D70" w:rsidRDefault="00EB2D70" w:rsidP="00C6547D">
      <w:pPr>
        <w:pStyle w:val="Noeoe"/>
        <w:spacing w:before="0"/>
        <w:ind w:left="680"/>
      </w:pPr>
      <w:r>
        <w:t>Люди близкого круга.</w:t>
      </w:r>
    </w:p>
    <w:p w14:paraId="7D573C96" w14:textId="77777777" w:rsidR="00EB2D70" w:rsidRDefault="00EB2D70" w:rsidP="00C6547D">
      <w:pPr>
        <w:pStyle w:val="Noeoe"/>
        <w:spacing w:before="0"/>
        <w:ind w:left="680"/>
      </w:pPr>
      <w:r>
        <w:t>Почитай с легендарных времён</w:t>
      </w:r>
    </w:p>
    <w:p w14:paraId="16BC4A25" w14:textId="77777777" w:rsidR="00EB2D70" w:rsidRDefault="00EB2D70" w:rsidP="00C6547D">
      <w:pPr>
        <w:pStyle w:val="Noeoe"/>
        <w:spacing w:before="0"/>
        <w:ind w:left="680"/>
      </w:pPr>
      <w:r>
        <w:t>Понимали друг друга.</w:t>
      </w:r>
    </w:p>
    <w:p w14:paraId="50752676" w14:textId="77777777" w:rsidR="00EB2D70" w:rsidRDefault="00EB2D70" w:rsidP="00C6547D">
      <w:pPr>
        <w:pStyle w:val="Noeoe"/>
        <w:spacing w:before="0"/>
        <w:ind w:left="680"/>
      </w:pPr>
    </w:p>
    <w:p w14:paraId="39515F79" w14:textId="77777777" w:rsidR="00EB2D70" w:rsidRDefault="00EB2D70" w:rsidP="00C6547D">
      <w:pPr>
        <w:pStyle w:val="Noeoe"/>
        <w:spacing w:before="0"/>
        <w:ind w:left="680"/>
      </w:pPr>
      <w:r>
        <w:t>Через поле в ничейных ку</w:t>
      </w:r>
      <w:r>
        <w:t>с</w:t>
      </w:r>
      <w:r>
        <w:t>тах</w:t>
      </w:r>
    </w:p>
    <w:p w14:paraId="01C8804C" w14:textId="77777777" w:rsidR="00EB2D70" w:rsidRDefault="00EB2D70" w:rsidP="00C6547D">
      <w:pPr>
        <w:pStyle w:val="Noeoe"/>
        <w:spacing w:before="0"/>
        <w:ind w:left="680"/>
      </w:pPr>
      <w:r>
        <w:t xml:space="preserve">К носу нос повстречались, </w:t>
      </w:r>
    </w:p>
    <w:p w14:paraId="03EEA733" w14:textId="77777777" w:rsidR="00EB2D70" w:rsidRDefault="00EB2D70" w:rsidP="00C6547D">
      <w:pPr>
        <w:pStyle w:val="Noeoe"/>
        <w:spacing w:before="0"/>
        <w:ind w:left="680"/>
      </w:pPr>
      <w:r>
        <w:t xml:space="preserve">Столковались на совесть и страх, </w:t>
      </w:r>
    </w:p>
    <w:p w14:paraId="7590FCDC" w14:textId="77777777" w:rsidR="00EB2D70" w:rsidRDefault="00EB2D70" w:rsidP="00C6547D">
      <w:pPr>
        <w:pStyle w:val="Noeoe"/>
        <w:spacing w:before="0"/>
        <w:ind w:left="680"/>
      </w:pPr>
      <w:r>
        <w:t>Обнялись и расстались.</w:t>
      </w:r>
    </w:p>
    <w:p w14:paraId="564170A2" w14:textId="77777777" w:rsidR="00EB2D70" w:rsidRDefault="00EB2D70" w:rsidP="00C6547D">
      <w:pPr>
        <w:pStyle w:val="Noeoe"/>
        <w:spacing w:before="0"/>
        <w:ind w:left="680"/>
      </w:pPr>
    </w:p>
    <w:p w14:paraId="278AD6FD" w14:textId="77777777" w:rsidR="00EB2D70" w:rsidRDefault="00EB2D70" w:rsidP="00C6547D">
      <w:pPr>
        <w:pStyle w:val="Noeoe"/>
        <w:spacing w:before="0"/>
        <w:ind w:left="680"/>
      </w:pPr>
      <w:r>
        <w:t>Воротился довольный впот</w:t>
      </w:r>
      <w:r>
        <w:t>ь</w:t>
      </w:r>
      <w:r>
        <w:t>мах</w:t>
      </w:r>
      <w:r>
        <w:br/>
        <w:t>Тот и этот крапивник</w:t>
      </w:r>
      <w:r>
        <w:br/>
        <w:t>И поведал о тёмных ме</w:t>
      </w:r>
      <w:r>
        <w:t>с</w:t>
      </w:r>
      <w:r>
        <w:t>тах</w:t>
      </w:r>
      <w:r>
        <w:br/>
        <w:t>И чем дышит противник.</w:t>
      </w:r>
    </w:p>
    <w:p w14:paraId="14665D1D" w14:textId="77777777" w:rsidR="00EB2D70" w:rsidRDefault="00EB2D70" w:rsidP="00C6547D">
      <w:pPr>
        <w:pStyle w:val="Noeoe"/>
        <w:spacing w:before="0"/>
        <w:ind w:left="680"/>
      </w:pPr>
    </w:p>
    <w:p w14:paraId="360ED3AA" w14:textId="77777777" w:rsidR="00EB2D70" w:rsidRDefault="00EB2D70" w:rsidP="00C6547D">
      <w:pPr>
        <w:pStyle w:val="Noeoe"/>
        <w:spacing w:before="0"/>
        <w:ind w:left="680"/>
      </w:pPr>
      <w:r>
        <w:t>А наутро, как только с куста</w:t>
      </w:r>
    </w:p>
    <w:p w14:paraId="71DAE816" w14:textId="77777777" w:rsidR="00EB2D70" w:rsidRDefault="00EB2D70" w:rsidP="00C6547D">
      <w:pPr>
        <w:pStyle w:val="Noeoe"/>
        <w:spacing w:before="0"/>
        <w:ind w:left="680"/>
      </w:pPr>
      <w:r>
        <w:t>Засвистела пичуга,</w:t>
      </w:r>
    </w:p>
    <w:p w14:paraId="76069132" w14:textId="77777777" w:rsidR="00EB2D70" w:rsidRDefault="00EB2D70" w:rsidP="00C6547D">
      <w:pPr>
        <w:pStyle w:val="Noeoe"/>
        <w:spacing w:before="0"/>
        <w:ind w:left="680"/>
      </w:pPr>
      <w:r>
        <w:t>Зарубили и в мать, и в кр</w:t>
      </w:r>
      <w:r>
        <w:t>е</w:t>
      </w:r>
      <w:r>
        <w:t>ста</w:t>
      </w:r>
    </w:p>
    <w:p w14:paraId="74FD1915" w14:textId="77777777" w:rsidR="00EB2D70" w:rsidRDefault="00EB2D70" w:rsidP="00C6547D">
      <w:pPr>
        <w:pStyle w:val="Noeoe"/>
        <w:spacing w:before="0"/>
        <w:ind w:left="680"/>
      </w:pPr>
      <w:r>
        <w:t>Оба войска друг друга.</w:t>
      </w:r>
    </w:p>
    <w:p w14:paraId="2CB82674" w14:textId="77777777" w:rsidR="00EB2D70" w:rsidRDefault="00EB2D70" w:rsidP="00C6547D">
      <w:pPr>
        <w:pStyle w:val="Noeoe"/>
        <w:spacing w:before="0"/>
        <w:ind w:left="680"/>
      </w:pPr>
    </w:p>
    <w:p w14:paraId="2FA7F24E" w14:textId="77777777" w:rsidR="00EB2D70" w:rsidRDefault="00EB2D70" w:rsidP="00C6547D">
      <w:pPr>
        <w:pStyle w:val="Noeoe"/>
        <w:spacing w:before="0"/>
        <w:ind w:left="680"/>
      </w:pPr>
      <w:r>
        <w:t xml:space="preserve">А живые воздали телам, </w:t>
      </w:r>
    </w:p>
    <w:p w14:paraId="59075CB9" w14:textId="77777777" w:rsidR="00EB2D70" w:rsidRDefault="00EB2D70" w:rsidP="00C6547D">
      <w:pPr>
        <w:pStyle w:val="Noeoe"/>
        <w:spacing w:before="0"/>
        <w:ind w:left="680"/>
      </w:pPr>
      <w:r>
        <w:t>Что погибли геройски.</w:t>
      </w:r>
    </w:p>
    <w:p w14:paraId="0A7CFC81" w14:textId="77777777" w:rsidR="00EB2D70" w:rsidRDefault="00EB2D70" w:rsidP="00C6547D">
      <w:pPr>
        <w:pStyle w:val="Noeoe"/>
        <w:spacing w:before="0"/>
        <w:ind w:left="680"/>
      </w:pPr>
      <w:r>
        <w:t>Поделили добро пополам</w:t>
      </w:r>
    </w:p>
    <w:p w14:paraId="77EF856D" w14:textId="77777777" w:rsidR="00EB2D70" w:rsidRDefault="00EB2D70" w:rsidP="00C6547D">
      <w:pPr>
        <w:pStyle w:val="Noeoe"/>
        <w:spacing w:before="0"/>
        <w:ind w:left="680"/>
      </w:pPr>
      <w:r>
        <w:t>И расстались по-свойски.</w:t>
      </w:r>
    </w:p>
    <w:p w14:paraId="3ADE9904" w14:textId="77777777" w:rsidR="00EB2D70" w:rsidRDefault="00EB2D70" w:rsidP="00C6547D">
      <w:pPr>
        <w:pStyle w:val="Noeoe"/>
        <w:spacing w:before="0"/>
        <w:ind w:left="680"/>
      </w:pPr>
    </w:p>
    <w:p w14:paraId="08A0F005" w14:textId="77777777" w:rsidR="00EB2D70" w:rsidRDefault="00EB2D70" w:rsidP="00C6547D">
      <w:pPr>
        <w:pStyle w:val="Noeoe"/>
        <w:spacing w:before="0"/>
        <w:ind w:left="680"/>
      </w:pPr>
      <w:r>
        <w:t>Ведь живые обеих сторон —</w:t>
      </w:r>
    </w:p>
    <w:p w14:paraId="2124A0D2" w14:textId="77777777" w:rsidR="00EB2D70" w:rsidRDefault="00EB2D70" w:rsidP="00C6547D">
      <w:pPr>
        <w:pStyle w:val="Noeoe"/>
        <w:spacing w:before="0"/>
        <w:ind w:left="680"/>
      </w:pPr>
      <w:r>
        <w:t xml:space="preserve">Люди близкого круга. </w:t>
      </w:r>
    </w:p>
    <w:p w14:paraId="153A6A30" w14:textId="77777777" w:rsidR="00EB2D70" w:rsidRDefault="00EB2D70" w:rsidP="00C6547D">
      <w:pPr>
        <w:pStyle w:val="Noeoe"/>
        <w:spacing w:before="0"/>
        <w:ind w:left="680"/>
      </w:pPr>
      <w:r>
        <w:t>Почитай, с легендарных времён</w:t>
      </w:r>
    </w:p>
    <w:p w14:paraId="7D087B5E" w14:textId="77777777" w:rsidR="00EB2D70" w:rsidRDefault="00EB2D70" w:rsidP="00C6547D">
      <w:pPr>
        <w:pStyle w:val="Noeoe"/>
        <w:spacing w:before="0"/>
        <w:ind w:left="680"/>
      </w:pPr>
      <w:r>
        <w:t>Понимают друг друга.</w:t>
      </w:r>
    </w:p>
    <w:p w14:paraId="4971AD60" w14:textId="77777777" w:rsidR="00EB2D70" w:rsidRDefault="00EB2D70" w:rsidP="00C6547D">
      <w:pPr>
        <w:pStyle w:val="Noeoe"/>
        <w:spacing w:before="0"/>
        <w:ind w:left="680"/>
      </w:pPr>
    </w:p>
    <w:p w14:paraId="291508D4" w14:textId="77777777" w:rsidR="00EB2D70" w:rsidRDefault="00EB2D70">
      <w:pPr>
        <w:pStyle w:val="PlainText"/>
      </w:pPr>
      <w:r>
        <w:lastRenderedPageBreak/>
        <w:t>3. Определение карикатурного путча, как шахматной задачи на кооперативный мат, интересно рассмотреть применительно к с</w:t>
      </w:r>
      <w:r>
        <w:t>о</w:t>
      </w:r>
      <w:r>
        <w:t>временному развитию событий в России. До сих пор считалось, что перевести социальную систему в иное состояние можно двумя способами: либо через революцию, либо через войну. А если ни то, ни другое не срабатывает, как это и оказалось к середине 1991 года, когда все многочисленные военные конфликты, спровоц</w:t>
      </w:r>
      <w:r>
        <w:t>и</w:t>
      </w:r>
      <w:r>
        <w:t>рованные националистическими «элитами» и поддерживаемые высшим руководством СССР в бывших советских республиках Средней Азии, Кавказа и Прибалтики никак не хотели перера</w:t>
      </w:r>
      <w:r>
        <w:t>с</w:t>
      </w:r>
      <w:r>
        <w:t>тать в полномасштабную войну, тогда как? Для революции снизу не было ресурсов, да к тому же и «демократы» постоянно повт</w:t>
      </w:r>
      <w:r>
        <w:t>о</w:t>
      </w:r>
      <w:r>
        <w:t>ряли, что «в России лимит на революции исчерпан». Но оказыв</w:t>
      </w:r>
      <w:r>
        <w:t>а</w:t>
      </w:r>
      <w:r>
        <w:t>ется возможен ещё один приём, внешне напоминающий одновр</w:t>
      </w:r>
      <w:r>
        <w:t>е</w:t>
      </w:r>
      <w:r>
        <w:t>менно и револ</w:t>
      </w:r>
      <w:r>
        <w:t>ю</w:t>
      </w:r>
      <w:r>
        <w:t>цию «снизу» и революцию «сверху», который и можно назвать решением задачи на коопер</w:t>
      </w:r>
      <w:r>
        <w:t>а</w:t>
      </w:r>
      <w:r>
        <w:t>тивный мат. В августе 1991 года игра закончилась, «гарантированный делёж» состоялся, и те, кому составителями «шахматной задачи» была уготована роль зрителей, вернувшись к своим обычным житейским делам, вдруг обнаружили, что пока они бездумно глазели на происход</w:t>
      </w:r>
      <w:r>
        <w:t>я</w:t>
      </w:r>
      <w:r>
        <w:t>щее, их обобрали до нитки. Правда им обещали реформы, в р</w:t>
      </w:r>
      <w:r>
        <w:t>е</w:t>
      </w:r>
      <w:r>
        <w:t>зультате которых они дол</w:t>
      </w:r>
      <w:r>
        <w:t>ж</w:t>
      </w:r>
      <w:r>
        <w:t>ны были сказочно разбогатеть, но очень скоро «зрители» убедились, что реформы идут в и</w:t>
      </w:r>
      <w:r>
        <w:t>н</w:t>
      </w:r>
      <w:r>
        <w:t>тересах лишь тех, кто уже и так сказочно разбогател в результате «гара</w:t>
      </w:r>
      <w:r>
        <w:t>н</w:t>
      </w:r>
      <w:r>
        <w:t xml:space="preserve">тированного дележа». </w:t>
      </w:r>
    </w:p>
    <w:p w14:paraId="27007566" w14:textId="77777777" w:rsidR="00EB2D70" w:rsidRDefault="00EB2D70">
      <w:pPr>
        <w:pStyle w:val="PlainText"/>
      </w:pPr>
      <w:r>
        <w:t>Прошло 11 лет после тех странных августовских событий 1991 года и в стране снова сложилась патовая ситуация: страна топче</w:t>
      </w:r>
      <w:r>
        <w:t>т</w:t>
      </w:r>
      <w:r>
        <w:t>ся на месте и снова требуется совершить перевод социальной си</w:t>
      </w:r>
      <w:r>
        <w:t>с</w:t>
      </w:r>
      <w:r>
        <w:t>темы в иное состояние. Но вся проблема в том, что никто из пр</w:t>
      </w:r>
      <w:r>
        <w:t>е</w:t>
      </w:r>
      <w:r>
        <w:t>тендующих на управление страной не может чётко сформулир</w:t>
      </w:r>
      <w:r>
        <w:t>о</w:t>
      </w:r>
      <w:r>
        <w:t>вать обществу — что должно представлять собой это новое с</w:t>
      </w:r>
      <w:r>
        <w:t>о</w:t>
      </w:r>
      <w:r>
        <w:t>стояние. Сегодня всем ясно лишь одно: в «развитой социализм» по образцу застоя никто не хочет, но и в западное «общество вс</w:t>
      </w:r>
      <w:r>
        <w:t>е</w:t>
      </w:r>
      <w:r>
        <w:t>общего благоденствия» для Ро</w:t>
      </w:r>
      <w:r>
        <w:t>с</w:t>
      </w:r>
      <w:r>
        <w:t>сии путь закрыт. Десять процентов населения, решившие свои проблемы за 10 лет реформ — это ещё далеко не вся Россия. Оставшееся в нищете 90 % — жаждут р</w:t>
      </w:r>
      <w:r>
        <w:t>е</w:t>
      </w:r>
      <w:r>
        <w:t>альных перемен, понимая, что в результате «демократических р</w:t>
      </w:r>
      <w:r>
        <w:t>е</w:t>
      </w:r>
      <w:r>
        <w:t xml:space="preserve">форм» их просто «кинули», если пользоваться терминологией уголовного мира. </w:t>
      </w:r>
    </w:p>
    <w:p w14:paraId="57A48F5D" w14:textId="77777777" w:rsidR="00EB2D70" w:rsidRDefault="00EB2D70">
      <w:pPr>
        <w:pStyle w:val="PlainText"/>
      </w:pPr>
      <w:r>
        <w:lastRenderedPageBreak/>
        <w:t>4. Однако, состояние общества сразу после игры на коопер</w:t>
      </w:r>
      <w:r>
        <w:t>а</w:t>
      </w:r>
      <w:r>
        <w:t>тивный мат и 11 лет спу</w:t>
      </w:r>
      <w:r>
        <w:t>с</w:t>
      </w:r>
      <w:r>
        <w:t>тя — разное. Те, кто начинал реформы, показали свою дееспособность на стадии разрушения экономики «развитого социализма», но они оказались совершенно никчёмны при решении задач созидания, поскольку просто не представляют, что же должно быть создано на развалинах постсоветской экон</w:t>
      </w:r>
      <w:r>
        <w:t>о</w:t>
      </w:r>
      <w:r>
        <w:t>мики. Из истории ХХ столетия известно, что поколение разруш</w:t>
      </w:r>
      <w:r>
        <w:t>и</w:t>
      </w:r>
      <w:r>
        <w:t>телей России в период революции и гражданской войны было уничтожено поколением, пришедшим им на смену, после чего процесс ликвидации революционных романтиков получил назв</w:t>
      </w:r>
      <w:r>
        <w:t>а</w:t>
      </w:r>
      <w:r>
        <w:t>ние «погрома ленинской гвардии». Демократическая пресса не раз называла Гайд</w:t>
      </w:r>
      <w:r>
        <w:t>а</w:t>
      </w:r>
      <w:r>
        <w:t>ра и К</w:t>
      </w:r>
      <w:r>
        <w:rPr>
          <w:vertAlign w:val="superscript"/>
        </w:rPr>
        <w:t xml:space="preserve">0 </w:t>
      </w:r>
      <w:r>
        <w:t xml:space="preserve">— «революционными романтиками». </w:t>
      </w:r>
    </w:p>
    <w:p w14:paraId="5F1CBD4C" w14:textId="77777777" w:rsidR="00EB2D70" w:rsidRDefault="00EB2D70">
      <w:pPr>
        <w:pStyle w:val="PlainText"/>
      </w:pPr>
      <w:r>
        <w:t>В начале третьего тысячелетия в жизнь вступило новое пок</w:t>
      </w:r>
      <w:r>
        <w:t>о</w:t>
      </w:r>
      <w:r>
        <w:t>ление, одинаково свобо</w:t>
      </w:r>
      <w:r>
        <w:t>д</w:t>
      </w:r>
      <w:r>
        <w:t>ное как от демократическо-библейской, так и марксистской зашоренности. Этому поколению, по замыслу составителей шахматных задач, видимо, и уготована миссия ли</w:t>
      </w:r>
      <w:r>
        <w:t>к</w:t>
      </w:r>
      <w:r>
        <w:t>видации «ельцинской гвардии», независимо от их желания: такова историческая необходимость. В к</w:t>
      </w:r>
      <w:r>
        <w:t>а</w:t>
      </w:r>
      <w:r>
        <w:t>кой форме может проходить ликвидация — пока вопрос неясный. Но если исходить из извес</w:t>
      </w:r>
      <w:r>
        <w:t>т</w:t>
      </w:r>
      <w:r>
        <w:t>ной формулы того же Маркса: «История повторяется дважды: один раз как трагедия, др</w:t>
      </w:r>
      <w:r>
        <w:t>у</w:t>
      </w:r>
      <w:r>
        <w:t>гой, — как фарс», то видимо предстоит большая потеха, в результате которой «новые россиянские рев</w:t>
      </w:r>
      <w:r>
        <w:t>о</w:t>
      </w:r>
      <w:r>
        <w:t>люционе-р-ры» сойдут с исторической сцены не просто как ку</w:t>
      </w:r>
      <w:r>
        <w:t>к</w:t>
      </w:r>
      <w:r>
        <w:t>лы-марионетки, а как очень смешные куклы. И идущая более пяти лет по каналу НТВ передача «Куклы» — сво</w:t>
      </w:r>
      <w:r>
        <w:t>е</w:t>
      </w:r>
      <w:r>
        <w:t xml:space="preserve">образная подготовка общественности к такому концу «перестроечной гвардии». </w:t>
      </w:r>
    </w:p>
    <w:p w14:paraId="6C96F6A1" w14:textId="77777777" w:rsidR="00EB2D70" w:rsidRDefault="00EB2D70">
      <w:pPr>
        <w:pStyle w:val="PlainText"/>
      </w:pPr>
      <w:r>
        <w:t>5. Однако не следует забывать, что в обществе присутствует довольно большая часть, которая с вожделением ждёт топора «инквизиции». С 1997 года в стране существует подг</w:t>
      </w:r>
      <w:r>
        <w:t>о</w:t>
      </w:r>
      <w:r>
        <w:t>товленный в Гарварде и сценарий под кодовым названием «Инквизитор», в соответствии с которым большая часть социально активного ру</w:t>
      </w:r>
      <w:r>
        <w:t>с</w:t>
      </w:r>
      <w:r>
        <w:t>ского молодняка должна быть уничтожена в ходе борьбы со вс</w:t>
      </w:r>
      <w:r>
        <w:t>е</w:t>
      </w:r>
      <w:r>
        <w:t>возможными видами «экстремизма». Большинство из тех, кто с</w:t>
      </w:r>
      <w:r>
        <w:t>а</w:t>
      </w:r>
      <w:r>
        <w:t>мозабвенно жаждет «топора инквизиции», не задумывается о п</w:t>
      </w:r>
      <w:r>
        <w:t>о</w:t>
      </w:r>
      <w:r>
        <w:t xml:space="preserve">следствиях «топора» и уверено в том, что само оно под «топор инквизитора» не попадёт ни при каких обстоятельствах. Эта часть общества жаждет возмездия и справедливости, и их настроения </w:t>
      </w:r>
      <w:r>
        <w:lastRenderedPageBreak/>
        <w:t>будут учитываться составителями шахматных задач на коопер</w:t>
      </w:r>
      <w:r>
        <w:t>а</w:t>
      </w:r>
      <w:r>
        <w:t>тивный мат до тех пор, пока жизнь большинства не и</w:t>
      </w:r>
      <w:r>
        <w:t>з</w:t>
      </w:r>
      <w:r>
        <w:t>менится к лучшему. Какова же вероятность в России новой реализации а</w:t>
      </w:r>
      <w:r>
        <w:t>л</w:t>
      </w:r>
      <w:r>
        <w:t>горитма шахматной задачи на кооперативный мат? Достаточно высокая и вполне возможно, что такая задача с</w:t>
      </w:r>
      <w:r>
        <w:t>о</w:t>
      </w:r>
      <w:r>
        <w:t>ставлена и в ней уже определено, кто будет играть чёрными, а кто — белыми. К</w:t>
      </w:r>
      <w:r>
        <w:t>а</w:t>
      </w:r>
      <w:r>
        <w:t>кие можно указать признаки существования такой задачи? Те же самые, что сформировались к августу 1991 года.</w:t>
      </w:r>
    </w:p>
    <w:p w14:paraId="76807F83" w14:textId="77777777" w:rsidR="00EB2D70" w:rsidRDefault="00EB2D70">
      <w:pPr>
        <w:pStyle w:val="PlainText"/>
      </w:pPr>
      <w:r>
        <w:t>Сегодня, как и 11 лет назад, и тех, кто жаждет «топора инкв</w:t>
      </w:r>
      <w:r>
        <w:t>и</w:t>
      </w:r>
      <w:r>
        <w:t>зиции», и тех кто этого топора боится, одинаково не устраивает фигура нынешнего президента. Но есть в сложившейся политич</w:t>
      </w:r>
      <w:r>
        <w:t>е</w:t>
      </w:r>
      <w:r>
        <w:t>ской ситуации в России и нечто новое, не учитываемое составит</w:t>
      </w:r>
      <w:r>
        <w:t>е</w:t>
      </w:r>
      <w:r>
        <w:t>лями «шахматных задач» на кооперативный мат. Это новое опр</w:t>
      </w:r>
      <w:r>
        <w:t>е</w:t>
      </w:r>
      <w:r>
        <w:t>деляется тем, что в отличие от 1991 года, сегодня политических группировок не две как это было тогда (марксисты и дем</w:t>
      </w:r>
      <w:r>
        <w:t>о</w:t>
      </w:r>
      <w:r>
        <w:t>краты), а много больше и каждая из них занята поиском фигуры, спосо</w:t>
      </w:r>
      <w:r>
        <w:t>б</w:t>
      </w:r>
      <w:r>
        <w:t>ной прежде всего в</w:t>
      </w:r>
      <w:r>
        <w:t>о</w:t>
      </w:r>
      <w:r>
        <w:t>плотить интересы её закулисных хозяев и публичных лидеров. И поскольку цели всех кланов и корпораций не совпадают с общенародными и государственными интересами, то никто особенно не задумывается и над тем, какая же личность может быть востребована или принята в качестве главы госуда</w:t>
      </w:r>
      <w:r>
        <w:t>р</w:t>
      </w:r>
      <w:r>
        <w:t>ства если не всем обществом, то по крайней мере его недекласс</w:t>
      </w:r>
      <w:r>
        <w:t>и</w:t>
      </w:r>
      <w:r>
        <w:t xml:space="preserve">рованной частью. </w:t>
      </w:r>
    </w:p>
    <w:p w14:paraId="3AA8BCB3" w14:textId="77777777" w:rsidR="00EB2D70" w:rsidRDefault="00EB2D70">
      <w:pPr>
        <w:pStyle w:val="PlainText"/>
      </w:pPr>
      <w:r>
        <w:t>В данном случае речь идёт не о конкретной личности Иванова, Петрова или Сидор</w:t>
      </w:r>
      <w:r>
        <w:t>о</w:t>
      </w:r>
      <w:r>
        <w:t>ва, а о некотором нравственно-психологи</w:t>
      </w:r>
      <w:r>
        <w:softHyphen/>
        <w:t>чес</w:t>
      </w:r>
      <w:r>
        <w:softHyphen/>
        <w:t>ком типаже, выражающем ожидания больши</w:t>
      </w:r>
      <w:r>
        <w:t>н</w:t>
      </w:r>
      <w:r>
        <w:t>ства, И хотя он не соответствует стереотипам недавнего прошлого и настоящего, но тем не менее он объективно существует и о нём можно пол</w:t>
      </w:r>
      <w:r>
        <w:t>у</w:t>
      </w:r>
      <w:r>
        <w:t>чить какое-то представление, анализируя по крайней мере вне</w:t>
      </w:r>
      <w:r>
        <w:t>ш</w:t>
      </w:r>
      <w:r>
        <w:t>ний образ тех политических фигур, которые всплыли на волне пер</w:t>
      </w:r>
      <w:r>
        <w:t>е</w:t>
      </w:r>
      <w:r>
        <w:t xml:space="preserve">стройки. </w:t>
      </w:r>
    </w:p>
    <w:p w14:paraId="765BFF75" w14:textId="77777777" w:rsidR="00EB2D70" w:rsidRDefault="00EB2D70">
      <w:pPr>
        <w:pStyle w:val="PlainText"/>
      </w:pPr>
      <w:r>
        <w:t>6. После августа 1991 года хорошо стало видно, что при всём многообразии прете</w:t>
      </w:r>
      <w:r>
        <w:t>н</w:t>
      </w:r>
      <w:r>
        <w:t>дентов на пост президента страны, только двое из них имели реальный шанс быть избра</w:t>
      </w:r>
      <w:r>
        <w:t>н</w:t>
      </w:r>
      <w:r>
        <w:t>ными: Ельцин и Зюганов. В 1996 году появилась третья пешка, у которой также был некот</w:t>
      </w:r>
      <w:r>
        <w:t>о</w:t>
      </w:r>
      <w:r>
        <w:t xml:space="preserve">рый шанс пройти в ферзи — Лебедь. Однако, при всём различии оглашаемых ими лозунгов, наша и зарубежная пресса почему-то обходила вниманием их внешнее сходство: все трое </w:t>
      </w:r>
      <w:r>
        <w:lastRenderedPageBreak/>
        <w:t>были «весьма похожи на средней величины медведя», хотя и р</w:t>
      </w:r>
      <w:r>
        <w:t>ы</w:t>
      </w:r>
      <w:r>
        <w:t>чали по-разному. Это могло означать, что «составители шахма</w:t>
      </w:r>
      <w:r>
        <w:t>т</w:t>
      </w:r>
      <w:r>
        <w:t xml:space="preserve">ных задач» в своём выборе главной пешки ориентировались на какой-то типаж, который был в тот период объективно ожидаем большинством общества. </w:t>
      </w:r>
    </w:p>
    <w:p w14:paraId="426422F1" w14:textId="77777777" w:rsidR="00EB2D70" w:rsidRDefault="00EB2D70">
      <w:pPr>
        <w:pStyle w:val="a4"/>
      </w:pPr>
      <w:r>
        <w:t>«Чичиков взглянул искоса на Собакевича, он ему на этот раз показался весьма похожим на средней величины медведя. Для довершения сходства фрак на нём был совершенно медвежьего цвета. (...) Известно, что есть много на свете таких лиц, над о</w:t>
      </w:r>
      <w:r>
        <w:t>т</w:t>
      </w:r>
      <w:r>
        <w:t>делкою которых натура недолго мудр</w:t>
      </w:r>
      <w:r>
        <w:t>и</w:t>
      </w:r>
      <w:r>
        <w:t>ла, не употребляла никаких мелких инструментов, как-то: напильников, буравчиков и прочего, но просто рубила со всего плеча: хватила топором раз — вышел нос, хватила в другой — вышли губы, большим сверлом ковы</w:t>
      </w:r>
      <w:r>
        <w:t>р</w:t>
      </w:r>
      <w:r>
        <w:t>нула глаза и, не обскобливши, пустила на свет, сказавши: «Ж</w:t>
      </w:r>
      <w:r>
        <w:t>и</w:t>
      </w:r>
      <w:r>
        <w:t xml:space="preserve">вёт!» </w:t>
      </w:r>
    </w:p>
    <w:p w14:paraId="169D3FB6" w14:textId="77777777" w:rsidR="00EB2D70" w:rsidRDefault="00EB2D70">
      <w:pPr>
        <w:pStyle w:val="PlainText"/>
      </w:pPr>
      <w:r>
        <w:t>Этот литературный портрет Собакевича можно с равным усп</w:t>
      </w:r>
      <w:r>
        <w:t>е</w:t>
      </w:r>
      <w:r>
        <w:t>хом примерить и к Ел</w:t>
      </w:r>
      <w:r>
        <w:t>ь</w:t>
      </w:r>
      <w:r>
        <w:t>цину, и к Зюганову, и к Лебедю.</w:t>
      </w:r>
    </w:p>
    <w:p w14:paraId="29A1D986" w14:textId="77777777" w:rsidR="00EB2D70" w:rsidRDefault="00EB2D70">
      <w:pPr>
        <w:pStyle w:val="a4"/>
      </w:pPr>
      <w:r>
        <w:t>«Чичиков ещё раз взглянул на него искоса, когда они прох</w:t>
      </w:r>
      <w:r>
        <w:t>о</w:t>
      </w:r>
      <w:r>
        <w:t>дили в столовую: медведь! совершенный медведь! Нужно же т</w:t>
      </w:r>
      <w:r>
        <w:t>а</w:t>
      </w:r>
      <w:r>
        <w:t>кое странное сближение: его даже звали Михаилом Семенов</w:t>
      </w:r>
      <w:r>
        <w:t>и</w:t>
      </w:r>
      <w:r>
        <w:t xml:space="preserve">чем». </w:t>
      </w:r>
    </w:p>
    <w:p w14:paraId="4122AA31" w14:textId="77777777" w:rsidR="00EB2D70" w:rsidRDefault="00EB2D70">
      <w:pPr>
        <w:pStyle w:val="PlainText"/>
      </w:pPr>
      <w:r>
        <w:t>Но совершенно очевидно, что эти политические фигуры только внешне схожи с пе</w:t>
      </w:r>
      <w:r>
        <w:t>р</w:t>
      </w:r>
      <w:r>
        <w:t>сонажем, созданным Н.В.Гоголем в «Мертвых душах»; содержательно же все трое отличаются от Михаила С</w:t>
      </w:r>
      <w:r>
        <w:t>е</w:t>
      </w:r>
      <w:r>
        <w:t>мёновича. Лебедь, отправленный на административную стаж</w:t>
      </w:r>
      <w:r>
        <w:t>и</w:t>
      </w:r>
      <w:r>
        <w:t>ровку в Красноярский край, добил и без того умирающую экон</w:t>
      </w:r>
      <w:r>
        <w:t>о</w:t>
      </w:r>
      <w:r>
        <w:t>мику этого богатейшего региона России, а Ельцин довёл до д</w:t>
      </w:r>
      <w:r>
        <w:t>е</w:t>
      </w:r>
      <w:r>
        <w:t>фолта страну в целом. Зюганов, хотя внешне и схож с Собакев</w:t>
      </w:r>
      <w:r>
        <w:t>и</w:t>
      </w:r>
      <w:r>
        <w:t>чем, но содержательно своими проектами, которым никогда не суждено воплотиться, ближе к Ман</w:t>
      </w:r>
      <w:r>
        <w:t>и</w:t>
      </w:r>
      <w:r>
        <w:t>лову, который тоже дальше лозунгов и заявлений никогда не шёл. У Михаила же Семёновича слова не расходились с делом: в хозяйстве порядок; крестьяне с</w:t>
      </w:r>
      <w:r>
        <w:t>ы</w:t>
      </w:r>
      <w:r>
        <w:t>ты, здоровы и, судя по ревизским сказкам, которые изучает Чич</w:t>
      </w:r>
      <w:r>
        <w:t>и</w:t>
      </w:r>
      <w:r>
        <w:t xml:space="preserve">ков, — неплохие мастера в своём деле. </w:t>
      </w:r>
    </w:p>
    <w:p w14:paraId="69E802B3" w14:textId="77777777" w:rsidR="00EB2D70" w:rsidRDefault="00EB2D70">
      <w:pPr>
        <w:pStyle w:val="a4"/>
      </w:pPr>
      <w:r>
        <w:t>«Помещик, казалось хлопотал много о прочности. На коню</w:t>
      </w:r>
      <w:r>
        <w:t>ш</w:t>
      </w:r>
      <w:r>
        <w:t>ни, сараи и кухни были упо</w:t>
      </w:r>
      <w:r>
        <w:t>т</w:t>
      </w:r>
      <w:r>
        <w:t>реблены полновесные и толстые брёвна, определённые на вековое стояние. Деревенские избы м</w:t>
      </w:r>
      <w:r>
        <w:t>у</w:t>
      </w:r>
      <w:r>
        <w:t>жиков тож срублены были на диво: не было кирчёных стен, ре</w:t>
      </w:r>
      <w:r>
        <w:t>з</w:t>
      </w:r>
      <w:r>
        <w:t>ных узоров и прочих затей, но всё б</w:t>
      </w:r>
      <w:r>
        <w:t>ы</w:t>
      </w:r>
      <w:r>
        <w:t xml:space="preserve">ло пригнано плотно и как следует». </w:t>
      </w:r>
    </w:p>
    <w:p w14:paraId="04BC7242" w14:textId="77777777" w:rsidR="00EB2D70" w:rsidRDefault="00EB2D70">
      <w:pPr>
        <w:pStyle w:val="PlainText"/>
      </w:pPr>
      <w:r>
        <w:lastRenderedPageBreak/>
        <w:t>Да и в кооперативные игры, судя из его бесед с Чичиковым, Михаила Семёновича, в отличие от Ельцина, Лебедя и Зюганова, современным «составителям шахматных задач» вряд ли бы уд</w:t>
      </w:r>
      <w:r>
        <w:t>а</w:t>
      </w:r>
      <w:r>
        <w:t>лось вовлечь.</w:t>
      </w:r>
    </w:p>
    <w:p w14:paraId="4C7810AA" w14:textId="77777777" w:rsidR="00EB2D70" w:rsidRDefault="00EB2D70">
      <w:pPr>
        <w:pStyle w:val="a4"/>
      </w:pPr>
      <w:r>
        <w:t>«— А прекрасный человек! — произнёс Чичиков.</w:t>
      </w:r>
    </w:p>
    <w:p w14:paraId="3524168F" w14:textId="77777777" w:rsidR="00EB2D70" w:rsidRDefault="00EB2D70">
      <w:pPr>
        <w:pStyle w:val="a4"/>
      </w:pPr>
      <w:r>
        <w:t>— Кто такой? — сказал Собакевич, глядя на угол печи.</w:t>
      </w:r>
    </w:p>
    <w:p w14:paraId="44824CC2" w14:textId="77777777" w:rsidR="00EB2D70" w:rsidRDefault="00EB2D70">
      <w:pPr>
        <w:pStyle w:val="a4"/>
      </w:pPr>
      <w:r>
        <w:t>— Председатель.</w:t>
      </w:r>
    </w:p>
    <w:p w14:paraId="55C77C07" w14:textId="77777777" w:rsidR="00EB2D70" w:rsidRDefault="00EB2D70">
      <w:pPr>
        <w:pStyle w:val="a4"/>
      </w:pPr>
      <w:r>
        <w:t>— Ну, может быть, это вам так показалось: он только что масон, а такой дурак, какого свет не производил.</w:t>
      </w:r>
    </w:p>
    <w:p w14:paraId="60EDF24E" w14:textId="77777777" w:rsidR="00EB2D70" w:rsidRDefault="00EB2D70">
      <w:pPr>
        <w:pStyle w:val="a4"/>
      </w:pPr>
      <w:r>
        <w:t>Чичиков немного озадачился таким отчасти резким определ</w:t>
      </w:r>
      <w:r>
        <w:t>е</w:t>
      </w:r>
      <w:r>
        <w:t>нием, но потом поправившись, продолжал:</w:t>
      </w:r>
    </w:p>
    <w:p w14:paraId="23758B68" w14:textId="77777777" w:rsidR="00EB2D70" w:rsidRDefault="00EB2D70">
      <w:pPr>
        <w:pStyle w:val="a4"/>
      </w:pPr>
      <w:r>
        <w:t>— Конечно, всякий человек не без слабостей, но зато губе</w:t>
      </w:r>
      <w:r>
        <w:t>р</w:t>
      </w:r>
      <w:r>
        <w:t>натор какой превосходный чел</w:t>
      </w:r>
      <w:r>
        <w:t>о</w:t>
      </w:r>
      <w:r>
        <w:t>век!</w:t>
      </w:r>
    </w:p>
    <w:p w14:paraId="6F71CBED" w14:textId="77777777" w:rsidR="00EB2D70" w:rsidRDefault="00EB2D70">
      <w:pPr>
        <w:pStyle w:val="a4"/>
      </w:pPr>
      <w:r>
        <w:t>— Губернатор превосходный человек?</w:t>
      </w:r>
    </w:p>
    <w:p w14:paraId="7BA9374F" w14:textId="77777777" w:rsidR="00EB2D70" w:rsidRDefault="00EB2D70">
      <w:pPr>
        <w:pStyle w:val="a4"/>
      </w:pPr>
      <w:r>
        <w:t>— Да, не правда ли?</w:t>
      </w:r>
    </w:p>
    <w:p w14:paraId="25BBC76A" w14:textId="77777777" w:rsidR="00EB2D70" w:rsidRDefault="00EB2D70">
      <w:pPr>
        <w:pStyle w:val="a4"/>
      </w:pPr>
      <w:r>
        <w:t>— Первый разбойник в мире!</w:t>
      </w:r>
    </w:p>
    <w:p w14:paraId="2FDDEEC6" w14:textId="77777777" w:rsidR="00EB2D70" w:rsidRDefault="00EB2D70">
      <w:pPr>
        <w:pStyle w:val="a4"/>
      </w:pPr>
      <w:r>
        <w:t>— Как, губернатор разбойник? — сказал Чичиков и сове</w:t>
      </w:r>
      <w:r>
        <w:t>р</w:t>
      </w:r>
      <w:r>
        <w:t>шенно не мог понять, как губе</w:t>
      </w:r>
      <w:r>
        <w:t>р</w:t>
      </w:r>
      <w:r>
        <w:t>натор мог попасть в разбойники. — Признаюсь, этого я бы никак не подумал, — продолжал он. — Но позвольте, однако же, заметить: поступки его совершенно не такие, напротив, скорее даже мягкости в нём много. — Тут он привёл в доказательство даже кошельки, вышитые его собс</w:t>
      </w:r>
      <w:r>
        <w:t>т</w:t>
      </w:r>
      <w:r>
        <w:t>венными руками, и отозвался с похвалой об ласковом выражении лица его.</w:t>
      </w:r>
    </w:p>
    <w:p w14:paraId="701DDD6C" w14:textId="77777777" w:rsidR="00EB2D70" w:rsidRDefault="00EB2D70">
      <w:pPr>
        <w:pStyle w:val="a4"/>
      </w:pPr>
      <w:r>
        <w:t>— И лицо разбойничье! — сказал Собакевич. — Дайте ему только нож да выпустите его на большую дорогу — зарежет, за копейку зарежет! Он да ещё вице-губернатор — это Гога и М</w:t>
      </w:r>
      <w:r>
        <w:t>а</w:t>
      </w:r>
      <w:r>
        <w:t>гога!»</w:t>
      </w:r>
    </w:p>
    <w:p w14:paraId="44C45A9E" w14:textId="77777777" w:rsidR="00EB2D70" w:rsidRDefault="00EB2D70">
      <w:pPr>
        <w:pStyle w:val="PlainText"/>
      </w:pPr>
      <w:r>
        <w:t>По сути Михаил Семёнович воспользовался библейскими пе</w:t>
      </w:r>
      <w:r>
        <w:t>р</w:t>
      </w:r>
      <w:r>
        <w:t>сонажами для доказательства грабительской сущности действу</w:t>
      </w:r>
      <w:r>
        <w:t>ю</w:t>
      </w:r>
      <w:r>
        <w:t>щей власти, отождествив тем самым эту власть с разбойничьей библейской властью.</w:t>
      </w:r>
    </w:p>
    <w:p w14:paraId="3BD525E8" w14:textId="77777777" w:rsidR="00EB2D70" w:rsidRDefault="00EB2D70">
      <w:pPr>
        <w:pStyle w:val="a4"/>
      </w:pPr>
      <w:r>
        <w:t>«— Впрочем, что до меня, — сказал он (по контексту поэмы — Чичиков), мне, признаюсь, более всего нравится полицме</w:t>
      </w:r>
      <w:r>
        <w:t>й</w:t>
      </w:r>
      <w:r>
        <w:t>стер. Какой-то этакой характер прямой, открытый; в лице видно что-то простосердечное.</w:t>
      </w:r>
    </w:p>
    <w:p w14:paraId="7B1C0C32" w14:textId="77777777" w:rsidR="00EB2D70" w:rsidRDefault="00EB2D70">
      <w:pPr>
        <w:pStyle w:val="a4"/>
      </w:pPr>
      <w:r>
        <w:t>— Мошенник! — сказал Собакевич очень хладнокровно, — продаст, обманет. Да ещё и п</w:t>
      </w:r>
      <w:r>
        <w:t>о</w:t>
      </w:r>
      <w:r>
        <w:t>обедает с вами! Я их знаю всех: это всё мошенники, весь город там такой: мошенник на моше</w:t>
      </w:r>
      <w:r>
        <w:t>н</w:t>
      </w:r>
      <w:r>
        <w:t xml:space="preserve">нике сидит и мошенником погоняет. Все </w:t>
      </w:r>
      <w:r>
        <w:lastRenderedPageBreak/>
        <w:t>христопродавцы. Один там только и есть порядочный человек: прокурор; да и тот, если сказать правду, свинья».</w:t>
      </w:r>
    </w:p>
    <w:p w14:paraId="7E0CCEF9" w14:textId="77777777" w:rsidR="00EB2D70" w:rsidRDefault="00EB2D70">
      <w:pPr>
        <w:pStyle w:val="PlainText"/>
      </w:pPr>
      <w:r>
        <w:t>Характеристикой городской власти — «христопродавцы» М</w:t>
      </w:r>
      <w:r>
        <w:t>и</w:t>
      </w:r>
      <w:r>
        <w:t>хаил Семёнович разм</w:t>
      </w:r>
      <w:r>
        <w:t>е</w:t>
      </w:r>
      <w:r>
        <w:t>жевался и с исторически сложившимся христианством, которое, в отличие от Иуды, прода</w:t>
      </w:r>
      <w:r>
        <w:t>в</w:t>
      </w:r>
      <w:r>
        <w:t>шего Христа де-факто 20 веков назад, уже 17 веков продаёт его де-юре, то есть пытается док</w:t>
      </w:r>
      <w:r>
        <w:t>а</w:t>
      </w:r>
      <w:r>
        <w:t>зать всему обществу, что для этого есть законные основания.</w:t>
      </w:r>
    </w:p>
    <w:p w14:paraId="4C6D2D8D" w14:textId="77777777" w:rsidR="00EB2D70" w:rsidRDefault="00EB2D70">
      <w:pPr>
        <w:pStyle w:val="PlainText"/>
      </w:pPr>
      <w:r>
        <w:t>И хотя трое современных персонажей — тоже мастера по части резких оценок, но это также из области внешнего сходства с М</w:t>
      </w:r>
      <w:r>
        <w:t>и</w:t>
      </w:r>
      <w:r>
        <w:t>хаилом Семёновичем. Резкие оценки своих политических проти</w:t>
      </w:r>
      <w:r>
        <w:t>в</w:t>
      </w:r>
      <w:r>
        <w:t>ников ни Ельцина, ни Зюганова, ни Лебедя не избавили их от р</w:t>
      </w:r>
      <w:r>
        <w:t>о</w:t>
      </w:r>
      <w:r>
        <w:t>ли пешек в шахматной игре на кооперативный мат. Собакевича же в роли пешки в любой игре представить сложно. Но это внутре</w:t>
      </w:r>
      <w:r>
        <w:t>н</w:t>
      </w:r>
      <w:r>
        <w:t>нее содержание любой политической фигуры, которое толпе как правило неинтересно: ей подавай внешнее сходство с образом г</w:t>
      </w:r>
      <w:r>
        <w:t>е</w:t>
      </w:r>
      <w:r>
        <w:t xml:space="preserve">роя. </w:t>
      </w:r>
    </w:p>
    <w:p w14:paraId="1379673F" w14:textId="77777777" w:rsidR="00EB2D70" w:rsidRDefault="00EB2D70" w:rsidP="00C63836">
      <w:pPr>
        <w:pStyle w:val="Noeoe"/>
        <w:ind w:left="680"/>
      </w:pPr>
      <w:r>
        <w:t xml:space="preserve">Да, слава к прихоти вольна, </w:t>
      </w:r>
    </w:p>
    <w:p w14:paraId="337A9A61" w14:textId="77777777" w:rsidR="00EB2D70" w:rsidRDefault="00EB2D70" w:rsidP="00C63836">
      <w:pPr>
        <w:pStyle w:val="Noeoe"/>
        <w:spacing w:before="0"/>
        <w:ind w:left="680"/>
      </w:pPr>
      <w:r>
        <w:t>Как огненный язык, она</w:t>
      </w:r>
    </w:p>
    <w:p w14:paraId="01814173" w14:textId="77777777" w:rsidR="00EB2D70" w:rsidRDefault="00EB2D70" w:rsidP="00C63836">
      <w:pPr>
        <w:pStyle w:val="Noeoe"/>
        <w:spacing w:before="0"/>
        <w:ind w:left="680"/>
      </w:pPr>
      <w:r>
        <w:t>По избранным главам л</w:t>
      </w:r>
      <w:r>
        <w:t>е</w:t>
      </w:r>
      <w:r>
        <w:t>тает,</w:t>
      </w:r>
    </w:p>
    <w:p w14:paraId="56B893D2" w14:textId="77777777" w:rsidR="00EB2D70" w:rsidRDefault="00EB2D70" w:rsidP="00C63836">
      <w:pPr>
        <w:pStyle w:val="Noeoe"/>
        <w:spacing w:before="0"/>
        <w:ind w:left="680"/>
      </w:pPr>
      <w:r>
        <w:t>С одной сегодня исчезает</w:t>
      </w:r>
    </w:p>
    <w:p w14:paraId="020BBE3A" w14:textId="77777777" w:rsidR="00EB2D70" w:rsidRDefault="00EB2D70" w:rsidP="00C63836">
      <w:pPr>
        <w:pStyle w:val="Noeoe"/>
        <w:spacing w:before="0"/>
        <w:ind w:left="680"/>
      </w:pPr>
      <w:r>
        <w:t>И на другой уже видна.</w:t>
      </w:r>
    </w:p>
    <w:p w14:paraId="178D7B55" w14:textId="77777777" w:rsidR="00EB2D70" w:rsidRDefault="00EB2D70" w:rsidP="00C63836">
      <w:pPr>
        <w:pStyle w:val="Noeoe"/>
        <w:spacing w:before="0"/>
        <w:ind w:left="680"/>
      </w:pPr>
      <w:r>
        <w:t>За новизной бежать см</w:t>
      </w:r>
      <w:r>
        <w:t>и</w:t>
      </w:r>
      <w:r>
        <w:t>ренно</w:t>
      </w:r>
    </w:p>
    <w:p w14:paraId="29C13191" w14:textId="77777777" w:rsidR="00EB2D70" w:rsidRDefault="00EB2D70" w:rsidP="00C63836">
      <w:pPr>
        <w:pStyle w:val="Noeoe"/>
        <w:spacing w:before="0"/>
        <w:ind w:left="680"/>
      </w:pPr>
      <w:r>
        <w:t>Народ бессмысленный пр</w:t>
      </w:r>
      <w:r>
        <w:t>и</w:t>
      </w:r>
      <w:r>
        <w:t xml:space="preserve">вык; </w:t>
      </w:r>
    </w:p>
    <w:p w14:paraId="73974F4E" w14:textId="77777777" w:rsidR="00EB2D70" w:rsidRDefault="00EB2D70" w:rsidP="00C63836">
      <w:pPr>
        <w:pStyle w:val="Noeoe"/>
        <w:spacing w:before="0"/>
        <w:ind w:left="680"/>
      </w:pPr>
      <w:r>
        <w:t>Но нам уж то чело св</w:t>
      </w:r>
      <w:r>
        <w:t>я</w:t>
      </w:r>
      <w:r>
        <w:t>щенно,</w:t>
      </w:r>
    </w:p>
    <w:p w14:paraId="0ECA560E" w14:textId="77777777" w:rsidR="00EB2D70" w:rsidRDefault="00EB2D70" w:rsidP="00C63836">
      <w:pPr>
        <w:pStyle w:val="Noeoe"/>
        <w:spacing w:before="0"/>
        <w:ind w:left="680"/>
      </w:pPr>
      <w:r>
        <w:t>Над коим вспыхнул сей язык.</w:t>
      </w:r>
    </w:p>
    <w:p w14:paraId="03540E2A" w14:textId="77777777" w:rsidR="00EB2D70" w:rsidRDefault="00EB2D70" w:rsidP="00C63836">
      <w:pPr>
        <w:pStyle w:val="PlainText"/>
        <w:jc w:val="right"/>
      </w:pPr>
      <w:r>
        <w:t>«Герой», А.С.Пушкин.</w:t>
      </w:r>
    </w:p>
    <w:p w14:paraId="4AB001C7" w14:textId="77777777" w:rsidR="00EB2D70" w:rsidRDefault="00EB2D70" w:rsidP="00C63836">
      <w:pPr>
        <w:pStyle w:val="PlainText"/>
        <w:jc w:val="right"/>
      </w:pPr>
    </w:p>
    <w:p w14:paraId="5D4102B0" w14:textId="77777777" w:rsidR="00EB2D70" w:rsidRDefault="00EB2D70">
      <w:pPr>
        <w:pStyle w:val="PlainText"/>
      </w:pPr>
      <w:r>
        <w:t>Толпа — и есть «народ безсмысленный». Одна её часть бежала за Ельциным, другая — за Зюгановым, а третья, в случае разоч</w:t>
      </w:r>
      <w:r>
        <w:t>а</w:t>
      </w:r>
      <w:r>
        <w:t>рования в первом и втором, готова была бежать и возможно п</w:t>
      </w:r>
      <w:r>
        <w:t>о</w:t>
      </w:r>
      <w:r>
        <w:t>бежала бы за Лебедем, если бы «герой» не самоликвидировался. Получается, что у общества за 10 лет реформ не могло быть ник</w:t>
      </w:r>
      <w:r>
        <w:t>а</w:t>
      </w:r>
      <w:r>
        <w:t>кого общего вождя, хозяина-распорядителя страны: каждой части толпы была приготовлена своя пешка, внешне схожая с Собак</w:t>
      </w:r>
      <w:r>
        <w:t>е</w:t>
      </w:r>
      <w:r>
        <w:t xml:space="preserve">вичем, оказывающаяся на поверку расхитителем. Все остальные фигуры, необходимые для игры на кооперативный мат </w:t>
      </w:r>
      <w:r>
        <w:lastRenderedPageBreak/>
        <w:t>либо на стороне чёрных, либо на стороне белых, также есть среди перс</w:t>
      </w:r>
      <w:r>
        <w:t>о</w:t>
      </w:r>
      <w:r>
        <w:t xml:space="preserve">нажей </w:t>
      </w:r>
      <w:r w:rsidRPr="00905D13">
        <w:t>“</w:t>
      </w:r>
      <w:r>
        <w:t>М</w:t>
      </w:r>
      <w:r w:rsidRPr="00905D13">
        <w:t>ё</w:t>
      </w:r>
      <w:r>
        <w:t>ртвых душ</w:t>
      </w:r>
      <w:r w:rsidRPr="00905D13">
        <w:t>”</w:t>
      </w:r>
      <w:r>
        <w:t>. Но поскольку у них нет даже внешнего сходства с Собакевичем, то шансов пройти в ферзи тоже не было.</w:t>
      </w:r>
    </w:p>
    <w:p w14:paraId="22111127" w14:textId="77777777" w:rsidR="00EB2D70" w:rsidRDefault="00EB2D70">
      <w:pPr>
        <w:pStyle w:val="a4"/>
      </w:pPr>
      <w:r>
        <w:t>«Ноздрёв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все-таки что-нибудь да будет такое, что с другим никак не будет: или нар</w:t>
      </w:r>
      <w:r>
        <w:t>е</w:t>
      </w:r>
      <w:r>
        <w:t>жется в буфете таким образом, что только смеётся, или проврё</w:t>
      </w:r>
      <w:r>
        <w:t>т</w:t>
      </w:r>
      <w:r>
        <w:t>ся самым жестоким образом, так что наконец самому сделается совестно. И наврёт совершенно без вс</w:t>
      </w:r>
      <w:r>
        <w:t>я</w:t>
      </w:r>
      <w:r>
        <w:t>кой нужды».</w:t>
      </w:r>
    </w:p>
    <w:p w14:paraId="03CBB846" w14:textId="77777777" w:rsidR="00EB2D70" w:rsidRDefault="00EB2D70">
      <w:pPr>
        <w:pStyle w:val="PlainText"/>
      </w:pPr>
      <w:r>
        <w:t>В этом внешнем и внутреннем описании Ноздрёва легко можно узнать собирательный портрет Немцова и Жириновского вне з</w:t>
      </w:r>
      <w:r>
        <w:t>а</w:t>
      </w:r>
      <w:r>
        <w:t>висимости от личностных разногласий, которые они с удовольс</w:t>
      </w:r>
      <w:r>
        <w:t>т</w:t>
      </w:r>
      <w:r>
        <w:t xml:space="preserve">вием демонстрируют публике. </w:t>
      </w:r>
    </w:p>
    <w:p w14:paraId="39690443" w14:textId="77777777" w:rsidR="00EB2D70" w:rsidRDefault="00EB2D70">
      <w:pPr>
        <w:pStyle w:val="a4"/>
      </w:pPr>
      <w:r>
        <w:t>«Один Бог разве мог сказать, какой был характер Манилова. Есть род людей, известных под именем: люди так себе, ни то ни сё, ни в городе Богдан, ни в селе Селифан, по словам послов</w:t>
      </w:r>
      <w:r>
        <w:t>и</w:t>
      </w:r>
      <w:r>
        <w:t>цы. Может быть к ним следует примкнуть и Манилова. На взгляд он был человек видный; черты его лица были не лишены приятности, но в эту приятность, казалось, чересчур было пер</w:t>
      </w:r>
      <w:r>
        <w:t>е</w:t>
      </w:r>
      <w:r>
        <w:t>дано сахару; в приёмах и оборотах было что-то заискивающее расположения и знакомства. В первую минуту ра</w:t>
      </w:r>
      <w:r>
        <w:t>з</w:t>
      </w:r>
      <w:r>
        <w:t>говора с ним не можешь не сказать: “Какой приятный и добрый человек!” В сл</w:t>
      </w:r>
      <w:r>
        <w:t>е</w:t>
      </w:r>
      <w:r>
        <w:t>дующую за тем м</w:t>
      </w:r>
      <w:r>
        <w:t>и</w:t>
      </w:r>
      <w:r>
        <w:t>нуту ничего не скажешь, а в третью скажешь: “Чёрт знает что такое!” — и отойдёшь подальше; если же не отойдёшь, почувствуешь скуку смертел</w:t>
      </w:r>
      <w:r>
        <w:t>ь</w:t>
      </w:r>
      <w:r>
        <w:t>ную».</w:t>
      </w:r>
    </w:p>
    <w:p w14:paraId="0CD545FA" w14:textId="77777777" w:rsidR="00EB2D70" w:rsidRDefault="00EB2D70">
      <w:pPr>
        <w:pStyle w:val="PlainText"/>
      </w:pPr>
      <w:r>
        <w:t xml:space="preserve">А это — очень краткий и яркий портрет яблочного Явлинского. </w:t>
      </w:r>
    </w:p>
    <w:p w14:paraId="6CEA2DCE" w14:textId="77777777" w:rsidR="00EB2D70" w:rsidRDefault="00EB2D70">
      <w:pPr>
        <w:pStyle w:val="PlainText"/>
      </w:pPr>
      <w:r>
        <w:t>Случайны ли такие совпадения? Откуда такое сходство, если Запад контролировал расстановку фигур в игре на кооперативный мат? Ответ прост: такое сходство возможно лишь потому, что З</w:t>
      </w:r>
      <w:r>
        <w:t>а</w:t>
      </w:r>
      <w:r>
        <w:t>пад Гоголя не читает, а всё больше почитывает Достоевского. И</w:t>
      </w:r>
      <w:r>
        <w:t>з</w:t>
      </w:r>
      <w:r>
        <w:t>вестно, что даже Бушу младшему перед поездкой в Россию пре</w:t>
      </w:r>
      <w:r>
        <w:t>д</w:t>
      </w:r>
      <w:r>
        <w:t>ложили почитать “Преступление и нак</w:t>
      </w:r>
      <w:r>
        <w:t>а</w:t>
      </w:r>
      <w:r>
        <w:t xml:space="preserve">зание” Ф.М.Достоевского, а не “Ревизора” Н.В.Гоголя, например. Бессознательно Запад не приемлет Гоголя, во-первых, потому, что </w:t>
      </w:r>
      <w:r>
        <w:lastRenderedPageBreak/>
        <w:t>считает его «антисем</w:t>
      </w:r>
      <w:r>
        <w:t>и</w:t>
      </w:r>
      <w:r>
        <w:t>том», а во-вторых, полагает, что многие сюжеты (в частности “Р</w:t>
      </w:r>
      <w:r>
        <w:t>е</w:t>
      </w:r>
      <w:r>
        <w:t>визор”, “Мертвые души”), а следовательно и проблематику для о</w:t>
      </w:r>
      <w:r>
        <w:t>с</w:t>
      </w:r>
      <w:r>
        <w:t>вещения в литературе Н.В.Гоголю рекомендовал А.С.Пушкин.</w:t>
      </w:r>
    </w:p>
    <w:p w14:paraId="6EEC3B8F" w14:textId="77777777" w:rsidR="00EB2D70" w:rsidRDefault="00EB2D70">
      <w:pPr>
        <w:pStyle w:val="PlainText"/>
      </w:pPr>
      <w:r>
        <w:t xml:space="preserve">7. Как уже было сказано выше, сегодня ни одну </w:t>
      </w:r>
      <w:r>
        <w:rPr>
          <w:i/>
        </w:rPr>
        <w:t>публично д</w:t>
      </w:r>
      <w:r>
        <w:rPr>
          <w:i/>
        </w:rPr>
        <w:t>е</w:t>
      </w:r>
      <w:r>
        <w:rPr>
          <w:i/>
        </w:rPr>
        <w:t>монстрируемую СМИ</w:t>
      </w:r>
      <w:r>
        <w:t xml:space="preserve"> п</w:t>
      </w:r>
      <w:r>
        <w:t>о</w:t>
      </w:r>
      <w:r>
        <w:t>литическую группировку или партию Путин не устраивает. Неоднозначное отношение к нему и на З</w:t>
      </w:r>
      <w:r>
        <w:t>а</w:t>
      </w:r>
      <w:r>
        <w:t>паде, поскольку два года стабилизации политической обстановки в России вызывает у истеблишмента США и Европы серьёзное беспокойство: развал СССР позволил Соедине</w:t>
      </w:r>
      <w:r>
        <w:t>н</w:t>
      </w:r>
      <w:r>
        <w:t>ным Штатам по крайней мере лет на 10 оттянуть свой собственный экономич</w:t>
      </w:r>
      <w:r>
        <w:t>е</w:t>
      </w:r>
      <w:r>
        <w:t>ский кризис, а Международному Валютному Фонду — отодв</w:t>
      </w:r>
      <w:r>
        <w:t>и</w:t>
      </w:r>
      <w:r>
        <w:t>нуть крушение мировой кредитно-финансовой системы.</w:t>
      </w:r>
    </w:p>
    <w:p w14:paraId="77B5C360" w14:textId="77777777" w:rsidR="00EB2D70" w:rsidRDefault="00EB2D70">
      <w:pPr>
        <w:pStyle w:val="PlainText"/>
      </w:pPr>
      <w:r>
        <w:t>В ХХ</w:t>
      </w:r>
      <w:r>
        <w:rPr>
          <w:lang w:val="en-US"/>
        </w:rPr>
        <w:t>I</w:t>
      </w:r>
      <w:r>
        <w:t xml:space="preserve"> веке Глобальный предиктор сделал ставку на новый вид фашизма — интернационал-социализм, для достижения целей к</w:t>
      </w:r>
      <w:r>
        <w:t>о</w:t>
      </w:r>
      <w:r>
        <w:t>торого Путину в России, видимо, отведена роль фюрера. Фашизм национал-социалистического толка в России ещё мог бы сост</w:t>
      </w:r>
      <w:r>
        <w:t>о</w:t>
      </w:r>
      <w:r>
        <w:t>яться в начале ХХ века сразу после февральской буржуазной р</w:t>
      </w:r>
      <w:r>
        <w:t>е</w:t>
      </w:r>
      <w:r>
        <w:t>волюции, если бы кто-либо из авторитетных генералов своевр</w:t>
      </w:r>
      <w:r>
        <w:t>е</w:t>
      </w:r>
      <w:r>
        <w:t>менно повесил А.Ф.Керенского и занялся бы государственным стро</w:t>
      </w:r>
      <w:r>
        <w:t>и</w:t>
      </w:r>
      <w:r>
        <w:t>тельством. Если бы это произошло, то благодаря огромному интеллектуальному и экономическому потенциалу России, нап</w:t>
      </w:r>
      <w:r>
        <w:t>у</w:t>
      </w:r>
      <w:r>
        <w:t>гавший Европу германский фашизм был бы лишь его жалким п</w:t>
      </w:r>
      <w:r>
        <w:t>о</w:t>
      </w:r>
      <w:r>
        <w:t>добием. Но в силу того, что Российская империя была многон</w:t>
      </w:r>
      <w:r>
        <w:t>а</w:t>
      </w:r>
      <w:r>
        <w:t>циональной и многоконфессиональной державой, русский наци</w:t>
      </w:r>
      <w:r>
        <w:t>о</w:t>
      </w:r>
      <w:r>
        <w:t>нал-социализм был задушен ещё в зародыше интерн</w:t>
      </w:r>
      <w:r>
        <w:t>а</w:t>
      </w:r>
      <w:r>
        <w:t>ционал-социализмом троцкистов, который затем оказался частично в</w:t>
      </w:r>
      <w:r>
        <w:t>ы</w:t>
      </w:r>
      <w:r>
        <w:t>теснен с политической арены сталинским большевизмом. Инте</w:t>
      </w:r>
      <w:r>
        <w:t>р</w:t>
      </w:r>
      <w:r>
        <w:t>национал-социализм был частично вытеснен, но не уничтожен, ибо если бы он был уничтожен, то после ухода из жизни Сталина в при</w:t>
      </w:r>
      <w:r>
        <w:t>н</w:t>
      </w:r>
      <w:r>
        <w:t>ципе не состоялся бы троцкистский переворот Хрущёва.</w:t>
      </w:r>
    </w:p>
    <w:p w14:paraId="13151F68" w14:textId="77777777" w:rsidR="00EB2D70" w:rsidRDefault="00EB2D70">
      <w:pPr>
        <w:pStyle w:val="PlainText"/>
      </w:pPr>
      <w:r>
        <w:t xml:space="preserve"> Почти всю вторую половину ХХ столетия красные и белые троцкисты медленно двигали СССР-Россию в сторону интерн</w:t>
      </w:r>
      <w:r>
        <w:t>а</w:t>
      </w:r>
      <w:r>
        <w:t>ционал-социализма, которому неосознанно сопротивлялся ру</w:t>
      </w:r>
      <w:r>
        <w:t>с</w:t>
      </w:r>
      <w:r>
        <w:t>ский большевизм до тех пор, пока его идеи не были выражены в Концепции Общественной Безопасности (КОБ) с эпическим н</w:t>
      </w:r>
      <w:r>
        <w:t>а</w:t>
      </w:r>
      <w:r>
        <w:t xml:space="preserve">званием “Мёртвая вода”. К периоду смены эпохи Рыб на эпоху Водолея КОБ получила достаточно широкое распространение в </w:t>
      </w:r>
      <w:r>
        <w:lastRenderedPageBreak/>
        <w:t>общес</w:t>
      </w:r>
      <w:r>
        <w:t>т</w:t>
      </w:r>
      <w:r>
        <w:t>ве и с этого момента сопротивление интернационал-социализму в России приобрело осо</w:t>
      </w:r>
      <w:r>
        <w:t>з</w:t>
      </w:r>
      <w:r>
        <w:t xml:space="preserve">нанные формы. И чтобы это сопротивление не стало массовым, в стране снова необходимо было организовать либо войну, либо революцию. </w:t>
      </w:r>
    </w:p>
    <w:p w14:paraId="2C62910E" w14:textId="77777777" w:rsidR="00EB2D70" w:rsidRDefault="00EB2D70">
      <w:pPr>
        <w:pStyle w:val="PlainText"/>
      </w:pPr>
      <w:r>
        <w:t>8. Перманентная война в Чечне, развязанная белыми троцк</w:t>
      </w:r>
      <w:r>
        <w:t>и</w:t>
      </w:r>
      <w:r>
        <w:t>стами с их идеей «ни мира, ни войны» на какое-то время отодв</w:t>
      </w:r>
      <w:r>
        <w:t>и</w:t>
      </w:r>
      <w:r>
        <w:t>нула решение проблем будущего политического устройства Ро</w:t>
      </w:r>
      <w:r>
        <w:t>с</w:t>
      </w:r>
      <w:r>
        <w:t>сии. При всём саботаже троцкизма эта война подходит к своему завершению. Однако её истинные причины имеют более глуб</w:t>
      </w:r>
      <w:r>
        <w:t>о</w:t>
      </w:r>
      <w:r>
        <w:t>кие корни, которые не до конца осознаются воюющими сторон</w:t>
      </w:r>
      <w:r>
        <w:t>а</w:t>
      </w:r>
      <w:r>
        <w:t>ми и потому для более правильного их понимания необходимо сделать краткий экскурс в историю присоединения к России С</w:t>
      </w:r>
      <w:r>
        <w:t>е</w:t>
      </w:r>
      <w:r>
        <w:t xml:space="preserve">верного Кавказа. Можно сказать, что кавказская война </w:t>
      </w:r>
      <w:r>
        <w:rPr>
          <w:lang w:val="en-US"/>
        </w:rPr>
        <w:t>XIX</w:t>
      </w:r>
      <w:r>
        <w:t xml:space="preserve"> века была для России вынужденной: тоже «кооперативный делёж» в русле би</w:t>
      </w:r>
      <w:r>
        <w:t>б</w:t>
      </w:r>
      <w:r>
        <w:t>лейской концепции без какой-либо альтернативы. Но чтобы п</w:t>
      </w:r>
      <w:r>
        <w:t>о</w:t>
      </w:r>
      <w:r>
        <w:t>нять это, следует вспомнить, для чего на границах ещё допетро</w:t>
      </w:r>
      <w:r>
        <w:t>в</w:t>
      </w:r>
      <w:r>
        <w:t>ской России формировались казачьи поселения: для охраны пр</w:t>
      </w:r>
      <w:r>
        <w:t>и</w:t>
      </w:r>
      <w:r>
        <w:t>граничных областей от разбойничьих набегов северока</w:t>
      </w:r>
      <w:r>
        <w:t>в</w:t>
      </w:r>
      <w:r>
        <w:t>казских племён, которые опустошали южные регионы России. Но самым страшным и позорным в этих набегах было пленение и работо</w:t>
      </w:r>
      <w:r>
        <w:t>р</w:t>
      </w:r>
      <w:r>
        <w:t>говля поданными Российской империи.</w:t>
      </w:r>
    </w:p>
    <w:p w14:paraId="5C63895F" w14:textId="77777777" w:rsidR="00EB2D70" w:rsidRDefault="00EB2D70">
      <w:pPr>
        <w:pStyle w:val="PlainText"/>
      </w:pPr>
      <w:r>
        <w:t xml:space="preserve">Многочисленные скотоводческие племена Северного Кавказа даже в начале </w:t>
      </w:r>
      <w:r>
        <w:rPr>
          <w:lang w:val="en-US"/>
        </w:rPr>
        <w:t>XIX</w:t>
      </w:r>
      <w:r>
        <w:t xml:space="preserve"> века находилось в переходной стадии от пе</w:t>
      </w:r>
      <w:r>
        <w:t>р</w:t>
      </w:r>
      <w:r>
        <w:t>вобытно-общинного к рабовладельческому строю. И институт р</w:t>
      </w:r>
      <w:r>
        <w:t>а</w:t>
      </w:r>
      <w:r>
        <w:t>бовладения был для них в нравственном отношении своеобра</w:t>
      </w:r>
      <w:r>
        <w:t>з</w:t>
      </w:r>
      <w:r>
        <w:t>ным прогрессом по сравнению с убийством пленных из-за недо</w:t>
      </w:r>
      <w:r>
        <w:t>с</w:t>
      </w:r>
      <w:r>
        <w:t>татка пищи в условиях первобытно-общинного строя. Поэтому превращение пленного в раба и продажа его в качестве рабочего скота с точки зрения законов родо-племенной общины не имело состава преступления. Но даже после насильственного присоед</w:t>
      </w:r>
      <w:r>
        <w:t>и</w:t>
      </w:r>
      <w:r>
        <w:t>нения Северного Кавказа к Российской империи мало что измен</w:t>
      </w:r>
      <w:r>
        <w:t>и</w:t>
      </w:r>
      <w:r>
        <w:t>ло в нравственности «гордых горцев». В дальних аулах, куда не добиралась пол</w:t>
      </w:r>
      <w:r>
        <w:t>и</w:t>
      </w:r>
      <w:r>
        <w:t>ция, как и прежде строили зинданы, в которых по-прежнему содержали рабов. Когда же п</w:t>
      </w:r>
      <w:r>
        <w:t>о</w:t>
      </w:r>
      <w:r>
        <w:t>лиция обнаруживала подобные вещи, богатые беи подкупали стражей порядка, и те за деньги закрывали глаза на происходящее, фактически потворс</w:t>
      </w:r>
      <w:r>
        <w:t>т</w:t>
      </w:r>
      <w:r>
        <w:t>вуя институту рабства в среде этих племён.</w:t>
      </w:r>
    </w:p>
    <w:p w14:paraId="7199DFB2" w14:textId="77777777" w:rsidR="00EB2D70" w:rsidRDefault="00EB2D70">
      <w:pPr>
        <w:pStyle w:val="PlainText"/>
      </w:pPr>
      <w:r>
        <w:t>Мало что изменилось в жизненном укладе северокавказских племён и после революции, хотя НКВД и милиция жестоко кар</w:t>
      </w:r>
      <w:r>
        <w:t>а</w:t>
      </w:r>
      <w:r>
        <w:t xml:space="preserve">ли </w:t>
      </w:r>
      <w:r>
        <w:lastRenderedPageBreak/>
        <w:t>за приверженность к рабовладению «гордых го</w:t>
      </w:r>
      <w:r>
        <w:t>р</w:t>
      </w:r>
      <w:r>
        <w:t>цев». И многие из них с приходом на Кавказ немецко-фашистских войск встали на сторону третьего рейха не столько из ненависти к русским, сколько из нравственного согласия с законами расового фашис</w:t>
      </w:r>
      <w:r>
        <w:t>т</w:t>
      </w:r>
      <w:r>
        <w:t>ского государства, вожди которого пропагандировали рабовлад</w:t>
      </w:r>
      <w:r>
        <w:t>е</w:t>
      </w:r>
      <w:r>
        <w:t>ние по отношению к неполноценным, как им привиделось, сл</w:t>
      </w:r>
      <w:r>
        <w:t>а</w:t>
      </w:r>
      <w:r>
        <w:t>вянским народам. Чеченцы и другие племена Северного Кавказа решили, что теперь они могут держать в своих зинданах славян в качестве рабов на законных основаниях. Такое поведение пре</w:t>
      </w:r>
      <w:r>
        <w:t>д</w:t>
      </w:r>
      <w:r>
        <w:t>ставителей этих племён не было для них актом предательства, как считают многие наши правоведы, поскольку любое законодател</w:t>
      </w:r>
      <w:r>
        <w:t>ь</w:t>
      </w:r>
      <w:r>
        <w:t>ство проистекает из нравственности самих народов и прежде вс</w:t>
      </w:r>
      <w:r>
        <w:t>е</w:t>
      </w:r>
      <w:r>
        <w:t xml:space="preserve">го их родо-племенной верхушки. </w:t>
      </w:r>
    </w:p>
    <w:p w14:paraId="372795DE" w14:textId="77777777" w:rsidR="00EB2D70" w:rsidRDefault="00EB2D70">
      <w:pPr>
        <w:pStyle w:val="PlainText"/>
      </w:pPr>
      <w:r>
        <w:t>Сталин, прекрасно знающий жизнь и обычаи племён Северн</w:t>
      </w:r>
      <w:r>
        <w:t>о</w:t>
      </w:r>
      <w:r>
        <w:t>го Кавказа, проблему искоренения рабовладельческой нравстве</w:t>
      </w:r>
      <w:r>
        <w:t>н</w:t>
      </w:r>
      <w:r>
        <w:t>ности (их и крымских татар) начал решать путём выселения их в равнинную часть СССР. И для того времени это было единстве</w:t>
      </w:r>
      <w:r>
        <w:t>н</w:t>
      </w:r>
      <w:r>
        <w:t>но верное решение, гарантирующее будущее этих племён с иск</w:t>
      </w:r>
      <w:r>
        <w:t>о</w:t>
      </w:r>
      <w:r>
        <w:t>ренением их приверженности к жест</w:t>
      </w:r>
      <w:r>
        <w:t>о</w:t>
      </w:r>
      <w:r>
        <w:t>ким обычаям родо-племенной общности. Если бы чеченцы два-три поколения пр</w:t>
      </w:r>
      <w:r>
        <w:t>о</w:t>
      </w:r>
      <w:r>
        <w:t>жили среди народов, в которых рабовладение находилось под з</w:t>
      </w:r>
      <w:r>
        <w:t>а</w:t>
      </w:r>
      <w:r>
        <w:t>претом не только с точки зрения зак</w:t>
      </w:r>
      <w:r>
        <w:t>о</w:t>
      </w:r>
      <w:r>
        <w:t xml:space="preserve">нов, но прежде всего потому, что было для них нравственно неприемлемо, то в начале </w:t>
      </w:r>
      <w:r>
        <w:rPr>
          <w:lang w:val="en-US"/>
        </w:rPr>
        <w:t>XXI</w:t>
      </w:r>
      <w:r>
        <w:t xml:space="preserve"> века война в Чечне при всех интригах либерал-демократов вряд ли б</w:t>
      </w:r>
      <w:r>
        <w:t>ы</w:t>
      </w:r>
      <w:r>
        <w:t xml:space="preserve">ла бы невозможна. </w:t>
      </w:r>
    </w:p>
    <w:p w14:paraId="04AD3633" w14:textId="77777777" w:rsidR="00EB2D70" w:rsidRDefault="00EB2D70">
      <w:pPr>
        <w:pStyle w:val="PlainText"/>
      </w:pPr>
      <w:r>
        <w:t>И психтроцкисты времён Хрущёва, вернувшие горцев в ро</w:t>
      </w:r>
      <w:r>
        <w:t>д</w:t>
      </w:r>
      <w:r>
        <w:t>ные места спустя всего 10 — 12 лет после их переселения, знали что делали: они закладывали бомбу под будущее. Ве</w:t>
      </w:r>
      <w:r>
        <w:t>р</w:t>
      </w:r>
      <w:r>
        <w:t>нувшись в свои аулы, многие чеченцы взялись за старое: снова строили зи</w:t>
      </w:r>
      <w:r>
        <w:t>н</w:t>
      </w:r>
      <w:r>
        <w:t>даны, снова в</w:t>
      </w:r>
      <w:r>
        <w:t>о</w:t>
      </w:r>
      <w:r>
        <w:t xml:space="preserve">ровали и перепродавали людей, снова выводили рабов в железных ошейниках на работы, и снова власти, как и до революции, за деньги закрывали глаза на эти позорные явления ХХ века. </w:t>
      </w:r>
      <w:r>
        <w:tab/>
        <w:t>Эта склонность родоплеменной культуры к параз</w:t>
      </w:r>
      <w:r>
        <w:t>и</w:t>
      </w:r>
      <w:r>
        <w:t>тизму на окружающих обществах нашла ещё одно свое выраж</w:t>
      </w:r>
      <w:r>
        <w:t>е</w:t>
      </w:r>
      <w:r>
        <w:t>ние в последние годы существования СССР: когда его репресси</w:t>
      </w:r>
      <w:r>
        <w:t>в</w:t>
      </w:r>
      <w:r>
        <w:t>ный аппарат перестал быть сдерживающим фактором, то остано</w:t>
      </w:r>
      <w:r>
        <w:t>в</w:t>
      </w:r>
      <w:r>
        <w:t>ка и ограбление тра</w:t>
      </w:r>
      <w:r>
        <w:t>н</w:t>
      </w:r>
      <w:r>
        <w:t>зитных поездов на перегонах Чечни стала местным «народным промыслом».</w:t>
      </w:r>
    </w:p>
    <w:p w14:paraId="0405001F" w14:textId="77777777" w:rsidR="00EB2D70" w:rsidRDefault="00EB2D70">
      <w:pPr>
        <w:pStyle w:val="PlainText"/>
      </w:pPr>
      <w:r>
        <w:lastRenderedPageBreak/>
        <w:t>Сегодня многие наши борцы за права человека задают вопр</w:t>
      </w:r>
      <w:r>
        <w:t>о</w:t>
      </w:r>
      <w:r>
        <w:t>сы: за что страдают простые чеченцы, если людей воруют и пр</w:t>
      </w:r>
      <w:r>
        <w:t>о</w:t>
      </w:r>
      <w:r>
        <w:t>дают лишь «бандиты-чеченцы»? Пусть они зададут себе другой вопрос: возможно ли в русской деревне такое явление, когда на полевые или к</w:t>
      </w:r>
      <w:r>
        <w:t>а</w:t>
      </w:r>
      <w:r>
        <w:t>кие-то другие работы в сельской местности кто-то из сельчан выводит человека в ошейнике раба? Такого «рабовл</w:t>
      </w:r>
      <w:r>
        <w:t>а</w:t>
      </w:r>
      <w:r>
        <w:t>дельца» забьют свои же или, по крайней мере, вызовут милицию для наведения порядка. В Чечне, в Ингушетии и Дагестане раб</w:t>
      </w:r>
      <w:r>
        <w:t>о</w:t>
      </w:r>
      <w:r>
        <w:t>владение по-прежнему норма. «Простые чеченцы» прекрасно знают, в каком доме содержали до войны и содержат сегодня в многочисленных зинданах пленных русских ребят в качестве р</w:t>
      </w:r>
      <w:r>
        <w:t>а</w:t>
      </w:r>
      <w:r>
        <w:t>бов. Знают, но не только не обращаются к властям за пресечением этого позорного явления, но главное — в душе своей одобряют и считают это нормой. И будь у них деньги, многие бы из «гордых и свободолюбивых горцев» и сегодня приобрели бы рабов для в</w:t>
      </w:r>
      <w:r>
        <w:t>ы</w:t>
      </w:r>
      <w:r>
        <w:t>полнения тяжёлых работ в своём хозяйс</w:t>
      </w:r>
      <w:r>
        <w:t>т</w:t>
      </w:r>
      <w:r>
        <w:t xml:space="preserve">ве. </w:t>
      </w:r>
    </w:p>
    <w:p w14:paraId="4EE26493" w14:textId="77777777" w:rsidR="00EB2D70" w:rsidRDefault="00EB2D70">
      <w:pPr>
        <w:pStyle w:val="PlainText"/>
      </w:pPr>
      <w:r>
        <w:t>Конечно, в этой странной войне, которая длится почти 10 лет, много грязи, подлости и предательства. И многие представители высших эшелонов власти по-прежнему наживаются на крови св</w:t>
      </w:r>
      <w:r>
        <w:t>о</w:t>
      </w:r>
      <w:r>
        <w:t>их соотечественников благодаря этой войне. Но есть в ней и бл</w:t>
      </w:r>
      <w:r>
        <w:t>а</w:t>
      </w:r>
      <w:r>
        <w:t>городные цели: искоренение остатков института рабства в пред</w:t>
      </w:r>
      <w:r>
        <w:t>е</w:t>
      </w:r>
      <w:r>
        <w:t>лах Русской многонациональной цивилизации. Это должны пре</w:t>
      </w:r>
      <w:r>
        <w:t>ж</w:t>
      </w:r>
      <w:r>
        <w:t xml:space="preserve">де всего понимать так называемые «простые чеченцы», которые по-прежнему считают рабовладение нравственно приемлемым. В </w:t>
      </w:r>
      <w:r>
        <w:rPr>
          <w:lang w:val="en-US"/>
        </w:rPr>
        <w:t>XXI</w:t>
      </w:r>
      <w:r>
        <w:t xml:space="preserve"> веке на земле не должно быть места рабству в любой форме, и пока этого не поймут «простые чеченцы», во</w:t>
      </w:r>
      <w:r>
        <w:t>й</w:t>
      </w:r>
      <w:r>
        <w:t>на в Чечне будет идти до полного искоренения этого позорного явления. Тот факт, что об этом позорном явлении в жизни горцев молчит правител</w:t>
      </w:r>
      <w:r>
        <w:t>ь</w:t>
      </w:r>
      <w:r>
        <w:t>ство России, свидетельствует либо о его глупости, либо о его пр</w:t>
      </w:r>
      <w:r>
        <w:t>о</w:t>
      </w:r>
      <w:r>
        <w:t>дажности и молчаливом попустительстве институту рабства. Ру</w:t>
      </w:r>
      <w:r>
        <w:t>с</w:t>
      </w:r>
      <w:r>
        <w:t>ский солдат никогда за деньги хорошо не воевал и хорошим н</w:t>
      </w:r>
      <w:r>
        <w:t>а</w:t>
      </w:r>
      <w:r>
        <w:t>ёмником не был. Для по</w:t>
      </w:r>
      <w:r>
        <w:t>л</w:t>
      </w:r>
      <w:r>
        <w:t xml:space="preserve">ной и окончательной победы в любой войне ему нужна не просто чёткая и ясная идея, во имя которой он готов сражаться «не щадя живота своего», но прежде всего это должна быть великая </w:t>
      </w:r>
      <w:r>
        <w:rPr>
          <w:i/>
        </w:rPr>
        <w:t xml:space="preserve">праведная </w:t>
      </w:r>
      <w:r>
        <w:t>идея. Величие не всегда справе</w:t>
      </w:r>
      <w:r>
        <w:t>д</w:t>
      </w:r>
      <w:r>
        <w:t>ливо, справедливость — всегда велика! Ам</w:t>
      </w:r>
      <w:r>
        <w:t>е</w:t>
      </w:r>
      <w:r>
        <w:t>рика великая страна, но никто не может сказать, что Соединённые Штаты — оплот справе</w:t>
      </w:r>
      <w:r>
        <w:t>д</w:t>
      </w:r>
      <w:r>
        <w:t xml:space="preserve">ливости в мире. Если Россия действительно хочет стать великой державой, то она должна стать </w:t>
      </w:r>
      <w:r>
        <w:lastRenderedPageBreak/>
        <w:t xml:space="preserve">прежде всего оплотом справедливости, а для этого ей необходима и подлинно великая идея. Идея борьбы с последними очагами рабовладения на земле — справедливая и великая идея. </w:t>
      </w:r>
    </w:p>
    <w:p w14:paraId="5E3947E6" w14:textId="77777777" w:rsidR="00EB2D70" w:rsidRDefault="00EB2D70">
      <w:pPr>
        <w:pStyle w:val="PlainText"/>
      </w:pPr>
      <w:r>
        <w:t>9. Война в Чечне (а не с Чечнёй, потому что там собрались бандиты не только со всего бывшего СССР, но и со всего мира), идёт к своему завершению. Очередная троцкистская р</w:t>
      </w:r>
      <w:r>
        <w:t>е</w:t>
      </w:r>
      <w:r>
        <w:t>волюция в современной России невозможна. В стране с появлением КОБ — концептуальная неопределённость, которую официальные пол</w:t>
      </w:r>
      <w:r>
        <w:t>и</w:t>
      </w:r>
      <w:r>
        <w:t>тики пока предпочитают называть «политической неопределённ</w:t>
      </w:r>
      <w:r>
        <w:t>о</w:t>
      </w:r>
      <w:r>
        <w:t>стью». Так, например, участник «Круглого стола» «Литературной газеты» № 33 Андрей Рябов, член научного совета Московского Центра Карнеги в статье “Кто сказал «Поехали»?”, анализируя начало предвыборной президентской ка</w:t>
      </w:r>
      <w:r>
        <w:t>м</w:t>
      </w:r>
      <w:r>
        <w:t xml:space="preserve">пании уже в этом году, пишет: </w:t>
      </w:r>
    </w:p>
    <w:p w14:paraId="56881CFE" w14:textId="77777777" w:rsidR="00EB2D70" w:rsidRDefault="00EB2D70">
      <w:pPr>
        <w:pStyle w:val="a4"/>
      </w:pPr>
      <w:r>
        <w:t>«Ранний старт — не признак силы, а, скорее, реакция на п</w:t>
      </w:r>
      <w:r>
        <w:t>о</w:t>
      </w:r>
      <w:r>
        <w:t>литическую неопределённость, правда, несколько иного рода, чем та, которая существовала при Ельцине. Ныне она присутствует скрыто и редко выплёскивается в информационное пространство. Неопределённость — на уровне н</w:t>
      </w:r>
      <w:r>
        <w:t>е</w:t>
      </w:r>
      <w:r>
        <w:t>публичной политики. При Ельцине работоспособность и устойчивость политической системы обесп</w:t>
      </w:r>
      <w:r>
        <w:t>е</w:t>
      </w:r>
      <w:r>
        <w:t>чивалась индивидуальными закулисными договорённостями, взаимными достаточно жёсткими индивидуальными обязательс</w:t>
      </w:r>
      <w:r>
        <w:t>т</w:t>
      </w:r>
      <w:r>
        <w:t>вами. Фактически государство базировалось на этих договорё</w:t>
      </w:r>
      <w:r>
        <w:t>н</w:t>
      </w:r>
      <w:r>
        <w:t>ностях. Они автоматически предполагали наличие арбитра. Функции президента были сведены к роли арбитра. Решение всегда принималось в нужный момент. Политическая система продолжала работать, несмо</w:t>
      </w:r>
      <w:r>
        <w:t>т</w:t>
      </w:r>
      <w:r>
        <w:t>ря на низкие рейтинги Ельцина и бесконечные скандалы вокруг “семьи”.</w:t>
      </w:r>
    </w:p>
    <w:p w14:paraId="3ECD1F54" w14:textId="77777777" w:rsidR="00EB2D70" w:rsidRDefault="00EB2D70">
      <w:pPr>
        <w:pStyle w:val="a4"/>
      </w:pPr>
      <w:r>
        <w:t>Сейчас другая ситуация. Основных политических игроков в</w:t>
      </w:r>
      <w:r>
        <w:t>о</w:t>
      </w:r>
      <w:r>
        <w:t>круг Путина (ту же “семью”, “питерских силовиков”, клан Ч</w:t>
      </w:r>
      <w:r>
        <w:t>у</w:t>
      </w:r>
      <w:r>
        <w:t>байса) она не устраивает — они никак не могут понять, какую пол</w:t>
      </w:r>
      <w:r>
        <w:t>и</w:t>
      </w:r>
      <w:r>
        <w:t>тику в конечном итоге и кем будет проводить президент, на кого он будет опираться. Нынешняя обстановка представляется им переходной к какому-то иному состоянию. Усиливается пре</w:t>
      </w:r>
      <w:r>
        <w:t>с</w:t>
      </w:r>
      <w:r>
        <w:t>синг на президента с просьбой определиться: с кем он».</w:t>
      </w:r>
    </w:p>
    <w:p w14:paraId="5E37B84C" w14:textId="77777777" w:rsidR="00EB2D70" w:rsidRDefault="00EB2D70">
      <w:pPr>
        <w:pStyle w:val="PlainText"/>
      </w:pPr>
      <w:r>
        <w:t>Другими словами, Путин — плохая фигура для составления а</w:t>
      </w:r>
      <w:r>
        <w:t>л</w:t>
      </w:r>
      <w:r>
        <w:t>горитма шахматной з</w:t>
      </w:r>
      <w:r>
        <w:t>а</w:t>
      </w:r>
      <w:r>
        <w:t xml:space="preserve">дачи на кооперативный мат. Да и в образы </w:t>
      </w:r>
      <w:r>
        <w:lastRenderedPageBreak/>
        <w:t>основных персонажей “Мёртвых душ” он как-то не вписывается. И тем не менее, в последней неоконченной главе этой удивител</w:t>
      </w:r>
      <w:r>
        <w:t>ь</w:t>
      </w:r>
      <w:r>
        <w:t>ной поэмы в прозе, он там присутствует. Но прежде чем показать это, укажем ещё на один персонаж поэмы, созданный гением Г</w:t>
      </w:r>
      <w:r>
        <w:t>о</w:t>
      </w:r>
      <w:r>
        <w:t>голя, который, по нашему мнению, может сломать всякую ша</w:t>
      </w:r>
      <w:r>
        <w:t>х</w:t>
      </w:r>
      <w:r>
        <w:t>матную партию на кооперативный мат, снова придуманную зак</w:t>
      </w:r>
      <w:r>
        <w:t>у</w:t>
      </w:r>
      <w:r>
        <w:t>лисой для России. Речь идёт о миллионере откупщике Муразове Афанасии Васильевиче, который наставляет князя — ген</w:t>
      </w:r>
      <w:r>
        <w:t>е</w:t>
      </w:r>
      <w:r>
        <w:t>рала, приехавшего из Петербурга для наведения порядка в город, где происходят главные события поэмы. Он предлагает князю ост</w:t>
      </w:r>
      <w:r>
        <w:t>о</w:t>
      </w:r>
      <w:r>
        <w:t>рожность и осмотрительность при принятии решений и опору на то, что наз</w:t>
      </w:r>
      <w:r>
        <w:t>ы</w:t>
      </w:r>
      <w:r>
        <w:t>вается совестью и нравственностью в человеке:</w:t>
      </w:r>
    </w:p>
    <w:p w14:paraId="1AA63333" w14:textId="77777777" w:rsidR="00EB2D70" w:rsidRDefault="00EB2D70">
      <w:pPr>
        <w:pStyle w:val="a4"/>
      </w:pPr>
      <w:r>
        <w:t>«У русского человека, даже и у того, кто похуже других, всё-таки чувство справедливо. Разве жид какой-нибудь, а не ру</w:t>
      </w:r>
      <w:r>
        <w:t>с</w:t>
      </w:r>
      <w:r>
        <w:t>ский. Нет, ваше сиятельство, вам нечего скрываться. Скажите так точно, как изволили передо мной. Ведь они вас поносят как человека честолюбивого, гордого, кот</w:t>
      </w:r>
      <w:r>
        <w:t>о</w:t>
      </w:r>
      <w:r>
        <w:t>рый и слышать ничего не хочет, уверен в себе, — так пусть же увидят всё, как оно есть. Что ж вам? Ведь ваше дело правое. Скажите им так, как бы вы не перед ними, а перед самим Богом пр</w:t>
      </w:r>
      <w:r>
        <w:t>и</w:t>
      </w:r>
      <w:r>
        <w:t>несли свою исповедь».</w:t>
      </w:r>
    </w:p>
    <w:p w14:paraId="7506DB1B" w14:textId="77777777" w:rsidR="00EB2D70" w:rsidRDefault="00EB2D70">
      <w:pPr>
        <w:pStyle w:val="PlainText"/>
      </w:pPr>
      <w:r>
        <w:t>После долгой беседы с Афанасием Васильевичем князь выст</w:t>
      </w:r>
      <w:r>
        <w:t>у</w:t>
      </w:r>
      <w:r>
        <w:t>пил с речью перед всеми чиновниками города:</w:t>
      </w:r>
    </w:p>
    <w:p w14:paraId="231081C3" w14:textId="77777777" w:rsidR="00EB2D70" w:rsidRDefault="00EB2D70">
      <w:pPr>
        <w:pStyle w:val="a4"/>
      </w:pPr>
      <w:r>
        <w:t>«В большом зале генерал-губернаторского дома собралось всё чиновное сословие города, н</w:t>
      </w:r>
      <w:r>
        <w:t>а</w:t>
      </w:r>
      <w:r>
        <w:t>чиная от губернатора до титулярного советника: правители канцелярий и дел, советники, асессоры, К</w:t>
      </w:r>
      <w:r>
        <w:t>и</w:t>
      </w:r>
      <w:r>
        <w:t>слоедов, Красноносов, Самосвистов, не бравшие, бравшие, кр</w:t>
      </w:r>
      <w:r>
        <w:t>и</w:t>
      </w:r>
      <w:r>
        <w:t>вившие душой, полукривившие и вовсе не кривившие, — всё ожидало с некоторым не совсем спокойным ожиданием генерал</w:t>
      </w:r>
      <w:r>
        <w:t>ь</w:t>
      </w:r>
      <w:r>
        <w:t>ского выхода. Князь вышел ни мрачный, ни ясный: взор его был твёрд, так же как и шаг... Всё чиновное собрание поклонилось, многие — в пояс. Ответив лёгким поклоном, князь начал:</w:t>
      </w:r>
    </w:p>
    <w:p w14:paraId="4B4EDF7E" w14:textId="650CF838" w:rsidR="00EB2D70" w:rsidRDefault="00EB2D70">
      <w:pPr>
        <w:pStyle w:val="a4"/>
      </w:pPr>
      <w:r>
        <w:t>— Уезжая в Петербург, я почёл приличным повидаться с в</w:t>
      </w:r>
      <w:r>
        <w:t>а</w:t>
      </w:r>
      <w:r>
        <w:t>ми всеми и даже объяснить вам отчасти причину. У нас завяз</w:t>
      </w:r>
      <w:r>
        <w:t>а</w:t>
      </w:r>
      <w:r>
        <w:t>лось дело очень соблазнительное. Я полагаю, что многие из предсто</w:t>
      </w:r>
      <w:r>
        <w:t>я</w:t>
      </w:r>
      <w:r>
        <w:t>щих знают, о каком деле я говорю. Дело это повело за собою открытие и других, не менее бесчес</w:t>
      </w:r>
      <w:r>
        <w:t>т</w:t>
      </w:r>
      <w:r>
        <w:t>ных дел, в которых замешались даже наконец и такие люди, которых я доселе поч</w:t>
      </w:r>
      <w:r>
        <w:t>и</w:t>
      </w:r>
      <w:r>
        <w:t xml:space="preserve">тал честными. Известна мне даже и </w:t>
      </w:r>
      <w:r>
        <w:lastRenderedPageBreak/>
        <w:t>сокровенная цель спутать таким образом всё, чтобы оказалась полная невозможность р</w:t>
      </w:r>
      <w:r>
        <w:t>е</w:t>
      </w:r>
      <w:r>
        <w:t>шить формальным порядком. Знаю даже, и кто главная пружина и чьим сокровенным...</w:t>
      </w:r>
      <w:r w:rsidRPr="00EB2D70">
        <w:rPr>
          <w:vertAlign w:val="superscript"/>
        </w:rPr>
        <w:t>[XXVII]</w:t>
      </w:r>
      <w:r>
        <w:t>, хотя он и очень искусно скрыл своё уч</w:t>
      </w:r>
      <w:r>
        <w:t>а</w:t>
      </w:r>
      <w:r>
        <w:t>стие. Но дело в том, что я намерен следить не формальным сл</w:t>
      </w:r>
      <w:r>
        <w:t>е</w:t>
      </w:r>
      <w:r>
        <w:t>дованием по бумагам, а военным быстрым судом, как в военное время, и надеюсь, что государь мне даст это право, когда я и</w:t>
      </w:r>
      <w:r>
        <w:t>з</w:t>
      </w:r>
      <w:r>
        <w:t>ложу всё это дело. В таком случае, когда нет возможности пр</w:t>
      </w:r>
      <w:r>
        <w:t>о</w:t>
      </w:r>
      <w:r>
        <w:t>извести дело гражданским образом, когда горят шкафы с бум</w:t>
      </w:r>
      <w:r>
        <w:t>а</w:t>
      </w:r>
      <w:r>
        <w:t>гами и, наконец, излишеством лживых посторонних показаний и ложными доносами стараются затемнить и без того довольно тёмное дело, — я полагаю в</w:t>
      </w:r>
      <w:r>
        <w:t>о</w:t>
      </w:r>
      <w:r>
        <w:t>енный суд единственным средством и желаю знать мнение ваше.</w:t>
      </w:r>
    </w:p>
    <w:p w14:paraId="2BE0D3D2" w14:textId="77777777" w:rsidR="00EB2D70" w:rsidRDefault="00EB2D70">
      <w:pPr>
        <w:pStyle w:val="a4"/>
      </w:pPr>
      <w:r>
        <w:t>Князь остановился, как бы ожидая ответа. Всё стояло, пот</w:t>
      </w:r>
      <w:r>
        <w:t>у</w:t>
      </w:r>
      <w:r>
        <w:t>пив глаза в землю. Многие были бледны.</w:t>
      </w:r>
    </w:p>
    <w:p w14:paraId="6B2ADA1B" w14:textId="77777777" w:rsidR="00EB2D70" w:rsidRDefault="00EB2D70">
      <w:pPr>
        <w:pStyle w:val="a4"/>
      </w:pPr>
      <w:r>
        <w:t>— Известно мне также ещё одно дело, хотя производившие его в полной уверенности, что никому не может быть известно. Производство его уже пойдёт не по бумагам, потому что истцом и челобитчиком я буду уже сам и представлю очевидные доказ</w:t>
      </w:r>
      <w:r>
        <w:t>а</w:t>
      </w:r>
      <w:r>
        <w:t>тельства.</w:t>
      </w:r>
    </w:p>
    <w:p w14:paraId="65FE2E33" w14:textId="77777777" w:rsidR="00EB2D70" w:rsidRDefault="00EB2D70">
      <w:pPr>
        <w:pStyle w:val="a4"/>
      </w:pPr>
      <w:r>
        <w:t>Кто-то вздрогнул среди чиновного собрания; некоторые из б</w:t>
      </w:r>
      <w:r>
        <w:t>о</w:t>
      </w:r>
      <w:r>
        <w:t>язливейших тоже смут</w:t>
      </w:r>
      <w:r>
        <w:t>и</w:t>
      </w:r>
      <w:r>
        <w:t>лись.</w:t>
      </w:r>
    </w:p>
    <w:p w14:paraId="633F460C" w14:textId="0664227B" w:rsidR="00EB2D70" w:rsidRDefault="00EB2D70">
      <w:pPr>
        <w:pStyle w:val="a4"/>
      </w:pPr>
      <w:r>
        <w:t>— Само по себе, что главным зачинщикам должно послед</w:t>
      </w:r>
      <w:r>
        <w:t>о</w:t>
      </w:r>
      <w:r>
        <w:t>вать лишенье чинов и имущества, прочим — отрешенье от мест. Само собою разумеется, что в числе их пострадает множество неви</w:t>
      </w:r>
      <w:r>
        <w:t>н</w:t>
      </w:r>
      <w:r>
        <w:t>ных. Что ж делать? Дело слишком бесчестное и вопиет о правосудии. Хотя я знаю, что это будет даже и не в урок др</w:t>
      </w:r>
      <w:r>
        <w:t>у</w:t>
      </w:r>
      <w:r>
        <w:t>гим, потому что на место выгнанных явятся другие, и те самые, которые были честны, сделаются бесчестными, и те самые, кот</w:t>
      </w:r>
      <w:r>
        <w:t>о</w:t>
      </w:r>
      <w:r>
        <w:t>рые удостоены будут доверенности, обманут и продадут, несмо</w:t>
      </w:r>
      <w:r>
        <w:t>т</w:t>
      </w:r>
      <w:r>
        <w:t>ря на всё это, я должен поступить жестоко, потому что вопиет правосудие. Знаю, что меня будут обвинять в суровой жесток</w:t>
      </w:r>
      <w:r>
        <w:t>о</w:t>
      </w:r>
      <w:r>
        <w:t>сти, но знаю, что те будут ещё...</w:t>
      </w:r>
      <w:r w:rsidRPr="00EB2D70">
        <w:rPr>
          <w:vertAlign w:val="superscript"/>
        </w:rPr>
        <w:t>[XXVIII]</w:t>
      </w:r>
      <w:r>
        <w:t xml:space="preserve"> меня те же обвинять...</w:t>
      </w:r>
      <w:r w:rsidRPr="00EB2D70">
        <w:rPr>
          <w:vertAlign w:val="superscript"/>
        </w:rPr>
        <w:t>[XXIX]</w:t>
      </w:r>
      <w:r>
        <w:t xml:space="preserve"> Я должен обратиться теперь только в одно бесчувственное орудие правосудия, в топор, который до</w:t>
      </w:r>
      <w:r>
        <w:t>л</w:t>
      </w:r>
      <w:r>
        <w:t>жен упасть на головы».</w:t>
      </w:r>
    </w:p>
    <w:p w14:paraId="0D6F2D4E" w14:textId="77777777" w:rsidR="00EB2D70" w:rsidRDefault="00EB2D70">
      <w:pPr>
        <w:pStyle w:val="PlainText"/>
      </w:pPr>
      <w:r>
        <w:t>10. Здесь гений Гоголя полтора столетия назад фактически и</w:t>
      </w:r>
      <w:r>
        <w:t>з</w:t>
      </w:r>
      <w:r>
        <w:t>ложил то, что при определённых обстоятельствах может реализ</w:t>
      </w:r>
      <w:r>
        <w:t>о</w:t>
      </w:r>
      <w:r>
        <w:t>ваться в России в качестве нового варианта ша</w:t>
      </w:r>
      <w:r>
        <w:t>х</w:t>
      </w:r>
      <w:r>
        <w:t xml:space="preserve">матной </w:t>
      </w:r>
      <w:r>
        <w:lastRenderedPageBreak/>
        <w:t>задачи на кооперативный мат, алгоритм которой по нашему мнению уже в действии. И именно он, по мнению «составителей шахматных з</w:t>
      </w:r>
      <w:r>
        <w:t>а</w:t>
      </w:r>
      <w:r>
        <w:t>дач» должен вернуть наконец Россию в сценарий интернационал-социализма. Но, как видно из дальнейшего выступления князя, этому сценарию не суждено будет реализоваться, если...</w:t>
      </w:r>
    </w:p>
    <w:p w14:paraId="7D29AEDF" w14:textId="77777777" w:rsidR="00EB2D70" w:rsidRDefault="00EB2D70">
      <w:pPr>
        <w:pStyle w:val="a4"/>
      </w:pPr>
      <w:r>
        <w:t>«Содроганье невольно пробежало по всем лицам.</w:t>
      </w:r>
    </w:p>
    <w:p w14:paraId="4326A14A" w14:textId="77777777" w:rsidR="00EB2D70" w:rsidRDefault="00EB2D70">
      <w:pPr>
        <w:pStyle w:val="a4"/>
      </w:pPr>
      <w:r>
        <w:t>Князь был спокоен. Ни гнева, ни возмущенья душевного не выражало его лицо.</w:t>
      </w:r>
    </w:p>
    <w:p w14:paraId="3C066C86" w14:textId="1E64B79D" w:rsidR="00EB2D70" w:rsidRDefault="00EB2D70">
      <w:pPr>
        <w:pStyle w:val="a4"/>
      </w:pPr>
      <w:r>
        <w:t>— Теперь тот самый, у которого в руках участь многих и к</w:t>
      </w:r>
      <w:r>
        <w:t>о</w:t>
      </w:r>
      <w:r>
        <w:t>торого никакие просьбы не в силах были умолить, тот самый бросается теперь к ногам вашим, вас всех просит. Всё будет п</w:t>
      </w:r>
      <w:r>
        <w:t>о</w:t>
      </w:r>
      <w:r>
        <w:t>заб</w:t>
      </w:r>
      <w:r>
        <w:t>ы</w:t>
      </w:r>
      <w:r>
        <w:t>то, изглажено, прощено; я буду сам ходатаем за всех, если исполните мою просьбу. Вот моя прос</w:t>
      </w:r>
      <w:r>
        <w:t>ь</w:t>
      </w:r>
      <w:r>
        <w:t>ба. Знаю, что никакими средствами, никакими страхами, никакими наказаниями нельзя искоренить неправды: она слишком уже глубоко вкоренилась. Бесчестное дело брать взятки сделалось необходимостью и п</w:t>
      </w:r>
      <w:r>
        <w:t>о</w:t>
      </w:r>
      <w:r>
        <w:t>требностью даже и для таких людей, которые и не рождены быть бесчестными. Знаю, что уже почти невозможно многим и</w:t>
      </w:r>
      <w:r>
        <w:t>д</w:t>
      </w:r>
      <w:r>
        <w:t>ти противу всеобщего теченья. Но я теперь должен, как в реш</w:t>
      </w:r>
      <w:r>
        <w:t>и</w:t>
      </w:r>
      <w:r>
        <w:t>тельную и священную минуту, когда приходится спасать своё отечество, когда всякий гражданин несёт всё и жертвует всем, — я должен сделать клич хотя бы к тем, у которых есть в груди ру</w:t>
      </w:r>
      <w:r>
        <w:t>с</w:t>
      </w:r>
      <w:r>
        <w:t>ское сердце и понятно сколько-нибудь слово «благородство». Что тут говорить о том, кто более из нас виноват! Я, может быть, больше всех виноват; я, может быть, слишком сурово вас принял вначале; может быть, излишней подозрительностью я о</w:t>
      </w:r>
      <w:r>
        <w:t>т</w:t>
      </w:r>
      <w:r>
        <w:t>толкнул из вас тех, которые искренно хотели мне быть полезн</w:t>
      </w:r>
      <w:r>
        <w:t>ы</w:t>
      </w:r>
      <w:r>
        <w:t>ми, хотя и я, со своей стороны, мог бы также сделать им упрёк. Если они уже действительно любили справедливость и добро своей земли, не следовало бы им оскорбиться на на</w:t>
      </w:r>
      <w:r>
        <w:t>д</w:t>
      </w:r>
      <w:r>
        <w:t>менность моего обращения, следовало бы им подавить в себе собственное честолюбие и пожертвовать своею личностью. Не может быть, чтобы я не заметил их самоотверженья и высокой любви к добру и не принял бы наконец от них полезных и умных советов. (...) Но оставим теперь в сторону, кто кого больше виноват. Дело в том, что пришло нам спасать нашу землю; что гибнет уже земля наша не от нашествия двадцати иноплемённых языков, а от нас самих; что уже, мимо законного управл</w:t>
      </w:r>
      <w:r>
        <w:t>е</w:t>
      </w:r>
      <w:r>
        <w:t xml:space="preserve">нья, </w:t>
      </w:r>
      <w:r>
        <w:lastRenderedPageBreak/>
        <w:t>образовалось другое правленье, гораздо сильнейшее всякого законного. Установились свои усл</w:t>
      </w:r>
      <w:r>
        <w:t>о</w:t>
      </w:r>
      <w:r>
        <w:t>вия; всё оценено, и цены даже приведены во всеобщую известность. И никакой правитель, хотя бы он был мудрее всех законодателей и правителей, не в силах поправить зла, как ни ограничивай он в действиях дурных чиновников приставленьем в надзиратели других чиновников. Всё будет безуспе</w:t>
      </w:r>
      <w:r>
        <w:t>ш</w:t>
      </w:r>
      <w:r>
        <w:t>но, покуда не почувствовал из нас всяк, что он так же, как в эпоху восст</w:t>
      </w:r>
      <w:r>
        <w:t>а</w:t>
      </w:r>
      <w:r>
        <w:t>нья народ вооружался против врагов, так должен восстать против неправды. Как русский, как связанный с вами единокро</w:t>
      </w:r>
      <w:r>
        <w:t>в</w:t>
      </w:r>
      <w:r>
        <w:t>ным родством, одной и тою же кровью, я теперь обращаюсь к вам. Я обращаюсь к тем из вас, кто имеет понятье какое-нибудь о том, что такое благородство мыслей. Я приглашаю вспомнить долг, который на всяком месте предстоит человеку. Я приглашаю ра</w:t>
      </w:r>
      <w:r>
        <w:t>с</w:t>
      </w:r>
      <w:r>
        <w:t>смотреть ближе свой долг и обязанность земной своей должн</w:t>
      </w:r>
      <w:r>
        <w:t>о</w:t>
      </w:r>
      <w:r>
        <w:t>сти, потому что это уже нам всем темно представляется, и мы едва...</w:t>
      </w:r>
      <w:r w:rsidRPr="00EB2D70">
        <w:rPr>
          <w:vertAlign w:val="superscript"/>
        </w:rPr>
        <w:t>[XXX]</w:t>
      </w:r>
      <w:r>
        <w:t>»</w:t>
      </w:r>
    </w:p>
    <w:p w14:paraId="5D7E25F2" w14:textId="77777777" w:rsidR="00EB2D70" w:rsidRDefault="00EB2D70">
      <w:pPr>
        <w:pStyle w:val="PlainText"/>
      </w:pPr>
      <w:r>
        <w:t>О какой земной должности человека говорит здесь Н.В.Гоголь? Конечно, о должности наместника Бога на Земле, осуществление которой невозможно без понимания того, что правда, право и и</w:t>
      </w:r>
      <w:r>
        <w:t>с</w:t>
      </w:r>
      <w:r>
        <w:t>тина в культуре Русской цивилизации — одно и то же; что в этой культуре праведная нравственность противостоит порочной нра</w:t>
      </w:r>
      <w:r>
        <w:t>в</w:t>
      </w:r>
      <w:r>
        <w:t>ственности. Н.В.Гоголь не закончил свою великую поэму прежде всего потому, что на уровне сознания был раздавлен библе</w:t>
      </w:r>
      <w:r>
        <w:t>й</w:t>
      </w:r>
      <w:r>
        <w:t>ским православием, а на безсознательном уровне психики — верил в призвание человека быть наместником Божиим на Земле, что и было истинной верой Богу непосредственно. В одном из первых выступлений В.В.Путина после того, как он стал президентом, прозвучало такое заявление, которого русский народ не слышал более полувека ни от одного высшего лица в государстве: «Все наши проблемы сегодня упираются в нравственность». И тот р</w:t>
      </w:r>
      <w:r>
        <w:t>у</w:t>
      </w:r>
      <w:r>
        <w:t>беж, до которого поднялся гений Гоголя в его нравственном по</w:t>
      </w:r>
      <w:r>
        <w:t>д</w:t>
      </w:r>
      <w:r>
        <w:t>виге, воплотившимся в поэме «Мёртвые души», нам, его пото</w:t>
      </w:r>
      <w:r>
        <w:t>м</w:t>
      </w:r>
      <w:r>
        <w:t>кам, предстоит двигать дальше, если мы действительно стремимся к царству Божию на земле и на н</w:t>
      </w:r>
      <w:r>
        <w:t>е</w:t>
      </w:r>
      <w:r>
        <w:t xml:space="preserve">бе. </w:t>
      </w:r>
    </w:p>
    <w:p w14:paraId="4B82A9E0" w14:textId="77777777" w:rsidR="00EB2D70" w:rsidRDefault="00EB2D70">
      <w:pPr>
        <w:pStyle w:val="PlainText"/>
      </w:pPr>
      <w:r>
        <w:t>Альтернатива этому — кооперативный мат, но не в смысле класса шахматных задач, а в прямом смысле: «мат» в переводе на русский — смерть, гибель всех претендентов на долю в коопер</w:t>
      </w:r>
      <w:r>
        <w:t>а</w:t>
      </w:r>
      <w:r>
        <w:t xml:space="preserve">тивном гарантированном дележе. </w:t>
      </w:r>
    </w:p>
    <w:p w14:paraId="6EBBE4F7" w14:textId="77777777" w:rsidR="00EB2D70" w:rsidRDefault="00EB2D70">
      <w:pPr>
        <w:pStyle w:val="PlainText"/>
      </w:pPr>
    </w:p>
    <w:p w14:paraId="394BDBD4" w14:textId="77777777" w:rsidR="00EB2D70" w:rsidRDefault="00EB2D70">
      <w:pPr>
        <w:pStyle w:val="PlainText"/>
        <w:jc w:val="right"/>
        <w:sectPr w:rsidR="00EB2D70">
          <w:headerReference w:type="default" r:id="rId30"/>
          <w:footnotePr>
            <w:numRestart w:val="eachPage"/>
          </w:footnotePr>
          <w:pgSz w:w="8392" w:h="11907" w:code="11"/>
          <w:pgMar w:top="851" w:right="851" w:bottom="851" w:left="1247" w:header="680" w:footer="680" w:gutter="0"/>
          <w:cols w:space="720"/>
          <w:titlePg/>
        </w:sectPr>
      </w:pPr>
      <w:r>
        <w:lastRenderedPageBreak/>
        <w:t>27 августа 2002 г.</w:t>
      </w:r>
    </w:p>
    <w:p w14:paraId="2E3D36D9" w14:textId="77777777" w:rsidR="00EB2D70" w:rsidRDefault="00EB2D70" w:rsidP="00F67CD3">
      <w:pPr>
        <w:pStyle w:val="a9"/>
        <w:rPr>
          <w:sz w:val="32"/>
          <w:szCs w:val="32"/>
        </w:rPr>
      </w:pPr>
      <w:r>
        <w:rPr>
          <w:sz w:val="32"/>
          <w:szCs w:val="32"/>
        </w:rPr>
        <w:lastRenderedPageBreak/>
        <w:t>«О текущем моменте», № 9</w:t>
      </w:r>
    </w:p>
    <w:p w14:paraId="7D6DECB5" w14:textId="77777777" w:rsidR="00EB2D70" w:rsidRDefault="00EB2D70" w:rsidP="00F67CD3">
      <w:pPr>
        <w:pStyle w:val="Heading1"/>
      </w:pPr>
      <w:bookmarkStart w:id="9" w:name="_Toc141283804"/>
      <w:r>
        <w:t xml:space="preserve">Новое время, наркомания, фашизм, </w:t>
      </w:r>
      <w:r>
        <w:br/>
        <w:t>и Идея цивилизационного строительства</w:t>
      </w:r>
      <w:bookmarkEnd w:id="9"/>
    </w:p>
    <w:p w14:paraId="7D1EDFB3" w14:textId="77777777" w:rsidR="00EB2D70" w:rsidRPr="005D7EF8" w:rsidRDefault="00EB2D70" w:rsidP="00212350">
      <w:pPr>
        <w:pStyle w:val="PlainText"/>
      </w:pPr>
      <w:r w:rsidRPr="005D7EF8">
        <w:t>1. Конец августа — начало сентября СМИ провели в н</w:t>
      </w:r>
      <w:r w:rsidRPr="005D7EF8">
        <w:t>е</w:t>
      </w:r>
      <w:r w:rsidRPr="005D7EF8">
        <w:t>сколько истеричном ожидании новых терактов, которые кров</w:t>
      </w:r>
      <w:r w:rsidRPr="005D7EF8">
        <w:t>о</w:t>
      </w:r>
      <w:r w:rsidRPr="005D7EF8">
        <w:t>жадные «исламские террористы» якобы должны были приурочить к г</w:t>
      </w:r>
      <w:r w:rsidRPr="005D7EF8">
        <w:t>о</w:t>
      </w:r>
      <w:r w:rsidRPr="005D7EF8">
        <w:t>довщине терактов в США 11 сентября 2001 г. И хотя терактов т</w:t>
      </w:r>
      <w:r w:rsidRPr="005D7EF8">
        <w:t>а</w:t>
      </w:r>
      <w:r w:rsidRPr="005D7EF8">
        <w:t>кого масштаба и зрелищности как в день усекновения главы И</w:t>
      </w:r>
      <w:r w:rsidRPr="005D7EF8">
        <w:t>о</w:t>
      </w:r>
      <w:r w:rsidRPr="005D7EF8">
        <w:t>анна Крестителя 2001 г. не было, но с того дня многие политич</w:t>
      </w:r>
      <w:r w:rsidRPr="005D7EF8">
        <w:t>е</w:t>
      </w:r>
      <w:r w:rsidRPr="005D7EF8">
        <w:t>ские аналитики твердят: “После случившегося в Нью-Йорке нач</w:t>
      </w:r>
      <w:r w:rsidRPr="005D7EF8">
        <w:t>а</w:t>
      </w:r>
      <w:r w:rsidRPr="005D7EF8">
        <w:t xml:space="preserve">лась новая эпоха, мы живём в новом времени”. </w:t>
      </w:r>
    </w:p>
    <w:p w14:paraId="2478D149" w14:textId="77777777" w:rsidR="00EB2D70" w:rsidRPr="005D7EF8" w:rsidRDefault="00EB2D70" w:rsidP="00212350">
      <w:pPr>
        <w:pStyle w:val="a6"/>
      </w:pPr>
      <w:r w:rsidRPr="005D7EF8">
        <w:t>— В каком таком «новом»? что изменилось в объективном т</w:t>
      </w:r>
      <w:r w:rsidRPr="005D7EF8">
        <w:t>е</w:t>
      </w:r>
      <w:r w:rsidRPr="005D7EF8">
        <w:t xml:space="preserve">чении событий после 11 сентября 2001 г.? </w:t>
      </w:r>
    </w:p>
    <w:p w14:paraId="4A01AFB7" w14:textId="77777777" w:rsidR="00EB2D70" w:rsidRPr="005D7EF8" w:rsidRDefault="00EB2D70" w:rsidP="00212350">
      <w:pPr>
        <w:pStyle w:val="PlainText"/>
      </w:pPr>
      <w:r w:rsidRPr="005D7EF8">
        <w:t>Без ответа на этот вопрос слова “мы живём в новом вр</w:t>
      </w:r>
      <w:r w:rsidRPr="005D7EF8">
        <w:t>е</w:t>
      </w:r>
      <w:r w:rsidRPr="005D7EF8">
        <w:t>мени” — пустые, и именно неопределённость их смысла оставляет н</w:t>
      </w:r>
      <w:r w:rsidRPr="005D7EF8">
        <w:t>е</w:t>
      </w:r>
      <w:r w:rsidRPr="005D7EF8">
        <w:t>понимающих сути «нового времени» в старой эпохе, обрекая их на воспроизведение в своей жизни свойственных ей ошибок и з</w:t>
      </w:r>
      <w:r w:rsidRPr="005D7EF8">
        <w:t>а</w:t>
      </w:r>
      <w:r w:rsidRPr="005D7EF8">
        <w:t>блужд</w:t>
      </w:r>
      <w:r w:rsidRPr="005D7EF8">
        <w:t>е</w:t>
      </w:r>
      <w:r w:rsidRPr="005D7EF8">
        <w:t>ний, но в новых исторических декорациях. Поэтому, чтобы увидеть вход в действительно новую по своей сути эпоху, начнём с ответа на вопрос: «что есть время?».</w:t>
      </w:r>
    </w:p>
    <w:p w14:paraId="3DBEE349" w14:textId="77777777" w:rsidR="00EB2D70" w:rsidRPr="005D7EF8" w:rsidRDefault="00EB2D70" w:rsidP="00212350">
      <w:pPr>
        <w:pStyle w:val="PlainText"/>
      </w:pPr>
      <w:r w:rsidRPr="005D7EF8">
        <w:t>Ощущение и понятие времени возникает у субъекта в пр</w:t>
      </w:r>
      <w:r w:rsidRPr="005D7EF8">
        <w:t>о</w:t>
      </w:r>
      <w:r w:rsidRPr="005D7EF8">
        <w:t>цессе отображения одного колебательного процесса (или их совокупн</w:t>
      </w:r>
      <w:r w:rsidRPr="005D7EF8">
        <w:t>о</w:t>
      </w:r>
      <w:r w:rsidRPr="005D7EF8">
        <w:t>сти) на другой колебательный процесс, частота которого избрана в качестве эталонной осознанно или бе</w:t>
      </w:r>
      <w:r w:rsidRPr="005D7EF8">
        <w:t>с</w:t>
      </w:r>
      <w:r w:rsidRPr="005D7EF8">
        <w:t>сознательно. Вне этого процесса соотнесения частот (по</w:t>
      </w:r>
      <w:r w:rsidRPr="005D7EF8">
        <w:t>л</w:t>
      </w:r>
      <w:r w:rsidRPr="005D7EF8">
        <w:t>ных периодов-продолжитель</w:t>
      </w:r>
      <w:r>
        <w:softHyphen/>
      </w:r>
      <w:r w:rsidRPr="005D7EF8">
        <w:t>нос</w:t>
      </w:r>
      <w:r>
        <w:softHyphen/>
      </w:r>
      <w:r w:rsidRPr="005D7EF8">
        <w:t>тей) взаимовложенных колебательных процессов во вселе</w:t>
      </w:r>
      <w:r w:rsidRPr="005D7EF8">
        <w:t>н</w:t>
      </w:r>
      <w:r w:rsidRPr="005D7EF8">
        <w:t>ной, частота (периодичность) одного из которых б</w:t>
      </w:r>
      <w:r w:rsidRPr="005D7EF8">
        <w:t>е</w:t>
      </w:r>
      <w:r w:rsidRPr="005D7EF8">
        <w:t>рёт на себя роль эталона «единицы времени», времени не сущес</w:t>
      </w:r>
      <w:r w:rsidRPr="005D7EF8">
        <w:t>т</w:t>
      </w:r>
      <w:r w:rsidRPr="005D7EF8">
        <w:t xml:space="preserve">вует. </w:t>
      </w:r>
    </w:p>
    <w:p w14:paraId="5F223F42" w14:textId="77777777" w:rsidR="00EB2D70" w:rsidRPr="005D7EF8" w:rsidRDefault="00EB2D70" w:rsidP="00212350">
      <w:pPr>
        <w:pStyle w:val="PlainText"/>
      </w:pPr>
      <w:r w:rsidRPr="005D7EF8">
        <w:t>На Земле в качестве эталонного выбрана частота колебаний а</w:t>
      </w:r>
      <w:r w:rsidRPr="005D7EF8">
        <w:t>с</w:t>
      </w:r>
      <w:r w:rsidRPr="005D7EF8">
        <w:t>трономического процесса (полный период обращения Земли в</w:t>
      </w:r>
      <w:r w:rsidRPr="005D7EF8">
        <w:t>о</w:t>
      </w:r>
      <w:r w:rsidRPr="005D7EF8">
        <w:t>круг своей оси — сутки, равные 24 часам; полный период обр</w:t>
      </w:r>
      <w:r w:rsidRPr="005D7EF8">
        <w:t>а</w:t>
      </w:r>
      <w:r w:rsidRPr="005D7EF8">
        <w:t>щения Земли вокруг Солнца — солне</w:t>
      </w:r>
      <w:r w:rsidRPr="005D7EF8">
        <w:t>ч</w:t>
      </w:r>
      <w:r w:rsidRPr="005D7EF8">
        <w:t>ный год, равный 365 — 366 суток). Все остальные процессы: физические (продолжител</w:t>
      </w:r>
      <w:r w:rsidRPr="005D7EF8">
        <w:t>ь</w:t>
      </w:r>
      <w:r w:rsidRPr="005D7EF8">
        <w:t>ность существования элементарных частиц и планетарных систем), би</w:t>
      </w:r>
      <w:r w:rsidRPr="005D7EF8">
        <w:t>о</w:t>
      </w:r>
      <w:r w:rsidRPr="005D7EF8">
        <w:t xml:space="preserve">логические (продолжительность жизни </w:t>
      </w:r>
      <w:r w:rsidRPr="005D7EF8">
        <w:lastRenderedPageBreak/>
        <w:t>различных видов), рел</w:t>
      </w:r>
      <w:r w:rsidRPr="005D7EF8">
        <w:t>и</w:t>
      </w:r>
      <w:r w:rsidRPr="005D7EF8">
        <w:t>гиозные (пр</w:t>
      </w:r>
      <w:r w:rsidRPr="005D7EF8">
        <w:t>о</w:t>
      </w:r>
      <w:r w:rsidRPr="005D7EF8">
        <w:t>должительность воздействия на общество различных религиозных течений), исторические (продолжительность гл</w:t>
      </w:r>
      <w:r w:rsidRPr="005D7EF8">
        <w:t>о</w:t>
      </w:r>
      <w:r w:rsidRPr="005D7EF8">
        <w:t>бального исторического процесса, а также время жизни цивилиз</w:t>
      </w:r>
      <w:r w:rsidRPr="005D7EF8">
        <w:t>а</w:t>
      </w:r>
      <w:r w:rsidRPr="005D7EF8">
        <w:t>ций и государств), социальные (продолжительность существов</w:t>
      </w:r>
      <w:r w:rsidRPr="005D7EF8">
        <w:t>а</w:t>
      </w:r>
      <w:r w:rsidRPr="005D7EF8">
        <w:t>ния экономических формаций) соотносятся с астроном</w:t>
      </w:r>
      <w:r w:rsidRPr="005D7EF8">
        <w:t>и</w:t>
      </w:r>
      <w:r w:rsidRPr="005D7EF8">
        <w:t>ческим эталоном. То обстоятельство, что Григорианский календарь пр</w:t>
      </w:r>
      <w:r w:rsidRPr="005D7EF8">
        <w:t>и</w:t>
      </w:r>
      <w:r w:rsidRPr="005D7EF8">
        <w:t>нят в современном мире, говорит лишь о том, что в би</w:t>
      </w:r>
      <w:r w:rsidRPr="005D7EF8">
        <w:t>б</w:t>
      </w:r>
      <w:r w:rsidRPr="005D7EF8">
        <w:t>лейской цивилизации её заправилы в лице иерархов церкви имени Христа своевременно (ок. 2000 лет назад) взяла астрономический эталон, основанный на периодичности солнечных циклов, под свою оп</w:t>
      </w:r>
      <w:r w:rsidRPr="005D7EF8">
        <w:t>ё</w:t>
      </w:r>
      <w:r w:rsidRPr="005D7EF8">
        <w:t>ку, чтобы контролировать процесс, формирующий соц</w:t>
      </w:r>
      <w:r w:rsidRPr="005D7EF8">
        <w:t>и</w:t>
      </w:r>
      <w:r w:rsidRPr="005D7EF8">
        <w:t>альное время, в котором живёт большая часть населения в би</w:t>
      </w:r>
      <w:r w:rsidRPr="005D7EF8">
        <w:t>б</w:t>
      </w:r>
      <w:r w:rsidRPr="005D7EF8">
        <w:t>лейской цивилизации. Однако исламский и иудейский миры живут на о</w:t>
      </w:r>
      <w:r w:rsidRPr="005D7EF8">
        <w:t>с</w:t>
      </w:r>
      <w:r w:rsidRPr="005D7EF8">
        <w:t>нове не солнечных, а лунных циклов астрономического эталона времени. При этом лунные календари иудейской диаспоры и м</w:t>
      </w:r>
      <w:r w:rsidRPr="005D7EF8">
        <w:t>у</w:t>
      </w:r>
      <w:r w:rsidRPr="005D7EF8">
        <w:t>сульманского мира не совпадают друг с другом, поскольку м</w:t>
      </w:r>
      <w:r w:rsidRPr="005D7EF8">
        <w:t>у</w:t>
      </w:r>
      <w:r w:rsidRPr="005D7EF8">
        <w:t>сульманский год всегда равен 12 лунным месяцам, а иуде</w:t>
      </w:r>
      <w:r w:rsidRPr="005D7EF8">
        <w:t>й</w:t>
      </w:r>
      <w:r w:rsidRPr="005D7EF8">
        <w:t>ский календарь периодически вводит поправку для компенсации расс</w:t>
      </w:r>
      <w:r w:rsidRPr="005D7EF8">
        <w:t>о</w:t>
      </w:r>
      <w:r w:rsidRPr="005D7EF8">
        <w:t>гласования лунного и солнечного кале</w:t>
      </w:r>
      <w:r w:rsidRPr="005D7EF8">
        <w:t>н</w:t>
      </w:r>
      <w:r w:rsidRPr="005D7EF8">
        <w:t>дарей, возникающего вследствие того, что в солнечный год «укладывается» более 12 лунных месяцев. Соответственно и годовщина 11 сентября и пр</w:t>
      </w:r>
      <w:r w:rsidRPr="005D7EF8">
        <w:t>о</w:t>
      </w:r>
      <w:r w:rsidRPr="005D7EF8">
        <w:t>чие «круглые даты» в каждой из названных культур — свои, что означает — каждая культ</w:t>
      </w:r>
      <w:r w:rsidRPr="005D7EF8">
        <w:t>у</w:t>
      </w:r>
      <w:r w:rsidRPr="005D7EF8">
        <w:t>ра формирует и своё социальное время, в котором живёт та или иная ц</w:t>
      </w:r>
      <w:r w:rsidRPr="005D7EF8">
        <w:t>и</w:t>
      </w:r>
      <w:r w:rsidRPr="005D7EF8">
        <w:t>вилизация.</w:t>
      </w:r>
    </w:p>
    <w:p w14:paraId="3FE1BBB7" w14:textId="77777777" w:rsidR="00EB2D70" w:rsidRPr="005D7EF8" w:rsidRDefault="00EB2D70" w:rsidP="00212350">
      <w:pPr>
        <w:pStyle w:val="PlainText"/>
      </w:pPr>
      <w:r w:rsidRPr="005D7EF8">
        <w:t>При этом на протяжении всего года внимание обывателей и недалёких аналитиков СМИ было привлечено к теракатам и угр</w:t>
      </w:r>
      <w:r w:rsidRPr="005D7EF8">
        <w:t>о</w:t>
      </w:r>
      <w:r w:rsidRPr="005D7EF8">
        <w:t>зам их повторения, которые, в соответствии с прогнозами запа</w:t>
      </w:r>
      <w:r w:rsidRPr="005D7EF8">
        <w:t>д</w:t>
      </w:r>
      <w:r w:rsidRPr="005D7EF8">
        <w:t>ных аналитиков, «экстремисты» должны были обрушить на «о</w:t>
      </w:r>
      <w:r w:rsidRPr="005D7EF8">
        <w:t>п</w:t>
      </w:r>
      <w:r w:rsidRPr="005D7EF8">
        <w:t>лот дем</w:t>
      </w:r>
      <w:r w:rsidRPr="005D7EF8">
        <w:t>о</w:t>
      </w:r>
      <w:r w:rsidRPr="005D7EF8">
        <w:t>кратии». А тем временем сам «оплот демократии», начал активно действовать в надежде реализовать иллюзорную возмо</w:t>
      </w:r>
      <w:r w:rsidRPr="005D7EF8">
        <w:t>ж</w:t>
      </w:r>
      <w:r w:rsidRPr="005D7EF8">
        <w:t>ность установления своей безраздельной гегемонии в мире, каз</w:t>
      </w:r>
      <w:r w:rsidRPr="005D7EF8">
        <w:t>а</w:t>
      </w:r>
      <w:r w:rsidRPr="005D7EF8">
        <w:t>лось бы открывшуюся перед ним в результате терактов 11 сентя</w:t>
      </w:r>
      <w:r w:rsidRPr="005D7EF8">
        <w:t>б</w:t>
      </w:r>
      <w:r w:rsidRPr="005D7EF8">
        <w:t>ря. К этой проблематике СМИ особо внимание обывателей стар</w:t>
      </w:r>
      <w:r w:rsidRPr="005D7EF8">
        <w:t>а</w:t>
      </w:r>
      <w:r w:rsidRPr="005D7EF8">
        <w:t>лись не привлекать, предпочитая нагнетать эм</w:t>
      </w:r>
      <w:r w:rsidRPr="005D7EF8">
        <w:t>о</w:t>
      </w:r>
      <w:r w:rsidRPr="005D7EF8">
        <w:t>ции вокруг разбора завалов и подготовки к дню памяти жертв, который и был пров</w:t>
      </w:r>
      <w:r w:rsidRPr="005D7EF8">
        <w:t>е</w:t>
      </w:r>
      <w:r w:rsidRPr="005D7EF8">
        <w:t>дён США с большой помпой 11 сентября 2002 г.</w:t>
      </w:r>
    </w:p>
    <w:p w14:paraId="51EB352B" w14:textId="77777777" w:rsidR="00EB2D70" w:rsidRPr="005D7EF8" w:rsidRDefault="00EB2D70" w:rsidP="00212350">
      <w:pPr>
        <w:pStyle w:val="PlainText"/>
      </w:pPr>
      <w:r w:rsidRPr="005D7EF8">
        <w:t>2. Кроме того, объективное течение всех процессов, соста</w:t>
      </w:r>
      <w:r w:rsidRPr="005D7EF8">
        <w:t>в</w:t>
      </w:r>
      <w:r w:rsidRPr="005D7EF8">
        <w:t xml:space="preserve">ляющих вселенную, и их субъективное описание — два </w:t>
      </w:r>
      <w:r w:rsidRPr="005D7EF8">
        <w:lastRenderedPageBreak/>
        <w:t>ра</w:t>
      </w:r>
      <w:r w:rsidRPr="005D7EF8">
        <w:t>з</w:t>
      </w:r>
      <w:r w:rsidRPr="005D7EF8">
        <w:t>ных явления. Но и сами описания одного и того же объективного пр</w:t>
      </w:r>
      <w:r w:rsidRPr="005D7EF8">
        <w:t>о</w:t>
      </w:r>
      <w:r w:rsidRPr="005D7EF8">
        <w:t>цесса могут быть разными. Так, хотя весь мир признал, что после терактов в Нью-Йорке 11 сентября 2001 года общество п</w:t>
      </w:r>
      <w:r w:rsidRPr="005D7EF8">
        <w:t>е</w:t>
      </w:r>
      <w:r w:rsidRPr="005D7EF8">
        <w:t>решло в новое состояние, но только немногие обратили внимание и зад</w:t>
      </w:r>
      <w:r w:rsidRPr="005D7EF8">
        <w:t>у</w:t>
      </w:r>
      <w:r w:rsidRPr="005D7EF8">
        <w:t>мались над жизненным смыслом тех «мистических» обсто</w:t>
      </w:r>
      <w:r w:rsidRPr="005D7EF8">
        <w:t>я</w:t>
      </w:r>
      <w:r w:rsidRPr="005D7EF8">
        <w:t>тельств, что дата теракта, номера рейсов, количество (по сумме цифр) пассажиров в Боингах, выполнивших роль самонаводящи</w:t>
      </w:r>
      <w:r w:rsidRPr="005D7EF8">
        <w:t>х</w:t>
      </w:r>
      <w:r w:rsidRPr="005D7EF8">
        <w:t>ся ракет, совпали (случайно?) с днём памяти «усекновения чес</w:t>
      </w:r>
      <w:r w:rsidRPr="005D7EF8">
        <w:t>т</w:t>
      </w:r>
      <w:r w:rsidRPr="005D7EF8">
        <w:t>ной главы Иоанна Крестителя», который 2000 лет назад, наста</w:t>
      </w:r>
      <w:r w:rsidRPr="005D7EF8">
        <w:t>в</w:t>
      </w:r>
      <w:r w:rsidRPr="005D7EF8">
        <w:t>лял Христа на путь, оглашённый пророком Исаией, за 800 лет до рождения самого Иисуса.</w:t>
      </w:r>
    </w:p>
    <w:p w14:paraId="47639CB8" w14:textId="77777777" w:rsidR="00EB2D70" w:rsidRPr="005D7EF8" w:rsidRDefault="00EB2D70" w:rsidP="00212350">
      <w:pPr>
        <w:pStyle w:val="PlainText"/>
      </w:pPr>
      <w:r w:rsidRPr="005D7EF8">
        <w:t>3. Фактически через все эти и другие “мистические» совпад</w:t>
      </w:r>
      <w:r w:rsidRPr="005D7EF8">
        <w:t>е</w:t>
      </w:r>
      <w:r w:rsidRPr="005D7EF8">
        <w:t>ния “случаев” человечеству было прямо указано на связь астр</w:t>
      </w:r>
      <w:r w:rsidRPr="005D7EF8">
        <w:t>о</w:t>
      </w:r>
      <w:r w:rsidRPr="005D7EF8">
        <w:t>номического эталона с социальным временем, которое во мн</w:t>
      </w:r>
      <w:r w:rsidRPr="005D7EF8">
        <w:t>о</w:t>
      </w:r>
      <w:r w:rsidRPr="005D7EF8">
        <w:t>гом обусловлено процессами религиозной жизни человечества. Бог говорит с каждым отдельным чел</w:t>
      </w:r>
      <w:r w:rsidRPr="005D7EF8">
        <w:t>о</w:t>
      </w:r>
      <w:r w:rsidRPr="005D7EF8">
        <w:t>веком и человечеством в целом языком жизненных обстоятельств. Но обстоятельства создают люди в пределах матрицы возможного состояния, которая в пон</w:t>
      </w:r>
      <w:r w:rsidRPr="005D7EF8">
        <w:t>я</w:t>
      </w:r>
      <w:r w:rsidRPr="005D7EF8">
        <w:t>тийном аппарате русской православной церкви получила н</w:t>
      </w:r>
      <w:r w:rsidRPr="005D7EF8">
        <w:t>а</w:t>
      </w:r>
      <w:r w:rsidRPr="005D7EF8">
        <w:t>звание Божьего Предопределения. Поскольку Бог не тиран, то дав чел</w:t>
      </w:r>
      <w:r w:rsidRPr="005D7EF8">
        <w:t>о</w:t>
      </w:r>
      <w:r w:rsidRPr="005D7EF8">
        <w:t>веку свободу выбора и возможность обрести св</w:t>
      </w:r>
      <w:r w:rsidRPr="005D7EF8">
        <w:t>о</w:t>
      </w:r>
      <w:r w:rsidRPr="005D7EF8">
        <w:t>боду воли, Он не запугивает человека и не вламывается подобно хакеру в его пс</w:t>
      </w:r>
      <w:r w:rsidRPr="005D7EF8">
        <w:t>и</w:t>
      </w:r>
      <w:r w:rsidRPr="005D7EF8">
        <w:t>хику, чтобы человек, вопреки своему нраву и миропон</w:t>
      </w:r>
      <w:r w:rsidRPr="005D7EF8">
        <w:t>и</w:t>
      </w:r>
      <w:r w:rsidRPr="005D7EF8">
        <w:t>манию или став биороботом-автоматом, вёл себя в жизни соответственно некоему «этикету праведности». Соответственно выход за пред</w:t>
      </w:r>
      <w:r w:rsidRPr="005D7EF8">
        <w:t>е</w:t>
      </w:r>
      <w:r w:rsidRPr="005D7EF8">
        <w:t>лы благого Божьего промысла тех, кто ещё только собирается стать человеком, неизбежно пре</w:t>
      </w:r>
      <w:r w:rsidRPr="005D7EF8">
        <w:t>д</w:t>
      </w:r>
      <w:r w:rsidRPr="005D7EF8">
        <w:t>ставляет собой их вхождение в русле Божиего предопред</w:t>
      </w:r>
      <w:r w:rsidRPr="005D7EF8">
        <w:t>е</w:t>
      </w:r>
      <w:r w:rsidRPr="005D7EF8">
        <w:t>ления в другие пределы — пределы Божеского попущения (тоже из лексикона русской православной церкви). Но тогда в чём же проявляется «язык» Бога, на котором Он говорит с каждым отдельным человеком</w:t>
      </w:r>
      <w:r>
        <w:t xml:space="preserve"> </w:t>
      </w:r>
      <w:r w:rsidRPr="005D7EF8">
        <w:t>и всем человечес</w:t>
      </w:r>
      <w:r w:rsidRPr="005D7EF8">
        <w:t>т</w:t>
      </w:r>
      <w:r w:rsidRPr="005D7EF8">
        <w:t xml:space="preserve">вом? </w:t>
      </w:r>
    </w:p>
    <w:p w14:paraId="53802079" w14:textId="77777777" w:rsidR="00EB2D70" w:rsidRPr="005D7EF8" w:rsidRDefault="00EB2D70" w:rsidP="00212350">
      <w:pPr>
        <w:pStyle w:val="a4"/>
      </w:pPr>
      <w:r w:rsidRPr="005D7EF8">
        <w:t>«Провидение не алгебра. Ум ч&lt;еловеческий&gt;, по простон</w:t>
      </w:r>
      <w:r w:rsidRPr="005D7EF8">
        <w:t>а</w:t>
      </w:r>
      <w:r w:rsidRPr="005D7EF8">
        <w:t>родному выражению, не пророк, а угадчик, он видит общий ход вещей и может выводить из оного глубокие предположения, ча</w:t>
      </w:r>
      <w:r w:rsidRPr="005D7EF8">
        <w:t>с</w:t>
      </w:r>
      <w:r w:rsidRPr="005D7EF8">
        <w:t>то оправда</w:t>
      </w:r>
      <w:r w:rsidRPr="005D7EF8">
        <w:t>н</w:t>
      </w:r>
      <w:r w:rsidRPr="005D7EF8">
        <w:t xml:space="preserve">ные временем, но невозможно ему предвидеть </w:t>
      </w:r>
      <w:r w:rsidRPr="005D7EF8">
        <w:rPr>
          <w:i/>
        </w:rPr>
        <w:t>случая</w:t>
      </w:r>
      <w:r w:rsidRPr="005D7EF8">
        <w:t xml:space="preserve"> —</w:t>
      </w:r>
      <w:r w:rsidRPr="005D7EF8">
        <w:rPr>
          <w:i/>
        </w:rPr>
        <w:t xml:space="preserve"> </w:t>
      </w:r>
      <w:r w:rsidRPr="005D7EF8">
        <w:t>мощного мгновенного орудия Провидения» (А.С.Пушкин “О втором томе «Истории русского народа» П</w:t>
      </w:r>
      <w:r w:rsidRPr="005D7EF8">
        <w:t>о</w:t>
      </w:r>
      <w:r w:rsidRPr="005D7EF8">
        <w:t>левого”, — 1830 г.).</w:t>
      </w:r>
    </w:p>
    <w:p w14:paraId="756AB5CB" w14:textId="77777777" w:rsidR="00EB2D70" w:rsidRPr="005D7EF8" w:rsidRDefault="00EB2D70" w:rsidP="00212350">
      <w:pPr>
        <w:pStyle w:val="a4"/>
      </w:pPr>
      <w:r w:rsidRPr="005D7EF8">
        <w:lastRenderedPageBreak/>
        <w:t>«Закономерность исторического явления обратно пропорци</w:t>
      </w:r>
      <w:r w:rsidRPr="005D7EF8">
        <w:t>о</w:t>
      </w:r>
      <w:r w:rsidRPr="005D7EF8">
        <w:t xml:space="preserve">нальна его духовности» (В.О.Ключевский, конец </w:t>
      </w:r>
      <w:r w:rsidRPr="005D7EF8">
        <w:rPr>
          <w:lang w:val="en-US"/>
        </w:rPr>
        <w:t>XIX</w:t>
      </w:r>
      <w:r w:rsidRPr="005D7EF8">
        <w:t xml:space="preserve"> века).</w:t>
      </w:r>
    </w:p>
    <w:p w14:paraId="19CD25E8" w14:textId="77777777" w:rsidR="00EB2D70" w:rsidRPr="005D7EF8" w:rsidRDefault="00EB2D70" w:rsidP="00212350">
      <w:pPr>
        <w:pStyle w:val="a4"/>
      </w:pPr>
      <w:r w:rsidRPr="005D7EF8">
        <w:t>«Бог не играет в “кости”» — ХХ век, афоризм извес</w:t>
      </w:r>
      <w:r w:rsidRPr="005D7EF8">
        <w:t>т</w:t>
      </w:r>
      <w:r w:rsidRPr="005D7EF8">
        <w:t>ный по научно-популярной литерат</w:t>
      </w:r>
      <w:r w:rsidRPr="005D7EF8">
        <w:t>у</w:t>
      </w:r>
      <w:r w:rsidRPr="005D7EF8">
        <w:t>ре и возводимый к А.Эйнштейну.</w:t>
      </w:r>
    </w:p>
    <w:p w14:paraId="6E34042E" w14:textId="77777777" w:rsidR="00EB2D70" w:rsidRPr="005D7EF8" w:rsidRDefault="00EB2D70" w:rsidP="00212350">
      <w:pPr>
        <w:pStyle w:val="a4"/>
      </w:pPr>
      <w:r w:rsidRPr="005D7EF8">
        <w:t>«Случай — псевдоним Бога, когда Он не хочет подписыват</w:t>
      </w:r>
      <w:r w:rsidRPr="005D7EF8">
        <w:t>ь</w:t>
      </w:r>
      <w:r w:rsidRPr="005D7EF8">
        <w:t xml:space="preserve">ся своим собственным именем», — Анатоль Франс. </w:t>
      </w:r>
    </w:p>
    <w:p w14:paraId="5C913CD0" w14:textId="14039ECA" w:rsidR="00EB2D70" w:rsidRPr="005D7EF8" w:rsidRDefault="00EB2D70" w:rsidP="00212350">
      <w:pPr>
        <w:pStyle w:val="PlainText"/>
      </w:pPr>
      <w:r w:rsidRPr="005D7EF8">
        <w:t>Вне зависимости от того, кто организовал теракты 11.09.2001 г.: «исламские экстремисты»</w:t>
      </w:r>
      <w:r w:rsidRPr="00EB2D70">
        <w:rPr>
          <w:szCs w:val="22"/>
          <w:vertAlign w:val="superscript"/>
        </w:rPr>
        <w:t>[XXXI]</w:t>
      </w:r>
      <w:r w:rsidRPr="005D7EF8">
        <w:t xml:space="preserve"> по своей иници</w:t>
      </w:r>
      <w:r w:rsidRPr="005D7EF8">
        <w:t>а</w:t>
      </w:r>
      <w:r w:rsidRPr="005D7EF8">
        <w:t>тиве; или американские спецслужбы во исполнение высших масо</w:t>
      </w:r>
      <w:r w:rsidRPr="005D7EF8">
        <w:t>н</w:t>
      </w:r>
      <w:r w:rsidRPr="005D7EF8">
        <w:t>ских указаний, втянувшие в гнусное дело «исламских экстремистов» для того, чтобы оп</w:t>
      </w:r>
      <w:r w:rsidRPr="005D7EF8">
        <w:t>о</w:t>
      </w:r>
      <w:r w:rsidRPr="005D7EF8">
        <w:t>рочить ислам и иметь повод для агрессии в регион мусульманской цивилизации; или троцкистская японская «красная армия» с древневосто</w:t>
      </w:r>
      <w:r w:rsidRPr="005D7EF8">
        <w:t>ч</w:t>
      </w:r>
      <w:r w:rsidRPr="005D7EF8">
        <w:t>ным изяществом развела всех и отомстила за Хиросиму и Нагасаки, которые учинил «оплот дем</w:t>
      </w:r>
      <w:r w:rsidRPr="005D7EF8">
        <w:t>о</w:t>
      </w:r>
      <w:r w:rsidRPr="005D7EF8">
        <w:t>кратии» безо всякой к тому вое</w:t>
      </w:r>
      <w:r w:rsidRPr="005D7EF8">
        <w:t>н</w:t>
      </w:r>
      <w:r w:rsidRPr="005D7EF8">
        <w:t>ной необходимости</w:t>
      </w:r>
      <w:r w:rsidRPr="00EB2D70">
        <w:rPr>
          <w:i/>
          <w:szCs w:val="22"/>
          <w:vertAlign w:val="superscript"/>
        </w:rPr>
        <w:t>[XXXII]</w:t>
      </w:r>
      <w:r w:rsidRPr="005D7EF8">
        <w:t xml:space="preserve"> — Бог не имеет ни к этим, ни к другим злодеяниям людей никакого отн</w:t>
      </w:r>
      <w:r w:rsidRPr="005D7EF8">
        <w:t>о</w:t>
      </w:r>
      <w:r w:rsidRPr="005D7EF8">
        <w:t>шения, но «язык» Бога проявляется в том, что принято считать «случайными совпадени</w:t>
      </w:r>
      <w:r w:rsidRPr="005D7EF8">
        <w:t>я</w:t>
      </w:r>
      <w:r w:rsidRPr="005D7EF8">
        <w:t xml:space="preserve">ми», которые были упомянуты выше. </w:t>
      </w:r>
    </w:p>
    <w:p w14:paraId="4AD6EB2D" w14:textId="77777777" w:rsidR="00EB2D70" w:rsidRPr="005D7EF8" w:rsidRDefault="00EB2D70" w:rsidP="00212350">
      <w:pPr>
        <w:pStyle w:val="a6"/>
      </w:pPr>
      <w:r w:rsidRPr="005D7EF8">
        <w:t xml:space="preserve">При этом каждый прочтёт на этом </w:t>
      </w:r>
      <w:r w:rsidRPr="005D7EF8">
        <w:rPr>
          <w:i/>
        </w:rPr>
        <w:t>Языке знамений с</w:t>
      </w:r>
      <w:r w:rsidRPr="005D7EF8">
        <w:rPr>
          <w:i/>
        </w:rPr>
        <w:t>о</w:t>
      </w:r>
      <w:r w:rsidRPr="005D7EF8">
        <w:rPr>
          <w:i/>
        </w:rPr>
        <w:t>бытиями жизни</w:t>
      </w:r>
      <w:r w:rsidRPr="005D7EF8">
        <w:t xml:space="preserve"> только то, что он готов и хочет услышать сам, поскол</w:t>
      </w:r>
      <w:r w:rsidRPr="005D7EF8">
        <w:t>ь</w:t>
      </w:r>
      <w:r w:rsidRPr="005D7EF8">
        <w:t>ку иносказания такого рода в общ</w:t>
      </w:r>
      <w:r w:rsidRPr="005D7EF8">
        <w:t>е</w:t>
      </w:r>
      <w:r w:rsidRPr="005D7EF8">
        <w:t>употребительную лексику общества переводят его нравственность, совесть, мировоззр</w:t>
      </w:r>
      <w:r w:rsidRPr="005D7EF8">
        <w:t>е</w:t>
      </w:r>
      <w:r w:rsidRPr="005D7EF8">
        <w:t>ние и м</w:t>
      </w:r>
      <w:r w:rsidRPr="005D7EF8">
        <w:t>и</w:t>
      </w:r>
      <w:r w:rsidRPr="005D7EF8">
        <w:t xml:space="preserve">ропонимание. </w:t>
      </w:r>
    </w:p>
    <w:p w14:paraId="3209019A" w14:textId="77777777" w:rsidR="00EB2D70" w:rsidRPr="005D7EF8" w:rsidRDefault="00EB2D70" w:rsidP="00FC72AA">
      <w:pPr>
        <w:pStyle w:val="PlainText"/>
        <w:rPr>
          <w:szCs w:val="22"/>
        </w:rPr>
      </w:pPr>
      <w:r w:rsidRPr="005D7EF8">
        <w:rPr>
          <w:szCs w:val="22"/>
        </w:rPr>
        <w:t>Если быть внимательным к этому Языку, то можно увидеть и понять что:</w:t>
      </w:r>
    </w:p>
    <w:p w14:paraId="1E8F4C23" w14:textId="77777777" w:rsidR="00EB2D70" w:rsidRPr="005D7EF8" w:rsidRDefault="00EB2D70" w:rsidP="00FC72AA">
      <w:pPr>
        <w:pStyle w:val="a3"/>
        <w:numPr>
          <w:ilvl w:val="0"/>
          <w:numId w:val="3"/>
        </w:numPr>
        <w:ind w:left="397" w:hanging="227"/>
        <w:rPr>
          <w:szCs w:val="22"/>
        </w:rPr>
      </w:pPr>
      <w:r w:rsidRPr="005D7EF8">
        <w:rPr>
          <w:szCs w:val="22"/>
        </w:rPr>
        <w:t>предел Божеского попущения по отношению к людским д</w:t>
      </w:r>
      <w:r w:rsidRPr="005D7EF8">
        <w:rPr>
          <w:szCs w:val="22"/>
        </w:rPr>
        <w:t>е</w:t>
      </w:r>
      <w:r w:rsidRPr="005D7EF8">
        <w:rPr>
          <w:szCs w:val="22"/>
        </w:rPr>
        <w:t>лам в рамках всех прошлых концепций управления, и прежде всего библейской, исчерпан;</w:t>
      </w:r>
    </w:p>
    <w:p w14:paraId="7A68905C" w14:textId="77777777" w:rsidR="00EB2D70" w:rsidRPr="005D7EF8" w:rsidRDefault="00EB2D70" w:rsidP="00FC72AA">
      <w:pPr>
        <w:pStyle w:val="a3"/>
        <w:numPr>
          <w:ilvl w:val="0"/>
          <w:numId w:val="3"/>
        </w:numPr>
        <w:ind w:left="397" w:hanging="227"/>
        <w:rPr>
          <w:szCs w:val="22"/>
        </w:rPr>
      </w:pPr>
      <w:r w:rsidRPr="005D7EF8">
        <w:rPr>
          <w:szCs w:val="22"/>
        </w:rPr>
        <w:t>человечество действительно вступило в новый этап своего развития, в котором проявления порочной нравственности будут пресекаться, но не Богом въяве, а обстоятельствами, порождаемыми самим человечеством;</w:t>
      </w:r>
    </w:p>
    <w:p w14:paraId="18771BBA" w14:textId="77777777" w:rsidR="00EB2D70" w:rsidRPr="005D7EF8" w:rsidRDefault="00EB2D70" w:rsidP="00FC72AA">
      <w:pPr>
        <w:pStyle w:val="a3"/>
        <w:numPr>
          <w:ilvl w:val="0"/>
          <w:numId w:val="3"/>
        </w:numPr>
        <w:ind w:left="397" w:hanging="227"/>
        <w:rPr>
          <w:szCs w:val="22"/>
        </w:rPr>
      </w:pPr>
      <w:r w:rsidRPr="005D7EF8">
        <w:rPr>
          <w:szCs w:val="22"/>
        </w:rPr>
        <w:t>в этих обстоятельствах «случайности» станут знаками проя</w:t>
      </w:r>
      <w:r w:rsidRPr="005D7EF8">
        <w:rPr>
          <w:szCs w:val="22"/>
        </w:rPr>
        <w:t>в</w:t>
      </w:r>
      <w:r w:rsidRPr="005D7EF8">
        <w:rPr>
          <w:szCs w:val="22"/>
        </w:rPr>
        <w:t>ления Божьего промысла, по которым каждый сможет св</w:t>
      </w:r>
      <w:r w:rsidRPr="005D7EF8">
        <w:rPr>
          <w:szCs w:val="22"/>
        </w:rPr>
        <w:t>е</w:t>
      </w:r>
      <w:r w:rsidRPr="005D7EF8">
        <w:rPr>
          <w:szCs w:val="22"/>
        </w:rPr>
        <w:t xml:space="preserve">рить, какой объективной, а не декларируемой </w:t>
      </w:r>
      <w:r w:rsidRPr="005D7EF8">
        <w:rPr>
          <w:szCs w:val="22"/>
        </w:rPr>
        <w:lastRenderedPageBreak/>
        <w:t>нравс</w:t>
      </w:r>
      <w:r w:rsidRPr="005D7EF8">
        <w:rPr>
          <w:szCs w:val="22"/>
        </w:rPr>
        <w:t>т</w:t>
      </w:r>
      <w:r w:rsidRPr="005D7EF8">
        <w:rPr>
          <w:szCs w:val="22"/>
        </w:rPr>
        <w:t>венности (порочной или праведной)</w:t>
      </w:r>
      <w:r>
        <w:rPr>
          <w:szCs w:val="22"/>
        </w:rPr>
        <w:t xml:space="preserve"> </w:t>
      </w:r>
      <w:r w:rsidRPr="005D7EF8">
        <w:rPr>
          <w:szCs w:val="22"/>
        </w:rPr>
        <w:t>привержена психика его самого и окружающих;</w:t>
      </w:r>
    </w:p>
    <w:p w14:paraId="2C6F5D41" w14:textId="77777777" w:rsidR="00EB2D70" w:rsidRPr="005D7EF8" w:rsidRDefault="00EB2D70" w:rsidP="00FC72AA">
      <w:pPr>
        <w:pStyle w:val="a3"/>
        <w:numPr>
          <w:ilvl w:val="0"/>
          <w:numId w:val="3"/>
        </w:numPr>
        <w:ind w:left="397" w:hanging="227"/>
        <w:rPr>
          <w:szCs w:val="22"/>
        </w:rPr>
      </w:pPr>
      <w:r w:rsidRPr="005D7EF8">
        <w:rPr>
          <w:szCs w:val="22"/>
        </w:rPr>
        <w:t>свобода выбора и возможность обретения свободы воли ост</w:t>
      </w:r>
      <w:r w:rsidRPr="005D7EF8">
        <w:rPr>
          <w:szCs w:val="22"/>
        </w:rPr>
        <w:t>а</w:t>
      </w:r>
      <w:r w:rsidRPr="005D7EF8">
        <w:rPr>
          <w:szCs w:val="22"/>
        </w:rPr>
        <w:t>ётся за человеком, но каждый раз он б</w:t>
      </w:r>
      <w:r w:rsidRPr="005D7EF8">
        <w:rPr>
          <w:szCs w:val="22"/>
        </w:rPr>
        <w:t>у</w:t>
      </w:r>
      <w:r w:rsidRPr="005D7EF8">
        <w:rPr>
          <w:szCs w:val="22"/>
        </w:rPr>
        <w:t>дет на себе лично ощущать воздействие свободы выбора, замыкая тем самым обратные связи иерархически наивысшего всеобъемлющего управления.</w:t>
      </w:r>
    </w:p>
    <w:p w14:paraId="4759404F" w14:textId="77777777" w:rsidR="00EB2D70" w:rsidRPr="005D7EF8" w:rsidRDefault="00EB2D70" w:rsidP="00212350">
      <w:pPr>
        <w:pStyle w:val="PlainText"/>
      </w:pPr>
      <w:r w:rsidRPr="005D7EF8">
        <w:t>4. Современные процессы, в своём переплетении слагающие внутреннюю, внешнюю и глобальную политику государств мо</w:t>
      </w:r>
      <w:r w:rsidRPr="005D7EF8">
        <w:t>ж</w:t>
      </w:r>
      <w:r w:rsidRPr="005D7EF8">
        <w:t xml:space="preserve">но уподобить игре по «перетягиванию каната». </w:t>
      </w:r>
    </w:p>
    <w:p w14:paraId="4604EB4B" w14:textId="77777777" w:rsidR="00EB2D70" w:rsidRPr="005D7EF8" w:rsidRDefault="00EB2D70" w:rsidP="00212350">
      <w:pPr>
        <w:pStyle w:val="PlainText"/>
      </w:pPr>
      <w:r w:rsidRPr="005D7EF8">
        <w:t>Что нового обрёл Запад в качестве смысла жизни в резул</w:t>
      </w:r>
      <w:r w:rsidRPr="005D7EF8">
        <w:t>ь</w:t>
      </w:r>
      <w:r w:rsidRPr="005D7EF8">
        <w:t>тате переосмысления событий, закономерно приведших к кошм</w:t>
      </w:r>
      <w:r w:rsidRPr="005D7EF8">
        <w:t>а</w:t>
      </w:r>
      <w:r w:rsidRPr="005D7EF8">
        <w:t>ру 11</w:t>
      </w:r>
      <w:r>
        <w:t> </w:t>
      </w:r>
      <w:r w:rsidRPr="005D7EF8">
        <w:t>сентября 2001 года? Из пафосных речей на показных публи</w:t>
      </w:r>
      <w:r w:rsidRPr="005D7EF8">
        <w:t>ч</w:t>
      </w:r>
      <w:r w:rsidRPr="005D7EF8">
        <w:t>ных мероприятиях по случаю годовщины терактов можно п</w:t>
      </w:r>
      <w:r w:rsidRPr="005D7EF8">
        <w:t>о</w:t>
      </w:r>
      <w:r w:rsidRPr="005D7EF8">
        <w:t>нять, что ничего: в мире ежегодно происходит множество трагических с</w:t>
      </w:r>
      <w:r w:rsidRPr="005D7EF8">
        <w:t>о</w:t>
      </w:r>
      <w:r w:rsidRPr="005D7EF8">
        <w:t>бытий с огромным количеством жертв, но в США — живут якобы особенные люди, американцы, и потому погибшие из их числа преподносятся как неизмеримо более тяжкая утрата для ч</w:t>
      </w:r>
      <w:r w:rsidRPr="005D7EF8">
        <w:t>е</w:t>
      </w:r>
      <w:r w:rsidRPr="005D7EF8">
        <w:t>ловечества, нежели поги</w:t>
      </w:r>
      <w:r w:rsidRPr="005D7EF8">
        <w:t>б</w:t>
      </w:r>
      <w:r w:rsidRPr="005D7EF8">
        <w:t>шие где-либо ещё. Хотя и те, и другие большей частью не люди, исполнившие предложе</w:t>
      </w:r>
      <w:r w:rsidRPr="005D7EF8">
        <w:t>н</w:t>
      </w:r>
      <w:r w:rsidRPr="005D7EF8">
        <w:t>ную им Свыше миссию в жизни, а равнозначно погибшие Божиим поп</w:t>
      </w:r>
      <w:r w:rsidRPr="005D7EF8">
        <w:t>у</w:t>
      </w:r>
      <w:r w:rsidRPr="005D7EF8">
        <w:t xml:space="preserve">щением. </w:t>
      </w:r>
    </w:p>
    <w:p w14:paraId="45C378DC" w14:textId="77777777" w:rsidR="00EB2D70" w:rsidRPr="005D7EF8" w:rsidRDefault="00EB2D70" w:rsidP="00212350">
      <w:pPr>
        <w:pStyle w:val="PlainText"/>
      </w:pPr>
      <w:r w:rsidRPr="005D7EF8">
        <w:t xml:space="preserve">И в Соединённых Штатах и в остальном мире </w:t>
      </w:r>
      <w:r w:rsidRPr="005D7EF8">
        <w:rPr>
          <w:i/>
        </w:rPr>
        <w:t xml:space="preserve">все не тупые </w:t>
      </w:r>
      <w:r w:rsidRPr="005D7EF8">
        <w:t>п</w:t>
      </w:r>
      <w:r w:rsidRPr="005D7EF8">
        <w:t>о</w:t>
      </w:r>
      <w:r w:rsidRPr="005D7EF8">
        <w:t>литики, наблюдатели и аналитики понимают, что в действител</w:t>
      </w:r>
      <w:r w:rsidRPr="005D7EF8">
        <w:t>ь</w:t>
      </w:r>
      <w:r w:rsidRPr="005D7EF8">
        <w:t>ности происходит за ширмой с надписью «теракты 11 се</w:t>
      </w:r>
      <w:r w:rsidRPr="005D7EF8">
        <w:t>н</w:t>
      </w:r>
      <w:r w:rsidRPr="005D7EF8">
        <w:t>тября 2001 г</w:t>
      </w:r>
      <w:r>
        <w:t>.»</w:t>
      </w:r>
      <w:r w:rsidRPr="005D7EF8">
        <w:t>. Экономика США на грани коллапса вне зависим</w:t>
      </w:r>
      <w:r w:rsidRPr="005D7EF8">
        <w:t>о</w:t>
      </w:r>
      <w:r w:rsidRPr="005D7EF8">
        <w:t>сти от цифр, которыми аналитики, стоящие на службе большого капит</w:t>
      </w:r>
      <w:r w:rsidRPr="005D7EF8">
        <w:t>а</w:t>
      </w:r>
      <w:r w:rsidRPr="005D7EF8">
        <w:t>ла, объясняют её подъём. То же касается и построенной на долл</w:t>
      </w:r>
      <w:r w:rsidRPr="005D7EF8">
        <w:t>а</w:t>
      </w:r>
      <w:r w:rsidRPr="005D7EF8">
        <w:t>ровом обращении мировой экономики. Поэтому для прив</w:t>
      </w:r>
      <w:r w:rsidRPr="005D7EF8">
        <w:t>е</w:t>
      </w:r>
      <w:r w:rsidRPr="005D7EF8">
        <w:t>дения к более устойчивым пропорциям товарной массы в её до</w:t>
      </w:r>
      <w:r w:rsidRPr="005D7EF8">
        <w:t>л</w:t>
      </w:r>
      <w:r w:rsidRPr="005D7EF8">
        <w:t>ларовом исчислении и долларовой массы, находящейся в обращ</w:t>
      </w:r>
      <w:r w:rsidRPr="005D7EF8">
        <w:t>е</w:t>
      </w:r>
      <w:r w:rsidRPr="005D7EF8">
        <w:t>нии во всём мире, Соединённым Штатам, как и 12 лет назад, сегодня п</w:t>
      </w:r>
      <w:r w:rsidRPr="005D7EF8">
        <w:t>о</w:t>
      </w:r>
      <w:r w:rsidRPr="005D7EF8">
        <w:t>зарез нужна война. Это если и не способ спасения их эк</w:t>
      </w:r>
      <w:r w:rsidRPr="005D7EF8">
        <w:t>о</w:t>
      </w:r>
      <w:r w:rsidRPr="005D7EF8">
        <w:t>номики и доллара, кот</w:t>
      </w:r>
      <w:r w:rsidRPr="005D7EF8">
        <w:t>о</w:t>
      </w:r>
      <w:r w:rsidRPr="005D7EF8">
        <w:t>рый катастрофически обесценивается во всё мире (кроме России), то, по крайней мере, средство переадр</w:t>
      </w:r>
      <w:r w:rsidRPr="005D7EF8">
        <w:t>е</w:t>
      </w:r>
      <w:r w:rsidRPr="005D7EF8">
        <w:t>совать проблему в будущее — новой администрации и последующим п</w:t>
      </w:r>
      <w:r w:rsidRPr="005D7EF8">
        <w:t>о</w:t>
      </w:r>
      <w:r w:rsidRPr="005D7EF8">
        <w:t xml:space="preserve">колениям. </w:t>
      </w:r>
    </w:p>
    <w:p w14:paraId="770056E0" w14:textId="77777777" w:rsidR="00EB2D70" w:rsidRPr="005D7EF8" w:rsidRDefault="00EB2D70" w:rsidP="00212350">
      <w:pPr>
        <w:pStyle w:val="PlainText"/>
      </w:pPr>
      <w:r w:rsidRPr="005D7EF8">
        <w:t>Одним из показателей падения покупательной способн</w:t>
      </w:r>
      <w:r w:rsidRPr="005D7EF8">
        <w:t>о</w:t>
      </w:r>
      <w:r w:rsidRPr="005D7EF8">
        <w:t>сти доллара является рост цен на золото, антиквариат и недвиж</w:t>
      </w:r>
      <w:r w:rsidRPr="005D7EF8">
        <w:t>и</w:t>
      </w:r>
      <w:r w:rsidRPr="005D7EF8">
        <w:t>мость. Если в 1990 году, перед войной в Перси</w:t>
      </w:r>
      <w:r w:rsidRPr="005D7EF8">
        <w:t>д</w:t>
      </w:r>
      <w:r w:rsidRPr="005D7EF8">
        <w:t xml:space="preserve">ском заливе цена за </w:t>
      </w:r>
      <w:r w:rsidRPr="005D7EF8">
        <w:lastRenderedPageBreak/>
        <w:t>тройскую унцию золота поднималась с 250 до 420 долларов, то после войны она стала падать и снова опустилась до своей ни</w:t>
      </w:r>
      <w:r w:rsidRPr="005D7EF8">
        <w:t>ж</w:t>
      </w:r>
      <w:r w:rsidRPr="005D7EF8">
        <w:t>ней отметки к 1999-му году до 250 долларов за тройскую у</w:t>
      </w:r>
      <w:r w:rsidRPr="005D7EF8">
        <w:t>н</w:t>
      </w:r>
      <w:r w:rsidRPr="005D7EF8">
        <w:t xml:space="preserve">цию. </w:t>
      </w:r>
    </w:p>
    <w:p w14:paraId="6311D01A" w14:textId="77777777" w:rsidR="00EB2D70" w:rsidRPr="005D7EF8" w:rsidRDefault="00EB2D70" w:rsidP="00212350">
      <w:pPr>
        <w:pStyle w:val="a4"/>
      </w:pPr>
      <w:r w:rsidRPr="005D7EF8">
        <w:t>«За последние пятнадцать месяцев, — как сообщает журнал “Эксперт” № 34 от 16</w:t>
      </w:r>
      <w:r>
        <w:t xml:space="preserve"> </w:t>
      </w:r>
      <w:r w:rsidRPr="005D7EF8">
        <w:t>сентября 2002 года, — жёлтый металл под</w:t>
      </w:r>
      <w:r w:rsidRPr="005D7EF8">
        <w:t>о</w:t>
      </w:r>
      <w:r w:rsidRPr="005D7EF8">
        <w:t>рожал более чем на 20 % — среднемесячная цена тройской унции поднялась с 260 до 320 долларов. Другими словами, зол</w:t>
      </w:r>
      <w:r w:rsidRPr="005D7EF8">
        <w:t>о</w:t>
      </w:r>
      <w:r w:rsidRPr="005D7EF8">
        <w:t>то “отыграло” более трети от беспрецедентного пад</w:t>
      </w:r>
      <w:r w:rsidRPr="005D7EF8">
        <w:t>е</w:t>
      </w:r>
      <w:r w:rsidRPr="005D7EF8">
        <w:t>ния своей стоимости (а оно подешевело на 60 %), которое пр</w:t>
      </w:r>
      <w:r w:rsidRPr="005D7EF8">
        <w:t>о</w:t>
      </w:r>
      <w:r w:rsidRPr="005D7EF8">
        <w:t>должалось всю вторую половину 90-х годов. Более того, рост цен на зол</w:t>
      </w:r>
      <w:r w:rsidRPr="005D7EF8">
        <w:t>о</w:t>
      </w:r>
      <w:r w:rsidRPr="005D7EF8">
        <w:t>то, судя по всему, становится долгосрочной тенденцией. Появ</w:t>
      </w:r>
      <w:r w:rsidRPr="005D7EF8">
        <w:t>и</w:t>
      </w:r>
      <w:r w:rsidRPr="005D7EF8">
        <w:t>лись прогнозы, что в течение года стоимость тройской унции может подняться уже до 400 долларов. Звучат и более смелые оценки, согласно которым в ближайшие два-три года цены на золото могут превысить 600, а тои 1000 долларов за у</w:t>
      </w:r>
      <w:r w:rsidRPr="005D7EF8">
        <w:t>н</w:t>
      </w:r>
      <w:r w:rsidRPr="005D7EF8">
        <w:t xml:space="preserve">цию». </w:t>
      </w:r>
    </w:p>
    <w:p w14:paraId="3D6951AF" w14:textId="77777777" w:rsidR="00EB2D70" w:rsidRPr="005D7EF8" w:rsidRDefault="00EB2D70" w:rsidP="00212350">
      <w:pPr>
        <w:pStyle w:val="PlainText"/>
      </w:pPr>
      <w:r w:rsidRPr="005D7EF8">
        <w:t>При этом известно, что оборот мировых спекулятивных ры</w:t>
      </w:r>
      <w:r w:rsidRPr="005D7EF8">
        <w:t>н</w:t>
      </w:r>
      <w:r w:rsidRPr="005D7EF8">
        <w:t>ков в десять раз превышает оборот рынков производящего сект</w:t>
      </w:r>
      <w:r w:rsidRPr="005D7EF8">
        <w:t>о</w:t>
      </w:r>
      <w:r w:rsidRPr="005D7EF8">
        <w:t>ра мировой экономики. Поэтому для тех, кто понимает, что озн</w:t>
      </w:r>
      <w:r w:rsidRPr="005D7EF8">
        <w:t>а</w:t>
      </w:r>
      <w:r w:rsidRPr="005D7EF8">
        <w:t>чает такое положение вещей для доллара и его перспектив, и кто любит доллар больше чем Жизнь, было бы желательно, если бы война с Ираком или Ираном нач</w:t>
      </w:r>
      <w:r w:rsidRPr="005D7EF8">
        <w:t>а</w:t>
      </w:r>
      <w:r w:rsidRPr="005D7EF8">
        <w:t xml:space="preserve">лась ещё год или два тому назад. </w:t>
      </w:r>
    </w:p>
    <w:p w14:paraId="0C6F710E" w14:textId="77777777" w:rsidR="00EB2D70" w:rsidRPr="005D7EF8" w:rsidRDefault="00EB2D70" w:rsidP="00212350">
      <w:pPr>
        <w:pStyle w:val="PlainText"/>
      </w:pPr>
      <w:r w:rsidRPr="005D7EF8">
        <w:t>5. Поскольку некий политический сценарий, частью которого были теракты в Нью-Йорке 11 сентября 2001 г., по полной пр</w:t>
      </w:r>
      <w:r w:rsidRPr="005D7EF8">
        <w:t>о</w:t>
      </w:r>
      <w:r w:rsidRPr="005D7EF8">
        <w:t>грамме выполнить не удалось по причинам, не зависящим от «р</w:t>
      </w:r>
      <w:r w:rsidRPr="005D7EF8">
        <w:t>е</w:t>
      </w:r>
      <w:r w:rsidRPr="005D7EF8">
        <w:t>жиссёров-постановщиков», то как только осела пыль и разв</w:t>
      </w:r>
      <w:r w:rsidRPr="005D7EF8">
        <w:t>а</w:t>
      </w:r>
      <w:r w:rsidRPr="005D7EF8">
        <w:t>лины перестали чадить, пришлось начинать всё сначала. Отсюда и пр</w:t>
      </w:r>
      <w:r w:rsidRPr="005D7EF8">
        <w:t>о</w:t>
      </w:r>
      <w:r w:rsidRPr="005D7EF8">
        <w:t>истекает кампания по убеждению о</w:t>
      </w:r>
      <w:r w:rsidRPr="005D7EF8">
        <w:t>б</w:t>
      </w:r>
      <w:r w:rsidRPr="005D7EF8">
        <w:t>щественного мнения во всём мире в том, что Ирак — главный враг цивилизованного человеч</w:t>
      </w:r>
      <w:r w:rsidRPr="005D7EF8">
        <w:t>е</w:t>
      </w:r>
      <w:r w:rsidRPr="005D7EF8">
        <w:t>ства и, что если завтра же не начать против него боевые действия, то именно из Ирака может выплеснуться в мир очередное фаш</w:t>
      </w:r>
      <w:r w:rsidRPr="005D7EF8">
        <w:t>и</w:t>
      </w:r>
      <w:r w:rsidRPr="005D7EF8">
        <w:t xml:space="preserve">стское нашествие. </w:t>
      </w:r>
    </w:p>
    <w:p w14:paraId="2A50EEB1" w14:textId="77777777" w:rsidR="00EB2D70" w:rsidRPr="005D7EF8" w:rsidRDefault="00EB2D70" w:rsidP="00212350">
      <w:pPr>
        <w:pStyle w:val="PlainText"/>
      </w:pPr>
      <w:r w:rsidRPr="005D7EF8">
        <w:t>Чтобы взвесить насколько серьёзна эта угроза, необход</w:t>
      </w:r>
      <w:r w:rsidRPr="005D7EF8">
        <w:t>и</w:t>
      </w:r>
      <w:r w:rsidRPr="005D7EF8">
        <w:t>мо вспомнить кое-что из истории, несколько подзабытой за проше</w:t>
      </w:r>
      <w:r w:rsidRPr="005D7EF8">
        <w:t>д</w:t>
      </w:r>
      <w:r w:rsidRPr="005D7EF8">
        <w:t>шие 25 лет под воздействием собственных российских неур</w:t>
      </w:r>
      <w:r w:rsidRPr="005D7EF8">
        <w:t>я</w:t>
      </w:r>
      <w:r w:rsidRPr="005D7EF8">
        <w:t>диц.</w:t>
      </w:r>
    </w:p>
    <w:p w14:paraId="7DE1D683" w14:textId="77777777" w:rsidR="00EB2D70" w:rsidRPr="005D7EF8" w:rsidRDefault="00EB2D70" w:rsidP="00212350">
      <w:pPr>
        <w:pStyle w:val="PlainText"/>
      </w:pPr>
      <w:r w:rsidRPr="005D7EF8">
        <w:t>Как самостоятельное государство Ирак возник в 1923 г. в пр</w:t>
      </w:r>
      <w:r w:rsidRPr="005D7EF8">
        <w:t>о</w:t>
      </w:r>
      <w:r w:rsidRPr="005D7EF8">
        <w:t>цессе управляемого «мировой закулисой» распада Турецкой О</w:t>
      </w:r>
      <w:r w:rsidRPr="005D7EF8">
        <w:t>с</w:t>
      </w:r>
      <w:r w:rsidRPr="005D7EF8">
        <w:t xml:space="preserve">манской империи. При этом от Ирака был отчуждён </w:t>
      </w:r>
      <w:r w:rsidRPr="005D7EF8">
        <w:lastRenderedPageBreak/>
        <w:t>совреме</w:t>
      </w:r>
      <w:r w:rsidRPr="005D7EF8">
        <w:t>н</w:t>
      </w:r>
      <w:r w:rsidRPr="005D7EF8">
        <w:t>ный Ку-Вейт (в переводе с арабского — примерно «городок»), п</w:t>
      </w:r>
      <w:r w:rsidRPr="005D7EF8">
        <w:t>о</w:t>
      </w:r>
      <w:r w:rsidRPr="005D7EF8">
        <w:t>скольку разведанные к тому времени запасы нефти были сосред</w:t>
      </w:r>
      <w:r w:rsidRPr="005D7EF8">
        <w:t>о</w:t>
      </w:r>
      <w:r w:rsidRPr="005D7EF8">
        <w:t>точены именно там, и в Ку-Вейте сразу же был посажен марион</w:t>
      </w:r>
      <w:r w:rsidRPr="005D7EF8">
        <w:t>е</w:t>
      </w:r>
      <w:r w:rsidRPr="005D7EF8">
        <w:t>точный режим. Другими словами, в Ираке заблаговременно б</w:t>
      </w:r>
      <w:r w:rsidRPr="005D7EF8">
        <w:t>ы</w:t>
      </w:r>
      <w:r w:rsidRPr="005D7EF8">
        <w:t>ла создана «иракская Чечня», чтобы в нужный момент можно б</w:t>
      </w:r>
      <w:r w:rsidRPr="005D7EF8">
        <w:t>ы</w:t>
      </w:r>
      <w:r w:rsidRPr="005D7EF8">
        <w:t>ло бы над</w:t>
      </w:r>
      <w:r w:rsidRPr="005D7EF8">
        <w:t>а</w:t>
      </w:r>
      <w:r w:rsidRPr="005D7EF8">
        <w:t>вить на больную мозоль любого правящего режима Ирака и создать прецедент для вмешательства во вну</w:t>
      </w:r>
      <w:r w:rsidRPr="005D7EF8">
        <w:t>т</w:t>
      </w:r>
      <w:r w:rsidRPr="005D7EF8">
        <w:t>ренние дела этой страны.</w:t>
      </w:r>
    </w:p>
    <w:p w14:paraId="5BEF541A" w14:textId="009EEFA2" w:rsidR="00EB2D70" w:rsidRPr="005D7EF8" w:rsidRDefault="00EB2D70" w:rsidP="00212350">
      <w:pPr>
        <w:pStyle w:val="PlainText"/>
      </w:pPr>
      <w:r w:rsidRPr="005D7EF8">
        <w:t>До С.Хуссейна в Ираке (с 1970 г.) была республика, с высшим органом власти, который именовался «Совет революционного к</w:t>
      </w:r>
      <w:r w:rsidRPr="005D7EF8">
        <w:t>о</w:t>
      </w:r>
      <w:r w:rsidRPr="005D7EF8">
        <w:t>мандования». Члены этого Совета входили в состав р</w:t>
      </w:r>
      <w:r w:rsidRPr="005D7EF8">
        <w:t>у</w:t>
      </w:r>
      <w:r w:rsidRPr="005D7EF8">
        <w:t>ководства Партии арабского социалистического возрождения. Надо пол</w:t>
      </w:r>
      <w:r w:rsidRPr="005D7EF8">
        <w:t>а</w:t>
      </w:r>
      <w:r w:rsidRPr="005D7EF8">
        <w:t>гать, что эта партия была марксистско-троцкистской, а не бол</w:t>
      </w:r>
      <w:r w:rsidRPr="005D7EF8">
        <w:t>ь</w:t>
      </w:r>
      <w:r w:rsidRPr="005D7EF8">
        <w:t>шевистской. В процессе своего правления она, как водится у ма</w:t>
      </w:r>
      <w:r w:rsidRPr="005D7EF8">
        <w:t>р</w:t>
      </w:r>
      <w:r w:rsidRPr="005D7EF8">
        <w:t>ксистов, впала в «детскую болезнь левизны в коммунизме», и тем самым создала почву для контрреволюционного мелкобурж</w:t>
      </w:r>
      <w:r w:rsidRPr="005D7EF8">
        <w:t>у</w:t>
      </w:r>
      <w:r w:rsidRPr="005D7EF8">
        <w:t>азно-националисти</w:t>
      </w:r>
      <w:r w:rsidRPr="005D7EF8">
        <w:softHyphen/>
        <w:t>ческого государственного переворота, в р</w:t>
      </w:r>
      <w:r w:rsidRPr="005D7EF8">
        <w:t>е</w:t>
      </w:r>
      <w:r w:rsidRPr="005D7EF8">
        <w:t>зультате победы которого в 1979 г. и возник режим Саддама Хусейна — пр</w:t>
      </w:r>
      <w:r w:rsidRPr="005D7EF8">
        <w:t>о</w:t>
      </w:r>
      <w:r w:rsidRPr="005D7EF8">
        <w:t>образ режима Б.Ельцина в России. У режима С.Хусейна, по всей видимости, вследствие его арабского национализма, возни</w:t>
      </w:r>
      <w:r w:rsidRPr="005D7EF8">
        <w:t>к</w:t>
      </w:r>
      <w:r w:rsidRPr="005D7EF8">
        <w:t>ла «проблема курдов»</w:t>
      </w:r>
      <w:r w:rsidRPr="00EB2D70">
        <w:rPr>
          <w:szCs w:val="22"/>
          <w:vertAlign w:val="superscript"/>
        </w:rPr>
        <w:t>[XXXIII]</w:t>
      </w:r>
      <w:r w:rsidRPr="005D7EF8">
        <w:t xml:space="preserve"> (во всяком случае, в предшествующий п</w:t>
      </w:r>
      <w:r w:rsidRPr="005D7EF8">
        <w:t>е</w:t>
      </w:r>
      <w:r w:rsidRPr="005D7EF8">
        <w:t>риод конституция Ирака времён правления Партии арабского с</w:t>
      </w:r>
      <w:r w:rsidRPr="005D7EF8">
        <w:t>о</w:t>
      </w:r>
      <w:r w:rsidRPr="005D7EF8">
        <w:t>циалистического возрождения гарантировала права курдского н</w:t>
      </w:r>
      <w:r w:rsidRPr="005D7EF8">
        <w:t>а</w:t>
      </w:r>
      <w:r w:rsidRPr="005D7EF8">
        <w:t>селения в местах их компактного проживания — другое дело н</w:t>
      </w:r>
      <w:r w:rsidRPr="005D7EF8">
        <w:t>а</w:t>
      </w:r>
      <w:r w:rsidRPr="005D7EF8">
        <w:t>сколько она соблюдалась и насколько политика нынешнего реж</w:t>
      </w:r>
      <w:r w:rsidRPr="005D7EF8">
        <w:t>и</w:t>
      </w:r>
      <w:r w:rsidRPr="005D7EF8">
        <w:t>ма С.Хусейна позволяет жить курдам на той зе</w:t>
      </w:r>
      <w:r w:rsidRPr="005D7EF8">
        <w:t>м</w:t>
      </w:r>
      <w:r w:rsidRPr="005D7EF8">
        <w:t>ле, где они живут издревле, сохраняя свою национальную сам</w:t>
      </w:r>
      <w:r w:rsidRPr="005D7EF8">
        <w:t>о</w:t>
      </w:r>
      <w:r w:rsidRPr="005D7EF8">
        <w:t xml:space="preserve">бытность). </w:t>
      </w:r>
    </w:p>
    <w:p w14:paraId="077A54AC" w14:textId="77777777" w:rsidR="00EB2D70" w:rsidRPr="005D7EF8" w:rsidRDefault="00EB2D70" w:rsidP="00212350">
      <w:pPr>
        <w:pStyle w:val="PlainText"/>
      </w:pPr>
      <w:r w:rsidRPr="005D7EF8">
        <w:t>Как сообщали СМИ, 15 октября 2002 г. С.Хусейн намерен пр</w:t>
      </w:r>
      <w:r w:rsidRPr="005D7EF8">
        <w:t>о</w:t>
      </w:r>
      <w:r w:rsidRPr="005D7EF8">
        <w:t>вести всенародный референдум на тему собственного переизбр</w:t>
      </w:r>
      <w:r w:rsidRPr="005D7EF8">
        <w:t>а</w:t>
      </w:r>
      <w:r w:rsidRPr="005D7EF8">
        <w:t>ния на пост главы государства (парламент уже выдвинул его ка</w:t>
      </w:r>
      <w:r w:rsidRPr="005D7EF8">
        <w:t>н</w:t>
      </w:r>
      <w:r w:rsidRPr="005D7EF8">
        <w:t>дидатуру в качестве безальтернативной). На прошлом референд</w:t>
      </w:r>
      <w:r w:rsidRPr="005D7EF8">
        <w:t>у</w:t>
      </w:r>
      <w:r w:rsidRPr="005D7EF8">
        <w:t>ме такого рода он набрал 99,6 % или 96,9 %. Однако этот показ</w:t>
      </w:r>
      <w:r w:rsidRPr="005D7EF8">
        <w:t>а</w:t>
      </w:r>
      <w:r w:rsidRPr="005D7EF8">
        <w:t>тель — формальный, и потому не является однозначным свид</w:t>
      </w:r>
      <w:r w:rsidRPr="005D7EF8">
        <w:t>е</w:t>
      </w:r>
      <w:r w:rsidRPr="005D7EF8">
        <w:t>тельством автор</w:t>
      </w:r>
      <w:r w:rsidRPr="005D7EF8">
        <w:t>и</w:t>
      </w:r>
      <w:r w:rsidRPr="005D7EF8">
        <w:t>таризма и авторитарного режима.</w:t>
      </w:r>
    </w:p>
    <w:p w14:paraId="7B0EFB2F" w14:textId="77777777" w:rsidR="00EB2D70" w:rsidRPr="005D7EF8" w:rsidRDefault="00EB2D70" w:rsidP="00212350">
      <w:pPr>
        <w:pStyle w:val="PlainText"/>
      </w:pPr>
      <w:r w:rsidRPr="005D7EF8">
        <w:t>Значимо другое. Хотя С.Хусейн и нацедил своей кр</w:t>
      </w:r>
      <w:r w:rsidRPr="005D7EF8">
        <w:t>о</w:t>
      </w:r>
      <w:r w:rsidRPr="005D7EF8">
        <w:t>ви, чтобы ею был написан один или несколько экземпляров Корана, но к истинным мусульманам его отнести затруднительно: сли</w:t>
      </w:r>
      <w:r w:rsidRPr="005D7EF8">
        <w:t>ш</w:t>
      </w:r>
      <w:r w:rsidRPr="005D7EF8">
        <w:t>ком много “пыли и шума” во внешней полит</w:t>
      </w:r>
      <w:r w:rsidRPr="005D7EF8">
        <w:t>и</w:t>
      </w:r>
      <w:r w:rsidRPr="005D7EF8">
        <w:t xml:space="preserve">ке: 9-летняя война с </w:t>
      </w:r>
      <w:r w:rsidRPr="005D7EF8">
        <w:lastRenderedPageBreak/>
        <w:t>Ираном именно в тот период, когда в Иране произошла револ</w:t>
      </w:r>
      <w:r w:rsidRPr="005D7EF8">
        <w:t>ю</w:t>
      </w:r>
      <w:r w:rsidRPr="005D7EF8">
        <w:t>ция, был свергнут шахский режим и аятолла Хомейни провозгл</w:t>
      </w:r>
      <w:r w:rsidRPr="005D7EF8">
        <w:t>а</w:t>
      </w:r>
      <w:r w:rsidRPr="005D7EF8">
        <w:t>сил целью воплощение в жизнь коранических идеалов, вследствие чего Иран оказался в конфронтации с США; потом захват Куве</w:t>
      </w:r>
      <w:r w:rsidRPr="005D7EF8">
        <w:t>й</w:t>
      </w:r>
      <w:r w:rsidRPr="005D7EF8">
        <w:t>та; дрязги с ООН и США на темы оружия массового уничтож</w:t>
      </w:r>
      <w:r w:rsidRPr="005D7EF8">
        <w:t>е</w:t>
      </w:r>
      <w:r w:rsidRPr="005D7EF8">
        <w:t>ния.</w:t>
      </w:r>
    </w:p>
    <w:p w14:paraId="08C73CD4" w14:textId="77777777" w:rsidR="00EB2D70" w:rsidRPr="005D7EF8" w:rsidRDefault="00EB2D70" w:rsidP="00212350">
      <w:pPr>
        <w:pStyle w:val="PlainText"/>
      </w:pPr>
      <w:r w:rsidRPr="005D7EF8">
        <w:t>Если деятельность С.Хусейна сопоставлять с деятельностью Мухаммада, основателя мусульманской цивилизации, то окаже</w:t>
      </w:r>
      <w:r w:rsidRPr="005D7EF8">
        <w:t>т</w:t>
      </w:r>
      <w:r w:rsidRPr="005D7EF8">
        <w:t>ся, что общего у них — только пятикратный в течение дня намаз. В отличие от Хусейна Мухаммад вст</w:t>
      </w:r>
      <w:r w:rsidRPr="005D7EF8">
        <w:t>у</w:t>
      </w:r>
      <w:r w:rsidRPr="005D7EF8">
        <w:t>пил в войну только спустя 10 лет после начала мирной пр</w:t>
      </w:r>
      <w:r w:rsidRPr="005D7EF8">
        <w:t>о</w:t>
      </w:r>
      <w:r w:rsidRPr="005D7EF8">
        <w:t>поведи — по существу своему просветительско-нравоучительной миссии; при этом М</w:t>
      </w:r>
      <w:r w:rsidRPr="005D7EF8">
        <w:t>у</w:t>
      </w:r>
      <w:r w:rsidRPr="005D7EF8">
        <w:t>хаммад начал войну в порядке самообороны в целях защиты м</w:t>
      </w:r>
      <w:r w:rsidRPr="005D7EF8">
        <w:t>у</w:t>
      </w:r>
      <w:r w:rsidRPr="005D7EF8">
        <w:t>сульман от терр</w:t>
      </w:r>
      <w:r w:rsidRPr="005D7EF8">
        <w:t>о</w:t>
      </w:r>
      <w:r w:rsidRPr="005D7EF8">
        <w:t>ризма идолопоклонников. А для решения задач исламского просвещения населения Ирака и исламского преображения ира</w:t>
      </w:r>
      <w:r w:rsidRPr="005D7EF8">
        <w:t>к</w:t>
      </w:r>
      <w:r w:rsidRPr="005D7EF8">
        <w:t>ского государства войны, начатые С.Хусейном, стали только п</w:t>
      </w:r>
      <w:r w:rsidRPr="005D7EF8">
        <w:t>о</w:t>
      </w:r>
      <w:r w:rsidRPr="005D7EF8">
        <w:t>мехой. Возможно, что ответ на вопрос, откуда возникли столь р</w:t>
      </w:r>
      <w:r w:rsidRPr="005D7EF8">
        <w:t>а</w:t>
      </w:r>
      <w:r w:rsidRPr="005D7EF8">
        <w:t>зительные несоотве</w:t>
      </w:r>
      <w:r w:rsidRPr="005D7EF8">
        <w:t>т</w:t>
      </w:r>
      <w:r w:rsidRPr="005D7EF8">
        <w:t>ствия политики режима С.Хусейна нормам коранической этики, которой придерж</w:t>
      </w:r>
      <w:r w:rsidRPr="005D7EF8">
        <w:t>и</w:t>
      </w:r>
      <w:r w:rsidRPr="005D7EF8">
        <w:t>вался сам Пророк, даёт фраза проскользнувшая в печати ещё в советские годы. Кто-то из ЦРУ-шников ещё в 80-е годы прошлого столетия (тогда не знали, что потребуется библиографическая ссылка, и потому не запис</w:t>
      </w:r>
      <w:r w:rsidRPr="005D7EF8">
        <w:t>а</w:t>
      </w:r>
      <w:r w:rsidRPr="005D7EF8">
        <w:t>ли) сказал о нём: «Саддам — сукин сын, но это — наш с</w:t>
      </w:r>
      <w:r w:rsidRPr="005D7EF8">
        <w:t>у</w:t>
      </w:r>
      <w:r w:rsidRPr="005D7EF8">
        <w:t>кин сын». Соотве</w:t>
      </w:r>
      <w:r w:rsidRPr="005D7EF8">
        <w:t>т</w:t>
      </w:r>
      <w:r w:rsidRPr="005D7EF8">
        <w:t>ственно убрать Саддама сейчас либо оставить его ещё на некоторое время «рулить» Ираком — вопрос, до нек</w:t>
      </w:r>
      <w:r w:rsidRPr="005D7EF8">
        <w:t>о</w:t>
      </w:r>
      <w:r w:rsidRPr="005D7EF8">
        <w:t xml:space="preserve">торой степени изначально лежащий в компетенции ЦРУ США. </w:t>
      </w:r>
    </w:p>
    <w:p w14:paraId="5E754324" w14:textId="35A2577C" w:rsidR="00EB2D70" w:rsidRPr="005D7EF8" w:rsidRDefault="00EB2D70" w:rsidP="00212350">
      <w:pPr>
        <w:pStyle w:val="PlainText"/>
      </w:pPr>
      <w:r w:rsidRPr="005D7EF8">
        <w:t>Соответственно вне зависимости от мотивации удаления из политики режима С.Хусейна при поддержке США в Ираке во</w:t>
      </w:r>
      <w:r w:rsidRPr="005D7EF8">
        <w:t>з</w:t>
      </w:r>
      <w:r w:rsidRPr="005D7EF8">
        <w:t>можно только возникновение режима, кадры к</w:t>
      </w:r>
      <w:r w:rsidRPr="005D7EF8">
        <w:t>о</w:t>
      </w:r>
      <w:r w:rsidRPr="005D7EF8">
        <w:t>торого будут представлены коалицией продвинутых ЦРУ-шниками других «с</w:t>
      </w:r>
      <w:r w:rsidRPr="005D7EF8">
        <w:t>у</w:t>
      </w:r>
      <w:r w:rsidRPr="005D7EF8">
        <w:t>киных сынов», будь они по своим политическим воззрениям бу</w:t>
      </w:r>
      <w:r w:rsidRPr="005D7EF8">
        <w:t>р</w:t>
      </w:r>
      <w:r w:rsidRPr="005D7EF8">
        <w:t>жуазные “демократы” или “соци</w:t>
      </w:r>
      <w:r w:rsidRPr="005D7EF8">
        <w:t>а</w:t>
      </w:r>
      <w:r w:rsidRPr="005D7EF8">
        <w:t>листы” марксисты-троцкисты. Возникновение марионето</w:t>
      </w:r>
      <w:r w:rsidRPr="005D7EF8">
        <w:t>ч</w:t>
      </w:r>
      <w:r w:rsidRPr="005D7EF8">
        <w:t xml:space="preserve">ного режима в Ираке — это ещё один шаг к безраздельному контролю США за мировым рынком нефти. В самих США в случае достижения успеха в этом сценарии может начаться «головокружение от успехов». И как показывает опыт истории, у самих </w:t>
      </w:r>
      <w:r w:rsidRPr="005D7EF8">
        <w:rPr>
          <w:b/>
        </w:rPr>
        <w:t>США — цитадели ростовщического сп</w:t>
      </w:r>
      <w:r w:rsidRPr="005D7EF8">
        <w:rPr>
          <w:b/>
        </w:rPr>
        <w:t>о</w:t>
      </w:r>
      <w:r w:rsidRPr="005D7EF8">
        <w:rPr>
          <w:b/>
        </w:rPr>
        <w:t>соба управления хозяйственной деятельностью и осуществл</w:t>
      </w:r>
      <w:r w:rsidRPr="005D7EF8">
        <w:rPr>
          <w:b/>
        </w:rPr>
        <w:t>е</w:t>
      </w:r>
      <w:r w:rsidRPr="005D7EF8">
        <w:rPr>
          <w:b/>
        </w:rPr>
        <w:t>ния рабовладения на этой основе</w:t>
      </w:r>
      <w:r w:rsidRPr="00EB2D70">
        <w:rPr>
          <w:b/>
          <w:szCs w:val="22"/>
          <w:vertAlign w:val="superscript"/>
        </w:rPr>
        <w:t>[XXXIV]</w:t>
      </w:r>
      <w:r w:rsidRPr="005D7EF8">
        <w:rPr>
          <w:b/>
        </w:rPr>
        <w:t xml:space="preserve"> — </w:t>
      </w:r>
      <w:r w:rsidRPr="005D7EF8">
        <w:t xml:space="preserve">«тормозов нет» и временами они крайне </w:t>
      </w:r>
      <w:r w:rsidRPr="005D7EF8">
        <w:lastRenderedPageBreak/>
        <w:t>бессовестны</w:t>
      </w:r>
      <w:r w:rsidRPr="00EB2D70">
        <w:rPr>
          <w:szCs w:val="22"/>
          <w:vertAlign w:val="superscript"/>
        </w:rPr>
        <w:t>[XXXV]</w:t>
      </w:r>
      <w:r w:rsidRPr="005D7EF8">
        <w:t>, а это — куда большая опасность для мира, нежели технико-технологически отсталый Ирак с недолг</w:t>
      </w:r>
      <w:r w:rsidRPr="005D7EF8">
        <w:t>о</w:t>
      </w:r>
      <w:r w:rsidRPr="005D7EF8">
        <w:t>вечным ди</w:t>
      </w:r>
      <w:r w:rsidRPr="005D7EF8">
        <w:t>к</w:t>
      </w:r>
      <w:r w:rsidRPr="005D7EF8">
        <w:t>татором во главе.</w:t>
      </w:r>
    </w:p>
    <w:p w14:paraId="539DA9C6" w14:textId="77777777" w:rsidR="00EB2D70" w:rsidRPr="005D7EF8" w:rsidRDefault="00EB2D70" w:rsidP="00212350">
      <w:pPr>
        <w:pStyle w:val="PlainText"/>
      </w:pPr>
      <w:r w:rsidRPr="005D7EF8">
        <w:t>Ключ к безопасному разрешению иракской, в частн</w:t>
      </w:r>
      <w:r w:rsidRPr="005D7EF8">
        <w:t>о</w:t>
      </w:r>
      <w:r w:rsidRPr="005D7EF8">
        <w:t>сти, и ближневосточной проблемы в целом в другом: арабы должны н</w:t>
      </w:r>
      <w:r w:rsidRPr="005D7EF8">
        <w:t>а</w:t>
      </w:r>
      <w:r w:rsidRPr="005D7EF8">
        <w:t xml:space="preserve">чать </w:t>
      </w:r>
      <w:r w:rsidRPr="005D7EF8">
        <w:rPr>
          <w:i/>
        </w:rPr>
        <w:t xml:space="preserve">думать сами </w:t>
      </w:r>
      <w:r w:rsidRPr="005D7EF8">
        <w:t>на тему о том, чем истинный ислам отличается от пятикратного на день ритуально безупречного поклонения м</w:t>
      </w:r>
      <w:r w:rsidRPr="005D7EF8">
        <w:t>о</w:t>
      </w:r>
      <w:r w:rsidRPr="005D7EF8">
        <w:t>литвенному коврику. Если же США начнут войну против Ирака, то они смогут воспрепятств</w:t>
      </w:r>
      <w:r w:rsidRPr="005D7EF8">
        <w:t>о</w:t>
      </w:r>
      <w:r w:rsidRPr="005D7EF8">
        <w:t>вать этому процессу переосмысления жизни на основе кор</w:t>
      </w:r>
      <w:r w:rsidRPr="005D7EF8">
        <w:t>а</w:t>
      </w:r>
      <w:r w:rsidRPr="005D7EF8">
        <w:t>нического учения, тем более, если в Ираке произойдёт при их “бескорыстной” помощи смена режима: об</w:t>
      </w:r>
      <w:r w:rsidRPr="005D7EF8">
        <w:t>ы</w:t>
      </w:r>
      <w:r w:rsidRPr="005D7EF8">
        <w:t>вателю жить станет посытнее, поглупее, а болтать о чём ни поп</w:t>
      </w:r>
      <w:r w:rsidRPr="005D7EF8">
        <w:t>а</w:t>
      </w:r>
      <w:r w:rsidRPr="005D7EF8">
        <w:t>дя — повол</w:t>
      </w:r>
      <w:r w:rsidRPr="005D7EF8">
        <w:t>ь</w:t>
      </w:r>
      <w:r w:rsidRPr="005D7EF8">
        <w:t>готнее.</w:t>
      </w:r>
    </w:p>
    <w:p w14:paraId="6286E7C5" w14:textId="77777777" w:rsidR="00EB2D70" w:rsidRPr="005D7EF8" w:rsidRDefault="00EB2D70" w:rsidP="00212350">
      <w:pPr>
        <w:pStyle w:val="PlainText"/>
      </w:pPr>
      <w:r w:rsidRPr="005D7EF8">
        <w:t>Сменить режим в Ираке для США — это прежде всего резко увеличить квоты на добычу нефти и снизить мир</w:t>
      </w:r>
      <w:r w:rsidRPr="005D7EF8">
        <w:t>о</w:t>
      </w:r>
      <w:r w:rsidRPr="005D7EF8">
        <w:t>вые цены на этот вид стратегического сырья, по существу лежащего в осн</w:t>
      </w:r>
      <w:r w:rsidRPr="005D7EF8">
        <w:t>о</w:t>
      </w:r>
      <w:r w:rsidRPr="005D7EF8">
        <w:t>ве обеспечения любой платёжной единицы реальной продукцией. Но одновременно с уходом Саддама Хусейна с политической ар</w:t>
      </w:r>
      <w:r w:rsidRPr="005D7EF8">
        <w:t>е</w:t>
      </w:r>
      <w:r w:rsidRPr="005D7EF8">
        <w:t>ны это и реальная возможность для США взять под контроль д</w:t>
      </w:r>
      <w:r w:rsidRPr="005D7EF8">
        <w:t>о</w:t>
      </w:r>
      <w:r w:rsidRPr="005D7EF8">
        <w:t xml:space="preserve">бычу и распределение </w:t>
      </w:r>
      <w:r w:rsidRPr="005D7EF8">
        <w:rPr>
          <w:i/>
        </w:rPr>
        <w:t xml:space="preserve">всех </w:t>
      </w:r>
      <w:r w:rsidRPr="005D7EF8">
        <w:t>энергоресурсов на Ближнем Востоке, что также будет означать и появление новых рычагов контроля в о</w:t>
      </w:r>
      <w:r w:rsidRPr="005D7EF8">
        <w:t>т</w:t>
      </w:r>
      <w:r w:rsidRPr="005D7EF8">
        <w:t>ношении своих «союзников» по НАТО. Поскольку локомот</w:t>
      </w:r>
      <w:r w:rsidRPr="005D7EF8">
        <w:t>и</w:t>
      </w:r>
      <w:r w:rsidRPr="005D7EF8">
        <w:t>вом западной Европы является объединённая Германия, то пре</w:t>
      </w:r>
      <w:r w:rsidRPr="005D7EF8">
        <w:t>ж</w:t>
      </w:r>
      <w:r w:rsidRPr="005D7EF8">
        <w:t>де всего — это рычаг управления её экономикой и, следов</w:t>
      </w:r>
      <w:r w:rsidRPr="005D7EF8">
        <w:t>а</w:t>
      </w:r>
      <w:r w:rsidRPr="005D7EF8">
        <w:t>тельно, её политической независимостью. Поэтому приглашение Соединё</w:t>
      </w:r>
      <w:r w:rsidRPr="005D7EF8">
        <w:t>н</w:t>
      </w:r>
      <w:r w:rsidRPr="005D7EF8">
        <w:t>ными Штатами своих союзников принять участие в ликвид</w:t>
      </w:r>
      <w:r w:rsidRPr="005D7EF8">
        <w:t>а</w:t>
      </w:r>
      <w:r w:rsidRPr="005D7EF8">
        <w:t>ции правящего режима Ирака по сути своей — приглашение п</w:t>
      </w:r>
      <w:r w:rsidRPr="005D7EF8">
        <w:t>о</w:t>
      </w:r>
      <w:r w:rsidRPr="005D7EF8">
        <w:t>туже затянуть ошейник на поводке, одетом на шеи руководства стран НАТО, конец котор</w:t>
      </w:r>
      <w:r w:rsidRPr="005D7EF8">
        <w:t>о</w:t>
      </w:r>
      <w:r w:rsidRPr="005D7EF8">
        <w:t xml:space="preserve">го и так в руках дяди Сэма. </w:t>
      </w:r>
    </w:p>
    <w:p w14:paraId="6C765E69" w14:textId="334B5F94" w:rsidR="00EB2D70" w:rsidRPr="005D7EF8" w:rsidRDefault="00EB2D70" w:rsidP="00212350">
      <w:pPr>
        <w:pStyle w:val="PlainText"/>
      </w:pPr>
      <w:r w:rsidRPr="005D7EF8">
        <w:t>От такого рода политического шулерства США у некоторых государственных деятелей в Европе «не выдерживают не</w:t>
      </w:r>
      <w:r w:rsidRPr="005D7EF8">
        <w:t>р</w:t>
      </w:r>
      <w:r w:rsidRPr="005D7EF8">
        <w:t>вы». Так в самый разгар предвыборной кампании по переизбр</w:t>
      </w:r>
      <w:r w:rsidRPr="005D7EF8">
        <w:t>а</w:t>
      </w:r>
      <w:r w:rsidRPr="005D7EF8">
        <w:t>нию канцлера министр юстиции ФРГ Херта Дойблер-Гмелин уподоб</w:t>
      </w:r>
      <w:r w:rsidRPr="005D7EF8">
        <w:t>и</w:t>
      </w:r>
      <w:r w:rsidRPr="005D7EF8">
        <w:t>ла президента США Буша Гитлеру. Произошёл скандал, вновь избранный канцлер Шредер пр</w:t>
      </w:r>
      <w:r w:rsidRPr="005D7EF8">
        <w:t>и</w:t>
      </w:r>
      <w:r w:rsidRPr="005D7EF8">
        <w:t>нёс свои извинения. Однако при этом полезно обратить внимание на то, что и сам Шредер снова смог занять пост канцлера объединённой Германии только пот</w:t>
      </w:r>
      <w:r w:rsidRPr="005D7EF8">
        <w:t>о</w:t>
      </w:r>
      <w:r w:rsidRPr="005D7EF8">
        <w:t>му, что в разгар предвыборной кампании отказал в своей по</w:t>
      </w:r>
      <w:r w:rsidRPr="005D7EF8">
        <w:t>д</w:t>
      </w:r>
      <w:r w:rsidRPr="005D7EF8">
        <w:t>держке США в свержении режима С.Хусейна и заверил своих и</w:t>
      </w:r>
      <w:r w:rsidRPr="005D7EF8">
        <w:t>з</w:t>
      </w:r>
      <w:r w:rsidRPr="005D7EF8">
        <w:t xml:space="preserve">бирателей, </w:t>
      </w:r>
      <w:r w:rsidRPr="005D7EF8">
        <w:lastRenderedPageBreak/>
        <w:t>что вооружённые силы ФРГ не будут участвовать в войне против Ирака</w:t>
      </w:r>
      <w:r w:rsidRPr="00EB2D70">
        <w:rPr>
          <w:szCs w:val="22"/>
          <w:vertAlign w:val="superscript"/>
        </w:rPr>
        <w:t>[XXXVI]</w:t>
      </w:r>
      <w:r w:rsidRPr="005D7EF8">
        <w:t>.</w:t>
      </w:r>
    </w:p>
    <w:p w14:paraId="1410C6ED" w14:textId="77777777" w:rsidR="00EB2D70" w:rsidRPr="005D7EF8" w:rsidRDefault="00EB2D70" w:rsidP="00212350">
      <w:pPr>
        <w:pStyle w:val="PlainText"/>
      </w:pPr>
      <w:r w:rsidRPr="005D7EF8">
        <w:t>Но вряд ли кто будет сомневаться, что самая толстая и сильная шея, на которую наброшен нефтяной ошейник, принадлежит Ге</w:t>
      </w:r>
      <w:r w:rsidRPr="005D7EF8">
        <w:t>р</w:t>
      </w:r>
      <w:r w:rsidRPr="005D7EF8">
        <w:t>мании и потому нет ничего удивительного в том, что именно от одного из членов правительства этой страны — министра юст</w:t>
      </w:r>
      <w:r w:rsidRPr="005D7EF8">
        <w:t>и</w:t>
      </w:r>
      <w:r w:rsidRPr="005D7EF8">
        <w:t>ции — мир услышал правду, которую и так давно все знают: США идут по пути, на котором сломала свою шею гитл</w:t>
      </w:r>
      <w:r w:rsidRPr="005D7EF8">
        <w:t>е</w:t>
      </w:r>
      <w:r w:rsidRPr="005D7EF8">
        <w:t>ровская клика нацистской Герм</w:t>
      </w:r>
      <w:r w:rsidRPr="005D7EF8">
        <w:t>а</w:t>
      </w:r>
      <w:r w:rsidRPr="005D7EF8">
        <w:t xml:space="preserve">нии. </w:t>
      </w:r>
    </w:p>
    <w:p w14:paraId="62AC3169" w14:textId="77777777" w:rsidR="00EB2D70" w:rsidRPr="005D7EF8" w:rsidRDefault="00EB2D70" w:rsidP="00212350">
      <w:pPr>
        <w:pStyle w:val="PlainText"/>
      </w:pPr>
      <w:r w:rsidRPr="005D7EF8">
        <w:t>Озвучила всё это Герта Дойблер-Гмелин в запальчивости или по поручению своей партии — значения не имеет. Главное, что мир услышал правду, о которой искушённые в большой пол</w:t>
      </w:r>
      <w:r w:rsidRPr="005D7EF8">
        <w:t>и</w:t>
      </w:r>
      <w:r w:rsidRPr="005D7EF8">
        <w:t>тике хорошо знают: бороться с мифическим врагом, попустител</w:t>
      </w:r>
      <w:r w:rsidRPr="005D7EF8">
        <w:t>ь</w:t>
      </w:r>
      <w:r w:rsidRPr="005D7EF8">
        <w:t>ствуя врагу реальному, всё равно, что войти в опасный алгоритм, кот</w:t>
      </w:r>
      <w:r w:rsidRPr="005D7EF8">
        <w:t>о</w:t>
      </w:r>
      <w:r w:rsidRPr="005D7EF8">
        <w:t>рый на Западе имеет назв</w:t>
      </w:r>
      <w:r w:rsidRPr="005D7EF8">
        <w:t>а</w:t>
      </w:r>
      <w:r w:rsidRPr="005D7EF8">
        <w:t>ние — «обезьяньей лапы». Суть этого алгоритма изложена в одноимённом рассказе английского писат</w:t>
      </w:r>
      <w:r w:rsidRPr="005D7EF8">
        <w:t>е</w:t>
      </w:r>
      <w:r w:rsidRPr="005D7EF8">
        <w:t>ля Джекобса, по сюжету которого владелец высушенной обез</w:t>
      </w:r>
      <w:r w:rsidRPr="005D7EF8">
        <w:t>ь</w:t>
      </w:r>
      <w:r w:rsidRPr="005D7EF8">
        <w:t>яньей лапы получает право на исполнение трех желаний. Так, н</w:t>
      </w:r>
      <w:r w:rsidRPr="005D7EF8">
        <w:t>а</w:t>
      </w:r>
      <w:r w:rsidRPr="005D7EF8">
        <w:t>пример, владелец лапы выражает первое желание — н</w:t>
      </w:r>
      <w:r w:rsidRPr="005D7EF8">
        <w:t>е</w:t>
      </w:r>
      <w:r w:rsidRPr="005D7EF8">
        <w:t>медленно 200 фунтов стерлингов. Тут же приходит служащий фирмы и с</w:t>
      </w:r>
      <w:r w:rsidRPr="005D7EF8">
        <w:t>о</w:t>
      </w:r>
      <w:r w:rsidRPr="005D7EF8">
        <w:t>общает, что его сын убит и вручает ему вознагражд</w:t>
      </w:r>
      <w:r w:rsidRPr="005D7EF8">
        <w:t>е</w:t>
      </w:r>
      <w:r w:rsidRPr="005D7EF8">
        <w:t>ние за сына — 200 фунтов стерлингов. Потрясенный отец хочет видеть сына здесь, сейчас же. Стук в дверь, появляется пр</w:t>
      </w:r>
      <w:r w:rsidRPr="005D7EF8">
        <w:t>и</w:t>
      </w:r>
      <w:r w:rsidRPr="005D7EF8">
        <w:t>зрак сына. В ужасе несчастный владелец лапы желает, чтобы призрак исчез. Другими словами, эффект “обезьяньей лапы” выражается в том, что наряду с ожидавшимся положительным результатом всякие необузда</w:t>
      </w:r>
      <w:r w:rsidRPr="005D7EF8">
        <w:t>н</w:t>
      </w:r>
      <w:r w:rsidRPr="005D7EF8">
        <w:t>ные желания и действия, направленные на их осуществление, н</w:t>
      </w:r>
      <w:r w:rsidRPr="005D7EF8">
        <w:t>е</w:t>
      </w:r>
      <w:r w:rsidRPr="005D7EF8">
        <w:t>отвратимо влекут за собой сопутствующие после</w:t>
      </w:r>
      <w:r w:rsidRPr="005D7EF8">
        <w:t>д</w:t>
      </w:r>
      <w:r w:rsidRPr="005D7EF8">
        <w:t>ствия, ущерб от которых превосходит полож</w:t>
      </w:r>
      <w:r w:rsidRPr="005D7EF8">
        <w:t>и</w:t>
      </w:r>
      <w:r w:rsidRPr="005D7EF8">
        <w:t>тельный результат и обесценивает его. По-русски этот вариант взаимодействия с ситуацией и опис</w:t>
      </w:r>
      <w:r w:rsidRPr="005D7EF8">
        <w:t>ы</w:t>
      </w:r>
      <w:r w:rsidRPr="005D7EF8">
        <w:t xml:space="preserve">вается поговоркой: </w:t>
      </w:r>
      <w:r w:rsidRPr="005D7EF8">
        <w:rPr>
          <w:i/>
        </w:rPr>
        <w:t>За что боролись — на то и напоролись.</w:t>
      </w:r>
      <w:r w:rsidRPr="005D7EF8">
        <w:t xml:space="preserve"> </w:t>
      </w:r>
    </w:p>
    <w:p w14:paraId="02F075A5" w14:textId="77777777" w:rsidR="00EB2D70" w:rsidRPr="005D7EF8" w:rsidRDefault="00EB2D70" w:rsidP="00212350">
      <w:pPr>
        <w:pStyle w:val="PlainText"/>
      </w:pPr>
      <w:r w:rsidRPr="005D7EF8">
        <w:t>Этот алгоритм действует на Западе прежде всего потому, что многие вещи там не принято называть своими сущностными им</w:t>
      </w:r>
      <w:r w:rsidRPr="005D7EF8">
        <w:t>е</w:t>
      </w:r>
      <w:r w:rsidRPr="005D7EF8">
        <w:t>нами, поскольку они входят по мнению «посвящённых» в ра</w:t>
      </w:r>
      <w:r w:rsidRPr="005D7EF8">
        <w:t>з</w:t>
      </w:r>
      <w:r w:rsidRPr="005D7EF8">
        <w:t>ряд само собой разумеющихся, а профанам о них и знать не полож</w:t>
      </w:r>
      <w:r w:rsidRPr="005D7EF8">
        <w:t>е</w:t>
      </w:r>
      <w:r w:rsidRPr="005D7EF8">
        <w:t>но. Поскольку</w:t>
      </w:r>
      <w:r>
        <w:t xml:space="preserve"> </w:t>
      </w:r>
      <w:r w:rsidRPr="005D7EF8">
        <w:t>с самого нач</w:t>
      </w:r>
      <w:r w:rsidRPr="005D7EF8">
        <w:t>а</w:t>
      </w:r>
      <w:r w:rsidRPr="005D7EF8">
        <w:t>ла «перестройки» масонство стало укреплять в России свои позиции, то соответственно оно прине</w:t>
      </w:r>
      <w:r w:rsidRPr="005D7EF8">
        <w:t>с</w:t>
      </w:r>
      <w:r w:rsidRPr="005D7EF8">
        <w:t>ло с собой и опа</w:t>
      </w:r>
      <w:r w:rsidRPr="005D7EF8">
        <w:t>с</w:t>
      </w:r>
      <w:r w:rsidRPr="005D7EF8">
        <w:t>ность введения постперестроечного общества в алгоритм «обезьяньей лапы».</w:t>
      </w:r>
    </w:p>
    <w:p w14:paraId="5DDDEF04" w14:textId="77777777" w:rsidR="00EB2D70" w:rsidRPr="005D7EF8" w:rsidRDefault="00EB2D70" w:rsidP="00212350">
      <w:pPr>
        <w:pStyle w:val="PlainText"/>
      </w:pPr>
      <w:r w:rsidRPr="005D7EF8">
        <w:lastRenderedPageBreak/>
        <w:t>6.</w:t>
      </w:r>
      <w:r>
        <w:t xml:space="preserve"> </w:t>
      </w:r>
      <w:r w:rsidRPr="005D7EF8">
        <w:t>И такая опасность вхождения в алгоритм «обезьяньей лапы» существует в России, по крайней мере, последние 15 — 20 лет, поскольку в стране есть силы, желающие именно такого развития событий. 26 сентября 2002 года по телек</w:t>
      </w:r>
      <w:r w:rsidRPr="005D7EF8">
        <w:t>а</w:t>
      </w:r>
      <w:r w:rsidRPr="005D7EF8">
        <w:t>налу «Культура» прошла</w:t>
      </w:r>
      <w:r>
        <w:t xml:space="preserve"> программа “</w:t>
      </w:r>
      <w:r w:rsidRPr="005D7EF8">
        <w:t>Культурная револ</w:t>
      </w:r>
      <w:r w:rsidRPr="005D7EF8">
        <w:t>ю</w:t>
      </w:r>
      <w:r w:rsidRPr="005D7EF8">
        <w:t>ция</w:t>
      </w:r>
      <w:r>
        <w:t>”</w:t>
      </w:r>
      <w:r w:rsidRPr="005D7EF8">
        <w:t>, для которой избрали тему «Русский фашизм хуже н</w:t>
      </w:r>
      <w:r w:rsidRPr="005D7EF8">
        <w:t>е</w:t>
      </w:r>
      <w:r w:rsidRPr="005D7EF8">
        <w:t xml:space="preserve">мецкого». </w:t>
      </w:r>
    </w:p>
    <w:p w14:paraId="26274F83" w14:textId="77777777" w:rsidR="00EB2D70" w:rsidRPr="005D7EF8" w:rsidRDefault="00EB2D70">
      <w:pPr>
        <w:ind w:firstLine="284"/>
        <w:jc w:val="both"/>
        <w:rPr>
          <w:sz w:val="22"/>
          <w:szCs w:val="22"/>
        </w:rPr>
      </w:pPr>
      <w:r w:rsidRPr="005D7EF8">
        <w:rPr>
          <w:sz w:val="22"/>
          <w:szCs w:val="22"/>
        </w:rPr>
        <w:t>Ведущим — как обычно — выступал министр культуры РФ М.Е.Швыдкой. Точку зрения, заявленную в заглавие программы, отстаивал председатель Союза правых сил — Б.Е.Немцов, а пр</w:t>
      </w:r>
      <w:r w:rsidRPr="005D7EF8">
        <w:rPr>
          <w:sz w:val="22"/>
          <w:szCs w:val="22"/>
        </w:rPr>
        <w:t>о</w:t>
      </w:r>
      <w:r w:rsidRPr="005D7EF8">
        <w:rPr>
          <w:sz w:val="22"/>
          <w:szCs w:val="22"/>
        </w:rPr>
        <w:t xml:space="preserve">тивоположную точку зрения (в России нет опасности русского фашизма) — глава </w:t>
      </w:r>
      <w:r>
        <w:rPr>
          <w:sz w:val="22"/>
          <w:szCs w:val="22"/>
        </w:rPr>
        <w:t>фонда “</w:t>
      </w:r>
      <w:r w:rsidRPr="005D7EF8">
        <w:rPr>
          <w:sz w:val="22"/>
          <w:szCs w:val="22"/>
        </w:rPr>
        <w:t>Эффекти</w:t>
      </w:r>
      <w:r w:rsidRPr="005D7EF8">
        <w:rPr>
          <w:sz w:val="22"/>
          <w:szCs w:val="22"/>
        </w:rPr>
        <w:t>в</w:t>
      </w:r>
      <w:r w:rsidRPr="005D7EF8">
        <w:rPr>
          <w:sz w:val="22"/>
          <w:szCs w:val="22"/>
        </w:rPr>
        <w:t>ная политика</w:t>
      </w:r>
      <w:r>
        <w:rPr>
          <w:sz w:val="22"/>
          <w:szCs w:val="22"/>
        </w:rPr>
        <w:t>”</w:t>
      </w:r>
      <w:r w:rsidRPr="005D7EF8">
        <w:rPr>
          <w:sz w:val="22"/>
          <w:szCs w:val="22"/>
        </w:rPr>
        <w:t xml:space="preserve"> Г.Павлов</w:t>
      </w:r>
      <w:r>
        <w:rPr>
          <w:sz w:val="22"/>
          <w:szCs w:val="22"/>
        </w:rPr>
        <w:softHyphen/>
      </w:r>
      <w:r w:rsidRPr="005D7EF8">
        <w:rPr>
          <w:sz w:val="22"/>
          <w:szCs w:val="22"/>
        </w:rPr>
        <w:t xml:space="preserve">ский. </w:t>
      </w:r>
    </w:p>
    <w:p w14:paraId="4D222403" w14:textId="77777777" w:rsidR="00EB2D70" w:rsidRPr="005D7EF8" w:rsidRDefault="00EB2D70">
      <w:pPr>
        <w:ind w:firstLine="284"/>
        <w:jc w:val="both"/>
        <w:rPr>
          <w:sz w:val="22"/>
          <w:szCs w:val="22"/>
        </w:rPr>
      </w:pPr>
      <w:r w:rsidRPr="005D7EF8">
        <w:rPr>
          <w:sz w:val="22"/>
          <w:szCs w:val="22"/>
        </w:rPr>
        <w:t>Массовка в зале в основном состояла из тех, кто был либо сам спасён в годы Великой Отечественной войны от истребления н</w:t>
      </w:r>
      <w:r w:rsidRPr="005D7EF8">
        <w:rPr>
          <w:sz w:val="22"/>
          <w:szCs w:val="22"/>
        </w:rPr>
        <w:t>е</w:t>
      </w:r>
      <w:r w:rsidRPr="005D7EF8">
        <w:rPr>
          <w:sz w:val="22"/>
          <w:szCs w:val="22"/>
        </w:rPr>
        <w:t xml:space="preserve">мецкими фашистами (бывший главный редактор журнала </w:t>
      </w:r>
      <w:r>
        <w:rPr>
          <w:sz w:val="22"/>
          <w:szCs w:val="22"/>
        </w:rPr>
        <w:t>“</w:t>
      </w:r>
      <w:r w:rsidRPr="005D7EF8">
        <w:rPr>
          <w:sz w:val="22"/>
          <w:szCs w:val="22"/>
        </w:rPr>
        <w:t>Знамя</w:t>
      </w:r>
      <w:r>
        <w:rPr>
          <w:sz w:val="22"/>
          <w:szCs w:val="22"/>
        </w:rPr>
        <w:t>”</w:t>
      </w:r>
      <w:r w:rsidRPr="005D7EF8">
        <w:rPr>
          <w:sz w:val="22"/>
          <w:szCs w:val="22"/>
        </w:rPr>
        <w:t xml:space="preserve"> — русофоб и сионист со стажем Г.Бакланов), либо из потомков тех, кто избежал подобной участи (А.Гербер, Н.Сванидзе и др.). </w:t>
      </w:r>
    </w:p>
    <w:p w14:paraId="31CC759C" w14:textId="77777777" w:rsidR="00EB2D70" w:rsidRPr="005D7EF8" w:rsidRDefault="00EB2D70">
      <w:pPr>
        <w:ind w:firstLine="284"/>
        <w:jc w:val="both"/>
        <w:rPr>
          <w:sz w:val="22"/>
          <w:szCs w:val="22"/>
        </w:rPr>
      </w:pPr>
      <w:r w:rsidRPr="005D7EF8">
        <w:rPr>
          <w:sz w:val="22"/>
          <w:szCs w:val="22"/>
        </w:rPr>
        <w:t>Программа рекламировалась по многим каналам российского ТВ в течение целой недели и потому, искренне желая ввести ди</w:t>
      </w:r>
      <w:r w:rsidRPr="005D7EF8">
        <w:rPr>
          <w:sz w:val="22"/>
          <w:szCs w:val="22"/>
        </w:rPr>
        <w:t>с</w:t>
      </w:r>
      <w:r w:rsidRPr="005D7EF8">
        <w:rPr>
          <w:sz w:val="22"/>
          <w:szCs w:val="22"/>
        </w:rPr>
        <w:t>куссию по столь острому вопросу в конструкти</w:t>
      </w:r>
      <w:r w:rsidRPr="005D7EF8">
        <w:rPr>
          <w:sz w:val="22"/>
          <w:szCs w:val="22"/>
        </w:rPr>
        <w:t>в</w:t>
      </w:r>
      <w:r w:rsidRPr="005D7EF8">
        <w:rPr>
          <w:sz w:val="22"/>
          <w:szCs w:val="22"/>
        </w:rPr>
        <w:t>ное русло, мы отправили на сайт Н.К.Сванидзе работы, в которых выражено н</w:t>
      </w:r>
      <w:r w:rsidRPr="005D7EF8">
        <w:rPr>
          <w:sz w:val="22"/>
          <w:szCs w:val="22"/>
        </w:rPr>
        <w:t>а</w:t>
      </w:r>
      <w:r w:rsidRPr="005D7EF8">
        <w:rPr>
          <w:sz w:val="22"/>
          <w:szCs w:val="22"/>
        </w:rPr>
        <w:t>ше понимание сути фашизма и форм его проявления (хотя во</w:t>
      </w:r>
      <w:r w:rsidRPr="005D7EF8">
        <w:rPr>
          <w:sz w:val="22"/>
          <w:szCs w:val="22"/>
        </w:rPr>
        <w:t>з</w:t>
      </w:r>
      <w:r w:rsidRPr="005D7EF8">
        <w:rPr>
          <w:sz w:val="22"/>
          <w:szCs w:val="22"/>
        </w:rPr>
        <w:t>можно, что к записи наша почта и опоздала). Но, как мы и ожид</w:t>
      </w:r>
      <w:r w:rsidRPr="005D7EF8">
        <w:rPr>
          <w:sz w:val="22"/>
          <w:szCs w:val="22"/>
        </w:rPr>
        <w:t>а</w:t>
      </w:r>
      <w:r w:rsidRPr="005D7EF8">
        <w:rPr>
          <w:sz w:val="22"/>
          <w:szCs w:val="22"/>
        </w:rPr>
        <w:t>ли, никто из массовки, сидящей в зале, не только сам не дал ник</w:t>
      </w:r>
      <w:r w:rsidRPr="005D7EF8">
        <w:rPr>
          <w:sz w:val="22"/>
          <w:szCs w:val="22"/>
        </w:rPr>
        <w:t>а</w:t>
      </w:r>
      <w:r w:rsidRPr="005D7EF8">
        <w:rPr>
          <w:sz w:val="22"/>
          <w:szCs w:val="22"/>
        </w:rPr>
        <w:t>кого определения этому социальному явлению, но даже не пост</w:t>
      </w:r>
      <w:r w:rsidRPr="005D7EF8">
        <w:rPr>
          <w:sz w:val="22"/>
          <w:szCs w:val="22"/>
        </w:rPr>
        <w:t>а</w:t>
      </w:r>
      <w:r w:rsidRPr="005D7EF8">
        <w:rPr>
          <w:sz w:val="22"/>
          <w:szCs w:val="22"/>
        </w:rPr>
        <w:t>вил вопроса ведущему и оппонентам — а что же такое «фашизм» в вашем поним</w:t>
      </w:r>
      <w:r w:rsidRPr="005D7EF8">
        <w:rPr>
          <w:sz w:val="22"/>
          <w:szCs w:val="22"/>
        </w:rPr>
        <w:t>а</w:t>
      </w:r>
      <w:r w:rsidRPr="005D7EF8">
        <w:rPr>
          <w:sz w:val="22"/>
          <w:szCs w:val="22"/>
        </w:rPr>
        <w:t xml:space="preserve">нии? </w:t>
      </w:r>
    </w:p>
    <w:p w14:paraId="0BC8B871" w14:textId="77777777" w:rsidR="00EB2D70" w:rsidRPr="005D7EF8" w:rsidRDefault="00EB2D70">
      <w:pPr>
        <w:ind w:firstLine="284"/>
        <w:jc w:val="both"/>
        <w:rPr>
          <w:sz w:val="22"/>
          <w:szCs w:val="22"/>
        </w:rPr>
      </w:pPr>
      <w:r w:rsidRPr="005D7EF8">
        <w:rPr>
          <w:sz w:val="22"/>
          <w:szCs w:val="22"/>
        </w:rPr>
        <w:t>Хорошо известно, что плодотворная дискуссия по любой пр</w:t>
      </w:r>
      <w:r w:rsidRPr="005D7EF8">
        <w:rPr>
          <w:sz w:val="22"/>
          <w:szCs w:val="22"/>
        </w:rPr>
        <w:t>о</w:t>
      </w:r>
      <w:r w:rsidRPr="005D7EF8">
        <w:rPr>
          <w:sz w:val="22"/>
          <w:szCs w:val="22"/>
        </w:rPr>
        <w:t>блеме невозможна, если в ней участвующие не опред</w:t>
      </w:r>
      <w:r w:rsidRPr="005D7EF8">
        <w:rPr>
          <w:sz w:val="22"/>
          <w:szCs w:val="22"/>
        </w:rPr>
        <w:t>е</w:t>
      </w:r>
      <w:r w:rsidRPr="005D7EF8">
        <w:rPr>
          <w:sz w:val="22"/>
          <w:szCs w:val="22"/>
        </w:rPr>
        <w:t>лились в понятиях о тех явлениях, которые намереваются обсуждать. Но всякая дискуссия (тем более, если в ней оп</w:t>
      </w:r>
      <w:r w:rsidRPr="005D7EF8">
        <w:rPr>
          <w:sz w:val="22"/>
          <w:szCs w:val="22"/>
        </w:rPr>
        <w:t>о</w:t>
      </w:r>
      <w:r w:rsidRPr="005D7EF8">
        <w:rPr>
          <w:sz w:val="22"/>
          <w:szCs w:val="22"/>
        </w:rPr>
        <w:t>средованно участвуют миллионы — примерно столько л</w:t>
      </w:r>
      <w:r w:rsidRPr="005D7EF8">
        <w:rPr>
          <w:sz w:val="22"/>
          <w:szCs w:val="22"/>
        </w:rPr>
        <w:t>ю</w:t>
      </w:r>
      <w:r w:rsidRPr="005D7EF8">
        <w:rPr>
          <w:sz w:val="22"/>
          <w:szCs w:val="22"/>
        </w:rPr>
        <w:t xml:space="preserve">дей смотрели эту передачу) просто опасна, когда её ведущие считают, что все и так понимают </w:t>
      </w:r>
      <w:r w:rsidRPr="005D7EF8">
        <w:rPr>
          <w:i/>
          <w:sz w:val="22"/>
          <w:szCs w:val="22"/>
        </w:rPr>
        <w:t>единообразно</w:t>
      </w:r>
      <w:r w:rsidRPr="005D7EF8">
        <w:rPr>
          <w:sz w:val="22"/>
          <w:szCs w:val="22"/>
        </w:rPr>
        <w:t>, о чём идёт речь (в данном случае речь шла о ф</w:t>
      </w:r>
      <w:r w:rsidRPr="005D7EF8">
        <w:rPr>
          <w:sz w:val="22"/>
          <w:szCs w:val="22"/>
        </w:rPr>
        <w:t>а</w:t>
      </w:r>
      <w:r w:rsidRPr="005D7EF8">
        <w:rPr>
          <w:sz w:val="22"/>
          <w:szCs w:val="22"/>
        </w:rPr>
        <w:t>шизме). И не важно, сделано это было по злому умыслу или по недомыслию ведущего — министра культуры — и обоих опп</w:t>
      </w:r>
      <w:r w:rsidRPr="005D7EF8">
        <w:rPr>
          <w:sz w:val="22"/>
          <w:szCs w:val="22"/>
        </w:rPr>
        <w:t>о</w:t>
      </w:r>
      <w:r w:rsidRPr="005D7EF8">
        <w:rPr>
          <w:sz w:val="22"/>
          <w:szCs w:val="22"/>
        </w:rPr>
        <w:t>нентов,</w:t>
      </w:r>
      <w:r>
        <w:rPr>
          <w:sz w:val="22"/>
          <w:szCs w:val="22"/>
        </w:rPr>
        <w:t xml:space="preserve"> </w:t>
      </w:r>
      <w:r w:rsidRPr="005D7EF8">
        <w:rPr>
          <w:sz w:val="22"/>
          <w:szCs w:val="22"/>
        </w:rPr>
        <w:t>но можно с уверенностью сказать, что все учас</w:t>
      </w:r>
      <w:r w:rsidRPr="005D7EF8">
        <w:rPr>
          <w:sz w:val="22"/>
          <w:szCs w:val="22"/>
        </w:rPr>
        <w:t>т</w:t>
      </w:r>
      <w:r w:rsidRPr="005D7EF8">
        <w:rPr>
          <w:sz w:val="22"/>
          <w:szCs w:val="22"/>
        </w:rPr>
        <w:t>вующие в ней благодаря этой передаче уже вошли в опасный алгоритм «э</w:t>
      </w:r>
      <w:r w:rsidRPr="005D7EF8">
        <w:rPr>
          <w:sz w:val="22"/>
          <w:szCs w:val="22"/>
        </w:rPr>
        <w:t>ф</w:t>
      </w:r>
      <w:r w:rsidRPr="005D7EF8">
        <w:rPr>
          <w:sz w:val="22"/>
          <w:szCs w:val="22"/>
        </w:rPr>
        <w:t xml:space="preserve">фекта обезьяньей лапы». </w:t>
      </w:r>
    </w:p>
    <w:p w14:paraId="2E588791" w14:textId="77777777" w:rsidR="00EB2D70" w:rsidRPr="005D7EF8" w:rsidRDefault="00EB2D70">
      <w:pPr>
        <w:ind w:firstLine="284"/>
        <w:jc w:val="both"/>
        <w:rPr>
          <w:sz w:val="22"/>
          <w:szCs w:val="22"/>
        </w:rPr>
      </w:pPr>
      <w:r w:rsidRPr="005D7EF8">
        <w:rPr>
          <w:sz w:val="22"/>
          <w:szCs w:val="22"/>
        </w:rPr>
        <w:lastRenderedPageBreak/>
        <w:t>7. Что касается самой программы «Русский фашизм хуже н</w:t>
      </w:r>
      <w:r w:rsidRPr="005D7EF8">
        <w:rPr>
          <w:sz w:val="22"/>
          <w:szCs w:val="22"/>
        </w:rPr>
        <w:t>е</w:t>
      </w:r>
      <w:r w:rsidRPr="005D7EF8">
        <w:rPr>
          <w:sz w:val="22"/>
          <w:szCs w:val="22"/>
        </w:rPr>
        <w:t>мецкого», то вся дискуссия по этой проблеме свелась к тому, что председатель СПС Б.Немцов пытался доказать, что в России с</w:t>
      </w:r>
      <w:r w:rsidRPr="005D7EF8">
        <w:rPr>
          <w:sz w:val="22"/>
          <w:szCs w:val="22"/>
        </w:rPr>
        <w:t>у</w:t>
      </w:r>
      <w:r w:rsidRPr="005D7EF8">
        <w:rPr>
          <w:sz w:val="22"/>
          <w:szCs w:val="22"/>
        </w:rPr>
        <w:t xml:space="preserve">ществует реальная угроза «русского фашизма», а его оппонент — глава </w:t>
      </w:r>
      <w:r>
        <w:rPr>
          <w:sz w:val="22"/>
          <w:szCs w:val="22"/>
        </w:rPr>
        <w:t>фонда “</w:t>
      </w:r>
      <w:r w:rsidRPr="005D7EF8">
        <w:rPr>
          <w:sz w:val="22"/>
          <w:szCs w:val="22"/>
        </w:rPr>
        <w:t>Эффективная политика</w:t>
      </w:r>
      <w:r>
        <w:rPr>
          <w:sz w:val="22"/>
          <w:szCs w:val="22"/>
        </w:rPr>
        <w:t>”</w:t>
      </w:r>
      <w:r w:rsidRPr="005D7EF8">
        <w:rPr>
          <w:sz w:val="22"/>
          <w:szCs w:val="22"/>
        </w:rPr>
        <w:t xml:space="preserve"> Г.Павловский, — хотя и не дал определение понятию «ф</w:t>
      </w:r>
      <w:r w:rsidRPr="005D7EF8">
        <w:rPr>
          <w:sz w:val="22"/>
          <w:szCs w:val="22"/>
        </w:rPr>
        <w:t>а</w:t>
      </w:r>
      <w:r w:rsidRPr="005D7EF8">
        <w:rPr>
          <w:sz w:val="22"/>
          <w:szCs w:val="22"/>
        </w:rPr>
        <w:t>шизм», тем не менее выступил в какой-то мере в роли Герты Дойблер-Гмелин. Но сделал это не так пр</w:t>
      </w:r>
      <w:r w:rsidRPr="005D7EF8">
        <w:rPr>
          <w:sz w:val="22"/>
          <w:szCs w:val="22"/>
        </w:rPr>
        <w:t>я</w:t>
      </w:r>
      <w:r w:rsidRPr="005D7EF8">
        <w:rPr>
          <w:sz w:val="22"/>
          <w:szCs w:val="22"/>
        </w:rPr>
        <w:t>мо, как министр юстиции ФРГ, а высказавшись отчасти иносказательно в том смысле, что «пока вы все кричали об опа</w:t>
      </w:r>
      <w:r w:rsidRPr="005D7EF8">
        <w:rPr>
          <w:sz w:val="22"/>
          <w:szCs w:val="22"/>
        </w:rPr>
        <w:t>с</w:t>
      </w:r>
      <w:r w:rsidRPr="005D7EF8">
        <w:rPr>
          <w:sz w:val="22"/>
          <w:szCs w:val="22"/>
        </w:rPr>
        <w:t>ности русского фашизма, на Кавказе выросла реальная, а не м</w:t>
      </w:r>
      <w:r w:rsidRPr="005D7EF8">
        <w:rPr>
          <w:sz w:val="22"/>
          <w:szCs w:val="22"/>
        </w:rPr>
        <w:t>и</w:t>
      </w:r>
      <w:r w:rsidRPr="005D7EF8">
        <w:rPr>
          <w:sz w:val="22"/>
          <w:szCs w:val="22"/>
        </w:rPr>
        <w:t>фическая у</w:t>
      </w:r>
      <w:r w:rsidRPr="005D7EF8">
        <w:rPr>
          <w:sz w:val="22"/>
          <w:szCs w:val="22"/>
        </w:rPr>
        <w:t>г</w:t>
      </w:r>
      <w:r w:rsidRPr="005D7EF8">
        <w:rPr>
          <w:sz w:val="22"/>
          <w:szCs w:val="22"/>
        </w:rPr>
        <w:t>роза для России — рабовладельческое государство, с которым вот уже в</w:t>
      </w:r>
      <w:r w:rsidRPr="005D7EF8">
        <w:rPr>
          <w:sz w:val="22"/>
          <w:szCs w:val="22"/>
        </w:rPr>
        <w:t>о</w:t>
      </w:r>
      <w:r w:rsidRPr="005D7EF8">
        <w:rPr>
          <w:sz w:val="22"/>
          <w:szCs w:val="22"/>
        </w:rPr>
        <w:t xml:space="preserve">семь лет приходится вести самую настоящую войну». </w:t>
      </w:r>
    </w:p>
    <w:p w14:paraId="15558837" w14:textId="77777777" w:rsidR="00EB2D70" w:rsidRPr="005D7EF8" w:rsidRDefault="00EB2D70">
      <w:pPr>
        <w:ind w:firstLine="284"/>
        <w:jc w:val="both"/>
        <w:rPr>
          <w:sz w:val="22"/>
          <w:szCs w:val="22"/>
        </w:rPr>
      </w:pPr>
      <w:r w:rsidRPr="005D7EF8">
        <w:rPr>
          <w:sz w:val="22"/>
          <w:szCs w:val="22"/>
        </w:rPr>
        <w:t>Для миллионов телезрителей, смотревших передачу и таким образом опосредованно в ней участвующих, так и не стало ясно: что же такое являет собой фашизм? Может это «свастика», чё</w:t>
      </w:r>
      <w:r w:rsidRPr="005D7EF8">
        <w:rPr>
          <w:sz w:val="22"/>
          <w:szCs w:val="22"/>
        </w:rPr>
        <w:t>р</w:t>
      </w:r>
      <w:r w:rsidRPr="005D7EF8">
        <w:rPr>
          <w:sz w:val="22"/>
          <w:szCs w:val="22"/>
        </w:rPr>
        <w:t>ные рубашки и другая бижутерия, которой пользуются актёры во время съёмок кинофильмов про фашистов? Или это комплекс о</w:t>
      </w:r>
      <w:r w:rsidRPr="005D7EF8">
        <w:rPr>
          <w:sz w:val="22"/>
          <w:szCs w:val="22"/>
        </w:rPr>
        <w:t>п</w:t>
      </w:r>
      <w:r w:rsidRPr="005D7EF8">
        <w:rPr>
          <w:sz w:val="22"/>
          <w:szCs w:val="22"/>
        </w:rPr>
        <w:t>ределённых идей, которые исповедуют так называемые «фаш</w:t>
      </w:r>
      <w:r w:rsidRPr="005D7EF8">
        <w:rPr>
          <w:sz w:val="22"/>
          <w:szCs w:val="22"/>
        </w:rPr>
        <w:t>и</w:t>
      </w:r>
      <w:r w:rsidRPr="005D7EF8">
        <w:rPr>
          <w:sz w:val="22"/>
          <w:szCs w:val="22"/>
        </w:rPr>
        <w:t>сты»? Бижутерию и символику конечно при желании можно з</w:t>
      </w:r>
      <w:r w:rsidRPr="005D7EF8">
        <w:rPr>
          <w:sz w:val="22"/>
          <w:szCs w:val="22"/>
        </w:rPr>
        <w:t>а</w:t>
      </w:r>
      <w:r w:rsidRPr="005D7EF8">
        <w:rPr>
          <w:sz w:val="22"/>
          <w:szCs w:val="22"/>
        </w:rPr>
        <w:t>претить, а идеи, если они дают правдоподобные или правильные ответы на реальную жизненную проблематику, запретить нево</w:t>
      </w:r>
      <w:r w:rsidRPr="005D7EF8">
        <w:rPr>
          <w:sz w:val="22"/>
          <w:szCs w:val="22"/>
        </w:rPr>
        <w:t>з</w:t>
      </w:r>
      <w:r w:rsidRPr="005D7EF8">
        <w:rPr>
          <w:sz w:val="22"/>
          <w:szCs w:val="22"/>
        </w:rPr>
        <w:t>можно, п</w:t>
      </w:r>
      <w:r w:rsidRPr="005D7EF8">
        <w:rPr>
          <w:sz w:val="22"/>
          <w:szCs w:val="22"/>
        </w:rPr>
        <w:t>о</w:t>
      </w:r>
      <w:r w:rsidRPr="005D7EF8">
        <w:rPr>
          <w:sz w:val="22"/>
          <w:szCs w:val="22"/>
        </w:rPr>
        <w:t>скольку они всегда будут находить своих носителей-выразителей. С идеями можно бороться только с помощью более эффективных идей, и после 75 лет Советской власти бывшие ко</w:t>
      </w:r>
      <w:r w:rsidRPr="005D7EF8">
        <w:rPr>
          <w:sz w:val="22"/>
          <w:szCs w:val="22"/>
        </w:rPr>
        <w:t>м</w:t>
      </w:r>
      <w:r w:rsidRPr="005D7EF8">
        <w:rPr>
          <w:sz w:val="22"/>
          <w:szCs w:val="22"/>
        </w:rPr>
        <w:t>сомольские работники-антикоммунисты, из к</w:t>
      </w:r>
      <w:r w:rsidRPr="005D7EF8">
        <w:rPr>
          <w:sz w:val="22"/>
          <w:szCs w:val="22"/>
        </w:rPr>
        <w:t>о</w:t>
      </w:r>
      <w:r w:rsidRPr="005D7EF8">
        <w:rPr>
          <w:sz w:val="22"/>
          <w:szCs w:val="22"/>
        </w:rPr>
        <w:t xml:space="preserve">торых и состоит в основном руководство СПС, могли бы уяснить это хотя бы для себя. </w:t>
      </w:r>
    </w:p>
    <w:p w14:paraId="0D5764D9" w14:textId="77777777" w:rsidR="00EB2D70" w:rsidRPr="005D7EF8" w:rsidRDefault="00EB2D70">
      <w:pPr>
        <w:ind w:firstLine="284"/>
        <w:jc w:val="both"/>
        <w:rPr>
          <w:sz w:val="22"/>
          <w:szCs w:val="22"/>
        </w:rPr>
      </w:pPr>
      <w:r w:rsidRPr="005D7EF8">
        <w:rPr>
          <w:sz w:val="22"/>
          <w:szCs w:val="22"/>
        </w:rPr>
        <w:t>Проблема же руководства СПС, как показала эта и другие п</w:t>
      </w:r>
      <w:r w:rsidRPr="005D7EF8">
        <w:rPr>
          <w:sz w:val="22"/>
          <w:szCs w:val="22"/>
        </w:rPr>
        <w:t>е</w:t>
      </w:r>
      <w:r w:rsidRPr="005D7EF8">
        <w:rPr>
          <w:sz w:val="22"/>
          <w:szCs w:val="22"/>
        </w:rPr>
        <w:t>редачи ТВ, в том, что идеологи этой партии боятся называть мн</w:t>
      </w:r>
      <w:r w:rsidRPr="005D7EF8">
        <w:rPr>
          <w:sz w:val="22"/>
          <w:szCs w:val="22"/>
        </w:rPr>
        <w:t>о</w:t>
      </w:r>
      <w:r w:rsidRPr="005D7EF8">
        <w:rPr>
          <w:sz w:val="22"/>
          <w:szCs w:val="22"/>
        </w:rPr>
        <w:t>гие вещи своими сущностными именами опред</w:t>
      </w:r>
      <w:r w:rsidRPr="005D7EF8">
        <w:rPr>
          <w:sz w:val="22"/>
          <w:szCs w:val="22"/>
        </w:rPr>
        <w:t>е</w:t>
      </w:r>
      <w:r w:rsidRPr="005D7EF8">
        <w:rPr>
          <w:sz w:val="22"/>
          <w:szCs w:val="22"/>
        </w:rPr>
        <w:t>лённо потому, что сами они по сути своей — фашисты, хотя этого и не понимают. Чтобы показать, что это не голословное обвинение, придётся сд</w:t>
      </w:r>
      <w:r w:rsidRPr="005D7EF8">
        <w:rPr>
          <w:sz w:val="22"/>
          <w:szCs w:val="22"/>
        </w:rPr>
        <w:t>е</w:t>
      </w:r>
      <w:r w:rsidRPr="005D7EF8">
        <w:rPr>
          <w:sz w:val="22"/>
          <w:szCs w:val="22"/>
        </w:rPr>
        <w:t>лать то, чего не захотели сд</w:t>
      </w:r>
      <w:r w:rsidRPr="005D7EF8">
        <w:rPr>
          <w:sz w:val="22"/>
          <w:szCs w:val="22"/>
        </w:rPr>
        <w:t>е</w:t>
      </w:r>
      <w:r w:rsidRPr="005D7EF8">
        <w:rPr>
          <w:sz w:val="22"/>
          <w:szCs w:val="22"/>
        </w:rPr>
        <w:t>лать режиссёры передачи, — дать определение фашизму.</w:t>
      </w:r>
    </w:p>
    <w:p w14:paraId="6CC49B84" w14:textId="77777777" w:rsidR="00EB2D70" w:rsidRPr="005D7EF8" w:rsidRDefault="00EB2D70" w:rsidP="00212350">
      <w:pPr>
        <w:pStyle w:val="a6"/>
      </w:pPr>
      <w:r w:rsidRPr="005D7EF8">
        <w:t xml:space="preserve">Фашизм это — один из типов </w:t>
      </w:r>
      <w:r w:rsidRPr="005D7EF8">
        <w:rPr>
          <w:i/>
        </w:rPr>
        <w:t>культуры общественного сам</w:t>
      </w:r>
      <w:r w:rsidRPr="005D7EF8">
        <w:rPr>
          <w:i/>
        </w:rPr>
        <w:t>о</w:t>
      </w:r>
      <w:r w:rsidRPr="005D7EF8">
        <w:rPr>
          <w:i/>
        </w:rPr>
        <w:t xml:space="preserve">управления, </w:t>
      </w:r>
      <w:r w:rsidRPr="005D7EF8">
        <w:t>возможный исключител</w:t>
      </w:r>
      <w:r w:rsidRPr="005D7EF8">
        <w:t>ь</w:t>
      </w:r>
      <w:r w:rsidRPr="005D7EF8">
        <w:t xml:space="preserve">но в толпо-“элитарном” обществе. </w:t>
      </w:r>
    </w:p>
    <w:p w14:paraId="4D8F0A1E" w14:textId="77777777" w:rsidR="00EB2D70" w:rsidRPr="005D7EF8" w:rsidRDefault="00EB2D70">
      <w:pPr>
        <w:pStyle w:val="Oacen"/>
        <w:rPr>
          <w:b/>
          <w:sz w:val="22"/>
          <w:szCs w:val="22"/>
        </w:rPr>
      </w:pPr>
      <w:r w:rsidRPr="005D7EF8">
        <w:rPr>
          <w:b/>
          <w:sz w:val="22"/>
          <w:szCs w:val="22"/>
        </w:rPr>
        <w:lastRenderedPageBreak/>
        <w:t>Суть фашизма как такового вне зависимости от того, как его называть, какими идеями он прикрывается и какими способами осуществляет власть в обществе, — в а</w:t>
      </w:r>
      <w:r w:rsidRPr="005D7EF8">
        <w:rPr>
          <w:b/>
          <w:sz w:val="22"/>
          <w:szCs w:val="22"/>
        </w:rPr>
        <w:t>к</w:t>
      </w:r>
      <w:r w:rsidRPr="005D7EF8">
        <w:rPr>
          <w:b/>
          <w:sz w:val="22"/>
          <w:szCs w:val="22"/>
        </w:rPr>
        <w:t>тивной поддержке толпой «мален</w:t>
      </w:r>
      <w:r w:rsidRPr="005D7EF8">
        <w:rPr>
          <w:b/>
          <w:sz w:val="22"/>
          <w:szCs w:val="22"/>
        </w:rPr>
        <w:t>ь</w:t>
      </w:r>
      <w:r w:rsidRPr="005D7EF8">
        <w:rPr>
          <w:b/>
          <w:sz w:val="22"/>
          <w:szCs w:val="22"/>
        </w:rPr>
        <w:t xml:space="preserve">ких людей» — </w:t>
      </w:r>
      <w:r w:rsidRPr="005D7EF8">
        <w:rPr>
          <w:b/>
          <w:i/>
          <w:sz w:val="22"/>
          <w:szCs w:val="22"/>
        </w:rPr>
        <w:t xml:space="preserve">по идейной убеждённости их самих — </w:t>
      </w:r>
      <w:r w:rsidRPr="005D7EF8">
        <w:rPr>
          <w:b/>
          <w:sz w:val="22"/>
          <w:szCs w:val="22"/>
        </w:rPr>
        <w:t>системы злоупо</w:t>
      </w:r>
      <w:r w:rsidRPr="005D7EF8">
        <w:rPr>
          <w:b/>
          <w:sz w:val="22"/>
          <w:szCs w:val="22"/>
        </w:rPr>
        <w:t>т</w:t>
      </w:r>
      <w:r w:rsidRPr="005D7EF8">
        <w:rPr>
          <w:b/>
          <w:sz w:val="22"/>
          <w:szCs w:val="22"/>
        </w:rPr>
        <w:t>реблений властью “элитарной” олигархией, которая:</w:t>
      </w:r>
    </w:p>
    <w:p w14:paraId="038401C9" w14:textId="77777777" w:rsidR="00EB2D70" w:rsidRPr="005D7EF8" w:rsidRDefault="00EB2D70" w:rsidP="005D7EF8">
      <w:pPr>
        <w:pStyle w:val="a3"/>
        <w:numPr>
          <w:ilvl w:val="0"/>
          <w:numId w:val="3"/>
        </w:numPr>
        <w:ind w:left="1134" w:hanging="227"/>
        <w:rPr>
          <w:b/>
        </w:rPr>
      </w:pPr>
      <w:r w:rsidRPr="005D7EF8">
        <w:rPr>
          <w:b/>
        </w:rPr>
        <w:t>представляет неправедность как якобы истинную “праведность”, и на этой основе, извращая мир</w:t>
      </w:r>
      <w:r w:rsidRPr="005D7EF8">
        <w:rPr>
          <w:b/>
        </w:rPr>
        <w:t>о</w:t>
      </w:r>
      <w:r w:rsidRPr="005D7EF8">
        <w:rPr>
          <w:b/>
        </w:rPr>
        <w:t>понимание людей, всею подвластной ею мощью культивирует неправедность в обществе, препя</w:t>
      </w:r>
      <w:r w:rsidRPr="005D7EF8">
        <w:rPr>
          <w:b/>
        </w:rPr>
        <w:t>т</w:t>
      </w:r>
      <w:r w:rsidRPr="005D7EF8">
        <w:rPr>
          <w:b/>
        </w:rPr>
        <w:t>ствуя людям состояться в качес</w:t>
      </w:r>
      <w:r w:rsidRPr="005D7EF8">
        <w:rPr>
          <w:b/>
        </w:rPr>
        <w:t>т</w:t>
      </w:r>
      <w:r w:rsidRPr="005D7EF8">
        <w:rPr>
          <w:b/>
        </w:rPr>
        <w:t>ве человека;</w:t>
      </w:r>
    </w:p>
    <w:p w14:paraId="7A452A2C" w14:textId="77777777" w:rsidR="00EB2D70" w:rsidRPr="005D7EF8" w:rsidRDefault="00EB2D70" w:rsidP="005D7EF8">
      <w:pPr>
        <w:pStyle w:val="a3"/>
        <w:numPr>
          <w:ilvl w:val="0"/>
          <w:numId w:val="3"/>
        </w:numPr>
        <w:ind w:left="1134" w:hanging="227"/>
        <w:rPr>
          <w:b/>
        </w:rPr>
      </w:pPr>
      <w:r w:rsidRPr="005D7EF8">
        <w:rPr>
          <w:b/>
        </w:rPr>
        <w:t>под разными предлогами всею подвластной ею мощью подавляет всех и каждого, кто сомнев</w:t>
      </w:r>
      <w:r w:rsidRPr="005D7EF8">
        <w:rPr>
          <w:b/>
        </w:rPr>
        <w:t>а</w:t>
      </w:r>
      <w:r w:rsidRPr="005D7EF8">
        <w:rPr>
          <w:b/>
        </w:rPr>
        <w:t>ется в праведности её самой и осуществляемой ею п</w:t>
      </w:r>
      <w:r w:rsidRPr="005D7EF8">
        <w:rPr>
          <w:b/>
        </w:rPr>
        <w:t>о</w:t>
      </w:r>
      <w:r w:rsidRPr="005D7EF8">
        <w:rPr>
          <w:b/>
        </w:rPr>
        <w:t>литики, а также подавляет и тех, кого она в этом заподо</w:t>
      </w:r>
      <w:r w:rsidRPr="005D7EF8">
        <w:rPr>
          <w:b/>
        </w:rPr>
        <w:t>з</w:t>
      </w:r>
      <w:r w:rsidRPr="005D7EF8">
        <w:rPr>
          <w:b/>
        </w:rPr>
        <w:t xml:space="preserve">рит. </w:t>
      </w:r>
    </w:p>
    <w:p w14:paraId="4A6FD5FE" w14:textId="77777777" w:rsidR="00EB2D70" w:rsidRPr="005D7EF8" w:rsidRDefault="00EB2D70">
      <w:pPr>
        <w:pStyle w:val="OacenIiaieaiea"/>
        <w:rPr>
          <w:b/>
          <w:sz w:val="22"/>
          <w:szCs w:val="22"/>
        </w:rPr>
      </w:pPr>
      <w:r w:rsidRPr="005D7EF8">
        <w:rPr>
          <w:b/>
          <w:sz w:val="22"/>
          <w:szCs w:val="22"/>
        </w:rPr>
        <w:t>Толпа же по определению В.Г.Белинского — «собрание людей, живущих по преданию и рассужда</w:t>
      </w:r>
      <w:r w:rsidRPr="005D7EF8">
        <w:rPr>
          <w:b/>
          <w:sz w:val="22"/>
          <w:szCs w:val="22"/>
        </w:rPr>
        <w:t>ю</w:t>
      </w:r>
      <w:r w:rsidRPr="005D7EF8">
        <w:rPr>
          <w:b/>
          <w:sz w:val="22"/>
          <w:szCs w:val="22"/>
        </w:rPr>
        <w:t>щих по авторитету», т.е. толпа — множество индив</w:t>
      </w:r>
      <w:r w:rsidRPr="005D7EF8">
        <w:rPr>
          <w:b/>
          <w:sz w:val="22"/>
          <w:szCs w:val="22"/>
        </w:rPr>
        <w:t>и</w:t>
      </w:r>
      <w:r w:rsidRPr="005D7EF8">
        <w:rPr>
          <w:b/>
          <w:sz w:val="22"/>
          <w:szCs w:val="22"/>
        </w:rPr>
        <w:t>дов, живущих бессовестно. И неважно выступает ли правящая олигархия публично и церемониально, пр</w:t>
      </w:r>
      <w:r w:rsidRPr="005D7EF8">
        <w:rPr>
          <w:b/>
          <w:sz w:val="22"/>
          <w:szCs w:val="22"/>
        </w:rPr>
        <w:t>е</w:t>
      </w:r>
      <w:r w:rsidRPr="005D7EF8">
        <w:rPr>
          <w:b/>
          <w:sz w:val="22"/>
          <w:szCs w:val="22"/>
        </w:rPr>
        <w:t>возносясь над обществом; либо превозносится по умо</w:t>
      </w:r>
      <w:r w:rsidRPr="005D7EF8">
        <w:rPr>
          <w:b/>
          <w:sz w:val="22"/>
          <w:szCs w:val="22"/>
        </w:rPr>
        <w:t>л</w:t>
      </w:r>
      <w:r w:rsidRPr="005D7EF8">
        <w:rPr>
          <w:b/>
          <w:sz w:val="22"/>
          <w:szCs w:val="22"/>
        </w:rPr>
        <w:t>чанию, публично изображая смирение и служение то</w:t>
      </w:r>
      <w:r w:rsidRPr="005D7EF8">
        <w:rPr>
          <w:b/>
          <w:sz w:val="22"/>
          <w:szCs w:val="22"/>
        </w:rPr>
        <w:t>л</w:t>
      </w:r>
      <w:r w:rsidRPr="005D7EF8">
        <w:rPr>
          <w:b/>
          <w:sz w:val="22"/>
          <w:szCs w:val="22"/>
        </w:rPr>
        <w:t>пе, именуя её народом; либо дейс</w:t>
      </w:r>
      <w:r w:rsidRPr="005D7EF8">
        <w:rPr>
          <w:b/>
          <w:sz w:val="22"/>
          <w:szCs w:val="22"/>
        </w:rPr>
        <w:t>т</w:t>
      </w:r>
      <w:r w:rsidRPr="005D7EF8">
        <w:rPr>
          <w:b/>
          <w:sz w:val="22"/>
          <w:szCs w:val="22"/>
        </w:rPr>
        <w:t>вует скрытно, уверяя общество в своём якобы несуществовании и, соответс</w:t>
      </w:r>
      <w:r w:rsidRPr="005D7EF8">
        <w:rPr>
          <w:b/>
          <w:sz w:val="22"/>
          <w:szCs w:val="22"/>
        </w:rPr>
        <w:t>т</w:t>
      </w:r>
      <w:r w:rsidRPr="005D7EF8">
        <w:rPr>
          <w:b/>
          <w:sz w:val="22"/>
          <w:szCs w:val="22"/>
        </w:rPr>
        <w:t>венно “нес</w:t>
      </w:r>
      <w:r w:rsidRPr="005D7EF8">
        <w:rPr>
          <w:b/>
          <w:sz w:val="22"/>
          <w:szCs w:val="22"/>
        </w:rPr>
        <w:t>у</w:t>
      </w:r>
      <w:r w:rsidRPr="005D7EF8">
        <w:rPr>
          <w:b/>
          <w:sz w:val="22"/>
          <w:szCs w:val="22"/>
        </w:rPr>
        <w:t>ществованию”, — в своей бездеятельности, в результате которой всё в жизни общества течёт як</w:t>
      </w:r>
      <w:r w:rsidRPr="005D7EF8">
        <w:rPr>
          <w:b/>
          <w:sz w:val="22"/>
          <w:szCs w:val="22"/>
        </w:rPr>
        <w:t>о</w:t>
      </w:r>
      <w:r w:rsidRPr="005D7EF8">
        <w:rPr>
          <w:b/>
          <w:sz w:val="22"/>
          <w:szCs w:val="22"/>
        </w:rPr>
        <w:t>бы «само собой», а не целенаправленно по сценариям концептуально властных кураторов олига</w:t>
      </w:r>
      <w:r w:rsidRPr="005D7EF8">
        <w:rPr>
          <w:b/>
          <w:sz w:val="22"/>
          <w:szCs w:val="22"/>
        </w:rPr>
        <w:t>р</w:t>
      </w:r>
      <w:r w:rsidRPr="005D7EF8">
        <w:rPr>
          <w:b/>
          <w:sz w:val="22"/>
          <w:szCs w:val="22"/>
        </w:rPr>
        <w:t xml:space="preserve">хии. </w:t>
      </w:r>
    </w:p>
    <w:p w14:paraId="3F713C6D" w14:textId="77777777" w:rsidR="00EB2D70" w:rsidRPr="005D7EF8" w:rsidRDefault="00EB2D70" w:rsidP="00762CA5">
      <w:pPr>
        <w:pStyle w:val="PlainText"/>
        <w:spacing w:before="240"/>
      </w:pPr>
      <w:r w:rsidRPr="005D7EF8">
        <w:t>Это определение-описание фашизма не включает в себя п</w:t>
      </w:r>
      <w:r w:rsidRPr="005D7EF8">
        <w:t>у</w:t>
      </w:r>
      <w:r w:rsidRPr="005D7EF8">
        <w:t>гающих и бросающихся в глаза признаков его проявлений в де</w:t>
      </w:r>
      <w:r w:rsidRPr="005D7EF8">
        <w:t>й</w:t>
      </w:r>
      <w:r w:rsidRPr="005D7EF8">
        <w:t>ствии: символики; идеологии, призывающей к насилию и уничт</w:t>
      </w:r>
      <w:r w:rsidRPr="005D7EF8">
        <w:t>о</w:t>
      </w:r>
      <w:r w:rsidRPr="005D7EF8">
        <w:t>жению тех, кого хозяева фашизма назначили на роль неисправ</w:t>
      </w:r>
      <w:r w:rsidRPr="005D7EF8">
        <w:t>и</w:t>
      </w:r>
      <w:r w:rsidRPr="005D7EF8">
        <w:t>мого общественного зла; призывов к созданию политических па</w:t>
      </w:r>
      <w:r w:rsidRPr="005D7EF8">
        <w:t>р</w:t>
      </w:r>
      <w:r w:rsidRPr="005D7EF8">
        <w:t xml:space="preserve">тий с жесткой дисциплиной и системой террора, </w:t>
      </w:r>
      <w:r w:rsidRPr="005D7EF8">
        <w:lastRenderedPageBreak/>
        <w:t>отрядов боевиков и т.п. О человеконенавистнической же сущности фашизма на о</w:t>
      </w:r>
      <w:r w:rsidRPr="005D7EF8">
        <w:t>с</w:t>
      </w:r>
      <w:r w:rsidRPr="005D7EF8">
        <w:t>нове урока, преподанного всем германским фаши</w:t>
      </w:r>
      <w:r w:rsidRPr="005D7EF8">
        <w:t>з</w:t>
      </w:r>
      <w:r w:rsidRPr="005D7EF8">
        <w:t>мом, сказано после 1945 г. много. Всле</w:t>
      </w:r>
      <w:r w:rsidRPr="005D7EF8">
        <w:t>д</w:t>
      </w:r>
      <w:r w:rsidRPr="005D7EF8">
        <w:t>ствие ставших негативно культовыми ужасов времён фашизма 1933 — 1945 гг. приведённое определ</w:t>
      </w:r>
      <w:r w:rsidRPr="005D7EF8">
        <w:t>е</w:t>
      </w:r>
      <w:r w:rsidRPr="005D7EF8">
        <w:t>ние кому-то может показаться легковесным, оторванным от р</w:t>
      </w:r>
      <w:r w:rsidRPr="005D7EF8">
        <w:t>е</w:t>
      </w:r>
      <w:r w:rsidRPr="005D7EF8">
        <w:t>альной жизни (абстрактным), и потому не отвечающим задаче з</w:t>
      </w:r>
      <w:r w:rsidRPr="005D7EF8">
        <w:t>а</w:t>
      </w:r>
      <w:r w:rsidRPr="005D7EF8">
        <w:t xml:space="preserve">щиты будущего от угрозы фашизма. </w:t>
      </w:r>
    </w:p>
    <w:p w14:paraId="7628028D" w14:textId="77777777" w:rsidR="00EB2D70" w:rsidRPr="005D7EF8" w:rsidRDefault="00EB2D70" w:rsidP="00762CA5">
      <w:pPr>
        <w:pStyle w:val="PlainText"/>
      </w:pPr>
      <w:r w:rsidRPr="005D7EF8">
        <w:t>Иными словами, не надо отождествлять эксцессы стано</w:t>
      </w:r>
      <w:r w:rsidRPr="005D7EF8">
        <w:t>в</w:t>
      </w:r>
      <w:r w:rsidRPr="005D7EF8">
        <w:t>ления режима с его устойч</w:t>
      </w:r>
      <w:r w:rsidRPr="005D7EF8">
        <w:t>и</w:t>
      </w:r>
      <w:r w:rsidRPr="005D7EF8">
        <w:t>вым функционированием. Если бы Гитлер не вовлёк Германию во вторую мировую войну ХХ века, то по завершении периода становления и массовой жестокости, свойс</w:t>
      </w:r>
      <w:r w:rsidRPr="005D7EF8">
        <w:t>т</w:t>
      </w:r>
      <w:r w:rsidRPr="005D7EF8">
        <w:t>венной всякому периоду пер</w:t>
      </w:r>
      <w:r w:rsidRPr="005D7EF8">
        <w:t>е</w:t>
      </w:r>
      <w:r w:rsidRPr="005D7EF8">
        <w:t>хода от одного вида толпо-“элитаризма” к другому, фашизм в ней мог бы обрести устойч</w:t>
      </w:r>
      <w:r w:rsidRPr="005D7EF8">
        <w:t>и</w:t>
      </w:r>
      <w:r w:rsidRPr="005D7EF8">
        <w:t>вость и стать во многом образцом для подражания другим гос</w:t>
      </w:r>
      <w:r w:rsidRPr="005D7EF8">
        <w:t>у</w:t>
      </w:r>
      <w:r w:rsidRPr="005D7EF8">
        <w:t>дарствам в разрешении их проблем.</w:t>
      </w:r>
    </w:p>
    <w:p w14:paraId="77F6DD12" w14:textId="77777777" w:rsidR="00EB2D70" w:rsidRPr="005D7EF8" w:rsidRDefault="00EB2D70" w:rsidP="00762CA5">
      <w:pPr>
        <w:pStyle w:val="PlainText"/>
      </w:pPr>
      <w:r w:rsidRPr="005D7EF8">
        <w:t xml:space="preserve">Более того, соответственно высказанному выше пониманию сути фашизма </w:t>
      </w:r>
      <w:r w:rsidRPr="005D7EF8">
        <w:rPr>
          <w:i/>
        </w:rPr>
        <w:t>реально фашистский режим</w:t>
      </w:r>
      <w:r w:rsidRPr="005D7EF8">
        <w:t xml:space="preserve"> может существ</w:t>
      </w:r>
      <w:r w:rsidRPr="005D7EF8">
        <w:t>о</w:t>
      </w:r>
      <w:r w:rsidRPr="005D7EF8">
        <w:t>вать на основе по существу безупречно праведной, истинной социол</w:t>
      </w:r>
      <w:r w:rsidRPr="005D7EF8">
        <w:t>о</w:t>
      </w:r>
      <w:r w:rsidRPr="005D7EF8">
        <w:t>гической теории, но при условии: что «маленькие люди» перекл</w:t>
      </w:r>
      <w:r w:rsidRPr="005D7EF8">
        <w:t>а</w:t>
      </w:r>
      <w:r w:rsidRPr="005D7EF8">
        <w:t>дывают с себя на власть свою долю заботы и ответстве</w:t>
      </w:r>
      <w:r w:rsidRPr="005D7EF8">
        <w:t>н</w:t>
      </w:r>
      <w:r w:rsidRPr="005D7EF8">
        <w:t>ности о благоденствии всех и кажд</w:t>
      </w:r>
      <w:r w:rsidRPr="005D7EF8">
        <w:t>о</w:t>
      </w:r>
      <w:r w:rsidRPr="005D7EF8">
        <w:t>го и власть поддерживает и поощряет их в таком отношении к жизни. При этом может сл</w:t>
      </w:r>
      <w:r w:rsidRPr="005D7EF8">
        <w:t>о</w:t>
      </w:r>
      <w:r w:rsidRPr="005D7EF8">
        <w:t>житься такой уклад жизни, что на словах всё праведно — не пр</w:t>
      </w:r>
      <w:r w:rsidRPr="005D7EF8">
        <w:t>и</w:t>
      </w:r>
      <w:r w:rsidRPr="005D7EF8">
        <w:t>дерёшься, но в умолчаниях останется подавление и извращение сущности чел</w:t>
      </w:r>
      <w:r w:rsidRPr="005D7EF8">
        <w:t>о</w:t>
      </w:r>
      <w:r w:rsidRPr="005D7EF8">
        <w:t>века этим жизненным укладом.</w:t>
      </w:r>
    </w:p>
    <w:p w14:paraId="548BF380" w14:textId="77777777" w:rsidR="00EB2D70" w:rsidRPr="005D7EF8" w:rsidRDefault="00EB2D70" w:rsidP="00762CA5">
      <w:pPr>
        <w:pStyle w:val="PlainText"/>
      </w:pPr>
      <w:r w:rsidRPr="005D7EF8">
        <w:t>Соответственно этому во всяком толпо-“элитарном” о</w:t>
      </w:r>
      <w:r w:rsidRPr="005D7EF8">
        <w:t>б</w:t>
      </w:r>
      <w:r w:rsidRPr="005D7EF8">
        <w:t>ществе фашизм возможен. Поэтому он возможен и в России, но не на о</w:t>
      </w:r>
      <w:r w:rsidRPr="005D7EF8">
        <w:t>с</w:t>
      </w:r>
      <w:r w:rsidRPr="005D7EF8">
        <w:t>нове отбросов гитлеровских идей или каких-либо иных идей пр</w:t>
      </w:r>
      <w:r w:rsidRPr="005D7EF8">
        <w:t>о</w:t>
      </w:r>
      <w:r w:rsidRPr="005D7EF8">
        <w:t>шлого. Поэтому Г.Павловский в своем несогласии с Б.Немцовым прав только отчасти, но также о</w:t>
      </w:r>
      <w:r w:rsidRPr="005D7EF8">
        <w:t>т</w:t>
      </w:r>
      <w:r w:rsidRPr="005D7EF8">
        <w:t xml:space="preserve">части прав и Б.Немцов. </w:t>
      </w:r>
    </w:p>
    <w:p w14:paraId="18094800" w14:textId="77777777" w:rsidR="00EB2D70" w:rsidRPr="005D7EF8" w:rsidRDefault="00EB2D70" w:rsidP="00762CA5">
      <w:pPr>
        <w:pStyle w:val="PlainText"/>
      </w:pPr>
      <w:r w:rsidRPr="005D7EF8">
        <w:t>Что касается самого Б.Немцова и заправил СПС в целом, то они — приверженцы библейского ростовщического рабовлад</w:t>
      </w:r>
      <w:r w:rsidRPr="005D7EF8">
        <w:t>е</w:t>
      </w:r>
      <w:r w:rsidRPr="005D7EF8">
        <w:t>ния, осуществляемого на расовой основе иудеями, низведёнными до состояния биороботов. Эта тематика для них вне рассмотрения. Фашизм на этой идеологической основе в России устойчиво с</w:t>
      </w:r>
      <w:r w:rsidRPr="005D7EF8">
        <w:t>у</w:t>
      </w:r>
      <w:r w:rsidRPr="005D7EF8">
        <w:t>ществовал по оглашению от крещения Руси до 1917 г. (эта тем</w:t>
      </w:r>
      <w:r w:rsidRPr="005D7EF8">
        <w:t>а</w:t>
      </w:r>
      <w:r w:rsidRPr="005D7EF8">
        <w:t>тика была и есть вне о</w:t>
      </w:r>
      <w:r w:rsidRPr="005D7EF8">
        <w:t>б</w:t>
      </w:r>
      <w:r w:rsidRPr="005D7EF8">
        <w:t>суждения РПЦ и христианских сект, точно также как и у д</w:t>
      </w:r>
      <w:r w:rsidRPr="005D7EF8">
        <w:t>е</w:t>
      </w:r>
      <w:r w:rsidRPr="005D7EF8">
        <w:t xml:space="preserve">мократов). После революции 1917 тот же </w:t>
      </w:r>
      <w:r w:rsidRPr="005D7EF8">
        <w:lastRenderedPageBreak/>
        <w:t>фашизм пытался продолжить свое существование в ней, но уже по умо</w:t>
      </w:r>
      <w:r w:rsidRPr="005D7EF8">
        <w:t>л</w:t>
      </w:r>
      <w:r w:rsidRPr="005D7EF8">
        <w:t>чанию под покровом марксистской теории. Однако, произошёл «облом» — большевистская традиция толкования марксис</w:t>
      </w:r>
      <w:r w:rsidRPr="005D7EF8">
        <w:t>т</w:t>
      </w:r>
      <w:r w:rsidRPr="005D7EF8">
        <w:t>ских текстов под руководством И.В.Сталина возобладала над троцк</w:t>
      </w:r>
      <w:r w:rsidRPr="005D7EF8">
        <w:t>и</w:t>
      </w:r>
      <w:r w:rsidRPr="005D7EF8">
        <w:t>стской, а сами троцкисты (кто не спрята</w:t>
      </w:r>
      <w:r w:rsidRPr="005D7EF8">
        <w:t>л</w:t>
      </w:r>
      <w:r w:rsidRPr="005D7EF8">
        <w:t>ся) были уничтожены или провели лучшие годы своей жизни в лаг</w:t>
      </w:r>
      <w:r w:rsidRPr="005D7EF8">
        <w:t>е</w:t>
      </w:r>
      <w:r w:rsidRPr="005D7EF8">
        <w:t>рях, созданного ими же ГУЛАГ НКВД.</w:t>
      </w:r>
    </w:p>
    <w:p w14:paraId="371BDAF4" w14:textId="77777777" w:rsidR="00EB2D70" w:rsidRPr="005D7EF8" w:rsidRDefault="00EB2D70" w:rsidP="00762CA5">
      <w:pPr>
        <w:pStyle w:val="PlainText"/>
      </w:pPr>
      <w:r w:rsidRPr="005D7EF8">
        <w:t>Причём сталинский режим фашизмом не был, поскольку раб</w:t>
      </w:r>
      <w:r w:rsidRPr="005D7EF8">
        <w:t>о</w:t>
      </w:r>
      <w:r w:rsidRPr="005D7EF8">
        <w:t>тал на искоренение толпо-“элитаризма”. Р</w:t>
      </w:r>
      <w:r w:rsidRPr="005D7EF8">
        <w:t>е</w:t>
      </w:r>
      <w:r w:rsidRPr="005D7EF8">
        <w:t>жим, в котором Е.Т.Гайдар и Б.Е.Немцов занимали посты вице-премьеров не стал фашистским только потому, что не нашёл поддержки среди мн</w:t>
      </w:r>
      <w:r w:rsidRPr="005D7EF8">
        <w:t>о</w:t>
      </w:r>
      <w:r w:rsidRPr="005D7EF8">
        <w:t>жества «маленьких людей». С</w:t>
      </w:r>
      <w:r w:rsidRPr="005D7EF8">
        <w:t>о</w:t>
      </w:r>
      <w:r w:rsidRPr="005D7EF8">
        <w:t>ответственно и Ф.Э.Дзержинский, искренне в меру своего понимания, пусть и с ошибками (проист</w:t>
      </w:r>
      <w:r w:rsidRPr="005D7EF8">
        <w:t>е</w:t>
      </w:r>
      <w:r w:rsidRPr="005D7EF8">
        <w:t>кающими из марксизма), работая на становление нового общес</w:t>
      </w:r>
      <w:r w:rsidRPr="005D7EF8">
        <w:t>т</w:t>
      </w:r>
      <w:r w:rsidRPr="005D7EF8">
        <w:t>ва, был а</w:t>
      </w:r>
      <w:r w:rsidRPr="005D7EF8">
        <w:t>н</w:t>
      </w:r>
      <w:r w:rsidRPr="005D7EF8">
        <w:t>тифашистом. А ныне против восстановления памятника ему на Лубянской площади выступают демократы из СПС — ст</w:t>
      </w:r>
      <w:r w:rsidRPr="005D7EF8">
        <w:t>о</w:t>
      </w:r>
      <w:r w:rsidRPr="005D7EF8">
        <w:t>ронники фашизма, который Феликс Эдмундович старался искор</w:t>
      </w:r>
      <w:r w:rsidRPr="005D7EF8">
        <w:t>е</w:t>
      </w:r>
      <w:r w:rsidRPr="005D7EF8">
        <w:t>нить. Но в деятельности Ф.Э.Дзержинского была и ошибочная составляющая, вследствие чего многие маркси</w:t>
      </w:r>
      <w:r w:rsidRPr="005D7EF8">
        <w:t>с</w:t>
      </w:r>
      <w:r w:rsidRPr="005D7EF8">
        <w:t>ты-троцкисты считают его тоже своим. Отсюда можно сделать вывод, что во</w:t>
      </w:r>
      <w:r w:rsidRPr="005D7EF8">
        <w:t>з</w:t>
      </w:r>
      <w:r w:rsidRPr="005D7EF8">
        <w:t>буждение вопроса Ю.М.Лужковым со ссылками на мнение н</w:t>
      </w:r>
      <w:r w:rsidRPr="005D7EF8">
        <w:t>а</w:t>
      </w:r>
      <w:r w:rsidRPr="005D7EF8">
        <w:t>р</w:t>
      </w:r>
      <w:r>
        <w:t>ода о восстановлении памятника Д</w:t>
      </w:r>
      <w:r w:rsidRPr="005D7EF8">
        <w:t>зержинскому на прежнем месте — провокация. Однако, в силу двойственности деятельности Дзе</w:t>
      </w:r>
      <w:r w:rsidRPr="005D7EF8">
        <w:t>р</w:t>
      </w:r>
      <w:r w:rsidRPr="005D7EF8">
        <w:t>жинского, истолкование итогов этой провокации тоже неодн</w:t>
      </w:r>
      <w:r w:rsidRPr="005D7EF8">
        <w:t>о</w:t>
      </w:r>
      <w:r w:rsidRPr="005D7EF8">
        <w:t>значно.</w:t>
      </w:r>
    </w:p>
    <w:p w14:paraId="42AB89E6" w14:textId="77777777" w:rsidR="00EB2D70" w:rsidRPr="005D7EF8" w:rsidRDefault="00EB2D70" w:rsidP="00762CA5">
      <w:pPr>
        <w:pStyle w:val="PlainText"/>
      </w:pPr>
      <w:r w:rsidRPr="005D7EF8">
        <w:t>Однозначно же следующее: в итоге деятельности ВЧК под р</w:t>
      </w:r>
      <w:r w:rsidRPr="005D7EF8">
        <w:t>у</w:t>
      </w:r>
      <w:r w:rsidRPr="005D7EF8">
        <w:t>ководством Дзержи</w:t>
      </w:r>
      <w:r w:rsidRPr="005D7EF8">
        <w:t>н</w:t>
      </w:r>
      <w:r w:rsidRPr="005D7EF8">
        <w:t>ского с беспризорщиной было покончено, причем из беспризорников, получив обр</w:t>
      </w:r>
      <w:r w:rsidRPr="005D7EF8">
        <w:t>а</w:t>
      </w:r>
      <w:r w:rsidRPr="005D7EF8">
        <w:t>зование, вышли многие достойные люди Советской страны. Е.Т.Гайдар, Б.Е.Немцов и о</w:t>
      </w:r>
      <w:r w:rsidRPr="005D7EF8">
        <w:t>т</w:t>
      </w:r>
      <w:r w:rsidRPr="005D7EF8">
        <w:t>тесненный ими от власти Г.А.Явлинский избрали такой курс р</w:t>
      </w:r>
      <w:r w:rsidRPr="005D7EF8">
        <w:t>е</w:t>
      </w:r>
      <w:r w:rsidRPr="005D7EF8">
        <w:t>форм, что те, кто мог бы в случае сохр</w:t>
      </w:r>
      <w:r w:rsidRPr="005D7EF8">
        <w:t>а</w:t>
      </w:r>
      <w:r w:rsidRPr="005D7EF8">
        <w:t>нения Советской власти вырасти в семье и получить более или менее нормальное образ</w:t>
      </w:r>
      <w:r w:rsidRPr="005D7EF8">
        <w:t>о</w:t>
      </w:r>
      <w:r w:rsidRPr="005D7EF8">
        <w:t>вание, чтобы стать полноценными членами общества, стали бе</w:t>
      </w:r>
      <w:r w:rsidRPr="005D7EF8">
        <w:t>с</w:t>
      </w:r>
      <w:r w:rsidRPr="005D7EF8">
        <w:t>призорниками со всеми сопутствующими этому обстоятельству п</w:t>
      </w:r>
      <w:r w:rsidRPr="005D7EF8">
        <w:t>о</w:t>
      </w:r>
      <w:r w:rsidRPr="005D7EF8">
        <w:t xml:space="preserve">следствиями. </w:t>
      </w:r>
    </w:p>
    <w:p w14:paraId="49D60C6E" w14:textId="77777777" w:rsidR="00EB2D70" w:rsidRPr="005D7EF8" w:rsidRDefault="00EB2D70" w:rsidP="00762CA5">
      <w:pPr>
        <w:pStyle w:val="PlainText"/>
      </w:pPr>
      <w:r w:rsidRPr="005D7EF8">
        <w:t>Конечно, для того, чтобы история СССР пошла по пути, на к</w:t>
      </w:r>
      <w:r w:rsidRPr="005D7EF8">
        <w:t>о</w:t>
      </w:r>
      <w:r w:rsidRPr="005D7EF8">
        <w:t>торый навострили как биороботов Явлинского, Гайдара и К</w:t>
      </w:r>
      <w:r w:rsidRPr="005D7EF8">
        <w:rPr>
          <w:vertAlign w:val="superscript"/>
        </w:rPr>
        <w:t>О</w:t>
      </w:r>
      <w:r w:rsidRPr="005D7EF8">
        <w:t>, в советском обществе были внутренние предпосылки, но была о</w:t>
      </w:r>
      <w:r w:rsidRPr="005D7EF8">
        <w:t>т</w:t>
      </w:r>
      <w:r w:rsidRPr="005D7EF8">
        <w:t xml:space="preserve">крыта возможность избрать и другой курс реформ, и тогда в </w:t>
      </w:r>
      <w:r w:rsidRPr="005D7EF8">
        <w:lastRenderedPageBreak/>
        <w:t>1998 г. в России не было бы беспр</w:t>
      </w:r>
      <w:r w:rsidRPr="005D7EF8">
        <w:t>и</w:t>
      </w:r>
      <w:r w:rsidRPr="005D7EF8">
        <w:t>зорников больше, чем их было в СССР по завершении Вел</w:t>
      </w:r>
      <w:r w:rsidRPr="005D7EF8">
        <w:t>и</w:t>
      </w:r>
      <w:r w:rsidRPr="005D7EF8">
        <w:t>кой Отечественной войны в 1945 г. И избрание курса р</w:t>
      </w:r>
      <w:r w:rsidRPr="005D7EF8">
        <w:t>е</w:t>
      </w:r>
      <w:r w:rsidRPr="005D7EF8">
        <w:t>форм зависело от власти — М.С.Горбачева, А.Н.Яковлева и прочих фашистов, проникших в руководство КПСС.</w:t>
      </w:r>
    </w:p>
    <w:p w14:paraId="33A7A391" w14:textId="77777777" w:rsidR="00EB2D70" w:rsidRPr="005D7EF8" w:rsidRDefault="00EB2D70" w:rsidP="00762CA5">
      <w:pPr>
        <w:pStyle w:val="PlainText"/>
      </w:pPr>
      <w:r w:rsidRPr="005D7EF8">
        <w:t>И надо быть очень циничным демоном или беспросветным т</w:t>
      </w:r>
      <w:r w:rsidRPr="005D7EF8">
        <w:t>у</w:t>
      </w:r>
      <w:r w:rsidRPr="005D7EF8">
        <w:t>пицей, чтобы, совершив всё это в отношении множества детей и их родителей ещё пенять в адрес Ф.Э.Дзержинского.</w:t>
      </w:r>
    </w:p>
    <w:p w14:paraId="413AAFB7" w14:textId="72CDEA8A" w:rsidR="00EB2D70" w:rsidRPr="005D7EF8" w:rsidRDefault="00EB2D70" w:rsidP="00762CA5">
      <w:pPr>
        <w:pStyle w:val="PlainText"/>
      </w:pPr>
      <w:r w:rsidRPr="005D7EF8">
        <w:t>Опасаясь обсуждать эту проблематику, министр культуры предпочёл пустить в эфир истеричные и бессодержательные в</w:t>
      </w:r>
      <w:r w:rsidRPr="005D7EF8">
        <w:t>ы</w:t>
      </w:r>
      <w:r w:rsidRPr="005D7EF8">
        <w:t>ступления сторонников и рабов библейск</w:t>
      </w:r>
      <w:r w:rsidRPr="005D7EF8">
        <w:t>о</w:t>
      </w:r>
      <w:r w:rsidRPr="005D7EF8">
        <w:t>го фашизма — Бориса Немцова, Аллы Гербер, Григория Бакланова и прочих.</w:t>
      </w:r>
      <w:r w:rsidRPr="00EB2D70">
        <w:rPr>
          <w:szCs w:val="22"/>
          <w:vertAlign w:val="superscript"/>
        </w:rPr>
        <w:t>[XXXVII]</w:t>
      </w:r>
    </w:p>
    <w:p w14:paraId="0373E89C" w14:textId="77777777" w:rsidR="00EB2D70" w:rsidRPr="005D7EF8" w:rsidRDefault="00EB2D70" w:rsidP="00762CA5">
      <w:pPr>
        <w:pStyle w:val="PlainText"/>
      </w:pPr>
      <w:r w:rsidRPr="005D7EF8">
        <w:t>8. В сентябре же Госсовет обсуждал и проблему нарком</w:t>
      </w:r>
      <w:r w:rsidRPr="005D7EF8">
        <w:t>а</w:t>
      </w:r>
      <w:r w:rsidRPr="005D7EF8">
        <w:t>нии в России. Здесь зачинателям реформ и их сторонникам тоже не сл</w:t>
      </w:r>
      <w:r w:rsidRPr="005D7EF8">
        <w:t>е</w:t>
      </w:r>
      <w:r w:rsidRPr="005D7EF8">
        <w:t>дует кривить душой и лицемерить. Всплеск статистики нарком</w:t>
      </w:r>
      <w:r w:rsidRPr="005D7EF8">
        <w:t>а</w:t>
      </w:r>
      <w:r w:rsidRPr="005D7EF8">
        <w:t>нии в процессе осуществления реформ и выхода общества в некий устойчивый постреформенный режим существования — тоже р</w:t>
      </w:r>
      <w:r w:rsidRPr="005D7EF8">
        <w:t>е</w:t>
      </w:r>
      <w:r w:rsidRPr="005D7EF8">
        <w:t>зультат проведения именно того набора реформ, что был осущ</w:t>
      </w:r>
      <w:r w:rsidRPr="005D7EF8">
        <w:t>е</w:t>
      </w:r>
      <w:r w:rsidRPr="005D7EF8">
        <w:t>ствлён дем</w:t>
      </w:r>
      <w:r w:rsidRPr="005D7EF8">
        <w:t>о</w:t>
      </w:r>
      <w:r w:rsidRPr="005D7EF8">
        <w:t xml:space="preserve">кратизаторами. </w:t>
      </w:r>
    </w:p>
    <w:p w14:paraId="10AF5615" w14:textId="77777777" w:rsidR="00EB2D70" w:rsidRPr="005D7EF8" w:rsidRDefault="00EB2D70" w:rsidP="00762CA5">
      <w:pPr>
        <w:pStyle w:val="PlainText"/>
      </w:pPr>
      <w:r w:rsidRPr="005D7EF8">
        <w:t>Конечно, в СССР наркоманы были. Были они всле</w:t>
      </w:r>
      <w:r w:rsidRPr="005D7EF8">
        <w:t>д</w:t>
      </w:r>
      <w:r w:rsidRPr="005D7EF8">
        <w:t>ствие того, что исторически реальный советский образ жи</w:t>
      </w:r>
      <w:r w:rsidRPr="005D7EF8">
        <w:t>з</w:t>
      </w:r>
      <w:r w:rsidRPr="005D7EF8">
        <w:t>ни нёс в себе предпосылки к тому, что некоторая часть насел</w:t>
      </w:r>
      <w:r w:rsidRPr="005D7EF8">
        <w:t>е</w:t>
      </w:r>
      <w:r w:rsidRPr="005D7EF8">
        <w:t>ния проявляла интерес к наркотикам и, попробовав их раз, другой, становилась наркоман</w:t>
      </w:r>
      <w:r w:rsidRPr="005D7EF8">
        <w:t>а</w:t>
      </w:r>
      <w:r w:rsidRPr="005D7EF8">
        <w:t xml:space="preserve">ми. </w:t>
      </w:r>
    </w:p>
    <w:p w14:paraId="318619F4" w14:textId="77777777" w:rsidR="00EB2D70" w:rsidRPr="005D7EF8" w:rsidRDefault="00EB2D70" w:rsidP="00762CA5">
      <w:pPr>
        <w:pStyle w:val="PlainText"/>
      </w:pPr>
      <w:r w:rsidRPr="005D7EF8">
        <w:t xml:space="preserve">Если рассматривать эту проблему в масштабе одной отдельно взятой личности, то наркоманами становятся вследствие того, что </w:t>
      </w:r>
      <w:r w:rsidRPr="005D7EF8">
        <w:rPr>
          <w:i/>
        </w:rPr>
        <w:t>смысл жизни субъекта — наслаждение как таковое,</w:t>
      </w:r>
      <w:r w:rsidRPr="005D7EF8">
        <w:t xml:space="preserve"> затмившее для него все остальные дела жизни и тем самым противопоста</w:t>
      </w:r>
      <w:r w:rsidRPr="005D7EF8">
        <w:t>в</w:t>
      </w:r>
      <w:r w:rsidRPr="005D7EF8">
        <w:t xml:space="preserve">ляющее его самой Жизни. </w:t>
      </w:r>
    </w:p>
    <w:p w14:paraId="009E7392" w14:textId="77777777" w:rsidR="00EB2D70" w:rsidRPr="005D7EF8" w:rsidRDefault="00EB2D70" w:rsidP="00762CA5">
      <w:pPr>
        <w:pStyle w:val="PlainText"/>
      </w:pPr>
      <w:r w:rsidRPr="005D7EF8">
        <w:t>Но поскольку человек — это биологический вид, множество особей, то предпосылки к тому, чтобы люди становились нарк</w:t>
      </w:r>
      <w:r w:rsidRPr="005D7EF8">
        <w:t>о</w:t>
      </w:r>
      <w:r w:rsidRPr="005D7EF8">
        <w:t>манами несёт в себе общество в целом. Несёт оно их в ра</w:t>
      </w:r>
      <w:r w:rsidRPr="005D7EF8">
        <w:t>з</w:t>
      </w:r>
      <w:r w:rsidRPr="005D7EF8">
        <w:t>ных формах, на разных носителях информации и алгоритмики повед</w:t>
      </w:r>
      <w:r w:rsidRPr="005D7EF8">
        <w:t>е</w:t>
      </w:r>
      <w:r w:rsidRPr="005D7EF8">
        <w:t>ния: на уровне хромосомного аппарата, в эгрегорах (в д</w:t>
      </w:r>
      <w:r w:rsidRPr="005D7EF8">
        <w:t>у</w:t>
      </w:r>
      <w:r w:rsidRPr="005D7EF8">
        <w:t>ховном наследии) семей и общества в целом, в традициях культ</w:t>
      </w:r>
      <w:r w:rsidRPr="005D7EF8">
        <w:t>у</w:t>
      </w:r>
      <w:r w:rsidRPr="005D7EF8">
        <w:t>ры и в исканиях авангардистов.</w:t>
      </w:r>
    </w:p>
    <w:p w14:paraId="59C457EB" w14:textId="01C0A3F1" w:rsidR="00EB2D70" w:rsidRPr="005D7EF8" w:rsidRDefault="00EB2D70" w:rsidP="00762CA5">
      <w:pPr>
        <w:pStyle w:val="PlainText"/>
      </w:pPr>
      <w:r w:rsidRPr="005D7EF8">
        <w:t>Однако предпосылки это — одно, а их реализация в жизне</w:t>
      </w:r>
      <w:r w:rsidRPr="005D7EF8">
        <w:t>н</w:t>
      </w:r>
      <w:r w:rsidRPr="005D7EF8">
        <w:t>ный факт (равно как и невозможность их реализации) это — др</w:t>
      </w:r>
      <w:r w:rsidRPr="005D7EF8">
        <w:t>у</w:t>
      </w:r>
      <w:r w:rsidRPr="005D7EF8">
        <w:t xml:space="preserve">гое. Реально предпосылки к тому, чтобы стать наркоманом, </w:t>
      </w:r>
      <w:r w:rsidRPr="005D7EF8">
        <w:lastRenderedPageBreak/>
        <w:t>бл</w:t>
      </w:r>
      <w:r w:rsidRPr="005D7EF8">
        <w:t>о</w:t>
      </w:r>
      <w:r w:rsidRPr="005D7EF8">
        <w:t>кируются в раннем детстве, когда ребёнок проявляет интерес к вопросам, которые во взрослой жизни относятся к высотам фил</w:t>
      </w:r>
      <w:r w:rsidRPr="005D7EF8">
        <w:t>о</w:t>
      </w:r>
      <w:r w:rsidRPr="005D7EF8">
        <w:t>софской и богословской науки. Если его родители, другие бли</w:t>
      </w:r>
      <w:r w:rsidRPr="005D7EF8">
        <w:t>з</w:t>
      </w:r>
      <w:r w:rsidRPr="005D7EF8">
        <w:t>кие, просто не безучастные взрослые находят время для того, чт</w:t>
      </w:r>
      <w:r w:rsidRPr="005D7EF8">
        <w:t>о</w:t>
      </w:r>
      <w:r w:rsidRPr="005D7EF8">
        <w:t>бы вместе с ребёнком найти ответы на вопросы, задаваемые им под Божьим вод</w:t>
      </w:r>
      <w:r w:rsidRPr="005D7EF8">
        <w:t>и</w:t>
      </w:r>
      <w:r w:rsidRPr="005D7EF8">
        <w:t>тельством, то нравственно-мировоззренческий скелет алг</w:t>
      </w:r>
      <w:r w:rsidRPr="005D7EF8">
        <w:t>о</w:t>
      </w:r>
      <w:r w:rsidRPr="005D7EF8">
        <w:t>ритмики психики личности формируется так, что смысл жизни будет обретён в осуществлении Божиего промысла. Ребёнок вырастет человеком и не станет жертвой нарком</w:t>
      </w:r>
      <w:r w:rsidRPr="005D7EF8">
        <w:t>а</w:t>
      </w:r>
      <w:r w:rsidRPr="005D7EF8">
        <w:t>нии. Но чем больше ложных ответов на эти вопросы во</w:t>
      </w:r>
      <w:r w:rsidRPr="005D7EF8">
        <w:t>с</w:t>
      </w:r>
      <w:r w:rsidRPr="005D7EF8">
        <w:t>примет ребёнок из духовного наследия семьи, народа, из традиций культуры и иск</w:t>
      </w:r>
      <w:r w:rsidRPr="005D7EF8">
        <w:t>а</w:t>
      </w:r>
      <w:r w:rsidRPr="005D7EF8">
        <w:t>ний авангардистов при безучас</w:t>
      </w:r>
      <w:r w:rsidRPr="005D7EF8">
        <w:t>т</w:t>
      </w:r>
      <w:r w:rsidRPr="005D7EF8">
        <w:t>ности ко всему этому родителей, взрослых, государства, — тем больше шансов, что смысл своего бытия человек найдет вне Божиего промысла, или, даже поняв его, не сможет его осуществить в своей жизни</w:t>
      </w:r>
      <w:r w:rsidRPr="00EB2D70">
        <w:rPr>
          <w:szCs w:val="22"/>
          <w:vertAlign w:val="superscript"/>
        </w:rPr>
        <w:t>[XXXVIII]</w:t>
      </w:r>
      <w:r w:rsidRPr="005D7EF8">
        <w:t>.</w:t>
      </w:r>
    </w:p>
    <w:p w14:paraId="5C6DAED5" w14:textId="77777777" w:rsidR="00EB2D70" w:rsidRPr="005D7EF8" w:rsidRDefault="00EB2D70" w:rsidP="00762CA5">
      <w:pPr>
        <w:pStyle w:val="PlainText"/>
      </w:pPr>
      <w:r w:rsidRPr="005D7EF8">
        <w:t>Если же проблема освобождения от наркомании возникла в подростковом возрасте или взрослой жизни, то сложившаяся тр</w:t>
      </w:r>
      <w:r w:rsidRPr="005D7EF8">
        <w:t>а</w:t>
      </w:r>
      <w:r w:rsidRPr="005D7EF8">
        <w:t>диция психиатрии и педагогики, а также ан</w:t>
      </w:r>
      <w:r w:rsidRPr="005D7EF8">
        <w:t>а</w:t>
      </w:r>
      <w:r w:rsidRPr="005D7EF8">
        <w:t>логичная по своим целям деятельность церквей в пода</w:t>
      </w:r>
      <w:r w:rsidRPr="005D7EF8">
        <w:t>в</w:t>
      </w:r>
      <w:r w:rsidRPr="005D7EF8">
        <w:t>ляющем большинстве случаев оказываются бессильными, чтобы раз и навсегда освободить ч</w:t>
      </w:r>
      <w:r w:rsidRPr="005D7EF8">
        <w:t>е</w:t>
      </w:r>
      <w:r w:rsidRPr="005D7EF8">
        <w:t>ловека от поработившей его нарком</w:t>
      </w:r>
      <w:r w:rsidRPr="005D7EF8">
        <w:t>а</w:t>
      </w:r>
      <w:r w:rsidRPr="005D7EF8">
        <w:t>нии. Исключения редки, и в своём большинстве возвращение субъекта к человеческой жизни является р</w:t>
      </w:r>
      <w:r w:rsidRPr="005D7EF8">
        <w:t>е</w:t>
      </w:r>
      <w:r w:rsidRPr="005D7EF8">
        <w:t>зультатом успеха не чудо-гипноза, не кодирования, не фармакологии, не нейрохирургии и т.п. «механических» по св</w:t>
      </w:r>
      <w:r w:rsidRPr="005D7EF8">
        <w:t>о</w:t>
      </w:r>
      <w:r w:rsidRPr="005D7EF8">
        <w:t xml:space="preserve">ему существу технологий. </w:t>
      </w:r>
    </w:p>
    <w:p w14:paraId="76D90C39" w14:textId="77777777" w:rsidR="00EB2D70" w:rsidRPr="005D7EF8" w:rsidRDefault="00EB2D70" w:rsidP="00762CA5">
      <w:pPr>
        <w:pStyle w:val="a6"/>
      </w:pPr>
      <w:r w:rsidRPr="005D7EF8">
        <w:t>Возвращение субъекта-наркомана к человеческой жизни явл</w:t>
      </w:r>
      <w:r w:rsidRPr="005D7EF8">
        <w:t>я</w:t>
      </w:r>
      <w:r w:rsidRPr="005D7EF8">
        <w:t>ется результатом того, что он смог — сам или при помощи других людей — выйти, если не пониманием, то хотя бы чу</w:t>
      </w:r>
      <w:r w:rsidRPr="005D7EF8">
        <w:t>в</w:t>
      </w:r>
      <w:r w:rsidRPr="005D7EF8">
        <w:t>ствами на предопр</w:t>
      </w:r>
      <w:r w:rsidRPr="005D7EF8">
        <w:t>е</w:t>
      </w:r>
      <w:r w:rsidRPr="005D7EF8">
        <w:t>делённый персонально для него смысл его жизни в ру</w:t>
      </w:r>
      <w:r w:rsidRPr="005D7EF8">
        <w:t>с</w:t>
      </w:r>
      <w:r w:rsidRPr="005D7EF8">
        <w:t>ле Божиего Промысла.</w:t>
      </w:r>
    </w:p>
    <w:p w14:paraId="7FB6E7A8" w14:textId="77777777" w:rsidR="00EB2D70" w:rsidRPr="005D7EF8" w:rsidRDefault="00EB2D70" w:rsidP="00762CA5">
      <w:pPr>
        <w:pStyle w:val="PlainText"/>
      </w:pPr>
      <w:r w:rsidRPr="005D7EF8">
        <w:t>Соответственно педагогические меры, начиная с де</w:t>
      </w:r>
      <w:r w:rsidRPr="005D7EF8">
        <w:t>т</w:t>
      </w:r>
      <w:r w:rsidRPr="005D7EF8">
        <w:t>ского сада и кончая вузами, а также полицейско-психиатрические меропри</w:t>
      </w:r>
      <w:r w:rsidRPr="005D7EF8">
        <w:t>я</w:t>
      </w:r>
      <w:r w:rsidRPr="005D7EF8">
        <w:t>тия могут носить только подчинённый характер и то при у</w:t>
      </w:r>
      <w:r w:rsidRPr="005D7EF8">
        <w:t>с</w:t>
      </w:r>
      <w:r w:rsidRPr="005D7EF8">
        <w:t>ловии, что они лежат в русле политики, осуществляемой госуда</w:t>
      </w:r>
      <w:r w:rsidRPr="005D7EF8">
        <w:t>р</w:t>
      </w:r>
      <w:r w:rsidRPr="005D7EF8">
        <w:t>ством или обществом вопреки политике государства, воплоща</w:t>
      </w:r>
      <w:r w:rsidRPr="005D7EF8">
        <w:t>ю</w:t>
      </w:r>
      <w:r w:rsidRPr="005D7EF8">
        <w:t>щей в жизнь Божий Промысел в отношении этого общества. В проти</w:t>
      </w:r>
      <w:r w:rsidRPr="005D7EF8">
        <w:t>в</w:t>
      </w:r>
      <w:r w:rsidRPr="005D7EF8">
        <w:t>ном случае, наркомания является меньшим злом, вход</w:t>
      </w:r>
      <w:r w:rsidRPr="005D7EF8">
        <w:t>я</w:t>
      </w:r>
      <w:r w:rsidRPr="005D7EF8">
        <w:t xml:space="preserve">щим в жизнь попущением Божиим, но ликвидирующим </w:t>
      </w:r>
      <w:r w:rsidRPr="005D7EF8">
        <w:lastRenderedPageBreak/>
        <w:t>таким образом возможность осущ</w:t>
      </w:r>
      <w:r w:rsidRPr="005D7EF8">
        <w:t>е</w:t>
      </w:r>
      <w:r w:rsidRPr="005D7EF8">
        <w:t>ствления какого-то иного большего зла. Именно вследствие этого, «механические» технологии “леч</w:t>
      </w:r>
      <w:r w:rsidRPr="005D7EF8">
        <w:t>е</w:t>
      </w:r>
      <w:r w:rsidRPr="005D7EF8">
        <w:t>ния” наркомании, не выводящие субъекта на смысл его жизни в русле Божиего Промысла, оказываются безуспе</w:t>
      </w:r>
      <w:r w:rsidRPr="005D7EF8">
        <w:t>ш</w:t>
      </w:r>
      <w:r w:rsidRPr="005D7EF8">
        <w:t>ными — либо вообще, либо возвращают в общество недочеловека, не способн</w:t>
      </w:r>
      <w:r w:rsidRPr="005D7EF8">
        <w:t>о</w:t>
      </w:r>
      <w:r w:rsidRPr="005D7EF8">
        <w:t xml:space="preserve">го жить полнотой человеческой жизни. </w:t>
      </w:r>
    </w:p>
    <w:p w14:paraId="26E2091A" w14:textId="77777777" w:rsidR="00EB2D70" w:rsidRPr="005D7EF8" w:rsidRDefault="00EB2D70" w:rsidP="00762CA5">
      <w:pPr>
        <w:pStyle w:val="a6"/>
      </w:pPr>
      <w:r w:rsidRPr="005D7EF8">
        <w:t>Но с точки зрения атеистов сказанное — вздор. Тем не менее, и им, прежде чем настаивать на своей “правоте”, лучше обр</w:t>
      </w:r>
      <w:r w:rsidRPr="005D7EF8">
        <w:t>а</w:t>
      </w:r>
      <w:r w:rsidRPr="005D7EF8">
        <w:t>титься мысленно к Богу непосредственно с просьбой обозн</w:t>
      </w:r>
      <w:r w:rsidRPr="005D7EF8">
        <w:t>а</w:t>
      </w:r>
      <w:r w:rsidRPr="005D7EF8">
        <w:t>чить Его благой промысел в жизни ка</w:t>
      </w:r>
      <w:r w:rsidRPr="005D7EF8">
        <w:t>ж</w:t>
      </w:r>
      <w:r w:rsidRPr="005D7EF8">
        <w:t>дого из них.</w:t>
      </w:r>
    </w:p>
    <w:p w14:paraId="4883E1AB" w14:textId="56F88DFD" w:rsidR="00EB2D70" w:rsidRPr="005D7EF8" w:rsidRDefault="00EB2D70" w:rsidP="00762CA5">
      <w:pPr>
        <w:pStyle w:val="PlainText"/>
      </w:pPr>
      <w:r w:rsidRPr="005D7EF8">
        <w:t>Сказанное позволяет трезво взглянуть и осмыслить жизнь Ро</w:t>
      </w:r>
      <w:r w:rsidRPr="005D7EF8">
        <w:t>с</w:t>
      </w:r>
      <w:r w:rsidRPr="005D7EF8">
        <w:t>сии после обретения ею “независимости” в 1991 г. За проше</w:t>
      </w:r>
      <w:r w:rsidRPr="005D7EF8">
        <w:t>д</w:t>
      </w:r>
      <w:r w:rsidRPr="005D7EF8">
        <w:t>шие с этого времени годы выросло целое поколение, в котором поч</w:t>
      </w:r>
      <w:r w:rsidRPr="005D7EF8">
        <w:t>и</w:t>
      </w:r>
      <w:r w:rsidRPr="005D7EF8">
        <w:t>тается нормой курить и употреблять слабоалкогольные н</w:t>
      </w:r>
      <w:r w:rsidRPr="005D7EF8">
        <w:t>а</w:t>
      </w:r>
      <w:r w:rsidRPr="005D7EF8">
        <w:t>питки (пиво, джин-тоники и т.п.). Но есть факт медицинской ст</w:t>
      </w:r>
      <w:r w:rsidRPr="005D7EF8">
        <w:t>а</w:t>
      </w:r>
      <w:r w:rsidRPr="005D7EF8">
        <w:t>тистики, согласно которому именно табакокурение и системат</w:t>
      </w:r>
      <w:r w:rsidRPr="005D7EF8">
        <w:t>и</w:t>
      </w:r>
      <w:r w:rsidRPr="005D7EF8">
        <w:t>ческое употребление слабоалкогольных напитков опускает человека н</w:t>
      </w:r>
      <w:r w:rsidRPr="005D7EF8">
        <w:t>а</w:t>
      </w:r>
      <w:r w:rsidRPr="005D7EF8">
        <w:t>столько в жажде наслаждений, что он переходит от этих дурм</w:t>
      </w:r>
      <w:r w:rsidRPr="005D7EF8">
        <w:t>а</w:t>
      </w:r>
      <w:r w:rsidRPr="005D7EF8">
        <w:t>нов</w:t>
      </w:r>
      <w:r w:rsidRPr="00EB2D70">
        <w:rPr>
          <w:szCs w:val="22"/>
          <w:vertAlign w:val="superscript"/>
        </w:rPr>
        <w:t>[XXXIX]</w:t>
      </w:r>
      <w:r w:rsidRPr="005D7EF8">
        <w:t xml:space="preserve"> (которые в обывательской среде, наркотиками не сч</w:t>
      </w:r>
      <w:r w:rsidRPr="005D7EF8">
        <w:t>и</w:t>
      </w:r>
      <w:r w:rsidRPr="005D7EF8">
        <w:t>таются) к более или менее тяжёлым наркотикам (с воздействием которых на людей большинство государств так или иначе пытаются б</w:t>
      </w:r>
      <w:r w:rsidRPr="005D7EF8">
        <w:t>о</w:t>
      </w:r>
      <w:r w:rsidRPr="005D7EF8">
        <w:t>роться).</w:t>
      </w:r>
    </w:p>
    <w:p w14:paraId="067531F2" w14:textId="77777777" w:rsidR="00EB2D70" w:rsidRPr="005D7EF8" w:rsidRDefault="00EB2D70" w:rsidP="00762CA5">
      <w:pPr>
        <w:pStyle w:val="PlainText"/>
      </w:pPr>
      <w:r w:rsidRPr="005D7EF8">
        <w:t>Между тем, когда главный санитарный врач России вынес п</w:t>
      </w:r>
      <w:r w:rsidRPr="005D7EF8">
        <w:t>о</w:t>
      </w:r>
      <w:r w:rsidRPr="005D7EF8">
        <w:t>становление о запрете рекламы пива на ТВ, этот запрет проде</w:t>
      </w:r>
      <w:r w:rsidRPr="005D7EF8">
        <w:t>р</w:t>
      </w:r>
      <w:r w:rsidRPr="005D7EF8">
        <w:t>жался всего несколько недель. После этого мафия пивной пр</w:t>
      </w:r>
      <w:r w:rsidRPr="005D7EF8">
        <w:t>о</w:t>
      </w:r>
      <w:r w:rsidRPr="005D7EF8">
        <w:t>мышленности свернула государственность в бараний рог и запрет был отменён.</w:t>
      </w:r>
    </w:p>
    <w:p w14:paraId="5909B5B4" w14:textId="77777777" w:rsidR="00EB2D70" w:rsidRPr="005D7EF8" w:rsidRDefault="00EB2D70" w:rsidP="00762CA5">
      <w:pPr>
        <w:pStyle w:val="PlainText"/>
      </w:pPr>
      <w:r w:rsidRPr="005D7EF8">
        <w:t>С рекламой табака и пива, образа жизни, которому учат три</w:t>
      </w:r>
      <w:r w:rsidRPr="005D7EF8">
        <w:t>л</w:t>
      </w:r>
      <w:r w:rsidRPr="005D7EF8">
        <w:t>леры и фильмы ужасов, можно было бы согласиться, если бы к</w:t>
      </w:r>
      <w:r w:rsidRPr="005D7EF8">
        <w:t>а</w:t>
      </w:r>
      <w:r w:rsidRPr="005D7EF8">
        <w:t>ждая реклама заканчивалась словами:</w:t>
      </w:r>
    </w:p>
    <w:p w14:paraId="648C9B59" w14:textId="77777777" w:rsidR="00EB2D70" w:rsidRPr="005D7EF8" w:rsidRDefault="00EB2D70" w:rsidP="00762CA5">
      <w:pPr>
        <w:pStyle w:val="a6"/>
      </w:pPr>
      <w:r w:rsidRPr="005D7EF8">
        <w:t>Этот дурман разрушает генетику и духовность Вас и Ваших детей, и тем самым Вы н</w:t>
      </w:r>
      <w:r w:rsidRPr="005D7EF8">
        <w:t>а</w:t>
      </w:r>
      <w:r w:rsidRPr="005D7EF8">
        <w:t>носите ущерб здоровью Вас и Ваших потомков и всему обществу. Будьте готовы принять воздаяние и, когда оно достигнет Вас, не спрашивайте с наивным уди</w:t>
      </w:r>
      <w:r w:rsidRPr="005D7EF8">
        <w:t>в</w:t>
      </w:r>
      <w:r w:rsidRPr="005D7EF8">
        <w:t>лением «За что?».</w:t>
      </w:r>
    </w:p>
    <w:p w14:paraId="013080D3" w14:textId="45B5B372" w:rsidR="00EB2D70" w:rsidRPr="005D7EF8" w:rsidRDefault="00EB2D70" w:rsidP="00762CA5">
      <w:pPr>
        <w:pStyle w:val="PlainText"/>
      </w:pPr>
      <w:r w:rsidRPr="005D7EF8">
        <w:t>Согласитесь, что это существенно отличается от невнятного «Минздрав предупреждает…» и бесплодных дискуссий на т</w:t>
      </w:r>
      <w:r w:rsidRPr="005D7EF8">
        <w:t>е</w:t>
      </w:r>
      <w:r w:rsidRPr="005D7EF8">
        <w:t xml:space="preserve">мы </w:t>
      </w:r>
      <w:r w:rsidRPr="005D7EF8">
        <w:lastRenderedPageBreak/>
        <w:t>«Допустимо ли в свободном обществе показывать по телевид</w:t>
      </w:r>
      <w:r w:rsidRPr="005D7EF8">
        <w:t>е</w:t>
      </w:r>
      <w:r w:rsidRPr="005D7EF8">
        <w:t>нию порнографию, называя её «эрот</w:t>
      </w:r>
      <w:r w:rsidRPr="005D7EF8">
        <w:t>и</w:t>
      </w:r>
      <w:r w:rsidRPr="005D7EF8">
        <w:t>кой»?»</w:t>
      </w:r>
      <w:r w:rsidRPr="00EB2D70">
        <w:rPr>
          <w:szCs w:val="22"/>
          <w:vertAlign w:val="superscript"/>
        </w:rPr>
        <w:t>[XL]</w:t>
      </w:r>
      <w:r w:rsidRPr="005D7EF8">
        <w:t>.</w:t>
      </w:r>
    </w:p>
    <w:p w14:paraId="3CCAC9D0" w14:textId="77777777" w:rsidR="00EB2D70" w:rsidRPr="005D7EF8" w:rsidRDefault="00EB2D70" w:rsidP="00762CA5">
      <w:pPr>
        <w:pStyle w:val="PlainText"/>
      </w:pPr>
      <w:r w:rsidRPr="005D7EF8">
        <w:t>Все эти “достижения” реформаторов, закрывающие людям д</w:t>
      </w:r>
      <w:r w:rsidRPr="005D7EF8">
        <w:t>о</w:t>
      </w:r>
      <w:r w:rsidRPr="005D7EF8">
        <w:t>рогу к тому, чтобы стать человеками, говорят о том, что у них есть реальные основания для того, чтобы опасаться за целос</w:t>
      </w:r>
      <w:r w:rsidRPr="005D7EF8">
        <w:t>т</w:t>
      </w:r>
      <w:r w:rsidRPr="005D7EF8">
        <w:t>ность своей «нежной шкурки». Коли ф</w:t>
      </w:r>
      <w:r w:rsidRPr="005D7EF8">
        <w:t>а</w:t>
      </w:r>
      <w:r w:rsidRPr="005D7EF8">
        <w:t>шизм реформаторов не привился в России, то они опасаю</w:t>
      </w:r>
      <w:r w:rsidRPr="005D7EF8">
        <w:t>т</w:t>
      </w:r>
      <w:r w:rsidRPr="005D7EF8">
        <w:t>ся, что придётся ответить за содеянное. Соответственно, умалчивая о собственной фашисткой сущности, они готовы обвинить в фашизме всех, кто с ними не с</w:t>
      </w:r>
      <w:r w:rsidRPr="005D7EF8">
        <w:t>о</w:t>
      </w:r>
      <w:r w:rsidRPr="005D7EF8">
        <w:t>гласен.</w:t>
      </w:r>
    </w:p>
    <w:p w14:paraId="4AACFC04" w14:textId="77777777" w:rsidR="00EB2D70" w:rsidRPr="005D7EF8" w:rsidRDefault="00EB2D70" w:rsidP="00762CA5">
      <w:pPr>
        <w:pStyle w:val="PlainText"/>
      </w:pPr>
      <w:r w:rsidRPr="005D7EF8">
        <w:t>9. Как можно понять из сказанного, фашизм, наркомания, пе</w:t>
      </w:r>
      <w:r w:rsidRPr="005D7EF8">
        <w:t>р</w:t>
      </w:r>
      <w:r w:rsidRPr="005D7EF8">
        <w:t>спектива ответственности — неразрывно связаны. Соответстве</w:t>
      </w:r>
      <w:r w:rsidRPr="005D7EF8">
        <w:t>н</w:t>
      </w:r>
      <w:r w:rsidRPr="005D7EF8">
        <w:t>но встаёт вопрос об альтернативной концепции организации жи</w:t>
      </w:r>
      <w:r w:rsidRPr="005D7EF8">
        <w:t>з</w:t>
      </w:r>
      <w:r w:rsidRPr="005D7EF8">
        <w:t>ни общества, более мощной, чем та, которую распространяет З</w:t>
      </w:r>
      <w:r w:rsidRPr="005D7EF8">
        <w:t>а</w:t>
      </w:r>
      <w:r w:rsidRPr="005D7EF8">
        <w:t>пад, воплощение которой в жизнь восстановило бы лад в общес</w:t>
      </w:r>
      <w:r w:rsidRPr="005D7EF8">
        <w:t>т</w:t>
      </w:r>
      <w:r w:rsidRPr="005D7EF8">
        <w:t>ве и лад общества и биосферы Земли в русле Божиего Промы</w:t>
      </w:r>
      <w:r w:rsidRPr="005D7EF8">
        <w:t>с</w:t>
      </w:r>
      <w:r w:rsidRPr="005D7EF8">
        <w:t>ла. Наше видение такого рода изложено в Концепции Обществе</w:t>
      </w:r>
      <w:r w:rsidRPr="005D7EF8">
        <w:t>н</w:t>
      </w:r>
      <w:r w:rsidRPr="005D7EF8">
        <w:t xml:space="preserve">ной Безопасности с эпическим названием </w:t>
      </w:r>
      <w:r>
        <w:t>“</w:t>
      </w:r>
      <w:r w:rsidRPr="005D7EF8">
        <w:t>Мёртвая вода</w:t>
      </w:r>
      <w:r>
        <w:t>”</w:t>
      </w:r>
      <w:r w:rsidRPr="005D7EF8">
        <w:t xml:space="preserve"> и она о</w:t>
      </w:r>
      <w:r w:rsidRPr="005D7EF8">
        <w:t>т</w:t>
      </w:r>
      <w:r w:rsidRPr="005D7EF8">
        <w:t>крыта для о</w:t>
      </w:r>
      <w:r w:rsidRPr="005D7EF8">
        <w:t>с</w:t>
      </w:r>
      <w:r w:rsidRPr="005D7EF8">
        <w:t>воения, дальнейшего развития или опровержения. Она явл</w:t>
      </w:r>
      <w:r w:rsidRPr="005D7EF8">
        <w:t>я</w:t>
      </w:r>
      <w:r w:rsidRPr="005D7EF8">
        <w:t>ется</w:t>
      </w:r>
      <w:r>
        <w:t xml:space="preserve"> </w:t>
      </w:r>
      <w:r w:rsidRPr="005D7EF8">
        <w:t>альтернативно-обеъемлющей по отношению к той, на основе которой выросла западная культура.</w:t>
      </w:r>
    </w:p>
    <w:p w14:paraId="694D0762" w14:textId="77777777" w:rsidR="00EB2D70" w:rsidRPr="005D7EF8" w:rsidRDefault="00EB2D70">
      <w:pPr>
        <w:pStyle w:val="PlainText1"/>
        <w:spacing w:before="240"/>
        <w:jc w:val="right"/>
        <w:rPr>
          <w:sz w:val="22"/>
          <w:szCs w:val="22"/>
        </w:rPr>
        <w:sectPr w:rsidR="00EB2D70" w:rsidRPr="005D7EF8">
          <w:headerReference w:type="default" r:id="rId31"/>
          <w:footnotePr>
            <w:numRestart w:val="eachPage"/>
          </w:footnotePr>
          <w:pgSz w:w="8392" w:h="11907" w:code="11"/>
          <w:pgMar w:top="851" w:right="851" w:bottom="851" w:left="1247" w:header="680" w:footer="680" w:gutter="0"/>
          <w:cols w:space="720"/>
          <w:titlePg/>
        </w:sectPr>
      </w:pPr>
      <w:r w:rsidRPr="005D7EF8">
        <w:rPr>
          <w:sz w:val="22"/>
          <w:szCs w:val="22"/>
        </w:rPr>
        <w:t>29 — 30 сентября 2002 г.</w:t>
      </w:r>
    </w:p>
    <w:p w14:paraId="4B2123F3" w14:textId="77777777" w:rsidR="00EB2D70" w:rsidRDefault="00EB2D70" w:rsidP="00F67CD3">
      <w:pPr>
        <w:pStyle w:val="a9"/>
        <w:rPr>
          <w:sz w:val="32"/>
          <w:szCs w:val="32"/>
        </w:rPr>
      </w:pPr>
      <w:r>
        <w:rPr>
          <w:sz w:val="32"/>
          <w:szCs w:val="32"/>
        </w:rPr>
        <w:lastRenderedPageBreak/>
        <w:t>«О текущем моменте», № 10</w:t>
      </w:r>
    </w:p>
    <w:p w14:paraId="516D09F4" w14:textId="77777777" w:rsidR="00EB2D70" w:rsidRDefault="00EB2D70" w:rsidP="00F67CD3">
      <w:pPr>
        <w:pStyle w:val="Heading1"/>
      </w:pPr>
      <w:bookmarkStart w:id="10" w:name="_Toc141283805"/>
      <w:r>
        <w:t>Называя вещи их именами</w:t>
      </w:r>
      <w:bookmarkEnd w:id="10"/>
    </w:p>
    <w:p w14:paraId="5F23A5F6" w14:textId="77777777" w:rsidR="00EB2D70" w:rsidRPr="00762CA5" w:rsidRDefault="00EB2D70" w:rsidP="00762CA5">
      <w:pPr>
        <w:pStyle w:val="a6"/>
        <w:rPr>
          <w:i/>
        </w:rPr>
      </w:pPr>
      <w:r w:rsidRPr="00762CA5">
        <w:rPr>
          <w:i/>
        </w:rPr>
        <w:t>Самое яркое событие октября 2002 г., к которому средства информации всего мира приковывали внимание живущих сег</w:t>
      </w:r>
      <w:r w:rsidRPr="00762CA5">
        <w:rPr>
          <w:i/>
        </w:rPr>
        <w:t>о</w:t>
      </w:r>
      <w:r w:rsidRPr="00762CA5">
        <w:rPr>
          <w:i/>
        </w:rPr>
        <w:t>дняшним днём обывателей, не задумывающихся о длител</w:t>
      </w:r>
      <w:r w:rsidRPr="00762CA5">
        <w:rPr>
          <w:i/>
        </w:rPr>
        <w:t>ь</w:t>
      </w:r>
      <w:r w:rsidRPr="00762CA5">
        <w:rPr>
          <w:i/>
        </w:rPr>
        <w:t>ной политической перспективе, — это захват чеченскими “па</w:t>
      </w:r>
      <w:r w:rsidRPr="00762CA5">
        <w:rPr>
          <w:i/>
        </w:rPr>
        <w:t>р</w:t>
      </w:r>
      <w:r w:rsidRPr="00762CA5">
        <w:rPr>
          <w:i/>
        </w:rPr>
        <w:t xml:space="preserve">тизанами” в Москве заложников на мюзикле </w:t>
      </w:r>
      <w:r>
        <w:rPr>
          <w:i/>
        </w:rPr>
        <w:t>“</w:t>
      </w:r>
      <w:r w:rsidRPr="00762CA5">
        <w:rPr>
          <w:i/>
        </w:rPr>
        <w:t>Норд-Ост</w:t>
      </w:r>
      <w:r>
        <w:rPr>
          <w:i/>
        </w:rPr>
        <w:t>”</w:t>
      </w:r>
      <w:r w:rsidRPr="00762CA5">
        <w:rPr>
          <w:i/>
        </w:rPr>
        <w:t xml:space="preserve"> (по мотивам повести В.Каверина “Два капитана”), прои</w:t>
      </w:r>
      <w:r w:rsidRPr="00762CA5">
        <w:rPr>
          <w:i/>
        </w:rPr>
        <w:t>с</w:t>
      </w:r>
      <w:r w:rsidRPr="00762CA5">
        <w:rPr>
          <w:i/>
        </w:rPr>
        <w:t>шедший 23 октября в здании бывшего дворца культуры Государстве</w:t>
      </w:r>
      <w:r w:rsidRPr="00762CA5">
        <w:rPr>
          <w:i/>
        </w:rPr>
        <w:t>н</w:t>
      </w:r>
      <w:r w:rsidRPr="00762CA5">
        <w:rPr>
          <w:i/>
        </w:rPr>
        <w:t>ного подшипникового завода (ГПЗ), и их драматичное осв</w:t>
      </w:r>
      <w:r w:rsidRPr="00762CA5">
        <w:rPr>
          <w:i/>
        </w:rPr>
        <w:t>о</w:t>
      </w:r>
      <w:r w:rsidRPr="00762CA5">
        <w:rPr>
          <w:i/>
        </w:rPr>
        <w:t>бождение в ночь с 25 на 26 октября. Анализ взаим</w:t>
      </w:r>
      <w:r w:rsidRPr="00762CA5">
        <w:rPr>
          <w:i/>
        </w:rPr>
        <w:t>о</w:t>
      </w:r>
      <w:r w:rsidRPr="00762CA5">
        <w:rPr>
          <w:i/>
        </w:rPr>
        <w:t>связей этого события с текущей политикой в стране и за р</w:t>
      </w:r>
      <w:r w:rsidRPr="00762CA5">
        <w:rPr>
          <w:i/>
        </w:rPr>
        <w:t>у</w:t>
      </w:r>
      <w:r w:rsidRPr="00762CA5">
        <w:rPr>
          <w:i/>
        </w:rPr>
        <w:t>бежом, выражающий</w:t>
      </w:r>
      <w:r>
        <w:rPr>
          <w:i/>
        </w:rPr>
        <w:t xml:space="preserve"> точку зрения ВП СССР и партии «</w:t>
      </w:r>
      <w:r w:rsidRPr="00762CA5">
        <w:rPr>
          <w:i/>
        </w:rPr>
        <w:t>Ед</w:t>
      </w:r>
      <w:r w:rsidRPr="00762CA5">
        <w:rPr>
          <w:i/>
        </w:rPr>
        <w:t>и</w:t>
      </w:r>
      <w:r w:rsidRPr="00762CA5">
        <w:rPr>
          <w:i/>
        </w:rPr>
        <w:t>нение</w:t>
      </w:r>
      <w:r>
        <w:rPr>
          <w:i/>
        </w:rPr>
        <w:t>»</w:t>
      </w:r>
      <w:r w:rsidRPr="00762CA5">
        <w:rPr>
          <w:i/>
        </w:rPr>
        <w:t xml:space="preserve">, опубликован 29 октября на сайте </w:t>
      </w:r>
      <w:r w:rsidRPr="00762CA5">
        <w:rPr>
          <w:i/>
          <w:lang w:val="en-US"/>
        </w:rPr>
        <w:t>www</w:t>
      </w:r>
      <w:r w:rsidRPr="00905D13">
        <w:rPr>
          <w:i/>
        </w:rPr>
        <w:t>.</w:t>
      </w:r>
      <w:proofErr w:type="spellStart"/>
      <w:r w:rsidRPr="00762CA5">
        <w:rPr>
          <w:i/>
          <w:lang w:val="en-US"/>
        </w:rPr>
        <w:t>pravda</w:t>
      </w:r>
      <w:proofErr w:type="spellEnd"/>
      <w:r w:rsidRPr="00905D13">
        <w:rPr>
          <w:i/>
        </w:rPr>
        <w:t>.</w:t>
      </w:r>
      <w:proofErr w:type="spellStart"/>
      <w:r w:rsidRPr="00762CA5">
        <w:rPr>
          <w:i/>
          <w:lang w:val="en-US"/>
        </w:rPr>
        <w:t>ru</w:t>
      </w:r>
      <w:proofErr w:type="spellEnd"/>
      <w:r w:rsidRPr="00905D13">
        <w:rPr>
          <w:i/>
        </w:rPr>
        <w:t xml:space="preserve"> </w:t>
      </w:r>
      <w:r w:rsidRPr="00762CA5">
        <w:rPr>
          <w:i/>
        </w:rPr>
        <w:t>в разделе «Политика» под избыточно пафосным заголовком “Росси</w:t>
      </w:r>
      <w:r w:rsidRPr="00762CA5">
        <w:rPr>
          <w:i/>
        </w:rPr>
        <w:t>й</w:t>
      </w:r>
      <w:r w:rsidRPr="00762CA5">
        <w:rPr>
          <w:i/>
        </w:rPr>
        <w:t>ские концептуалы сделали сенсационный анализ событий в Москве”. Поэтому в настоящем обзоре, мы обр</w:t>
      </w:r>
      <w:r w:rsidRPr="00762CA5">
        <w:rPr>
          <w:i/>
        </w:rPr>
        <w:t>а</w:t>
      </w:r>
      <w:r w:rsidRPr="00762CA5">
        <w:rPr>
          <w:i/>
        </w:rPr>
        <w:t>тимся к тем аспектам этого события, которые лежат вне хронологич</w:t>
      </w:r>
      <w:r w:rsidRPr="00762CA5">
        <w:rPr>
          <w:i/>
        </w:rPr>
        <w:t>е</w:t>
      </w:r>
      <w:r w:rsidRPr="00762CA5">
        <w:rPr>
          <w:i/>
        </w:rPr>
        <w:t>ски узких рамок «текущей политики», хотя име</w:t>
      </w:r>
      <w:r w:rsidRPr="00762CA5">
        <w:rPr>
          <w:i/>
        </w:rPr>
        <w:t>н</w:t>
      </w:r>
      <w:r w:rsidRPr="00762CA5">
        <w:rPr>
          <w:i/>
        </w:rPr>
        <w:t>но в ней они непрестанно пр</w:t>
      </w:r>
      <w:r w:rsidRPr="00762CA5">
        <w:rPr>
          <w:i/>
        </w:rPr>
        <w:t>о</w:t>
      </w:r>
      <w:r w:rsidRPr="00762CA5">
        <w:rPr>
          <w:i/>
        </w:rPr>
        <w:t>являются.</w:t>
      </w:r>
    </w:p>
    <w:p w14:paraId="75A2C3C7" w14:textId="77777777" w:rsidR="00EB2D70" w:rsidRDefault="00EB2D70">
      <w:pPr>
        <w:pStyle w:val="Heading2"/>
      </w:pPr>
      <w:bookmarkStart w:id="11" w:name="_Toc141283806"/>
      <w:r>
        <w:t>1. К чему призывают</w:t>
      </w:r>
      <w:bookmarkEnd w:id="11"/>
    </w:p>
    <w:p w14:paraId="003D9B57" w14:textId="77777777" w:rsidR="00EB2D70" w:rsidRDefault="00EB2D70">
      <w:pPr>
        <w:pStyle w:val="PlainText"/>
      </w:pPr>
      <w:r>
        <w:t>С самого начала этой драмы весь конец октября либеральные журналисты как в России, так и за рубежом воют на тему: Росси</w:t>
      </w:r>
      <w:r>
        <w:t>й</w:t>
      </w:r>
      <w:r>
        <w:t>ской власти следует вести переговоры и договариваться с чече</w:t>
      </w:r>
      <w:r>
        <w:t>н</w:t>
      </w:r>
      <w:r>
        <w:t>ской стороной — с политическими лидерами сепаратистов, с п</w:t>
      </w:r>
      <w:r>
        <w:t>о</w:t>
      </w:r>
      <w:r>
        <w:t>левыми командирами, с бандформированиями в период проявл</w:t>
      </w:r>
      <w:r>
        <w:t>е</w:t>
      </w:r>
      <w:r>
        <w:t>ния ими активности. И хотя это не говорится прямо, но по сущ</w:t>
      </w:r>
      <w:r>
        <w:t>е</w:t>
      </w:r>
      <w:r>
        <w:t>ству поучения такого рода подразумевают, что Российская власть должна выполнить все требования чеченских сепаратистов, и т</w:t>
      </w:r>
      <w:r>
        <w:t>о</w:t>
      </w:r>
      <w:r>
        <w:t>гда война по поводу власти на территории Чечни якобы сама с</w:t>
      </w:r>
      <w:r>
        <w:t>о</w:t>
      </w:r>
      <w:r>
        <w:t xml:space="preserve">бой завершится, в России воцарится мир, а спустя какое-то время, после того как Россия извинится перед «свободолюбивой </w:t>
      </w:r>
      <w:r>
        <w:lastRenderedPageBreak/>
        <w:t>Ичкер</w:t>
      </w:r>
      <w:r>
        <w:t>и</w:t>
      </w:r>
      <w:r>
        <w:t xml:space="preserve">ей» и восстановит в ней всё разрушенное в ходе войны, Россия и Ичкерия станут добрыми соседями. </w:t>
      </w:r>
    </w:p>
    <w:p w14:paraId="567CF766" w14:textId="77777777" w:rsidR="00EB2D70" w:rsidRDefault="00EB2D70">
      <w:pPr>
        <w:pStyle w:val="a6"/>
      </w:pPr>
      <w:r>
        <w:t xml:space="preserve">Согласиться с такой позицией может только заведомый враг России или состоявшийся идиот; соответственно и требовать от власти осуществления политики в этом духе тоже может только убеждённый враг или состоявшийся идиот. </w:t>
      </w:r>
    </w:p>
    <w:p w14:paraId="132BF700" w14:textId="77777777" w:rsidR="00EB2D70" w:rsidRDefault="00EB2D70">
      <w:pPr>
        <w:pStyle w:val="PlainText"/>
      </w:pPr>
      <w:r>
        <w:t>Поэтому надо видеть, что откуда и вследствие чего проистек</w:t>
      </w:r>
      <w:r>
        <w:t>а</w:t>
      </w:r>
      <w:r>
        <w:t>ет в политике, и к чему это ведёт.</w:t>
      </w:r>
    </w:p>
    <w:p w14:paraId="18AF6EEE" w14:textId="2C30335E" w:rsidR="00EB2D70" w:rsidRDefault="00EB2D70">
      <w:pPr>
        <w:pStyle w:val="PlainText"/>
      </w:pPr>
      <w:r>
        <w:t>Во всяком обществе есть недовольные жизнью в нём. Нед</w:t>
      </w:r>
      <w:r>
        <w:t>о</w:t>
      </w:r>
      <w:r>
        <w:t>вольные, объединяясь друг с другом, образуют многоликую опп</w:t>
      </w:r>
      <w:r>
        <w:t>о</w:t>
      </w:r>
      <w:r>
        <w:t>зицию правящему режиму. На каком-то этапе оппозиция перех</w:t>
      </w:r>
      <w:r>
        <w:t>о</w:t>
      </w:r>
      <w:r>
        <w:t>дит от мыслей к словам, от слов к делу, и в меру своих нравстве</w:t>
      </w:r>
      <w:r>
        <w:t>н</w:t>
      </w:r>
      <w:r>
        <w:t>ности и поним</w:t>
      </w:r>
      <w:r>
        <w:t>а</w:t>
      </w:r>
      <w:r>
        <w:t>ния оказывает на режим давление теми или иными способами. При известных нравственности и скудоумии оппоз</w:t>
      </w:r>
      <w:r>
        <w:t>и</w:t>
      </w:r>
      <w:r>
        <w:t>ция доходит до шантажа режима, одним из средств осуществл</w:t>
      </w:r>
      <w:r>
        <w:t>е</w:t>
      </w:r>
      <w:r>
        <w:t>ния которого является террор в отношении «человека толпы» — множества обывателей. Множество обывателей живёт сегодня</w:t>
      </w:r>
      <w:r>
        <w:t>ш</w:t>
      </w:r>
      <w:r>
        <w:t>ним днём, они не желают и не умеют думать о том, какие после</w:t>
      </w:r>
      <w:r>
        <w:t>д</w:t>
      </w:r>
      <w:r>
        <w:t>ствия будут иметь те или иные действия каждого из них и их де</w:t>
      </w:r>
      <w:r>
        <w:t>й</w:t>
      </w:r>
      <w:r>
        <w:t>ствия в политике г</w:t>
      </w:r>
      <w:r>
        <w:t>о</w:t>
      </w:r>
      <w:r>
        <w:t>сударства. Потому они в эпоху террора под воздействием собственных страхов готовы к т</w:t>
      </w:r>
      <w:r>
        <w:t>о</w:t>
      </w:r>
      <w:r>
        <w:t>му, чтобы сначала под давлением на них террористов в свою очередь начать давить на власть и саботировать её политику</w:t>
      </w:r>
      <w:r w:rsidRPr="00EB2D70">
        <w:rPr>
          <w:vertAlign w:val="superscript"/>
        </w:rPr>
        <w:t>[XLI]</w:t>
      </w:r>
      <w:r>
        <w:t>, а потом, — если власть начнёт беспощадно подавлять террористов, — солидаризироват</w:t>
      </w:r>
      <w:r>
        <w:t>ь</w:t>
      </w:r>
      <w:r>
        <w:t>ся с властью в процессе её преобразования в фашистскую дикт</w:t>
      </w:r>
      <w:r>
        <w:t>а</w:t>
      </w:r>
      <w:r>
        <w:t>туру в ходе вседозволенно-беспощадного искоренения реальных и мнимых террористов, их пособников и им сочувс</w:t>
      </w:r>
      <w:r>
        <w:t>т</w:t>
      </w:r>
      <w:r>
        <w:t>вующих.</w:t>
      </w:r>
    </w:p>
    <w:p w14:paraId="1D3F4F38" w14:textId="77777777" w:rsidR="00EB2D70" w:rsidRDefault="00EB2D70">
      <w:pPr>
        <w:pStyle w:val="PlainText"/>
      </w:pPr>
      <w:r>
        <w:t>Соответственно с передачей власти над Чечнёй тем, кто её н</w:t>
      </w:r>
      <w:r>
        <w:t>ы</w:t>
      </w:r>
      <w:r>
        <w:t>не домогается, при их государственном обособлении и наличии в остальной России чеченской диаспоры, — при</w:t>
      </w:r>
      <w:r>
        <w:t>н</w:t>
      </w:r>
      <w:r>
        <w:t>ципиальный курс Российской власти на услужливость по отношению к домага</w:t>
      </w:r>
      <w:r>
        <w:t>ю</w:t>
      </w:r>
      <w:r>
        <w:t>щимся вл</w:t>
      </w:r>
      <w:r>
        <w:t>а</w:t>
      </w:r>
      <w:r>
        <w:t>сти над Чечней и их периферии неизбежно привёл бы к тому, что над Россией начало бы в</w:t>
      </w:r>
      <w:r>
        <w:t>о</w:t>
      </w:r>
      <w:r>
        <w:t>царяться чеченское иго. Но это невозможно потому, что в России есть и другие сепаратисты, к</w:t>
      </w:r>
      <w:r>
        <w:t>о</w:t>
      </w:r>
      <w:r>
        <w:t>торые по мере того, как власть перестаёт быть таковой, постар</w:t>
      </w:r>
      <w:r>
        <w:t>а</w:t>
      </w:r>
      <w:r>
        <w:t xml:space="preserve">лись бы оторвать от неё якобы им причитающуюся долю (именно так распался СССР, в результате чего большинство </w:t>
      </w:r>
      <w:r>
        <w:lastRenderedPageBreak/>
        <w:t>стало жить хуже и утратило уверенность в завтрашнем дне); и есть сторонн</w:t>
      </w:r>
      <w:r>
        <w:t>и</w:t>
      </w:r>
      <w:r>
        <w:t>ки единства многонациональной России, которые тоже не сидят сложа руки, ожидая пока новый “господин” подставит им свою задницу для поц</w:t>
      </w:r>
      <w:r>
        <w:t>е</w:t>
      </w:r>
      <w:r>
        <w:t>луя.</w:t>
      </w:r>
    </w:p>
    <w:p w14:paraId="20CED802" w14:textId="77777777" w:rsidR="00EB2D70" w:rsidRDefault="00EB2D70">
      <w:pPr>
        <w:pStyle w:val="PlainText"/>
      </w:pPr>
      <w:r>
        <w:t>Вариант с государственным отделением Ичкерии под контр</w:t>
      </w:r>
      <w:r>
        <w:t>о</w:t>
      </w:r>
      <w:r>
        <w:t>лем международных сил (подобно тому, как это имеет место в К</w:t>
      </w:r>
      <w:r>
        <w:t>о</w:t>
      </w:r>
      <w:r>
        <w:t>сово при расчленении Югославии и Сербии) тоже был высказан в одной из программ радио “Свобода” 29 октября 2002 г. Но и он стал бы одним из шагов в глобальной политике расчленения Ро</w:t>
      </w:r>
      <w:r>
        <w:t>с</w:t>
      </w:r>
      <w:r>
        <w:t>сии, несущей бедс</w:t>
      </w:r>
      <w:r>
        <w:t>т</w:t>
      </w:r>
      <w:r>
        <w:t>вия её народам.</w:t>
      </w:r>
    </w:p>
    <w:p w14:paraId="3A419533" w14:textId="77777777" w:rsidR="00EB2D70" w:rsidRDefault="00EB2D70">
      <w:pPr>
        <w:pStyle w:val="PlainText"/>
      </w:pPr>
      <w:r>
        <w:t>Другой возможный вариант отношения Российской власти к Чечне: если в хозяйстве чеченской семьи в ходе зачистки обнар</w:t>
      </w:r>
      <w:r>
        <w:t>у</w:t>
      </w:r>
      <w:r>
        <w:t>жен «зиндан» (тюрьма для рабов), то все представители этой с</w:t>
      </w:r>
      <w:r>
        <w:t>е</w:t>
      </w:r>
      <w:r>
        <w:t>мьи от мала до велика должны быть расстреляны на месте без с</w:t>
      </w:r>
      <w:r>
        <w:t>у</w:t>
      </w:r>
      <w:r>
        <w:t>да и следствия, а в соседних домах, должны быть расстреляны по одному человеку за то, что не уведомили власти о рабовладении со стороны их соседей. Если в селе «зиндан» общий — один на всех, — то подлежит расстрелу всё население, кроме детей до 3-летнего возраста и тех семей, чьи представители уведомил власть о наличии в селе «зиндана». Если чеченец живёт в России и пер</w:t>
      </w:r>
      <w:r>
        <w:t>е</w:t>
      </w:r>
      <w:r>
        <w:t>мещается по ней без регистрации в МВД — в концлагерь до ст</w:t>
      </w:r>
      <w:r>
        <w:t>а</w:t>
      </w:r>
      <w:r>
        <w:t>билизации обстановки в стране.</w:t>
      </w:r>
    </w:p>
    <w:p w14:paraId="0105A284" w14:textId="77777777" w:rsidR="00EB2D70" w:rsidRDefault="00EB2D70">
      <w:pPr>
        <w:pStyle w:val="PlainText"/>
      </w:pPr>
      <w:r>
        <w:t>Если варианты расчленения России вызвали бы удовлетвор</w:t>
      </w:r>
      <w:r>
        <w:t>е</w:t>
      </w:r>
      <w:r>
        <w:t>ние у многих политиков и обывателей в ближнем и дальнем зар</w:t>
      </w:r>
      <w:r>
        <w:t>у</w:t>
      </w:r>
      <w:r>
        <w:t>бежье, то вариант установления гражданского спокойствия, в</w:t>
      </w:r>
      <w:r>
        <w:t>ы</w:t>
      </w:r>
      <w:r>
        <w:t xml:space="preserve">ражающий принцип </w:t>
      </w:r>
      <w:r>
        <w:rPr>
          <w:i/>
        </w:rPr>
        <w:t>«есть в доме зиндан — всех к стенке; ж</w:t>
      </w:r>
      <w:r>
        <w:rPr>
          <w:i/>
        </w:rPr>
        <w:t>и</w:t>
      </w:r>
      <w:r>
        <w:rPr>
          <w:i/>
        </w:rPr>
        <w:t>вёшь в России без р</w:t>
      </w:r>
      <w:r>
        <w:rPr>
          <w:i/>
        </w:rPr>
        <w:t>е</w:t>
      </w:r>
      <w:r>
        <w:rPr>
          <w:i/>
        </w:rPr>
        <w:t>гистрации и ездишь по ней без отчёта перед МВД — в концлагерь до стабилизации обст</w:t>
      </w:r>
      <w:r>
        <w:rPr>
          <w:i/>
        </w:rPr>
        <w:t>а</w:t>
      </w:r>
      <w:r>
        <w:rPr>
          <w:i/>
        </w:rPr>
        <w:t>новки»,</w:t>
      </w:r>
      <w:r>
        <w:t xml:space="preserve"> — вызвал бы за рубежом лицемерное осуждение. И хотя он осуществим в орг</w:t>
      </w:r>
      <w:r>
        <w:t>а</w:t>
      </w:r>
      <w:r>
        <w:t>низ</w:t>
      </w:r>
      <w:r>
        <w:t>а</w:t>
      </w:r>
      <w:r>
        <w:t>ционном и военно-техническом отношении, однако он вреден для России в целом, а не тол</w:t>
      </w:r>
      <w:r>
        <w:t>ь</w:t>
      </w:r>
      <w:r>
        <w:t>ко для чеченцев как в Чечне, так и на остальной террит</w:t>
      </w:r>
      <w:r>
        <w:t>о</w:t>
      </w:r>
      <w:r>
        <w:t>рии РФ.</w:t>
      </w:r>
    </w:p>
    <w:p w14:paraId="50386563" w14:textId="77777777" w:rsidR="00EB2D70" w:rsidRDefault="00EB2D70">
      <w:pPr>
        <w:pStyle w:val="PlainText"/>
      </w:pPr>
      <w:r>
        <w:t>Соответственно власть, если она действует в интересах нар</w:t>
      </w:r>
      <w:r>
        <w:t>о</w:t>
      </w:r>
      <w:r>
        <w:t>дов России, одинаково не в праве как подчиняться в переговорном процессе главарям мафии, домогающейся власти над Чечнёй, и действующих по их указке обывателей, удовлетворяя все их тр</w:t>
      </w:r>
      <w:r>
        <w:t>е</w:t>
      </w:r>
      <w:r>
        <w:t>бования; так и не в праве сводить всю политику в отношении Чечни к безжалостной и беспощадной кар</w:t>
      </w:r>
      <w:r>
        <w:t>а</w:t>
      </w:r>
      <w:r>
        <w:t xml:space="preserve">тельной операции, в которой с чеченской стороны могут выжить только холуи и самые </w:t>
      </w:r>
      <w:r>
        <w:lastRenderedPageBreak/>
        <w:t>изв</w:t>
      </w:r>
      <w:r>
        <w:t>о</w:t>
      </w:r>
      <w:r>
        <w:t>ротливые мерзавцы и лицемеры, затаившиеся в готовности начать заново “освободительную” войну, если к тому представи</w:t>
      </w:r>
      <w:r>
        <w:t>т</w:t>
      </w:r>
      <w:r>
        <w:t>ся новая историческая возможность. Но чтобы политика была э</w:t>
      </w:r>
      <w:r>
        <w:t>ф</w:t>
      </w:r>
      <w:r>
        <w:t>фективной — т.е. позволила бы избежать обеих неприемлемых в</w:t>
      </w:r>
      <w:r>
        <w:t>а</w:t>
      </w:r>
      <w:r>
        <w:t>риантов, необходимо, чтобы не только власть в России, но и её население понимало существо проблемы росси</w:t>
      </w:r>
      <w:r>
        <w:t>й</w:t>
      </w:r>
      <w:r>
        <w:t>ско-чеченских взаимоотношений.</w:t>
      </w:r>
    </w:p>
    <w:p w14:paraId="1E967317" w14:textId="77777777" w:rsidR="00EB2D70" w:rsidRDefault="00EB2D70">
      <w:pPr>
        <w:pStyle w:val="Heading2"/>
      </w:pPr>
      <w:bookmarkStart w:id="12" w:name="_Toc141283807"/>
      <w:r>
        <w:t xml:space="preserve">2. Существо проблемы </w:t>
      </w:r>
      <w:r>
        <w:br/>
        <w:t>российско-чеченских взаимоотношений</w:t>
      </w:r>
      <w:bookmarkEnd w:id="12"/>
      <w:r>
        <w:t xml:space="preserve"> </w:t>
      </w:r>
    </w:p>
    <w:p w14:paraId="0CC9FC6B" w14:textId="77777777" w:rsidR="00EB2D70" w:rsidRDefault="00EB2D70">
      <w:pPr>
        <w:pStyle w:val="PlainText"/>
      </w:pPr>
      <w:r>
        <w:t>Прежде всего, не следует думать, что Чечня оказалась в сост</w:t>
      </w:r>
      <w:r>
        <w:t>а</w:t>
      </w:r>
      <w:r>
        <w:t>ве Российской империи исключительно в результате завоевател</w:t>
      </w:r>
      <w:r>
        <w:t>ь</w:t>
      </w:r>
      <w:r>
        <w:t>ной политики царей: царизм оказался просто более дееспособным в деле завоевания Кавказа, нежели Турция, Иран или Великобр</w:t>
      </w:r>
      <w:r>
        <w:t>и</w:t>
      </w:r>
      <w:r>
        <w:t>тания. В п</w:t>
      </w:r>
      <w:r>
        <w:t>е</w:t>
      </w:r>
      <w:r>
        <w:t xml:space="preserve">риод, предшествовавший «покорению горских народов Кавказа», они и российское общество стояли на разных ступенях общественного развития: </w:t>
      </w:r>
    </w:p>
    <w:p w14:paraId="3BE55E27" w14:textId="77777777" w:rsidR="00EB2D70" w:rsidRDefault="00EB2D70" w:rsidP="00F67CD3">
      <w:pPr>
        <w:pStyle w:val="a3"/>
        <w:numPr>
          <w:ilvl w:val="0"/>
          <w:numId w:val="3"/>
        </w:numPr>
        <w:ind w:left="397" w:hanging="227"/>
      </w:pPr>
      <w:r>
        <w:t>горские народы жили родоплеменным строем, допускавшим рабовладение, поддерживаемое не только обращением в ра</w:t>
      </w:r>
      <w:r>
        <w:t>б</w:t>
      </w:r>
      <w:r>
        <w:t>ство своих бедняков, но и захватом пленников с целью пол</w:t>
      </w:r>
      <w:r>
        <w:t>у</w:t>
      </w:r>
      <w:r>
        <w:t>чения выкупа или обращения в рабство на территориях нар</w:t>
      </w:r>
      <w:r>
        <w:t>о</w:t>
      </w:r>
      <w:r>
        <w:t xml:space="preserve">дов-соседей — в том числе и на территории империи; </w:t>
      </w:r>
    </w:p>
    <w:p w14:paraId="6959CA5E" w14:textId="77777777" w:rsidR="00EB2D70" w:rsidRDefault="00EB2D70" w:rsidP="00F67CD3">
      <w:pPr>
        <w:pStyle w:val="a3"/>
        <w:numPr>
          <w:ilvl w:val="0"/>
          <w:numId w:val="3"/>
        </w:numPr>
        <w:ind w:left="397" w:hanging="227"/>
      </w:pPr>
      <w:r>
        <w:t>Россия жила сословно-кастовым строем, в котором было м</w:t>
      </w:r>
      <w:r>
        <w:t>е</w:t>
      </w:r>
      <w:r>
        <w:t>сто и рабовладению в форме креп</w:t>
      </w:r>
      <w:r>
        <w:t>о</w:t>
      </w:r>
      <w:r>
        <w:t xml:space="preserve">стного права. </w:t>
      </w:r>
    </w:p>
    <w:p w14:paraId="34B56DF0" w14:textId="77777777" w:rsidR="00EB2D70" w:rsidRDefault="00EB2D70">
      <w:pPr>
        <w:pStyle w:val="PlainText"/>
      </w:pPr>
      <w:r>
        <w:t>При этом горцы жили в установившемся режиме, а сословно-кастовый строй в империи к этому времени переживал глубоча</w:t>
      </w:r>
      <w:r>
        <w:t>й</w:t>
      </w:r>
      <w:r>
        <w:t>ший кризис, преодолевая который Россия развивалась в направл</w:t>
      </w:r>
      <w:r>
        <w:t>е</w:t>
      </w:r>
      <w:r>
        <w:t>нии признания равенства человеческого достоинства за всеми её жителями. Но и после «покорения Кавказа» проблема захвата горцами подданных империи с целью получения выкупа и обр</w:t>
      </w:r>
      <w:r>
        <w:t>а</w:t>
      </w:r>
      <w:r>
        <w:t>щения в рабство не была снята: такие захваты продолжались, а гос</w:t>
      </w:r>
      <w:r>
        <w:t>у</w:t>
      </w:r>
      <w:r>
        <w:t>дарственность империи хотя и способствовала ограничению этой практики, но полицейская власть не могла её полностью и</w:t>
      </w:r>
      <w:r>
        <w:t>с</w:t>
      </w:r>
      <w:r>
        <w:t>коренить и потому на многие такого рода случаи смотрела сквозь пал</w:t>
      </w:r>
      <w:r>
        <w:t>ь</w:t>
      </w:r>
      <w:r>
        <w:t>цы.</w:t>
      </w:r>
    </w:p>
    <w:p w14:paraId="2F475858" w14:textId="77777777" w:rsidR="00EB2D70" w:rsidRDefault="00EB2D70">
      <w:pPr>
        <w:pStyle w:val="a6"/>
      </w:pPr>
      <w:r>
        <w:t>Нравится это либералам или нет, но установление Советской власти имело целью не смену одной формы эксплуатации ч</w:t>
      </w:r>
      <w:r>
        <w:t>е</w:t>
      </w:r>
      <w:r>
        <w:t xml:space="preserve">ловека человеком другой формой эксплуатации, а </w:t>
      </w:r>
      <w:r>
        <w:lastRenderedPageBreak/>
        <w:t>ликвидацию эксплуатации человека человеком и ликвидацию условий, способствующих возо</w:t>
      </w:r>
      <w:r>
        <w:t>б</w:t>
      </w:r>
      <w:r>
        <w:t xml:space="preserve">новлению паразитизма одних на труде и жизни других. </w:t>
      </w:r>
    </w:p>
    <w:p w14:paraId="5F14FEBC" w14:textId="77777777" w:rsidR="00EB2D70" w:rsidRDefault="00EB2D70">
      <w:pPr>
        <w:pStyle w:val="PlainText"/>
      </w:pPr>
      <w:r>
        <w:t>Часть горцев поддержала эту Идею цивилизационного стро</w:t>
      </w:r>
      <w:r>
        <w:t>и</w:t>
      </w:r>
      <w:r>
        <w:t>тельства, а часть осталась верна обычаям предков. Из этих раб</w:t>
      </w:r>
      <w:r>
        <w:t>о</w:t>
      </w:r>
      <w:r>
        <w:t>владельческих традиций проистекало их сопротивление Сове</w:t>
      </w:r>
      <w:r>
        <w:t>т</w:t>
      </w:r>
      <w:r>
        <w:t>ской власти в предвоенные годы, которое в годы войны вылилось в готовность к с</w:t>
      </w:r>
      <w:r>
        <w:t>о</w:t>
      </w:r>
      <w:r>
        <w:t>трудничеству с гитлеровцами некоторой части родоплеменной верхушки при безучастности и пособничестве и</w:t>
      </w:r>
      <w:r>
        <w:t>з</w:t>
      </w:r>
      <w:r>
        <w:t>рядной части остального населения, продолжавшей держаться норм р</w:t>
      </w:r>
      <w:r>
        <w:t>о</w:t>
      </w:r>
      <w:r>
        <w:t xml:space="preserve">доплеменной этики, вошедшей в конфликт с политикой Советского государства. </w:t>
      </w:r>
    </w:p>
    <w:p w14:paraId="437D592C" w14:textId="77777777" w:rsidR="00EB2D70" w:rsidRDefault="00EB2D70">
      <w:pPr>
        <w:pStyle w:val="PlainText"/>
      </w:pPr>
      <w:r>
        <w:t>С целью разрушения родоплеменного уклада, склонного к р</w:t>
      </w:r>
      <w:r>
        <w:t>а</w:t>
      </w:r>
      <w:r>
        <w:t>бовладению, а не по к</w:t>
      </w:r>
      <w:r>
        <w:t>а</w:t>
      </w:r>
      <w:r>
        <w:t>ким либо иным причинам, в 1944 г. было осуществлено переселение части горских народов с их историч</w:t>
      </w:r>
      <w:r>
        <w:t>е</w:t>
      </w:r>
      <w:r>
        <w:t>ской Родины. В условиях жизни «спецпереселенцев» на новых местах разруша</w:t>
      </w:r>
      <w:r>
        <w:t>л</w:t>
      </w:r>
      <w:r>
        <w:t>ся привычный им родоплеменной уклад, но по отношению к народу в целом это не было г</w:t>
      </w:r>
      <w:r>
        <w:t>е</w:t>
      </w:r>
      <w:r>
        <w:t>ноцидом, что бы ни вопили по этому поводу «гуманисты»-абстракционисты и сами предст</w:t>
      </w:r>
      <w:r>
        <w:t>а</w:t>
      </w:r>
      <w:r>
        <w:t xml:space="preserve">вители “репрессированных народов”: </w:t>
      </w:r>
      <w:r>
        <w:rPr>
          <w:b/>
        </w:rPr>
        <w:t>если бы это был геноцид — то спустя полвека после этих событий вопить и прич</w:t>
      </w:r>
      <w:r>
        <w:rPr>
          <w:b/>
        </w:rPr>
        <w:t>и</w:t>
      </w:r>
      <w:r>
        <w:rPr>
          <w:b/>
        </w:rPr>
        <w:t>тать было бы некому</w:t>
      </w:r>
      <w:r>
        <w:t xml:space="preserve">. </w:t>
      </w:r>
    </w:p>
    <w:p w14:paraId="3AD2D5E2" w14:textId="77777777" w:rsidR="00EB2D70" w:rsidRDefault="00EB2D70">
      <w:pPr>
        <w:pStyle w:val="PlainText"/>
      </w:pPr>
      <w:r>
        <w:t>Спецпереселенцы в новых условиях жизни, в ином этническом окружении обретали не свойственные им прежде культурные н</w:t>
      </w:r>
      <w:r>
        <w:t>а</w:t>
      </w:r>
      <w:r>
        <w:t>выки. В общем-то это было повторением практ</w:t>
      </w:r>
      <w:r>
        <w:t>и</w:t>
      </w:r>
      <w:r>
        <w:t>ки древней Руси: пленных кочевников-степняков уводили в глубь территории, д</w:t>
      </w:r>
      <w:r>
        <w:t>а</w:t>
      </w:r>
      <w:r>
        <w:t>вали землю и, спустя одно — два поколения, те становились ру</w:t>
      </w:r>
      <w:r>
        <w:t>с</w:t>
      </w:r>
      <w:r>
        <w:t>скими, внося во многонациональную культуру Руси что-то своё, — жизнеспособное в условиях общежития людей, имеющих ра</w:t>
      </w:r>
      <w:r>
        <w:t>з</w:t>
      </w:r>
      <w:r>
        <w:t>ные корни в объединяющей их всех культ</w:t>
      </w:r>
      <w:r>
        <w:t>у</w:t>
      </w:r>
      <w:r>
        <w:t>ре.</w:t>
      </w:r>
    </w:p>
    <w:p w14:paraId="45642454" w14:textId="77777777" w:rsidR="00EB2D70" w:rsidRDefault="00EB2D70">
      <w:pPr>
        <w:pStyle w:val="PlainText"/>
      </w:pPr>
      <w:r>
        <w:t>Однако Н.С.Хрущёв прервал этот процесс прежде, нежели он достиг точки необрат</w:t>
      </w:r>
      <w:r>
        <w:t>и</w:t>
      </w:r>
      <w:r>
        <w:t>мости. В послесталинскую эпоху режим в СССР стал антисоциалистическим, т.е. по существу паразитич</w:t>
      </w:r>
      <w:r>
        <w:t>е</w:t>
      </w:r>
      <w:r>
        <w:t>ским по отношению к народам страны и потому вынужден был лицемерить, изображая строительство общества справедливости и свободы, в котором якобы нет эксплу</w:t>
      </w:r>
      <w:r>
        <w:t>а</w:t>
      </w:r>
      <w:r>
        <w:t>тации человека человеком. Соответственно этому лицемерию режима родоплеменная ве</w:t>
      </w:r>
      <w:r>
        <w:t>р</w:t>
      </w:r>
      <w:r>
        <w:t>хушка возвратившихся на свою историческую родину горцев п</w:t>
      </w:r>
      <w:r>
        <w:t>о</w:t>
      </w:r>
      <w:r>
        <w:t xml:space="preserve">степенно стала возвращаться к прежней практике </w:t>
      </w:r>
      <w:r>
        <w:lastRenderedPageBreak/>
        <w:t>захвата пленн</w:t>
      </w:r>
      <w:r>
        <w:t>и</w:t>
      </w:r>
      <w:r>
        <w:t>ков — граждан СССР — с целью обращения их в рабство и пол</w:t>
      </w:r>
      <w:r>
        <w:t>у</w:t>
      </w:r>
      <w:r>
        <w:t>чения выкупа, а правящий режим делал вид, что в социалистич</w:t>
      </w:r>
      <w:r>
        <w:t>е</w:t>
      </w:r>
      <w:r>
        <w:t>ском обществе этого просто не происходит. Именно вследствие этого в ходе нынешней антитеррористической операции иногда проскальзывают сообщения об освобождении рабов в Чечне и И</w:t>
      </w:r>
      <w:r>
        <w:t>н</w:t>
      </w:r>
      <w:r>
        <w:t>гушетии, попавших в рабство ещё в 1980-е</w:t>
      </w:r>
      <w:r w:rsidRPr="00905D13">
        <w:t xml:space="preserve"> </w:t>
      </w:r>
      <w:r>
        <w:t>годы; а сколько п</w:t>
      </w:r>
      <w:r>
        <w:t>о</w:t>
      </w:r>
      <w:r>
        <w:t>добных обращённых в рабство были убиты за непокорность, умерли в неволе за прошедшие более чем 20 лет?</w:t>
      </w:r>
    </w:p>
    <w:p w14:paraId="2DD29391" w14:textId="77777777" w:rsidR="00EB2D70" w:rsidRDefault="00EB2D70">
      <w:pPr>
        <w:pStyle w:val="PlainText"/>
      </w:pPr>
      <w:r>
        <w:t>С другой стороны Госплан СССР и госпланы республик в 1960 — 80</w:t>
      </w:r>
      <w:r>
        <w:noBreakHyphen/>
        <w:t>е гг. развивали производственно техническую базу СССР так, что во многих районах Кавказа и Средней Азии, впоследс</w:t>
      </w:r>
      <w:r>
        <w:t>т</w:t>
      </w:r>
      <w:r>
        <w:t>вии превратившихся в «горячие» точки и области, возникла скр</w:t>
      </w:r>
      <w:r>
        <w:t>ы</w:t>
      </w:r>
      <w:r>
        <w:t>тая безработица, сопутствующая довольно высокому по станда</w:t>
      </w:r>
      <w:r>
        <w:t>р</w:t>
      </w:r>
      <w:r>
        <w:t>там СССР уровню жизни в этих р</w:t>
      </w:r>
      <w:r>
        <w:t>е</w:t>
      </w:r>
      <w:r>
        <w:t>гионах, обусловленному как природно-географическими условиями, так и ценообразованием на производимую в разных регионах продукцию, налогово-дотационной и инвестиционной политикой государства. Избыток свободного времени при низкой развитости культуры со</w:t>
      </w:r>
      <w:r>
        <w:t>з</w:t>
      </w:r>
      <w:r>
        <w:t>давал условия для криминализации местного населения и, прежде всего, представителей тех народов, которые сохранили основы родопл</w:t>
      </w:r>
      <w:r>
        <w:t>е</w:t>
      </w:r>
      <w:r>
        <w:t>менного уклада, являющегося в современных условиях организ</w:t>
      </w:r>
      <w:r>
        <w:t>а</w:t>
      </w:r>
      <w:r>
        <w:t>ционной основой м</w:t>
      </w:r>
      <w:r>
        <w:t>а</w:t>
      </w:r>
      <w:r>
        <w:t>фий во всём мире.</w:t>
      </w:r>
    </w:p>
    <w:p w14:paraId="0273EE7B" w14:textId="77777777" w:rsidR="00EB2D70" w:rsidRDefault="00EB2D70">
      <w:pPr>
        <w:pStyle w:val="PlainText"/>
      </w:pPr>
      <w:r>
        <w:t xml:space="preserve">Забывать об этом факторе и возмущаться по поводу того, что многие, и прежде всего, простые люди прямо указывают на то, что </w:t>
      </w:r>
      <w:r>
        <w:rPr>
          <w:i/>
        </w:rPr>
        <w:t>ОРГАНИЗОВАННАЯ преступность в России имеет специф</w:t>
      </w:r>
      <w:r>
        <w:rPr>
          <w:i/>
        </w:rPr>
        <w:t>и</w:t>
      </w:r>
      <w:r>
        <w:rPr>
          <w:i/>
        </w:rPr>
        <w:t xml:space="preserve">ческую национальную окраску, и указание на этот факт является разжиганием межнациональной розни, </w:t>
      </w:r>
      <w:r>
        <w:t xml:space="preserve">— либо глупость, либо умышленное стремление замазать существо проблемы: </w:t>
      </w:r>
      <w:r>
        <w:rPr>
          <w:i/>
        </w:rPr>
        <w:t>в этой криминальной статистике выражается родоплеменной жизне</w:t>
      </w:r>
      <w:r>
        <w:rPr>
          <w:i/>
        </w:rPr>
        <w:t>н</w:t>
      </w:r>
      <w:r>
        <w:rPr>
          <w:i/>
        </w:rPr>
        <w:t>ный уклад этнических криминальных сообществ</w:t>
      </w:r>
      <w:r>
        <w:t>. Из этого факта следует сделать один значимый для будущего в</w:t>
      </w:r>
      <w:r>
        <w:t>ы</w:t>
      </w:r>
      <w:r>
        <w:t>вод:</w:t>
      </w:r>
    </w:p>
    <w:p w14:paraId="34909F21" w14:textId="6019FBC5" w:rsidR="00EB2D70" w:rsidRDefault="00EB2D70">
      <w:pPr>
        <w:pStyle w:val="a6"/>
      </w:pPr>
      <w:r>
        <w:t>Действие правоохранительных органов на основе законод</w:t>
      </w:r>
      <w:r>
        <w:t>а</w:t>
      </w:r>
      <w:r>
        <w:t>тельства европейско-американского типа, исходящее из убе</w:t>
      </w:r>
      <w:r>
        <w:t>ж</w:t>
      </w:r>
      <w:r>
        <w:t>дённости в независимости поведения человека и его исключ</w:t>
      </w:r>
      <w:r>
        <w:t>и</w:t>
      </w:r>
      <w:r>
        <w:t>тельно персональной ответственности за содеянное, заведомо неэффе</w:t>
      </w:r>
      <w:r>
        <w:t>к</w:t>
      </w:r>
      <w:r>
        <w:t>тивно по отношению к преступности, действующей на основе клановых принципов организации коллективного с</w:t>
      </w:r>
      <w:r>
        <w:t>о</w:t>
      </w:r>
      <w:r>
        <w:t>участия в одном преступлении множества людей</w:t>
      </w:r>
      <w:r w:rsidRPr="00EB2D70">
        <w:rPr>
          <w:vertAlign w:val="superscript"/>
        </w:rPr>
        <w:t>[XLII]</w:t>
      </w:r>
      <w:r>
        <w:t>. Законод</w:t>
      </w:r>
      <w:r>
        <w:t>а</w:t>
      </w:r>
      <w:r>
        <w:t xml:space="preserve">тельство должно быть построено так, что </w:t>
      </w:r>
      <w:r>
        <w:lastRenderedPageBreak/>
        <w:t>если этот факт выя</w:t>
      </w:r>
      <w:r>
        <w:t>в</w:t>
      </w:r>
      <w:r>
        <w:t xml:space="preserve">лен, то за преступления младших должны </w:t>
      </w:r>
      <w:r>
        <w:rPr>
          <w:i/>
        </w:rPr>
        <w:t xml:space="preserve">автоматически </w:t>
      </w:r>
      <w:r>
        <w:t>о</w:t>
      </w:r>
      <w:r>
        <w:t>т</w:t>
      </w:r>
      <w:r>
        <w:t>вечать не только они сами, но и старшие в иера</w:t>
      </w:r>
      <w:r>
        <w:t>р</w:t>
      </w:r>
      <w:r>
        <w:t>хии клановых отношений, остающиеся при евро-американском подходе либо вне подозрений, либо вне полномочий правоохранительных органов вследствие отсутствия свидетелей (запуганных или убитых по их приказу), либо по причине несоответствия зак</w:t>
      </w:r>
      <w:r>
        <w:t>о</w:t>
      </w:r>
      <w:r>
        <w:t>нодательной базы реальному положению дел; причём степень ответственности старших должна быть выше.</w:t>
      </w:r>
    </w:p>
    <w:p w14:paraId="2B35828B" w14:textId="77777777" w:rsidR="00EB2D70" w:rsidRDefault="00EB2D70">
      <w:pPr>
        <w:pStyle w:val="PlainText"/>
      </w:pPr>
      <w:r>
        <w:t xml:space="preserve"> Исторически реально получилось так, что сторонники Идеи цивилизационного строительства без паразитизма одних на труде и жизни других в 1980</w:t>
      </w:r>
      <w:r>
        <w:noBreakHyphen/>
        <w:t>е гг. в СССР не были самоорганизующейся общественной силой, в отличие от противников социализма, и возлагали свои надежды на изменников Идее, пришедших к рук</w:t>
      </w:r>
      <w:r>
        <w:t>о</w:t>
      </w:r>
      <w:r>
        <w:t>водству КПСС и государственностью в годы «оттепели» и «з</w:t>
      </w:r>
      <w:r>
        <w:t>а</w:t>
      </w:r>
      <w:r>
        <w:t xml:space="preserve">стоя». Поэтому, когда изменники бросили власть и отошли от дел, то во всех регионах СССР бесхозные государственные структуры захватили </w:t>
      </w:r>
      <w:r>
        <w:rPr>
          <w:i/>
        </w:rPr>
        <w:t>самоорганизующиеся на той или иной культурной о</w:t>
      </w:r>
      <w:r>
        <w:rPr>
          <w:i/>
        </w:rPr>
        <w:t>с</w:t>
      </w:r>
      <w:r>
        <w:rPr>
          <w:i/>
        </w:rPr>
        <w:t>нове</w:t>
      </w:r>
      <w:r>
        <w:t xml:space="preserve"> политические силы. Различие такого рода </w:t>
      </w:r>
      <w:r>
        <w:rPr>
          <w:i/>
        </w:rPr>
        <w:t>культурных основ самоорганизации</w:t>
      </w:r>
      <w:r>
        <w:t xml:space="preserve"> противников общества без эксплуатации чел</w:t>
      </w:r>
      <w:r>
        <w:t>о</w:t>
      </w:r>
      <w:r>
        <w:t>века чел</w:t>
      </w:r>
      <w:r>
        <w:t>о</w:t>
      </w:r>
      <w:r>
        <w:t>веком и определило конфигурацию раскола СССР на множество «сувенирных» государств.</w:t>
      </w:r>
    </w:p>
    <w:p w14:paraId="3EDDD8E6" w14:textId="77777777" w:rsidR="00EB2D70" w:rsidRDefault="00EB2D70">
      <w:pPr>
        <w:pStyle w:val="PlainText"/>
      </w:pPr>
      <w:r>
        <w:t>Соотнесение проблемы российско-чеченских взаимоотнош</w:t>
      </w:r>
      <w:r>
        <w:t>е</w:t>
      </w:r>
      <w:r>
        <w:t>ний с Идей цивилизационного строительства без паразитизма о</w:t>
      </w:r>
      <w:r>
        <w:t>д</w:t>
      </w:r>
      <w:r>
        <w:t>них людей на труде и жизни других, тем более без паразитизма, явно или неявно возведённого в принцип организации жизни г</w:t>
      </w:r>
      <w:r>
        <w:t>о</w:t>
      </w:r>
      <w:r>
        <w:t>сударства, п</w:t>
      </w:r>
      <w:r>
        <w:t>о</w:t>
      </w:r>
      <w:r>
        <w:t>зволяет понять, что российско-чеченский конфликт — это конфликт их “элит” по поводу способов осуществления рабовладения.</w:t>
      </w:r>
    </w:p>
    <w:p w14:paraId="5FD6D78E" w14:textId="77777777" w:rsidR="00EB2D70" w:rsidRDefault="00EB2D70">
      <w:pPr>
        <w:pStyle w:val="PlainText"/>
      </w:pPr>
      <w:r>
        <w:rPr>
          <w:b/>
        </w:rPr>
        <w:t xml:space="preserve">Со стороны Кремля. </w:t>
      </w:r>
      <w:r>
        <w:t>«Демократизаторы» России, захвати</w:t>
      </w:r>
      <w:r>
        <w:t>в</w:t>
      </w:r>
      <w:r>
        <w:t>шие Кремль, — приверженцы высокоцивилизованного глобальн</w:t>
      </w:r>
      <w:r>
        <w:t>о</w:t>
      </w:r>
      <w:r>
        <w:t>го рабовладения, осуществляемого на основе монополии на ро</w:t>
      </w:r>
      <w:r>
        <w:t>с</w:t>
      </w:r>
      <w:r>
        <w:t>товщичество иудейских кланов во всех государствах. Ссудный процент по кредиту, превышая темпы роста производительности общественного труда, порождает оп</w:t>
      </w:r>
      <w:r>
        <w:t>е</w:t>
      </w:r>
      <w:r>
        <w:t>режающий по отношению к темпам роста производства рост цен, обесценивает оборотные средства в сфере производства и сбережения, создаёт заведомо неоплатный долг. Управляя объёмом, распределением и погаш</w:t>
      </w:r>
      <w:r>
        <w:t>е</w:t>
      </w:r>
      <w:r>
        <w:t xml:space="preserve">нием этой задолженности, посредством системы биржевых </w:t>
      </w:r>
      <w:r>
        <w:lastRenderedPageBreak/>
        <w:t>кот</w:t>
      </w:r>
      <w:r>
        <w:t>и</w:t>
      </w:r>
      <w:r>
        <w:t>ровок, банковских и страховых ставок, контролирующие систему глобального финансового обращения кланы всех остальных де</w:t>
      </w:r>
      <w:r>
        <w:t>р</w:t>
      </w:r>
      <w:r>
        <w:t>жат на положении невольников. Именно из этой концепции раб</w:t>
      </w:r>
      <w:r>
        <w:t>о</w:t>
      </w:r>
      <w:r>
        <w:t>владения проистекает убийство супругов Чаушеску в Румынии (Румыния не имела долгов к моменту свержения режима) и уби</w:t>
      </w:r>
      <w:r>
        <w:t>й</w:t>
      </w:r>
      <w:r>
        <w:t>ственные для производственной деятельности и науки 200 % г</w:t>
      </w:r>
      <w:r>
        <w:t>о</w:t>
      </w:r>
      <w:r>
        <w:t>довых и б</w:t>
      </w:r>
      <w:r>
        <w:t>о</w:t>
      </w:r>
      <w:r>
        <w:t>лее по кредиту в России эпохи Гайдара-Лившица-Черномырдина.</w:t>
      </w:r>
    </w:p>
    <w:p w14:paraId="501840EC" w14:textId="77777777" w:rsidR="00EB2D70" w:rsidRDefault="00EB2D70">
      <w:pPr>
        <w:pStyle w:val="PlainText"/>
      </w:pPr>
      <w:r>
        <w:rPr>
          <w:b/>
        </w:rPr>
        <w:t xml:space="preserve">Со стороны Чечни. </w:t>
      </w:r>
      <w:r>
        <w:t>«Свободолюбивые» чеченские старейш</w:t>
      </w:r>
      <w:r>
        <w:t>и</w:t>
      </w:r>
      <w:r>
        <w:t>ны, прикрывавшиеся г</w:t>
      </w:r>
      <w:r>
        <w:t>е</w:t>
      </w:r>
      <w:r>
        <w:t>нералом Джохаром Дудаевым и К</w:t>
      </w:r>
      <w:r>
        <w:rPr>
          <w:vertAlign w:val="superscript"/>
        </w:rPr>
        <w:t>О</w:t>
      </w:r>
      <w:r>
        <w:t>, вовсе не были свободолюбивы. Когда они — ещё в СССР — почуяли, что власть слабеет, то грабёж транзитных поездов стал в Чечне чуть ли не народным промыслом, в котором участвовала изрядная доля населения автономной республики. Становлению и процв</w:t>
      </w:r>
      <w:r>
        <w:t>е</w:t>
      </w:r>
      <w:r>
        <w:t>танию этого промысла способствовала скрытая безработица в этом регионе, заранее созданная Госпланом СССР. Дальше — больше. Захваты пленников с целью получения выкупа и обращ</w:t>
      </w:r>
      <w:r>
        <w:t>е</w:t>
      </w:r>
      <w:r>
        <w:t>ния в рабство в условиях недееспособности государственной вл</w:t>
      </w:r>
      <w:r>
        <w:t>а</w:t>
      </w:r>
      <w:r>
        <w:t>сти изменников эпохи перестройки участились. Но когда чече</w:t>
      </w:r>
      <w:r>
        <w:t>н</w:t>
      </w:r>
      <w:r>
        <w:t>ская верхушка стол</w:t>
      </w:r>
      <w:r>
        <w:t>к</w:t>
      </w:r>
      <w:r>
        <w:t>нулась с требованием демократизаторов из Кремля платить по долгам наравне со всеми пр</w:t>
      </w:r>
      <w:r>
        <w:t>о</w:t>
      </w:r>
      <w:r>
        <w:t>чими россиянами, она стала на путь с</w:t>
      </w:r>
      <w:r>
        <w:t>е</w:t>
      </w:r>
      <w:r>
        <w:t>паратизма.</w:t>
      </w:r>
    </w:p>
    <w:p w14:paraId="4D7F6B82" w14:textId="77777777" w:rsidR="00EB2D70" w:rsidRDefault="00EB2D70">
      <w:pPr>
        <w:pStyle w:val="PlainText"/>
      </w:pPr>
      <w:r>
        <w:t>Короче говоря, Кремль выражал концепцию цивилизованного высококультурного р</w:t>
      </w:r>
      <w:r>
        <w:t>а</w:t>
      </w:r>
      <w:r>
        <w:t>бовладения, осуществляемого посредством финансово-ростовщической удавки; а Чеченский паханат выражал концепцию первобытного рабовладения, осуществляемого гр</w:t>
      </w:r>
      <w:r>
        <w:t>у</w:t>
      </w:r>
      <w:r>
        <w:t>бым насилием (зинданы, ошейники и кандалы, запугивание, чл</w:t>
      </w:r>
      <w:r>
        <w:t>е</w:t>
      </w:r>
      <w:r>
        <w:t>новредительство и убийства рабов). И в этой приверженности к рабовладению обе стороны конфликта не правы.</w:t>
      </w:r>
    </w:p>
    <w:p w14:paraId="2C4C48E6" w14:textId="77777777" w:rsidR="00EB2D70" w:rsidRDefault="00EB2D70">
      <w:pPr>
        <w:pStyle w:val="PlainText"/>
      </w:pPr>
      <w:r>
        <w:t>Отсюда получается: оказывая сопротивление установлению Кремлём режима фина</w:t>
      </w:r>
      <w:r>
        <w:t>н</w:t>
      </w:r>
      <w:r>
        <w:t>сово-ростовщического рабовладения, — Чечня права; подавляя становление перв</w:t>
      </w:r>
      <w:r>
        <w:t>о</w:t>
      </w:r>
      <w:r>
        <w:t>бытно-рабовладельчес</w:t>
      </w:r>
      <w:r>
        <w:softHyphen/>
        <w:t>кого общества и государства, вооружённого средствами совр</w:t>
      </w:r>
      <w:r>
        <w:t>е</w:t>
      </w:r>
      <w:r>
        <w:t>менной техносферы, на территории Ро</w:t>
      </w:r>
      <w:r>
        <w:t>с</w:t>
      </w:r>
      <w:r>
        <w:t>сии, Кремль также прав.</w:t>
      </w:r>
    </w:p>
    <w:p w14:paraId="05955DE6" w14:textId="77777777" w:rsidR="00EB2D70" w:rsidRDefault="00EB2D70">
      <w:pPr>
        <w:pStyle w:val="PlainText"/>
      </w:pPr>
      <w:r>
        <w:t>Соответственно лорд Джад, Европарламент и прочие зарубе</w:t>
      </w:r>
      <w:r>
        <w:t>ж</w:t>
      </w:r>
      <w:r>
        <w:t>ные «доброхоты» чече</w:t>
      </w:r>
      <w:r>
        <w:t>н</w:t>
      </w:r>
      <w:r>
        <w:t xml:space="preserve">ских сепаратистов — мерзавцы-лицемеры или идиоты. То же самое относится и к отечественным </w:t>
      </w:r>
      <w:r>
        <w:lastRenderedPageBreak/>
        <w:t>поборн</w:t>
      </w:r>
      <w:r>
        <w:t>и</w:t>
      </w:r>
      <w:r>
        <w:t>кам защиты от федералов «прав человека» в Чечне, вывода из Чечни федеральных сил и предоставления «Ичкерии» государс</w:t>
      </w:r>
      <w:r>
        <w:t>т</w:t>
      </w:r>
      <w:r>
        <w:t>венной “независимости”. Но так же л</w:t>
      </w:r>
      <w:r>
        <w:t>и</w:t>
      </w:r>
      <w:r>
        <w:t>цемерны и те политики и обыватели в России, которые убеждены в исключительной прав</w:t>
      </w:r>
      <w:r>
        <w:t>о</w:t>
      </w:r>
      <w:r>
        <w:t>те Российской власти в этом конфликте и в праве её представит</w:t>
      </w:r>
      <w:r>
        <w:t>е</w:t>
      </w:r>
      <w:r>
        <w:t>лей на местах творить вседозволенность и не отвечать за злоупо</w:t>
      </w:r>
      <w:r>
        <w:t>т</w:t>
      </w:r>
      <w:r>
        <w:t>ребления государственной властью и вооруженной силой ни п</w:t>
      </w:r>
      <w:r>
        <w:t>е</w:t>
      </w:r>
      <w:r>
        <w:t>ред люд</w:t>
      </w:r>
      <w:r>
        <w:t>ь</w:t>
      </w:r>
      <w:r>
        <w:t>ми, ни перед Богом.</w:t>
      </w:r>
    </w:p>
    <w:p w14:paraId="4E3FF8D3" w14:textId="77777777" w:rsidR="00EB2D70" w:rsidRDefault="00EB2D70">
      <w:pPr>
        <w:pStyle w:val="a6"/>
        <w:rPr>
          <w:b/>
        </w:rPr>
      </w:pPr>
      <w:r>
        <w:rPr>
          <w:b/>
        </w:rPr>
        <w:t>При сохранении прежнего мировоззрения и притязаний осуществить свои «якобы права» на рабовладение каждой из сторон — конфликт Кремля и чеченской родоплеме</w:t>
      </w:r>
      <w:r>
        <w:rPr>
          <w:b/>
        </w:rPr>
        <w:t>н</w:t>
      </w:r>
      <w:r>
        <w:rPr>
          <w:b/>
        </w:rPr>
        <w:t>ной “элиты” по поводу власти в Чечне неразрешим, но может протекать ко вреду для обеих сторон, будучи упра</w:t>
      </w:r>
      <w:r>
        <w:rPr>
          <w:b/>
        </w:rPr>
        <w:t>в</w:t>
      </w:r>
      <w:r>
        <w:rPr>
          <w:b/>
        </w:rPr>
        <w:t>ляемым извне, столь долго, сколько потр</w:t>
      </w:r>
      <w:r>
        <w:rPr>
          <w:b/>
        </w:rPr>
        <w:t>е</w:t>
      </w:r>
      <w:r>
        <w:rPr>
          <w:b/>
        </w:rPr>
        <w:t>буется «мировой закулисе»; либо до тех пор, пока она не будет отсечена от упра</w:t>
      </w:r>
      <w:r>
        <w:rPr>
          <w:b/>
        </w:rPr>
        <w:t>в</w:t>
      </w:r>
      <w:r>
        <w:rPr>
          <w:b/>
        </w:rPr>
        <w:t>ления этим процессом.</w:t>
      </w:r>
    </w:p>
    <w:p w14:paraId="0739A04E" w14:textId="77777777" w:rsidR="00EB2D70" w:rsidRDefault="00EB2D70">
      <w:pPr>
        <w:pStyle w:val="Heading2"/>
      </w:pPr>
      <w:bookmarkStart w:id="13" w:name="_Toc141283808"/>
      <w:r>
        <w:t>3. Джихад</w:t>
      </w:r>
      <w:bookmarkEnd w:id="13"/>
    </w:p>
    <w:p w14:paraId="48C78828" w14:textId="77777777" w:rsidR="00EB2D70" w:rsidRDefault="00EB2D70">
      <w:pPr>
        <w:pStyle w:val="PlainText"/>
      </w:pPr>
      <w:r>
        <w:t>Михаил Леонтьев (один из ведущих программы “Однако” на ОРТ) завершил свой комментарий к эпизоду с захватом заложн</w:t>
      </w:r>
      <w:r>
        <w:t>и</w:t>
      </w:r>
      <w:r>
        <w:t>ков “Норд-Оста” и уничтожением террористов глупостью: «На всякий джихад найдётся русский спецназ».</w:t>
      </w:r>
    </w:p>
    <w:p w14:paraId="29BF4CBC" w14:textId="3D86B964" w:rsidR="00EB2D70" w:rsidRDefault="00EB2D70">
      <w:pPr>
        <w:pStyle w:val="PlainText"/>
      </w:pPr>
      <w:r>
        <w:rPr>
          <w:b/>
        </w:rPr>
        <w:t>Джихад — священная война, если смысл этого арабского слова передать русским языком.</w:t>
      </w:r>
      <w:r>
        <w:t xml:space="preserve"> По существу это означает, что сторонники осуществления Царствия Божиего на Земле вынужд</w:t>
      </w:r>
      <w:r>
        <w:t>е</w:t>
      </w:r>
      <w:r>
        <w:t>ны защищать себя, своих близких и своих союзников крайними средствами, поскольку убийство человека — грех. Но убийство — меньший грех, нежели неверие Богу, которое насаждают прямо или опосредованно противники тех, кто вынужденно прибег к джихаду</w:t>
      </w:r>
      <w:r w:rsidRPr="00EB2D70">
        <w:rPr>
          <w:vertAlign w:val="superscript"/>
        </w:rPr>
        <w:t>[XLIII]</w:t>
      </w:r>
      <w:r>
        <w:t>.</w:t>
      </w:r>
    </w:p>
    <w:p w14:paraId="2AEF98D9" w14:textId="77777777" w:rsidR="00EB2D70" w:rsidRDefault="00EB2D70">
      <w:pPr>
        <w:pStyle w:val="a6"/>
      </w:pPr>
      <w:r>
        <w:t xml:space="preserve">Но то, что проистекает из Чечни не является джихадом. Это — лжеджихад. </w:t>
      </w:r>
    </w:p>
    <w:p w14:paraId="44C77A6C" w14:textId="77777777" w:rsidR="00EB2D70" w:rsidRDefault="00EB2D70">
      <w:pPr>
        <w:pStyle w:val="PlainText"/>
      </w:pPr>
      <w:r>
        <w:t>Если обратиться к истории становления культуры одной из р</w:t>
      </w:r>
      <w:r>
        <w:t>е</w:t>
      </w:r>
      <w:r>
        <w:t>гиональных цивилизаций Земли на основе Коранического откр</w:t>
      </w:r>
      <w:r>
        <w:t>о</w:t>
      </w:r>
      <w:r>
        <w:t xml:space="preserve">вения, то </w:t>
      </w:r>
      <w:r>
        <w:rPr>
          <w:b/>
        </w:rPr>
        <w:t>началу Джихада пророком Мухаммадом предшес</w:t>
      </w:r>
      <w:r>
        <w:rPr>
          <w:b/>
        </w:rPr>
        <w:t>т</w:t>
      </w:r>
      <w:r>
        <w:rPr>
          <w:b/>
        </w:rPr>
        <w:t>вовали десять лет мирной проповеди</w:t>
      </w:r>
      <w:r>
        <w:t>. В т</w:t>
      </w:r>
      <w:r>
        <w:t>е</w:t>
      </w:r>
      <w:r>
        <w:t>чение этих десяти лет:</w:t>
      </w:r>
    </w:p>
    <w:p w14:paraId="33B066EA" w14:textId="77777777" w:rsidR="00EB2D70" w:rsidRDefault="00EB2D70" w:rsidP="00F67CD3">
      <w:pPr>
        <w:pStyle w:val="a3"/>
        <w:numPr>
          <w:ilvl w:val="0"/>
          <w:numId w:val="3"/>
        </w:numPr>
        <w:ind w:left="397" w:hanging="227"/>
      </w:pPr>
      <w:r>
        <w:lastRenderedPageBreak/>
        <w:t>с одной стороны, все противники Мухаммада и последова</w:t>
      </w:r>
      <w:r>
        <w:t>в</w:t>
      </w:r>
      <w:r>
        <w:t xml:space="preserve">ших за ним первых мусульман имели полную возможность ознакомиться с Кораническим откровением, вникнуть в его смысл и подумать о своём личном отношении к Откровению и о </w:t>
      </w:r>
      <w:r>
        <w:rPr>
          <w:i/>
        </w:rPr>
        <w:t>своих личных взаимоотношениях с Богом (в этом и есть суть религии)</w:t>
      </w:r>
      <w:r>
        <w:t>, в результате чего многие из них сами стали мусульманами по своему разумению блага для людей, пон</w:t>
      </w:r>
      <w:r>
        <w:t>и</w:t>
      </w:r>
      <w:r>
        <w:t>манию отличий того, что есть — Добро, а что — Зло;</w:t>
      </w:r>
    </w:p>
    <w:p w14:paraId="1168E525" w14:textId="77777777" w:rsidR="00EB2D70" w:rsidRDefault="00EB2D70" w:rsidP="00F67CD3">
      <w:pPr>
        <w:pStyle w:val="a3"/>
        <w:numPr>
          <w:ilvl w:val="0"/>
          <w:numId w:val="3"/>
        </w:numPr>
        <w:ind w:left="397" w:hanging="227"/>
      </w:pPr>
      <w:r>
        <w:t>с другой стороны, сами первые мусульмане стойко перенос</w:t>
      </w:r>
      <w:r>
        <w:t>и</w:t>
      </w:r>
      <w:r>
        <w:t>ли всё, что обращали против них их противники, — заговоры и насилие, доходившие до убийств, в том числе и до покуш</w:t>
      </w:r>
      <w:r>
        <w:t>е</w:t>
      </w:r>
      <w:r>
        <w:t>ний на жизнь самого Мухаммада, голод и экономический г</w:t>
      </w:r>
      <w:r>
        <w:t>е</w:t>
      </w:r>
      <w:r>
        <w:t>ноцид вследствие торгового бойкота, организованного клан</w:t>
      </w:r>
      <w:r>
        <w:t>о</w:t>
      </w:r>
      <w:r>
        <w:t>вой верхушкой противников И</w:t>
      </w:r>
      <w:r>
        <w:t>с</w:t>
      </w:r>
      <w:r>
        <w:t>лама и т.п.</w:t>
      </w:r>
    </w:p>
    <w:p w14:paraId="002B7085" w14:textId="77777777" w:rsidR="00EB2D70" w:rsidRDefault="00EB2D70">
      <w:pPr>
        <w:pStyle w:val="PlainText"/>
      </w:pPr>
      <w:r>
        <w:t>И только после этого был начат Джихад, завершившийся без</w:t>
      </w:r>
      <w:r>
        <w:t>о</w:t>
      </w:r>
      <w:r>
        <w:t>говорочной капитуляцией противника. Соответственно этому и</w:t>
      </w:r>
      <w:r>
        <w:t>с</w:t>
      </w:r>
      <w:r>
        <w:t>торическому прецеденту, если бы из Чечни прои</w:t>
      </w:r>
      <w:r>
        <w:t>с</w:t>
      </w:r>
      <w:r>
        <w:t>текал истинный Джихад, то «народный промысел» грабежа транзитных поездов был бы пресечён самими вождями чеченского народа. То же кас</w:t>
      </w:r>
      <w:r>
        <w:t>а</w:t>
      </w:r>
      <w:r>
        <w:t>ется и вопроса о захвате людей с целью получения выкупа и о</w:t>
      </w:r>
      <w:r>
        <w:t>б</w:t>
      </w:r>
      <w:r>
        <w:t xml:space="preserve">ращения в рабство. </w:t>
      </w:r>
    </w:p>
    <w:p w14:paraId="1D885B03" w14:textId="77777777" w:rsidR="00EB2D70" w:rsidRDefault="00EB2D70">
      <w:pPr>
        <w:pStyle w:val="PlainText"/>
      </w:pPr>
      <w:r>
        <w:t>При этом Чечня не домогалась бы государственной “независ</w:t>
      </w:r>
      <w:r>
        <w:t>и</w:t>
      </w:r>
      <w:r>
        <w:t>мости”, одновременно совершая множество преступлений, а её депутаты в Верховном Совете РФ (или Думе, если бы Верховный Совет пал бы и в этом варианте истории) выступали бы с нравс</w:t>
      </w:r>
      <w:r>
        <w:t>т</w:t>
      </w:r>
      <w:r>
        <w:t>венно-мировоззренческих позиций Коранического откровения, указывая пути к разрешению проблем многонационального Ро</w:t>
      </w:r>
      <w:r>
        <w:t>с</w:t>
      </w:r>
      <w:r>
        <w:t>сийского общества в русле Божиего Промысла. Наше знание те</w:t>
      </w:r>
      <w:r>
        <w:t>к</w:t>
      </w:r>
      <w:r>
        <w:t>стов Корана даже в переводе на русский язык и понимание соб</w:t>
      </w:r>
      <w:r>
        <w:t>ы</w:t>
      </w:r>
      <w:r>
        <w:t>тий современности, практика обмена мнениями с людьми, пр</w:t>
      </w:r>
      <w:r>
        <w:t>и</w:t>
      </w:r>
      <w:r>
        <w:t>надлежащими к разным слоям нашего общества дают основание утверждать, что реформаторы-демократизаторы в этом случае б</w:t>
      </w:r>
      <w:r>
        <w:t>ы</w:t>
      </w:r>
      <w:r>
        <w:t>стро бы утратили самонадеянность и лишились бы ауры инте</w:t>
      </w:r>
      <w:r>
        <w:t>л</w:t>
      </w:r>
      <w:r>
        <w:t>лектуалов и свободолюбцев в глазах многих, поскольку обнаж</w:t>
      </w:r>
      <w:r>
        <w:t>и</w:t>
      </w:r>
      <w:r>
        <w:t>лось бы, что своим трёпом они покрывают становление росто</w:t>
      </w:r>
      <w:r>
        <w:t>в</w:t>
      </w:r>
      <w:r>
        <w:t>щической и</w:t>
      </w:r>
      <w:r>
        <w:t>н</w:t>
      </w:r>
      <w:r>
        <w:t>тернациональной фашистской диктатуры, а своей законотворческой деятельностью — непосредственно её со</w:t>
      </w:r>
      <w:r>
        <w:t>з</w:t>
      </w:r>
      <w:r>
        <w:t xml:space="preserve">дают. </w:t>
      </w:r>
    </w:p>
    <w:p w14:paraId="13183A84" w14:textId="655384FD" w:rsidR="00EB2D70" w:rsidRDefault="00EB2D70">
      <w:pPr>
        <w:pStyle w:val="a6"/>
      </w:pPr>
      <w:r>
        <w:lastRenderedPageBreak/>
        <w:t>Ислам — вероучение свободы человека в русле Божиего Пр</w:t>
      </w:r>
      <w:r>
        <w:t>о</w:t>
      </w:r>
      <w:r>
        <w:t>мысла, он порицает рабовладение, осуществляемое всеми сп</w:t>
      </w:r>
      <w:r>
        <w:t>о</w:t>
      </w:r>
      <w:r>
        <w:t>собами</w:t>
      </w:r>
      <w:r w:rsidRPr="00EB2D70">
        <w:rPr>
          <w:vertAlign w:val="superscript"/>
        </w:rPr>
        <w:t>[XLIV]</w:t>
      </w:r>
      <w:r>
        <w:t>, особо обращая внимание на недопуст</w:t>
      </w:r>
      <w:r>
        <w:t>и</w:t>
      </w:r>
      <w:r>
        <w:t>мость власти ростовщичества над хозяйственной деятельностью и жизнью общества. Однако мы ни разу не слышали, чтобы депутаты Чечни в Думе вели бы борьбу с таким видом рабовладения.</w:t>
      </w:r>
    </w:p>
    <w:p w14:paraId="23899333" w14:textId="77777777" w:rsidR="00EB2D70" w:rsidRDefault="00EB2D70">
      <w:pPr>
        <w:pStyle w:val="PlainText"/>
      </w:pPr>
      <w:r>
        <w:t>Исторически так сложилось, что Кораническое откровение б</w:t>
      </w:r>
      <w:r>
        <w:t>ы</w:t>
      </w:r>
      <w:r>
        <w:t xml:space="preserve">ло ниспослано </w:t>
      </w:r>
      <w:r>
        <w:rPr>
          <w:i/>
        </w:rPr>
        <w:t xml:space="preserve">людям </w:t>
      </w:r>
      <w:r>
        <w:t>в эпоху, когда рабовладение было в порядке вещей, а сильные мира сего предпочитали изб</w:t>
      </w:r>
      <w:r>
        <w:t>е</w:t>
      </w:r>
      <w:r>
        <w:t>гать толкования течения жизни на основании соответствующих текстов Корана и обоснов</w:t>
      </w:r>
      <w:r>
        <w:t>ы</w:t>
      </w:r>
      <w:r>
        <w:t>вали свое право на рабовладение ссылками на Коран, злоупотребляя логикой в крючкотворстве. Вопреки практике р</w:t>
      </w:r>
      <w:r>
        <w:t>а</w:t>
      </w:r>
      <w:r>
        <w:t xml:space="preserve">бовладения </w:t>
      </w:r>
      <w:r>
        <w:rPr>
          <w:i/>
        </w:rPr>
        <w:t>исторически реального ислама,</w:t>
      </w:r>
      <w:r>
        <w:t xml:space="preserve"> один из основателей мусульманской цивилизации сподвижник и родственник Муха</w:t>
      </w:r>
      <w:r>
        <w:t>м</w:t>
      </w:r>
      <w:r>
        <w:t>мада — Али — сам покупал рабов, как это было принято в те вр</w:t>
      </w:r>
      <w:r>
        <w:t>е</w:t>
      </w:r>
      <w:r>
        <w:t>мена, обучал их Корану, помогая тем самым войти в р</w:t>
      </w:r>
      <w:r>
        <w:t>е</w:t>
      </w:r>
      <w:r>
        <w:t>лигию, и спустя год предоставлял им свободу и денежные средства, дост</w:t>
      </w:r>
      <w:r>
        <w:t>а</w:t>
      </w:r>
      <w:r>
        <w:t>точные для того, чтобы они могли свободно жить в мусульма</w:t>
      </w:r>
      <w:r>
        <w:t>н</w:t>
      </w:r>
      <w:r>
        <w:t>ском обществе или вернуться на свою родину свободными люд</w:t>
      </w:r>
      <w:r>
        <w:t>ь</w:t>
      </w:r>
      <w:r>
        <w:t>ми. Многие из такого рода рабов-отпущенников, возвращаясь на свою родину, стали для своих народов учителями И</w:t>
      </w:r>
      <w:r>
        <w:t>с</w:t>
      </w:r>
      <w:r>
        <w:t>лама.</w:t>
      </w:r>
    </w:p>
    <w:p w14:paraId="6FE0DCAC" w14:textId="657558F9" w:rsidR="00EB2D70" w:rsidRDefault="00EB2D70">
      <w:pPr>
        <w:pStyle w:val="PlainText"/>
        <w:rPr>
          <w:i/>
        </w:rPr>
      </w:pPr>
      <w:r>
        <w:t>Безусловно, что чеченские вожди за прошедшие после распада СССР 11 лет (это срок больший, чем срок, предшествовавший н</w:t>
      </w:r>
      <w:r>
        <w:t>а</w:t>
      </w:r>
      <w:r>
        <w:t>чалу Мухаммадом Джихада) смогли многих приучить поклонят</w:t>
      </w:r>
      <w:r>
        <w:t>ь</w:t>
      </w:r>
      <w:r>
        <w:t xml:space="preserve">ся молитвенному коврику по пять раз на день. Пророк Мухаммад учил: </w:t>
      </w:r>
      <w:r>
        <w:rPr>
          <w:i/>
        </w:rPr>
        <w:t>«Раб</w:t>
      </w:r>
      <w:r w:rsidRPr="00EB2D70">
        <w:rPr>
          <w:i/>
          <w:vertAlign w:val="superscript"/>
        </w:rPr>
        <w:t>[XLV]</w:t>
      </w:r>
      <w:r>
        <w:rPr>
          <w:i/>
        </w:rPr>
        <w:t xml:space="preserve"> Божий получает от молитвы лишь то, что он п</w:t>
      </w:r>
      <w:r>
        <w:rPr>
          <w:i/>
        </w:rPr>
        <w:t>о</w:t>
      </w:r>
      <w:r>
        <w:rPr>
          <w:i/>
        </w:rPr>
        <w:t xml:space="preserve">нял». </w:t>
      </w:r>
    </w:p>
    <w:p w14:paraId="207EA7D3" w14:textId="77777777" w:rsidR="00EB2D70" w:rsidRDefault="00EB2D70">
      <w:pPr>
        <w:pStyle w:val="a6"/>
      </w:pPr>
      <w:r>
        <w:t>Согласитесь, что приучить к бессмысленному поклонению молитвенному коврику в непонятном ритуале — это одно, а научить человека жить в религии в русле Божиего Промысла в ладу с другими людьми и Вселенной — это другое.</w:t>
      </w:r>
    </w:p>
    <w:p w14:paraId="35F90E83" w14:textId="77777777" w:rsidR="00EB2D70" w:rsidRDefault="00EB2D70">
      <w:pPr>
        <w:pStyle w:val="a7"/>
      </w:pPr>
      <w:r>
        <w:t xml:space="preserve">И каждый россиянин, вспоминая </w:t>
      </w:r>
      <w:r>
        <w:rPr>
          <w:i/>
        </w:rPr>
        <w:t>без вести пропавших, а в действительности о</w:t>
      </w:r>
      <w:r>
        <w:rPr>
          <w:i/>
        </w:rPr>
        <w:t>б</w:t>
      </w:r>
      <w:r>
        <w:rPr>
          <w:i/>
        </w:rPr>
        <w:t xml:space="preserve">ращённых в рабство тысяч человек, </w:t>
      </w:r>
      <w:r>
        <w:t xml:space="preserve">погибших в террактах граждан России, вряд ли сможет вспомнить хотя бы одного человека, которого бы чеченцы </w:t>
      </w:r>
      <w:r>
        <w:lastRenderedPageBreak/>
        <w:t>обратили бы в истинный ислам так, чтобы тот свою жи</w:t>
      </w:r>
      <w:r>
        <w:t>з</w:t>
      </w:r>
      <w:r>
        <w:t>нью явил людям дееспособную праведность человека Б</w:t>
      </w:r>
      <w:r>
        <w:t>о</w:t>
      </w:r>
      <w:r>
        <w:t>жиего. Хотя единичные примеры обращения в историч</w:t>
      </w:r>
      <w:r>
        <w:t>е</w:t>
      </w:r>
      <w:r>
        <w:t>ски сложившийся ислам с бездумным поклонением риту</w:t>
      </w:r>
      <w:r>
        <w:t>а</w:t>
      </w:r>
      <w:r>
        <w:t>лу имеются и сторонники ростовщического рабовладения сразу же обыграли этот факт в фильме «Мусульманин».</w:t>
      </w:r>
    </w:p>
    <w:p w14:paraId="2EAE8EA8" w14:textId="77777777" w:rsidR="00EB2D70" w:rsidRDefault="00EB2D70">
      <w:pPr>
        <w:pStyle w:val="PlainText"/>
      </w:pPr>
      <w:r>
        <w:t>И то, что чеченские вожди преуспели в бессмысленном наса</w:t>
      </w:r>
      <w:r>
        <w:t>ж</w:t>
      </w:r>
      <w:r>
        <w:t>дении ритуала поклонения молитвенному коврику и на этой осн</w:t>
      </w:r>
      <w:r>
        <w:t>о</w:t>
      </w:r>
      <w:r>
        <w:t>ве произвели биороботов-смертников для осущ</w:t>
      </w:r>
      <w:r>
        <w:t>е</w:t>
      </w:r>
      <w:r>
        <w:t>ствления ими власти помимо Бога, но от имени Его — было запечатлено на л</w:t>
      </w:r>
      <w:r>
        <w:t>и</w:t>
      </w:r>
      <w:r>
        <w:t>це Мовсара Бараева в ходе его последнего интервью в здании ДК “Шарикоподшипника”: погасший взор, уклоняющийся от объе</w:t>
      </w:r>
      <w:r>
        <w:t>к</w:t>
      </w:r>
      <w:r>
        <w:t>тива камеры; подневольность не отвечающего за свои слова зо</w:t>
      </w:r>
      <w:r>
        <w:t>м</w:t>
      </w:r>
      <w:r>
        <w:t>би, действующего по командам, получаемым по телефону, не п</w:t>
      </w:r>
      <w:r>
        <w:t>о</w:t>
      </w:r>
      <w:r>
        <w:t>нимающего при этом, что он творит, поскольку даже его хозяева не посвящены в тот глобальный психтроцкистский сц</w:t>
      </w:r>
      <w:r>
        <w:t>е</w:t>
      </w:r>
      <w:r>
        <w:t>нарий, в котором всех их употребляют в тёмную. Всё это и осуществление Божиего Промысла — несовме</w:t>
      </w:r>
      <w:r>
        <w:t>с</w:t>
      </w:r>
      <w:r>
        <w:t xml:space="preserve">тимо. </w:t>
      </w:r>
    </w:p>
    <w:p w14:paraId="79A39F6A" w14:textId="77777777" w:rsidR="00EB2D70" w:rsidRDefault="00EB2D70">
      <w:pPr>
        <w:pStyle w:val="PlainText"/>
      </w:pPr>
      <w:r>
        <w:t xml:space="preserve"> И потому те, кто думает, что спецназ перед съёмкой трупа Б</w:t>
      </w:r>
      <w:r>
        <w:t>а</w:t>
      </w:r>
      <w:r>
        <w:t>раева вложил в его руку бутылку от коньяка для того, чтобы оп</w:t>
      </w:r>
      <w:r>
        <w:t>о</w:t>
      </w:r>
      <w:r>
        <w:t>рочить истинных воинов джихада в глазах мусульман, — ошиб</w:t>
      </w:r>
      <w:r>
        <w:t>а</w:t>
      </w:r>
      <w:r>
        <w:t>ются. Во-первых, труп лежал там, где к Бараеву пришла смерть, о чём свид</w:t>
      </w:r>
      <w:r>
        <w:t>е</w:t>
      </w:r>
      <w:r>
        <w:t xml:space="preserve">тельствует кровь, в которой он лежал. А бар в театре — это не ключ к обороне захваченного объекта и не лучшее место для штаба и управления ситуацией и боем, и потому будь он даже </w:t>
      </w:r>
      <w:r>
        <w:rPr>
          <w:i/>
        </w:rPr>
        <w:t>заблудший воин-мусульманин</w:t>
      </w:r>
      <w:r>
        <w:t>, то ему в театральном баре было бы нечего делать. Во-вторых, делам тех, кто водительствуем Богом, сопутствует успех, превосходящий их намерения и ожидания, а “партизаны” вляпались в дело, в котором потерпели крах, при этом опорочив в глазах инаковерующих всех мусульман как п</w:t>
      </w:r>
      <w:r>
        <w:t>о</w:t>
      </w:r>
      <w:r>
        <w:t>тенциальных террористов и их п</w:t>
      </w:r>
      <w:r>
        <w:t>о</w:t>
      </w:r>
      <w:r>
        <w:t xml:space="preserve">собников. </w:t>
      </w:r>
    </w:p>
    <w:p w14:paraId="1527A44A" w14:textId="6DCDFA90" w:rsidR="00EB2D70" w:rsidRDefault="00EB2D70">
      <w:pPr>
        <w:pStyle w:val="PlainText"/>
      </w:pPr>
      <w:r>
        <w:t xml:space="preserve"> А главное — в рассматриваемом нами случае перед всяким </w:t>
      </w:r>
      <w:r>
        <w:rPr>
          <w:i/>
        </w:rPr>
        <w:t>способным думать в с</w:t>
      </w:r>
      <w:r>
        <w:rPr>
          <w:i/>
        </w:rPr>
        <w:t>о</w:t>
      </w:r>
      <w:r>
        <w:rPr>
          <w:i/>
        </w:rPr>
        <w:t xml:space="preserve">гласии с совестью человеком </w:t>
      </w:r>
      <w:r>
        <w:t>обнажилось, что выродившаяся в бандитизм попытка становления в Чечне г</w:t>
      </w:r>
      <w:r>
        <w:t>о</w:t>
      </w:r>
      <w:r>
        <w:t>сударственно самостоятельного общества, признающего прав</w:t>
      </w:r>
      <w:r>
        <w:t>о</w:t>
      </w:r>
      <w:r>
        <w:t>мерность р</w:t>
      </w:r>
      <w:r>
        <w:t>а</w:t>
      </w:r>
      <w:r>
        <w:t xml:space="preserve">бовладения, — противна духу Ислама, а истинный джихад выразился в действиях спецназа, пресекшего бандитизм лежмусульман, воспитанных чеченскими вождями в </w:t>
      </w:r>
      <w:r>
        <w:lastRenderedPageBreak/>
        <w:t>последнее дес</w:t>
      </w:r>
      <w:r>
        <w:t>я</w:t>
      </w:r>
      <w:r>
        <w:t>тилетие</w:t>
      </w:r>
      <w:r w:rsidRPr="00EB2D70">
        <w:rPr>
          <w:vertAlign w:val="superscript"/>
        </w:rPr>
        <w:t>[XLVI]</w:t>
      </w:r>
      <w:r>
        <w:t>. То, что применение спецсредств в ходе операции повлекло жертвы среди заложн</w:t>
      </w:r>
      <w:r>
        <w:t>и</w:t>
      </w:r>
      <w:r>
        <w:t>ков, не может быть поставлено в вину организаторам операции. Её успех в том, что террор</w:t>
      </w:r>
      <w:r>
        <w:t>и</w:t>
      </w:r>
      <w:r>
        <w:t>стам-камикадзе ничего не удалось взорвать: в этом случае погибли бы все. И это — аванс от Бога России на будущее, дабы Россия смо</w:t>
      </w:r>
      <w:r>
        <w:t>г</w:t>
      </w:r>
      <w:r>
        <w:t>ла спокойно освободиться от всех способов осуществления раб</w:t>
      </w:r>
      <w:r>
        <w:t>о</w:t>
      </w:r>
      <w:r>
        <w:t>владения и тем самым разрешить проблему российско-чеченских взаимоотнош</w:t>
      </w:r>
      <w:r>
        <w:t>е</w:t>
      </w:r>
      <w:r>
        <w:t xml:space="preserve">ний. </w:t>
      </w:r>
    </w:p>
    <w:p w14:paraId="2CD66B3F" w14:textId="77777777" w:rsidR="00EB2D70" w:rsidRDefault="00EB2D70">
      <w:pPr>
        <w:pStyle w:val="a6"/>
        <w:rPr>
          <w:b/>
        </w:rPr>
      </w:pPr>
      <w:r>
        <w:rPr>
          <w:b/>
        </w:rPr>
        <w:t>Попытка разрешить проблему российско-чеченских вза</w:t>
      </w:r>
      <w:r>
        <w:rPr>
          <w:b/>
        </w:rPr>
        <w:t>и</w:t>
      </w:r>
      <w:r>
        <w:rPr>
          <w:b/>
        </w:rPr>
        <w:t>моотношений в ходе п</w:t>
      </w:r>
      <w:r>
        <w:rPr>
          <w:b/>
        </w:rPr>
        <w:t>о</w:t>
      </w:r>
      <w:r>
        <w:rPr>
          <w:b/>
        </w:rPr>
        <w:t>строения в России так называемого «гражданского общества» на основе западной концепции «прав человека» — бесперспективна, поскольку предста</w:t>
      </w:r>
      <w:r>
        <w:rPr>
          <w:b/>
        </w:rPr>
        <w:t>в</w:t>
      </w:r>
      <w:r>
        <w:rPr>
          <w:b/>
        </w:rPr>
        <w:t>ляет собой продолжение конфликта двух систем рабовл</w:t>
      </w:r>
      <w:r>
        <w:rPr>
          <w:b/>
        </w:rPr>
        <w:t>а</w:t>
      </w:r>
      <w:r>
        <w:rPr>
          <w:b/>
        </w:rPr>
        <w:t xml:space="preserve">дения: </w:t>
      </w:r>
    </w:p>
    <w:p w14:paraId="38DD2ADA" w14:textId="77777777" w:rsidR="00EB2D70" w:rsidRDefault="00EB2D70" w:rsidP="00F67CD3">
      <w:pPr>
        <w:pStyle w:val="a3"/>
        <w:numPr>
          <w:ilvl w:val="0"/>
          <w:numId w:val="3"/>
        </w:numPr>
        <w:ind w:left="397" w:hanging="227"/>
        <w:rPr>
          <w:b/>
        </w:rPr>
      </w:pPr>
      <w:r>
        <w:rPr>
          <w:b/>
        </w:rPr>
        <w:t>первобытной — родоплеменной — на основе насилия, к</w:t>
      </w:r>
      <w:r>
        <w:rPr>
          <w:b/>
        </w:rPr>
        <w:t>о</w:t>
      </w:r>
      <w:r>
        <w:rPr>
          <w:b/>
        </w:rPr>
        <w:t>торой придерживается ч</w:t>
      </w:r>
      <w:r>
        <w:rPr>
          <w:b/>
        </w:rPr>
        <w:t>е</w:t>
      </w:r>
      <w:r>
        <w:rPr>
          <w:b/>
        </w:rPr>
        <w:t xml:space="preserve">ченский паханат, и </w:t>
      </w:r>
    </w:p>
    <w:p w14:paraId="17C1B44E" w14:textId="77777777" w:rsidR="00EB2D70" w:rsidRDefault="00EB2D70" w:rsidP="00F67CD3">
      <w:pPr>
        <w:pStyle w:val="a3"/>
        <w:numPr>
          <w:ilvl w:val="0"/>
          <w:numId w:val="3"/>
        </w:numPr>
        <w:ind w:left="397" w:hanging="227"/>
        <w:rPr>
          <w:b/>
        </w:rPr>
      </w:pPr>
      <w:r>
        <w:rPr>
          <w:b/>
        </w:rPr>
        <w:t>«высокоцивилизованной» на основе иудейской надгос</w:t>
      </w:r>
      <w:r>
        <w:rPr>
          <w:b/>
        </w:rPr>
        <w:t>у</w:t>
      </w:r>
      <w:r>
        <w:rPr>
          <w:b/>
        </w:rPr>
        <w:t>дарственной корпоративно-мафиозной монополии на ро</w:t>
      </w:r>
      <w:r>
        <w:rPr>
          <w:b/>
        </w:rPr>
        <w:t>с</w:t>
      </w:r>
      <w:r>
        <w:rPr>
          <w:b/>
        </w:rPr>
        <w:t>товщичество, биржевые котировки и скупку авто</w:t>
      </w:r>
      <w:r>
        <w:rPr>
          <w:b/>
        </w:rPr>
        <w:t>р</w:t>
      </w:r>
      <w:r>
        <w:rPr>
          <w:b/>
        </w:rPr>
        <w:t>ских и смежных прав, под властью которой ж</w:t>
      </w:r>
      <w:r>
        <w:rPr>
          <w:b/>
        </w:rPr>
        <w:t>и</w:t>
      </w:r>
      <w:r>
        <w:rPr>
          <w:b/>
        </w:rPr>
        <w:t>вёт Запад.</w:t>
      </w:r>
    </w:p>
    <w:p w14:paraId="7D2ED645" w14:textId="77777777" w:rsidR="00EB2D70" w:rsidRDefault="00EB2D70">
      <w:pPr>
        <w:pStyle w:val="PlainText"/>
      </w:pPr>
      <w:r>
        <w:t>Хакамада, Немцов, Явлинский и многие другие политики л</w:t>
      </w:r>
      <w:r>
        <w:t>и</w:t>
      </w:r>
      <w:r>
        <w:t>берального толка этого возможно не понимают, но не могут не чуять. И потому объективно они заинтересованы в том, чтобы “полюбовно” — в ущерб будущему народов Чечни и остальной России — договориться с чеченским паханатом о государстве</w:t>
      </w:r>
      <w:r>
        <w:t>н</w:t>
      </w:r>
      <w:r>
        <w:t>ном обособлении «Ичкерии» от России, п</w:t>
      </w:r>
      <w:r>
        <w:t>о</w:t>
      </w:r>
      <w:r>
        <w:t>скольку это оставляет им призрачные надежды сохранить власть над Россией их «зак</w:t>
      </w:r>
      <w:r>
        <w:t>у</w:t>
      </w:r>
      <w:r>
        <w:t>лис</w:t>
      </w:r>
      <w:r>
        <w:softHyphen/>
        <w:t>ных хозяев». Соответственно обществу необходима альтерн</w:t>
      </w:r>
      <w:r>
        <w:t>а</w:t>
      </w:r>
      <w:r>
        <w:t>тива — культура формирования нравственности и миропоним</w:t>
      </w:r>
      <w:r>
        <w:t>а</w:t>
      </w:r>
      <w:r>
        <w:t>ния, альтернати</w:t>
      </w:r>
      <w:r>
        <w:t>в</w:t>
      </w:r>
      <w:r>
        <w:t>ная разноликому рабовладению толпо-“элита</w:t>
      </w:r>
      <w:r>
        <w:softHyphen/>
        <w:t>ризма”.</w:t>
      </w:r>
    </w:p>
    <w:p w14:paraId="08DF0F47" w14:textId="77777777" w:rsidR="00EB2D70" w:rsidRDefault="00EB2D70">
      <w:pPr>
        <w:pStyle w:val="Heading2"/>
      </w:pPr>
      <w:bookmarkStart w:id="14" w:name="_Toc141283809"/>
      <w:r>
        <w:t xml:space="preserve">4. Всякий народ живёт под той властью, </w:t>
      </w:r>
      <w:r>
        <w:br/>
        <w:t>которая несколько лучше, чем могла бы быть</w:t>
      </w:r>
      <w:bookmarkEnd w:id="14"/>
    </w:p>
    <w:p w14:paraId="7059D428" w14:textId="77777777" w:rsidR="00EB2D70" w:rsidRDefault="00EB2D70">
      <w:pPr>
        <w:pStyle w:val="PlainText"/>
      </w:pPr>
      <w:r>
        <w:t>Это проявилось и в реакции Российской государственной вл</w:t>
      </w:r>
      <w:r>
        <w:t>а</w:t>
      </w:r>
      <w:r>
        <w:t>сти на захват заложн</w:t>
      </w:r>
      <w:r>
        <w:t>и</w:t>
      </w:r>
      <w:r>
        <w:t>ков: при худшей власти — всё могло быть взорвано; при ещё более худшей власти — требования террор</w:t>
      </w:r>
      <w:r>
        <w:t>и</w:t>
      </w:r>
      <w:r>
        <w:t xml:space="preserve">стов были бы выполнены и начался бы распад России, а в самой Чечне </w:t>
      </w:r>
      <w:r>
        <w:lastRenderedPageBreak/>
        <w:t>— репрессии в отношении тех чеченцев, кто является ст</w:t>
      </w:r>
      <w:r>
        <w:t>о</w:t>
      </w:r>
      <w:r>
        <w:t>ронником единства и развития многон</w:t>
      </w:r>
      <w:r>
        <w:t>а</w:t>
      </w:r>
      <w:r>
        <w:t>циональной России. И предать их в очередной раз так, как предавал Б.Н.Ельцин начиная с 1991 г., способствуя приходу к власти в Чечне “народного фро</w:t>
      </w:r>
      <w:r>
        <w:t>н</w:t>
      </w:r>
      <w:r>
        <w:t>та” в отместку за то, что государственная власть в Чечне подде</w:t>
      </w:r>
      <w:r>
        <w:t>р</w:t>
      </w:r>
      <w:r>
        <w:t>жала тогда ГКЧП — т.е. единство Союза, в отличие от безмозглых московских обывателей, приведших в 1991 г. антинародную кл</w:t>
      </w:r>
      <w:r>
        <w:t>и</w:t>
      </w:r>
      <w:r>
        <w:t>ку, олицетв</w:t>
      </w:r>
      <w:r>
        <w:t>о</w:t>
      </w:r>
      <w:r>
        <w:t>ряемую Б.Н.Ельциным, к власти, — мы не в праве, даже если эта группа населения и не явл</w:t>
      </w:r>
      <w:r>
        <w:t>я</w:t>
      </w:r>
      <w:r>
        <w:t>ется большинством в ныне</w:t>
      </w:r>
      <w:r>
        <w:t>ш</w:t>
      </w:r>
      <w:r>
        <w:t xml:space="preserve">ней Чечне. </w:t>
      </w:r>
    </w:p>
    <w:p w14:paraId="412CF9AB" w14:textId="77777777" w:rsidR="00EB2D70" w:rsidRDefault="00EB2D70">
      <w:pPr>
        <w:pStyle w:val="PlainText"/>
      </w:pPr>
      <w:r>
        <w:t>Но Российская государственная власть могла бы быть и лучше: в этом случае — террористы были бы перехвачены заблаговр</w:t>
      </w:r>
      <w:r>
        <w:t>е</w:t>
      </w:r>
      <w:r>
        <w:t>менно, а о том, что ими предпринималась попытка осуществления теракта, простые граждане узнали бы лет через двадцать после рассекречив</w:t>
      </w:r>
      <w:r>
        <w:t>а</w:t>
      </w:r>
      <w:r>
        <w:t>ния соответствующих материалов спецслужб.</w:t>
      </w:r>
    </w:p>
    <w:p w14:paraId="7572E7C4" w14:textId="77777777" w:rsidR="00EB2D70" w:rsidRDefault="00EB2D70">
      <w:pPr>
        <w:pStyle w:val="PlainText"/>
      </w:pPr>
      <w:r>
        <w:t xml:space="preserve">Поэтому актуален вопрос: </w:t>
      </w:r>
    </w:p>
    <w:p w14:paraId="54323174" w14:textId="77777777" w:rsidR="00EB2D70" w:rsidRDefault="00EB2D70">
      <w:pPr>
        <w:pStyle w:val="a7"/>
      </w:pPr>
      <w:r>
        <w:t>Что необходимо делать сейчас, чтобы завтра власть была лучше, чем сейчас?</w:t>
      </w:r>
    </w:p>
    <w:p w14:paraId="24A014AC" w14:textId="77777777" w:rsidR="00EB2D70" w:rsidRDefault="00EB2D70">
      <w:pPr>
        <w:pStyle w:val="PlainText"/>
      </w:pPr>
      <w:r>
        <w:t>Обыватель убеждён, что он — «человек маленький» и что от него «ничего не зав</w:t>
      </w:r>
      <w:r>
        <w:t>и</w:t>
      </w:r>
      <w:r>
        <w:t>сит». По сути он, сам того не понимания, требует от государственности всемогущества Бога, а от Бога — требует, чтобы Он был «всевышним полицейским». Обыватель боится бытовой неустроенности, возникающей вследствие неде</w:t>
      </w:r>
      <w:r>
        <w:t>е</w:t>
      </w:r>
      <w:r>
        <w:t>способности государственной власти, всле</w:t>
      </w:r>
      <w:r>
        <w:t>д</w:t>
      </w:r>
      <w:r>
        <w:t xml:space="preserve">ствие неадекватности обстоятельствам профессионального образования её чиновников, их невежества, ошибок, злоупотреблений. </w:t>
      </w:r>
    </w:p>
    <w:p w14:paraId="2C45C2AF" w14:textId="77777777" w:rsidR="00EB2D70" w:rsidRDefault="00EB2D70">
      <w:pPr>
        <w:pStyle w:val="PlainText"/>
      </w:pPr>
      <w:r>
        <w:t>Но он не хочет понять и согласиться с тем, что все чиновники некогда в прошлом были детьми, подростками, молодыми люд</w:t>
      </w:r>
      <w:r>
        <w:t>ь</w:t>
      </w:r>
      <w:r>
        <w:t>ми, которых воспитывали и обучали дома, в детских садах, шк</w:t>
      </w:r>
      <w:r>
        <w:t>о</w:t>
      </w:r>
      <w:r>
        <w:t>лах, вузах, аспирантурах, по месту работы, которые в своём большинстве — такие же «маленькие люди», как и он сам. И</w:t>
      </w:r>
      <w:r>
        <w:t>с</w:t>
      </w:r>
      <w:r>
        <w:t>ключения из этого правила, как среди чиновн</w:t>
      </w:r>
      <w:r>
        <w:t>и</w:t>
      </w:r>
      <w:r>
        <w:t>ков, так и среди учителей и воспитателей, — крайне редки и в прошлом (царская семья), и в настоящем.</w:t>
      </w:r>
    </w:p>
    <w:p w14:paraId="0B4A6FE5" w14:textId="77777777" w:rsidR="00EB2D70" w:rsidRDefault="00EB2D70">
      <w:pPr>
        <w:pStyle w:val="PlainText"/>
      </w:pPr>
      <w:r>
        <w:t>Иными словами, государственная власть — плоть от плоти, кровь от крови самого подвластного ей общества. Именно всле</w:t>
      </w:r>
      <w:r>
        <w:t>д</w:t>
      </w:r>
      <w:r>
        <w:t xml:space="preserve">ствие этого она не может быть лучше чем само общество. Но </w:t>
      </w:r>
      <w:r>
        <w:lastRenderedPageBreak/>
        <w:t>о</w:t>
      </w:r>
      <w:r>
        <w:t>б</w:t>
      </w:r>
      <w:r>
        <w:t>щество — это довольно широкая по разбросу показателей «стат</w:t>
      </w:r>
      <w:r>
        <w:t>и</w:t>
      </w:r>
      <w:r>
        <w:t>стика», всле</w:t>
      </w:r>
      <w:r>
        <w:t>д</w:t>
      </w:r>
      <w:r>
        <w:t>ствие чего во всякую историческую эпоху власть всегда несколько лучше, чем это общество заслуживает по своим худшим показателям; но власть могла бы быть и несколько лу</w:t>
      </w:r>
      <w:r>
        <w:t>ч</w:t>
      </w:r>
      <w:r>
        <w:t>ше, чем есть, если бы множество обывателей не ожидало и не тр</w:t>
      </w:r>
      <w:r>
        <w:t>е</w:t>
      </w:r>
      <w:r>
        <w:t>бовало от существующей власти того, чего она не может выпо</w:t>
      </w:r>
      <w:r>
        <w:t>л</w:t>
      </w:r>
      <w:r>
        <w:t>нить, а воспитывало бы будущую власть так, чтобы она воплот</w:t>
      </w:r>
      <w:r>
        <w:t>и</w:t>
      </w:r>
      <w:r>
        <w:t>ла в жизни их надежды на лучшее будущее. Но это только одна ст</w:t>
      </w:r>
      <w:r>
        <w:t>о</w:t>
      </w:r>
      <w:r>
        <w:t>рона дела.</w:t>
      </w:r>
    </w:p>
    <w:p w14:paraId="41B36022" w14:textId="77777777" w:rsidR="00EB2D70" w:rsidRDefault="00EB2D70">
      <w:pPr>
        <w:pStyle w:val="PlainText"/>
      </w:pPr>
      <w:r>
        <w:t xml:space="preserve">Оборотная сторона дела состоит в том, что и государственная власть, </w:t>
      </w:r>
      <w:r>
        <w:rPr>
          <w:i/>
        </w:rPr>
        <w:t>— не вся, а её бескорыстно-благонамеренная составля</w:t>
      </w:r>
      <w:r>
        <w:rPr>
          <w:i/>
        </w:rPr>
        <w:t>ю</w:t>
      </w:r>
      <w:r>
        <w:rPr>
          <w:i/>
        </w:rPr>
        <w:t>щая,</w:t>
      </w:r>
      <w:r>
        <w:t xml:space="preserve"> — может осуществить только то, что обесп</w:t>
      </w:r>
      <w:r>
        <w:t>е</w:t>
      </w:r>
      <w:r>
        <w:t>чено ресурсами самого подвластного ей общества: ресурсами как материально-вещественными, так и нематериальными — реальными нравс</w:t>
      </w:r>
      <w:r>
        <w:t>т</w:t>
      </w:r>
      <w:r>
        <w:t>венностью и этикой людей, их знаниями и професси</w:t>
      </w:r>
      <w:r>
        <w:t>о</w:t>
      </w:r>
      <w:r>
        <w:t>нальными навыками, творческим потенциалом.</w:t>
      </w:r>
    </w:p>
    <w:p w14:paraId="197BDE2F" w14:textId="77777777" w:rsidR="00EB2D70" w:rsidRDefault="00EB2D70">
      <w:pPr>
        <w:pStyle w:val="a6"/>
      </w:pPr>
      <w:r>
        <w:t>Какая борьба с коррупцией может быть со стороны государс</w:t>
      </w:r>
      <w:r>
        <w:t>т</w:t>
      </w:r>
      <w:r>
        <w:t>ва, если обыватель сам ходит и ищет, кому дать (если у него есть), чтобы решить свои проблемы за счёт других обывателей или в ущерб своей Родине, и всегда в обход закона? Какие м</w:t>
      </w:r>
      <w:r>
        <w:t>о</w:t>
      </w:r>
      <w:r>
        <w:t>гут быть претензии к качеству отечественных автомобилей, если в своей профессии обыватель ещё более недобросовестен и неумел, нежели персонал ВАЗа? Какие могут быть прете</w:t>
      </w:r>
      <w:r>
        <w:t>н</w:t>
      </w:r>
      <w:r>
        <w:t>зии к профессиональной некомпетентности чиновников, если в среде порицающих существующее чиновничество обыват</w:t>
      </w:r>
      <w:r>
        <w:t>е</w:t>
      </w:r>
      <w:r>
        <w:t>лей крайне мало людей, которые обладают если не зн</w:t>
      </w:r>
      <w:r>
        <w:t>а</w:t>
      </w:r>
      <w:r>
        <w:t>ниями и навыками, то хотя бы готовностью их обрести, что позволило бы им самим заменить в государственном аппарате действ</w:t>
      </w:r>
      <w:r>
        <w:t>и</w:t>
      </w:r>
      <w:r>
        <w:t>тельно непригодных чиновников или воспитать новое покол</w:t>
      </w:r>
      <w:r>
        <w:t>е</w:t>
      </w:r>
      <w:r>
        <w:t>ние «чиновников», которые войдут во власть и воплотят в жизнь праведные чаяния большинства?</w:t>
      </w:r>
    </w:p>
    <w:p w14:paraId="40075EC8" w14:textId="77777777" w:rsidR="00EB2D70" w:rsidRDefault="00EB2D70">
      <w:pPr>
        <w:pStyle w:val="PlainText"/>
      </w:pPr>
      <w:r>
        <w:t>Со времён Петра </w:t>
      </w:r>
      <w:r>
        <w:rPr>
          <w:lang w:val="en-US"/>
        </w:rPr>
        <w:t>I</w:t>
      </w:r>
      <w:r>
        <w:t xml:space="preserve"> и ранее Россия живёт в непрестанном деф</w:t>
      </w:r>
      <w:r>
        <w:t>и</w:t>
      </w:r>
      <w:r>
        <w:t>ците кадров сотрудников государственного аппарата, чьи нравс</w:t>
      </w:r>
      <w:r>
        <w:t>т</w:t>
      </w:r>
      <w:r>
        <w:t>венно-этические и профессиональные качества отвечали бы как текущим потребностям современников, так и потребностям обе</w:t>
      </w:r>
      <w:r>
        <w:t>с</w:t>
      </w:r>
      <w:r>
        <w:t>печения перспектив общественного развития. Это означает, что всякому человеку надо учиться св</w:t>
      </w:r>
      <w:r>
        <w:t>о</w:t>
      </w:r>
      <w:r>
        <w:t xml:space="preserve">ему делу </w:t>
      </w:r>
      <w:r>
        <w:rPr>
          <w:i/>
        </w:rPr>
        <w:t xml:space="preserve">настоящим </w:t>
      </w:r>
      <w:r>
        <w:rPr>
          <w:i/>
        </w:rPr>
        <w:lastRenderedPageBreak/>
        <w:t>образом</w:t>
      </w:r>
      <w:r>
        <w:t xml:space="preserve"> (а не как бы учиться, как бы работать), а для этого — надо учиться </w:t>
      </w:r>
      <w:r>
        <w:rPr>
          <w:i/>
        </w:rPr>
        <w:t>настоящим образом</w:t>
      </w:r>
      <w:r>
        <w:t xml:space="preserve"> быть человеком, а не жить, изображая собой как бы человека, а по сути своей психики оставаясь нагло-пугливой говорливой обезьяной, которую дрессирует цивилиз</w:t>
      </w:r>
      <w:r>
        <w:t>а</w:t>
      </w:r>
      <w:r>
        <w:t>ция и программирует тел</w:t>
      </w:r>
      <w:r>
        <w:t>е</w:t>
      </w:r>
      <w:r>
        <w:t>видение.</w:t>
      </w:r>
    </w:p>
    <w:p w14:paraId="75CBF0DA" w14:textId="77777777" w:rsidR="00EB2D70" w:rsidRDefault="00EB2D70">
      <w:pPr>
        <w:pStyle w:val="PlainText"/>
      </w:pPr>
      <w:r>
        <w:t>И сегодня, как после гражданской войны прошлого века, когда в Российском мног</w:t>
      </w:r>
      <w:r>
        <w:t>о</w:t>
      </w:r>
      <w:r>
        <w:t>национальном обществе благодаря действиям истинных большевиков осуществлялась не «культурная револ</w:t>
      </w:r>
      <w:r>
        <w:t>ю</w:t>
      </w:r>
      <w:r>
        <w:t>ция», а преображение всего общества через приобщение трудящ</w:t>
      </w:r>
      <w:r>
        <w:t>е</w:t>
      </w:r>
      <w:r>
        <w:t>гося большинства к грамоте, а следовательно и культурному н</w:t>
      </w:r>
      <w:r>
        <w:t>а</w:t>
      </w:r>
      <w:r>
        <w:t xml:space="preserve">следию цивилизации, так и в начале </w:t>
      </w:r>
      <w:r>
        <w:rPr>
          <w:lang w:val="en-US"/>
        </w:rPr>
        <w:t>XXI</w:t>
      </w:r>
      <w:r>
        <w:t xml:space="preserve"> Россия снова стоит п</w:t>
      </w:r>
      <w:r>
        <w:t>е</w:t>
      </w:r>
      <w:r>
        <w:t>ред необходимостью нового культурного преображения, но на этот раз более грандиозного и дотоле неизвестного всем народам планеты Земля. Суть его — в нравственном преображении, кот</w:t>
      </w:r>
      <w:r>
        <w:t>о</w:t>
      </w:r>
      <w:r>
        <w:t>рое возможно при условии, что рассуждения по авторитету пр</w:t>
      </w:r>
      <w:r>
        <w:t>е</w:t>
      </w:r>
      <w:r>
        <w:t>даний, священных писаний и вождей уступят место культуре чувств и мышления, которая даст возможность каждому индивиду стать человеком. И этот процесс в России н</w:t>
      </w:r>
      <w:r>
        <w:t>а</w:t>
      </w:r>
      <w:r>
        <w:t>чался.</w:t>
      </w:r>
    </w:p>
    <w:p w14:paraId="2BE3BF00" w14:textId="77777777" w:rsidR="00EB2D70" w:rsidRDefault="00EB2D70">
      <w:pPr>
        <w:pStyle w:val="PlainText"/>
      </w:pPr>
      <w:r>
        <w:t>Уже более десяти лет у нас в инициативном порядке трудом множества людей развивается Концепция Общественной Безопа</w:t>
      </w:r>
      <w:r>
        <w:t>с</w:t>
      </w:r>
      <w:r>
        <w:t>ности, скелетной основой которой являются диалектика и Дост</w:t>
      </w:r>
      <w:r>
        <w:t>а</w:t>
      </w:r>
      <w:r>
        <w:t>точно Общая Теория Управления (ДОТУ). Поэтому в обществе не должно быть места иждивенческим настроениям: когда же нак</w:t>
      </w:r>
      <w:r>
        <w:t>о</w:t>
      </w:r>
      <w:r>
        <w:t>нец власть, правительство начнут учить в школах и вузах не а</w:t>
      </w:r>
      <w:r>
        <w:t>б</w:t>
      </w:r>
      <w:r>
        <w:t>сурду, а Правде-Истине? Ни Министерство Образования, ни его многочисленные чиновники к этому не способны потому, что они такие же обыватели. Поэтому в ряде ВУЗов страны уже идёт ф</w:t>
      </w:r>
      <w:r>
        <w:t>а</w:t>
      </w:r>
      <w:r>
        <w:t>культативное чтение ДОТУ по инициативе самих преподавателей и руководителей вузов, и обществу должно быть достаточно того, что власть даже по умолчанию не препятствует этой деятельн</w:t>
      </w:r>
      <w:r>
        <w:t>о</w:t>
      </w:r>
      <w:r>
        <w:t>сти, ведущей к нравственно-этическому преображению будущих поколений и части современников. Если за это дело ещё более активно возьмётся само общество, если при этом будет эффекти</w:t>
      </w:r>
      <w:r>
        <w:t>в</w:t>
      </w:r>
      <w:r>
        <w:t>но явлена общественная инициатива, то это и станет началом пр</w:t>
      </w:r>
      <w:r>
        <w:t>о</w:t>
      </w:r>
      <w:r>
        <w:t>цесса воспитания обществом того правительства, кот</w:t>
      </w:r>
      <w:r>
        <w:t>о</w:t>
      </w:r>
      <w:r>
        <w:t>рым был бы доволен н</w:t>
      </w:r>
      <w:r>
        <w:t>а</w:t>
      </w:r>
      <w:r>
        <w:t>род.</w:t>
      </w:r>
    </w:p>
    <w:p w14:paraId="5B233ABD" w14:textId="77777777" w:rsidR="00EB2D70" w:rsidRDefault="00EB2D70">
      <w:pPr>
        <w:pStyle w:val="PlainText"/>
      </w:pPr>
      <w:r>
        <w:lastRenderedPageBreak/>
        <w:t>Но это требует от каждого перестать трястись над каждым рублём или баксом, пер</w:t>
      </w:r>
      <w:r>
        <w:t>е</w:t>
      </w:r>
      <w:r>
        <w:t>стать гоняться за ними. Начать учиться верить по жизни Богу, а не подменять веру Ему по жизни, верой в авторитет того или иного Писания, вероучителей и служителей культа. На</w:t>
      </w:r>
      <w:r>
        <w:t>у</w:t>
      </w:r>
      <w:r>
        <w:t>читься не подчиняться страхам, включая страх ада, и вожделениям, включая своекорыстное вожделение рая, который большинство людей такие, каковы они есть сейчас, загадят и и</w:t>
      </w:r>
      <w:r>
        <w:t>з</w:t>
      </w:r>
      <w:r>
        <w:t>мерзят точно так же, как они загадили и измерзили Землю, если их пустить в рай. И при этом надо не стать бесчувственным и бе</w:t>
      </w:r>
      <w:r>
        <w:t>з</w:t>
      </w:r>
      <w:r>
        <w:t>думным зомби, который не подчиняется ни страхам, ни вождел</w:t>
      </w:r>
      <w:r>
        <w:t>е</w:t>
      </w:r>
      <w:r>
        <w:t>ниям только потому, что сам он — ничего не чует или ничего не желает. Учиться в жизни осмысленному диалогу с Богом. Учиться чувствовать и думать, чтобы быть Богу с</w:t>
      </w:r>
      <w:r>
        <w:t>о</w:t>
      </w:r>
      <w:r>
        <w:t>творцом в русле Его вседержительности. Учиться отличать Правду-Истину от умы</w:t>
      </w:r>
      <w:r>
        <w:t>ш</w:t>
      </w:r>
      <w:r>
        <w:t>ленной лжи и искренних ошибок. Учиться такому общению с др</w:t>
      </w:r>
      <w:r>
        <w:t>у</w:t>
      </w:r>
      <w:r>
        <w:t>гими людьми и сущностями, чтобы они из общения с Вами извл</w:t>
      </w:r>
      <w:r>
        <w:t>е</w:t>
      </w:r>
      <w:r>
        <w:t>кали тот смысл, который Вы желаете донести до них, и не прип</w:t>
      </w:r>
      <w:r>
        <w:t>и</w:t>
      </w:r>
      <w:r>
        <w:t>сывали Вам искренне тот смысл, который Вы не вкладывали ни в свои слова, ни в свои действия. Учиться такому общению с др</w:t>
      </w:r>
      <w:r>
        <w:t>у</w:t>
      </w:r>
      <w:r>
        <w:t>гими людьми и сущностями, чтобы не приписывать им Ваших же наваждений как истинных качеств каждого из них. Учиться на основе всего этого воплощать в жизнь Правду-Истину непрекло</w:t>
      </w:r>
      <w:r>
        <w:t>н</w:t>
      </w:r>
      <w:r>
        <w:t>но во всех обстоятельствах, в которые Вас пр</w:t>
      </w:r>
      <w:r>
        <w:t>и</w:t>
      </w:r>
      <w:r>
        <w:t>водит Бог.</w:t>
      </w:r>
    </w:p>
    <w:p w14:paraId="71915965" w14:textId="77777777" w:rsidR="00EB2D70" w:rsidRDefault="00EB2D70">
      <w:pPr>
        <w:pStyle w:val="PlainText"/>
      </w:pPr>
      <w:r>
        <w:t>Только в русле такой политики, вполне доступной для осущ</w:t>
      </w:r>
      <w:r>
        <w:t>е</w:t>
      </w:r>
      <w:r>
        <w:t>ствления каждым «большим» и «маленьким» человеком проблема российско-чеченских отношений разрешится как бы сама собой. Так же разрешатся и все другие проблемы. Но в действительности они разрешатся «не сами собой», не полицейской властью гос</w:t>
      </w:r>
      <w:r>
        <w:t>у</w:t>
      </w:r>
      <w:r>
        <w:t>дарства или Всевышнего, а ко</w:t>
      </w:r>
      <w:r>
        <w:t>л</w:t>
      </w:r>
      <w:r>
        <w:t>лективными усилиями людей, пусть и ошибающихся, но искренне стремящихся осуществить Царствие Б</w:t>
      </w:r>
      <w:r>
        <w:t>о</w:t>
      </w:r>
      <w:r>
        <w:t>жие на Земле — здесь и сейчас, и всегда.</w:t>
      </w:r>
    </w:p>
    <w:p w14:paraId="701F77BE" w14:textId="77777777" w:rsidR="00EB2D70" w:rsidRDefault="00EB2D70">
      <w:pPr>
        <w:pStyle w:val="PlainText"/>
        <w:spacing w:before="240"/>
        <w:jc w:val="right"/>
        <w:sectPr w:rsidR="00EB2D70">
          <w:headerReference w:type="default" r:id="rId32"/>
          <w:footnotePr>
            <w:numRestart w:val="eachPage"/>
          </w:footnotePr>
          <w:pgSz w:w="8392" w:h="11907" w:code="11"/>
          <w:pgMar w:top="851" w:right="851" w:bottom="851" w:left="1247" w:header="680" w:footer="680" w:gutter="0"/>
          <w:cols w:space="720"/>
          <w:titlePg/>
        </w:sectPr>
      </w:pPr>
      <w:r>
        <w:t>30 октября — 1 ноября 2002 г.</w:t>
      </w:r>
    </w:p>
    <w:p w14:paraId="02419E33" w14:textId="77777777" w:rsidR="00EB2D70" w:rsidRDefault="00EB2D70" w:rsidP="00AF0D42">
      <w:pPr>
        <w:pStyle w:val="a9"/>
        <w:rPr>
          <w:sz w:val="32"/>
          <w:szCs w:val="32"/>
        </w:rPr>
      </w:pPr>
      <w:r>
        <w:rPr>
          <w:sz w:val="32"/>
          <w:szCs w:val="32"/>
        </w:rPr>
        <w:lastRenderedPageBreak/>
        <w:t>«О текущем моменте», № 11</w:t>
      </w:r>
    </w:p>
    <w:p w14:paraId="2A5ECCD7" w14:textId="77777777" w:rsidR="00EB2D70" w:rsidRDefault="00EB2D70" w:rsidP="00AF0D42">
      <w:pPr>
        <w:pStyle w:val="Heading1"/>
      </w:pPr>
      <w:bookmarkStart w:id="15" w:name="_Toc141283810"/>
      <w:r>
        <w:t>Методологическая педагогика — основа культурного преображения</w:t>
      </w:r>
      <w:bookmarkEnd w:id="15"/>
      <w:r>
        <w:t xml:space="preserve"> </w:t>
      </w:r>
    </w:p>
    <w:p w14:paraId="11E5246F" w14:textId="77777777" w:rsidR="00EB2D70" w:rsidRDefault="00EB2D70" w:rsidP="005D7EF8">
      <w:pPr>
        <w:pStyle w:val="PlainText"/>
      </w:pPr>
      <w:r>
        <w:t>1. В самом начале деятельности ВП СССР мы отдавали себе отчёт в том, что после выражения в определенной лексике альте</w:t>
      </w:r>
      <w:r>
        <w:t>р</w:t>
      </w:r>
      <w:r>
        <w:t>нативы библейской концепции — Концепции общественной без</w:t>
      </w:r>
      <w:r>
        <w:t>о</w:t>
      </w:r>
      <w:r>
        <w:t>пасности (КОБ) — естественно возникнут проблемы с её распр</w:t>
      </w:r>
      <w:r>
        <w:t>о</w:t>
      </w:r>
      <w:r>
        <w:t>странением в обществе. С созданием первой в истории человеч</w:t>
      </w:r>
      <w:r>
        <w:t>е</w:t>
      </w:r>
      <w:r>
        <w:t>ства Концептуальной партии «Единение» (КПЕ) и её легитимиз</w:t>
      </w:r>
      <w:r>
        <w:t>а</w:t>
      </w:r>
      <w:r>
        <w:t>ции на основе существующей закон</w:t>
      </w:r>
      <w:r>
        <w:t>о</w:t>
      </w:r>
      <w:r>
        <w:t>дательной власти открылась возможность повысить скорость циркуляции концептуальной и</w:t>
      </w:r>
      <w:r>
        <w:t>н</w:t>
      </w:r>
      <w:r>
        <w:t>формации в обществе. Поскольку собственных ресурсов по ра</w:t>
      </w:r>
      <w:r>
        <w:t>с</w:t>
      </w:r>
      <w:r>
        <w:t>пространению этой информации у нас не было, то с появл</w:t>
      </w:r>
      <w:r>
        <w:t>е</w:t>
      </w:r>
      <w:r>
        <w:t>нием отделений КПЕ более чем в 50-ти регионах России решение зад</w:t>
      </w:r>
      <w:r>
        <w:t>а</w:t>
      </w:r>
      <w:r>
        <w:t>чи довед</w:t>
      </w:r>
      <w:r>
        <w:t>е</w:t>
      </w:r>
      <w:r>
        <w:t>ния материалов КОБ до самых широких слоёв общества стало повседневной реальностью. Одновр</w:t>
      </w:r>
      <w:r>
        <w:t>е</w:t>
      </w:r>
      <w:r>
        <w:t>менно мы полагали, что под давлением этих факторов и других обстоятельств, связа</w:t>
      </w:r>
      <w:r>
        <w:t>н</w:t>
      </w:r>
      <w:r>
        <w:t>ных с объективным процессом циркуляции информации в общ</w:t>
      </w:r>
      <w:r>
        <w:t>е</w:t>
      </w:r>
      <w:r>
        <w:t>стве, реальные владельцы СМИ рано или поздно вынуждены б</w:t>
      </w:r>
      <w:r>
        <w:t>у</w:t>
      </w:r>
      <w:r>
        <w:t>дут перейти к обсуждению той проблематики, которая затрагив</w:t>
      </w:r>
      <w:r>
        <w:t>а</w:t>
      </w:r>
      <w:r>
        <w:t>ется в материалах КОБ. Ноябрьские публикации в газетах “Ко</w:t>
      </w:r>
      <w:r>
        <w:t>м</w:t>
      </w:r>
      <w:r>
        <w:t>сомольская правда” — “Жупел Ст</w:t>
      </w:r>
      <w:r>
        <w:t>а</w:t>
      </w:r>
      <w:r>
        <w:t>лина” (беседы историка Ю.Жукова с политическим обозр</w:t>
      </w:r>
      <w:r>
        <w:t>е</w:t>
      </w:r>
      <w:r>
        <w:t>вателем “Российской газеты” А.Сабовым, в которой оценка деятельности Сталина уже во мн</w:t>
      </w:r>
      <w:r>
        <w:t>о</w:t>
      </w:r>
      <w:r>
        <w:t>гом совпадает с оценками, даваемыми в КОБ), “Изве</w:t>
      </w:r>
      <w:r>
        <w:t>с</w:t>
      </w:r>
      <w:r>
        <w:t>тия” от 16 ноября — статья Р.Нигматулина “Полурабы н</w:t>
      </w:r>
      <w:r>
        <w:t>е</w:t>
      </w:r>
      <w:r>
        <w:t>эффективны” (в какой-то мере представляет собой краткое изложение работы ВП СССР 2000 г. “К пониманию макроэкономики государства и мира”), а также статья Д.Дондурея “Вы — силовики! Без телев</w:t>
      </w:r>
      <w:r>
        <w:t>и</w:t>
      </w:r>
      <w:r>
        <w:t>дения терроризм не имеет смысла”, в которой уже прямо ставится вопрос о мирово</w:t>
      </w:r>
      <w:r>
        <w:t>з</w:t>
      </w:r>
      <w:r>
        <w:t>зренческой безопасности (“Известия” от 23.11.2002) показывают, что наши представления о стратегии и</w:t>
      </w:r>
      <w:r>
        <w:t>с</w:t>
      </w:r>
      <w:r>
        <w:t>пользования ресурсов наших оппонентов в деле продвижения м</w:t>
      </w:r>
      <w:r>
        <w:t>а</w:t>
      </w:r>
      <w:r>
        <w:t>териалов КОБ в общество оказались верными. Более того, этот процесс уже перешёл на радио и т</w:t>
      </w:r>
      <w:r>
        <w:t>е</w:t>
      </w:r>
      <w:r>
        <w:t xml:space="preserve">левидение. Такие передачи на ТВ, как </w:t>
      </w:r>
      <w:r>
        <w:lastRenderedPageBreak/>
        <w:t>«Свобода слова» (ведущий С.Шустер), «Что делать» (в</w:t>
      </w:r>
      <w:r>
        <w:t>е</w:t>
      </w:r>
      <w:r>
        <w:t>дущий — В.Третьяков), ночные передачи програ</w:t>
      </w:r>
      <w:r>
        <w:t>м</w:t>
      </w:r>
      <w:r>
        <w:t>мы А.Гордона, а также передачи на радио “Свобода” с участием С.Лисовского (глобализм — антиглобализм) и А.Жилина (о проблеме расшир</w:t>
      </w:r>
      <w:r>
        <w:t>е</w:t>
      </w:r>
      <w:r>
        <w:t>ния НАТО) по сути готовят поле деятельности для тех, кто овл</w:t>
      </w:r>
      <w:r>
        <w:t>а</w:t>
      </w:r>
      <w:r>
        <w:t>девает методологией освоения нового знания и кто готовит второе культурное пр</w:t>
      </w:r>
      <w:r>
        <w:t>е</w:t>
      </w:r>
      <w:r>
        <w:t>ображение Русской цивилизации, о котором шла речь в я</w:t>
      </w:r>
      <w:r>
        <w:t>н</w:t>
      </w:r>
      <w:r>
        <w:t>варском 2002 г. «Текущем моменте».</w:t>
      </w:r>
    </w:p>
    <w:p w14:paraId="1EB37604" w14:textId="77777777" w:rsidR="00EB2D70" w:rsidRDefault="00EB2D70" w:rsidP="005D7EF8">
      <w:pPr>
        <w:pStyle w:val="PlainText"/>
      </w:pPr>
      <w:r>
        <w:t>2. В связи с этим перед всеми, кто уже принимает деятельное участие в новом культурном преображении Ро</w:t>
      </w:r>
      <w:r>
        <w:t>с</w:t>
      </w:r>
      <w:r>
        <w:t>сии встаёт вопрос: как вести обучение в системе среднего и высшего образования Достаточно общей теории управления? Если на начальном пери</w:t>
      </w:r>
      <w:r>
        <w:t>о</w:t>
      </w:r>
      <w:r>
        <w:t>де становления общероссийского движения “К Богодерж</w:t>
      </w:r>
      <w:r>
        <w:t>а</w:t>
      </w:r>
      <w:r>
        <w:t>вию…” и строительства концептуальной партии упор делался на то, чт</w:t>
      </w:r>
      <w:r>
        <w:t>о</w:t>
      </w:r>
      <w:r>
        <w:t>бы процесс обучения был инициирован сверху, то есть через пр</w:t>
      </w:r>
      <w:r>
        <w:t>а</w:t>
      </w:r>
      <w:r>
        <w:t>вительственные структуры (в частности через Министерство о</w:t>
      </w:r>
      <w:r>
        <w:t>б</w:t>
      </w:r>
      <w:r>
        <w:t>разования), и на это была направлена вся деятельность актив</w:t>
      </w:r>
      <w:r>
        <w:t>и</w:t>
      </w:r>
      <w:r>
        <w:t>стов движения, то со временем пришло понимание того, что даже д</w:t>
      </w:r>
      <w:r>
        <w:t>о</w:t>
      </w:r>
      <w:r>
        <w:t>бившись директивы Минобразования об обязательном обучении ДОТУ в школах и вузах, общество неминуемо столкнётся с отсу</w:t>
      </w:r>
      <w:r>
        <w:t>т</w:t>
      </w:r>
      <w:r>
        <w:t>ствием преподавателей и учебников по новой учебной дисципл</w:t>
      </w:r>
      <w:r>
        <w:t>и</w:t>
      </w:r>
      <w:r>
        <w:t>не. Пятилетний опыт чтения курса ДОТУ в вузах Петербурга п</w:t>
      </w:r>
      <w:r>
        <w:t>о</w:t>
      </w:r>
      <w:r>
        <w:t>казывает, что даже освоение студентами понятийного и термин</w:t>
      </w:r>
      <w:r>
        <w:t>о</w:t>
      </w:r>
      <w:r>
        <w:t>логического аппарата ДОТУ ещё не решает проблемы смены к</w:t>
      </w:r>
      <w:r>
        <w:t>о</w:t>
      </w:r>
      <w:r>
        <w:t>дирующей педагогики, программирующей психику определённ</w:t>
      </w:r>
      <w:r>
        <w:t>ы</w:t>
      </w:r>
      <w:r>
        <w:t>ми мнениями, на педагогику методологическую, обучающую чу</w:t>
      </w:r>
      <w:r>
        <w:t>в</w:t>
      </w:r>
      <w:r>
        <w:t>ствовать Жизнь и вести себя в ней осмысленно. При этом стало ясно, что обучение ДОТУ — не самоцель, а сре</w:t>
      </w:r>
      <w:r>
        <w:t>д</w:t>
      </w:r>
      <w:r>
        <w:t>ство обучения учащихся методологии познания, на основе кот</w:t>
      </w:r>
      <w:r>
        <w:t>о</w:t>
      </w:r>
      <w:r>
        <w:t>рый каждый смог бы решать конкретные задачи в самом широком спектре жизне</w:t>
      </w:r>
      <w:r>
        <w:t>н</w:t>
      </w:r>
      <w:r>
        <w:t>ных с</w:t>
      </w:r>
      <w:r>
        <w:t>и</w:t>
      </w:r>
      <w:r>
        <w:t xml:space="preserve">туаций. </w:t>
      </w:r>
    </w:p>
    <w:p w14:paraId="65C33A10" w14:textId="77777777" w:rsidR="00EB2D70" w:rsidRDefault="00EB2D70" w:rsidP="005D7EF8">
      <w:pPr>
        <w:pStyle w:val="PlainText"/>
      </w:pPr>
      <w:r>
        <w:t>3. Демонстрации необходимости овладевать методологией п</w:t>
      </w:r>
      <w:r>
        <w:t>о</w:t>
      </w:r>
      <w:r>
        <w:t>знания по существу была посвящена и вся публичная деятел</w:t>
      </w:r>
      <w:r>
        <w:t>ь</w:t>
      </w:r>
      <w:r>
        <w:t>ность ВП СССР после 1995 года. Если бы в о</w:t>
      </w:r>
      <w:r>
        <w:t>б</w:t>
      </w:r>
      <w:r>
        <w:t>ществе действовал алгоритм обучения, альтернативный к</w:t>
      </w:r>
      <w:r>
        <w:t>о</w:t>
      </w:r>
      <w:r>
        <w:t>дирующей педагогике, то после того, как была выражена в определённой лексике Достато</w:t>
      </w:r>
      <w:r>
        <w:t>ч</w:t>
      </w:r>
      <w:r>
        <w:t>но общая теория управления, не было бы необходимости в нап</w:t>
      </w:r>
      <w:r>
        <w:t>и</w:t>
      </w:r>
      <w:r>
        <w:t>сании не только множества книг по различным проблемам жизн</w:t>
      </w:r>
      <w:r>
        <w:t>е</w:t>
      </w:r>
      <w:r>
        <w:t xml:space="preserve">деятельности современного </w:t>
      </w:r>
      <w:r>
        <w:lastRenderedPageBreak/>
        <w:t>общества, но даже “Краткого ку</w:t>
      </w:r>
      <w:r>
        <w:t>р</w:t>
      </w:r>
      <w:r>
        <w:t>са…” — экономического раздела КОБ. Все книги и вся текущая анал</w:t>
      </w:r>
      <w:r>
        <w:t>и</w:t>
      </w:r>
      <w:r>
        <w:t>тика представляют собой примеры выявления проблем, встающих перед обществом, и указания путей их разрешения на основе методологии, выраженной в лексике ДОТУ. Другими сл</w:t>
      </w:r>
      <w:r>
        <w:t>о</w:t>
      </w:r>
      <w:r>
        <w:t>вами, все это — своеобразная демонстрация обществу мощи и эффективн</w:t>
      </w:r>
      <w:r>
        <w:t>о</w:t>
      </w:r>
      <w:r>
        <w:t>сти методологии в процессе решения конкретных жизненных задач, а также возможностей методологии в деле пр</w:t>
      </w:r>
      <w:r>
        <w:t>о</w:t>
      </w:r>
      <w:r>
        <w:t>изводства и освоения нового знания. Общество, овладевшее этой методологией, уже невозможно будет сделать объектом манип</w:t>
      </w:r>
      <w:r>
        <w:t>у</w:t>
      </w:r>
      <w:r>
        <w:t>лирования ни «профессионалов» СМИ, ни их хозяев. Такое общ</w:t>
      </w:r>
      <w:r>
        <w:t>е</w:t>
      </w:r>
      <w:r>
        <w:t>ство впервые в истории человечества будет само в состоянии п</w:t>
      </w:r>
      <w:r>
        <w:t>о</w:t>
      </w:r>
      <w:r>
        <w:t>ставить любые СМИ и органы государственности себе на службу и войти в р</w:t>
      </w:r>
      <w:r>
        <w:t>е</w:t>
      </w:r>
      <w:r>
        <w:t>жим самоуправления, поскольку оно действительно сможет выявить из своей среды настоящих управленцев и предо</w:t>
      </w:r>
      <w:r>
        <w:t>с</w:t>
      </w:r>
      <w:r>
        <w:t>тавить им условия для работы в общих интер</w:t>
      </w:r>
      <w:r>
        <w:t>е</w:t>
      </w:r>
      <w:r>
        <w:t>сах. Не забудем при этом, что первым, кто после 1991 г. открыто признал право народа нан</w:t>
      </w:r>
      <w:r>
        <w:t>и</w:t>
      </w:r>
      <w:r>
        <w:t>мать в целях повышения качества управления обществом управленцев всех уровней, в том числе и на уровень высшей и</w:t>
      </w:r>
      <w:r>
        <w:t>с</w:t>
      </w:r>
      <w:r>
        <w:t>полн</w:t>
      </w:r>
      <w:r>
        <w:t>и</w:t>
      </w:r>
      <w:r>
        <w:t>тельной власти, был В.В.Путин. И может показаться — чего же пр</w:t>
      </w:r>
      <w:r>
        <w:t>о</w:t>
      </w:r>
      <w:r>
        <w:t>ще? — Начнём, как после революции и гражданской войны в первой половине ХХ столетия, «всеобуч» — только не чтению и письму, а методологической грамотности — п</w:t>
      </w:r>
      <w:r>
        <w:t>о</w:t>
      </w:r>
      <w:r>
        <w:t>ниманию Языка Жизни. Оказывается, не всё так пр</w:t>
      </w:r>
      <w:r>
        <w:t>о</w:t>
      </w:r>
      <w:r>
        <w:t>сто.</w:t>
      </w:r>
    </w:p>
    <w:p w14:paraId="0D976403" w14:textId="77777777" w:rsidR="00EB2D70" w:rsidRDefault="00EB2D70" w:rsidP="005D7EF8">
      <w:pPr>
        <w:pStyle w:val="PlainText"/>
      </w:pPr>
      <w:r>
        <w:t>4. Любой преподаватель, и в первую очередь — математики, физики, химии и других прикладных дисциплин — знает, что ученики в школе и студенты в вузе делятся на две категории. Пе</w:t>
      </w:r>
      <w:r>
        <w:t>р</w:t>
      </w:r>
      <w:r>
        <w:t>вая группа, составляющая большинство, осваивает некий набор решения стандартных задач по изучаемому предмету и в резул</w:t>
      </w:r>
      <w:r>
        <w:t>ь</w:t>
      </w:r>
      <w:r>
        <w:t>тате может их решать, не выходя за пределы алгоритмики «прот</w:t>
      </w:r>
      <w:r>
        <w:t>о</w:t>
      </w:r>
      <w:r>
        <w:t xml:space="preserve">типа». Вторая группа, составляющая меньшинство, осваивает </w:t>
      </w:r>
      <w:r>
        <w:rPr>
          <w:i/>
        </w:rPr>
        <w:t>м</w:t>
      </w:r>
      <w:r>
        <w:rPr>
          <w:i/>
        </w:rPr>
        <w:t>е</w:t>
      </w:r>
      <w:r>
        <w:rPr>
          <w:i/>
        </w:rPr>
        <w:t xml:space="preserve">тод выработки решения, </w:t>
      </w:r>
      <w:r>
        <w:t>освоив который, способна решать зад</w:t>
      </w:r>
      <w:r>
        <w:t>а</w:t>
      </w:r>
      <w:r>
        <w:t>чи в самом широком спектре постановки условий их решения. Первая группа по сути своей и есть продукт кодирующей педаг</w:t>
      </w:r>
      <w:r>
        <w:t>о</w:t>
      </w:r>
      <w:r>
        <w:t>гики, а вторая, составляющая меньшинство, — носители некот</w:t>
      </w:r>
      <w:r>
        <w:t>о</w:t>
      </w:r>
      <w:r>
        <w:t>рой методологической культуры, что стало результатом исключ</w:t>
      </w:r>
      <w:r>
        <w:t>и</w:t>
      </w:r>
      <w:r>
        <w:t>тельной невосприимчивости их психики к давлению госпо</w:t>
      </w:r>
      <w:r>
        <w:t>д</w:t>
      </w:r>
      <w:r>
        <w:t>ствующей кодирующей педагогики или результатом успеха н</w:t>
      </w:r>
      <w:r>
        <w:t>е</w:t>
      </w:r>
      <w:r>
        <w:t xml:space="preserve">большого количества истинных учителей, умеющих научить </w:t>
      </w:r>
      <w:r>
        <w:lastRenderedPageBreak/>
        <w:t>учиться, а не натаскивать на предусмотренные программой зн</w:t>
      </w:r>
      <w:r>
        <w:t>а</w:t>
      </w:r>
      <w:r>
        <w:t>ния. Каким образом это меньшинс</w:t>
      </w:r>
      <w:r>
        <w:t>т</w:t>
      </w:r>
      <w:r>
        <w:t>во овладевает методологией: то ли на основе собственной интуиции и умения непосредственно чувствовать жизнь, как таковую; то ли благодаря способности н</w:t>
      </w:r>
      <w:r>
        <w:t>е</w:t>
      </w:r>
      <w:r>
        <w:t>которых преподавателей нести ученикам какие-то зачатки мет</w:t>
      </w:r>
      <w:r>
        <w:t>о</w:t>
      </w:r>
      <w:r>
        <w:t>дологии, — вопрос второстепенный. Важно другое — методол</w:t>
      </w:r>
      <w:r>
        <w:t>о</w:t>
      </w:r>
      <w:r>
        <w:t>гическая педагогика неискоренима и в каком-то виде всегда пр</w:t>
      </w:r>
      <w:r>
        <w:t>и</w:t>
      </w:r>
      <w:r>
        <w:t>сутствовала и присутствует в обществе при очевидном госпо</w:t>
      </w:r>
      <w:r>
        <w:t>д</w:t>
      </w:r>
      <w:r>
        <w:t>стве кодирующей педагогики. Соответственно обучение ДОТУ может вестись как в режиме кодирующей, так и в режиме методологич</w:t>
      </w:r>
      <w:r>
        <w:t>е</w:t>
      </w:r>
      <w:r>
        <w:t>ской педагогики. По существу это означает — механическое з</w:t>
      </w:r>
      <w:r>
        <w:t>а</w:t>
      </w:r>
      <w:r>
        <w:t>учивание нового понятийного и терминологического аппарата ДОТУ в режиме кодирующего обучения не гарантирует освоения учениками методологии производства нового зн</w:t>
      </w:r>
      <w:r>
        <w:t>а</w:t>
      </w:r>
      <w:r>
        <w:t xml:space="preserve">ния. </w:t>
      </w:r>
    </w:p>
    <w:p w14:paraId="03E485A9" w14:textId="77777777" w:rsidR="00EB2D70" w:rsidRDefault="00EB2D70" w:rsidP="005D7EF8">
      <w:pPr>
        <w:pStyle w:val="PlainText"/>
      </w:pPr>
      <w:r>
        <w:t>5. Основное достоинство и отличие чтения курса Д</w:t>
      </w:r>
      <w:r>
        <w:t>О</w:t>
      </w:r>
      <w:r>
        <w:t>ТУ от других дисциплин в том, что этот курс позволяет пр</w:t>
      </w:r>
      <w:r>
        <w:t>е</w:t>
      </w:r>
      <w:r>
        <w:t>подавателю ставить и решать вместе с учащимися задачи в с</w:t>
      </w:r>
      <w:r>
        <w:t>а</w:t>
      </w:r>
      <w:r>
        <w:t>мом широком спектре жизненных ситуаций, используя знания практически всех специальных дисциплин и соотн</w:t>
      </w:r>
      <w:r>
        <w:t>о</w:t>
      </w:r>
      <w:r>
        <w:t>сясь с текущими событиями жизни общества. Отсюда оч</w:t>
      </w:r>
      <w:r>
        <w:t>е</w:t>
      </w:r>
      <w:r>
        <w:t>виден и следующий вывод: никакие директивы Минобразования неспособны произвести замену код</w:t>
      </w:r>
      <w:r>
        <w:t>и</w:t>
      </w:r>
      <w:r>
        <w:t>рующей педагогики на педагогику методологическую. Такая см</w:t>
      </w:r>
      <w:r>
        <w:t>е</w:t>
      </w:r>
      <w:r>
        <w:t>на во</w:t>
      </w:r>
      <w:r>
        <w:t>з</w:t>
      </w:r>
      <w:r>
        <w:t>можна и реально будет идти только на основе общественной инициативы, которая всегда рождается снизу и, как вода в почве, поднимается вверх. В России ныне, возможно, что впервые в её истории, существуют объективные условия для нового культурн</w:t>
      </w:r>
      <w:r>
        <w:t>о</w:t>
      </w:r>
      <w:r>
        <w:t>го преображения Русской цивилиз</w:t>
      </w:r>
      <w:r>
        <w:t>а</w:t>
      </w:r>
      <w:r>
        <w:t>ции, которых нет ни в одной стране мира. Основой этих объективных условий является пр</w:t>
      </w:r>
      <w:r>
        <w:t>о</w:t>
      </w:r>
      <w:r>
        <w:t>цесс преодоления многими людьми идеалистического (утве</w:t>
      </w:r>
      <w:r>
        <w:t>р</w:t>
      </w:r>
      <w:r>
        <w:t>ждающего, что Бог есть, но подменяющего религию ритуалом и ложным вероучением) и материалистического атеизма (прямо у</w:t>
      </w:r>
      <w:r>
        <w:t>т</w:t>
      </w:r>
      <w:r>
        <w:t>верждающего, что Бога нет), что ведёт к изменению организации и алгоритм</w:t>
      </w:r>
      <w:r>
        <w:t>и</w:t>
      </w:r>
      <w:r>
        <w:t>ки коллективного бессознательного народов России. Этому также способствует и 14-я статья Конституции РФ, в кот</w:t>
      </w:r>
      <w:r>
        <w:t>о</w:t>
      </w:r>
      <w:r>
        <w:t>рой на законодательном уровне при понимании того, что идеол</w:t>
      </w:r>
      <w:r>
        <w:t>о</w:t>
      </w:r>
      <w:r>
        <w:t>гии — порождения методологии познания и управления, фактич</w:t>
      </w:r>
      <w:r>
        <w:t>е</w:t>
      </w:r>
      <w:r>
        <w:t>ски закреплён приоритет методологии над любой идеолог</w:t>
      </w:r>
      <w:r>
        <w:t>и</w:t>
      </w:r>
      <w:r>
        <w:t>ей.</w:t>
      </w:r>
    </w:p>
    <w:p w14:paraId="70E84B34" w14:textId="77777777" w:rsidR="00EB2D70" w:rsidRDefault="00EB2D70" w:rsidP="005D7EF8">
      <w:pPr>
        <w:pStyle w:val="PlainText"/>
      </w:pPr>
      <w:r>
        <w:lastRenderedPageBreak/>
        <w:t>6. Если рассматривать деятельность президента Путина с поз</w:t>
      </w:r>
      <w:r>
        <w:t>и</w:t>
      </w:r>
      <w:r>
        <w:t>ций решения практических жизненных задач, то судя по результ</w:t>
      </w:r>
      <w:r>
        <w:t>а</w:t>
      </w:r>
      <w:r>
        <w:t>там его внешнеполитической и внутрипол</w:t>
      </w:r>
      <w:r>
        <w:t>и</w:t>
      </w:r>
      <w:r>
        <w:t>тической деятельности можно говорить о том, что он — носитель жизненно состоятел</w:t>
      </w:r>
      <w:r>
        <w:t>ь</w:t>
      </w:r>
      <w:r>
        <w:t>ной методологической культ</w:t>
      </w:r>
      <w:r>
        <w:t>у</w:t>
      </w:r>
      <w:r>
        <w:t>ры, возможно, благодаря тому, что прошёл несколько школ разн</w:t>
      </w:r>
      <w:r>
        <w:t>о</w:t>
      </w:r>
      <w:r>
        <w:t>родной кодирующей педагогики и не был раздавлен ими психологически. Но именно поэтому ро</w:t>
      </w:r>
      <w:r>
        <w:t>с</w:t>
      </w:r>
      <w:r>
        <w:t>сийская и западная “элиты”, психологически раздавленные авт</w:t>
      </w:r>
      <w:r>
        <w:t>о</w:t>
      </w:r>
      <w:r>
        <w:t>ритетными мнениями и не способные чувствовать жизнь и о</w:t>
      </w:r>
      <w:r>
        <w:t>с</w:t>
      </w:r>
      <w:r>
        <w:t>мысленно строить своё поведение, не принимают и не п</w:t>
      </w:r>
      <w:r>
        <w:t>о</w:t>
      </w:r>
      <w:r>
        <w:t>нимают его деятельности. После октябрьской трагедии на мюзикле «Норд-Ост» и эмоционально взвинченных оценок, связанных с осмысл</w:t>
      </w:r>
      <w:r>
        <w:t>е</w:t>
      </w:r>
      <w:r>
        <w:t>нием роли этого события в истории пореформенной России, пр</w:t>
      </w:r>
      <w:r>
        <w:t>и</w:t>
      </w:r>
      <w:r>
        <w:t>шёл ноябрь, в котором внешнеполитические события заняли вн</w:t>
      </w:r>
      <w:r>
        <w:t>и</w:t>
      </w:r>
      <w:r>
        <w:t>мание всех СМИ. И главным из них стало решение о дальнейшем расширении НАТО на Восток, с включением в эту военно-политическую организ</w:t>
      </w:r>
      <w:r>
        <w:t>а</w:t>
      </w:r>
      <w:r>
        <w:t>цию не только бывших стран Варшавского договора, но и «осколков» бывшего Советского Союза — трёх независ</w:t>
      </w:r>
      <w:r>
        <w:t>и</w:t>
      </w:r>
      <w:r>
        <w:t>мых стран Прибалтики (давайте пользоваться исконным русским словом, а не тем, которым называют этот регион дем</w:t>
      </w:r>
      <w:r>
        <w:t>о</w:t>
      </w:r>
      <w:r>
        <w:t>кратизаторы). И все газеты (как правого, так и левого толка) кр</w:t>
      </w:r>
      <w:r>
        <w:t>и</w:t>
      </w:r>
      <w:r>
        <w:t>чат о дальнейшей сдаче позиций Россией под да</w:t>
      </w:r>
      <w:r>
        <w:t>в</w:t>
      </w:r>
      <w:r>
        <w:t>лением Запада. Развал Советского Союза конечно был тр</w:t>
      </w:r>
      <w:r>
        <w:t>а</w:t>
      </w:r>
      <w:r>
        <w:t>гедией для простых тружеников всех национальностей, чего нельзя сказать о наци</w:t>
      </w:r>
      <w:r>
        <w:t>о</w:t>
      </w:r>
      <w:r>
        <w:t>нальных “элитах” бывшего СССР. Но никто пока ещё не пытался оценить, а что пр</w:t>
      </w:r>
      <w:r>
        <w:t>и</w:t>
      </w:r>
      <w:r>
        <w:t>обретает Запад с включением в свою сферу влияния не только национальных “элит” бывших стран социал</w:t>
      </w:r>
      <w:r>
        <w:t>и</w:t>
      </w:r>
      <w:r>
        <w:t>стического лагеря, но и простых тружеников. В ДОТУ, появи</w:t>
      </w:r>
      <w:r>
        <w:t>в</w:t>
      </w:r>
      <w:r>
        <w:t>шейся ещё во времена существования Советского Союза, есть раздел — “Теория суперсистем”, в котором говорится о том, что при столкновении «блока» (каковым является Русская цивилиз</w:t>
      </w:r>
      <w:r>
        <w:t>а</w:t>
      </w:r>
      <w:r>
        <w:t>ция) с «конгломератом» (каковым является Западная регионал</w:t>
      </w:r>
      <w:r>
        <w:t>ь</w:t>
      </w:r>
      <w:r>
        <w:t>ная цивилизация) на начальных этапах конгломерат поглощает вместе с обломками развалившегося блока его потенциал</w:t>
      </w:r>
      <w:r>
        <w:t>ь</w:t>
      </w:r>
      <w:r>
        <w:t>ный вектор целей и вектор ошибки. («Блоки» и «конгломераты» хара</w:t>
      </w:r>
      <w:r>
        <w:t>к</w:t>
      </w:r>
      <w:r>
        <w:t>теризуются госпо</w:t>
      </w:r>
      <w:r>
        <w:t>д</w:t>
      </w:r>
      <w:r>
        <w:t>ствующими в них стилями управления делами общества). Но идентификация объекти</w:t>
      </w:r>
      <w:r>
        <w:t>в</w:t>
      </w:r>
      <w:r>
        <w:t>ного вектора целей блока является проблемой даже для р</w:t>
      </w:r>
      <w:r>
        <w:t>у</w:t>
      </w:r>
      <w:r>
        <w:t xml:space="preserve">ководства самого блока, не </w:t>
      </w:r>
      <w:r>
        <w:lastRenderedPageBreak/>
        <w:t>говоря уже о руководстве конгломерата. Но самой большой ошибкой р</w:t>
      </w:r>
      <w:r>
        <w:t>у</w:t>
      </w:r>
      <w:r>
        <w:t>ководства конгломерата в этом противостоянии является воспр</w:t>
      </w:r>
      <w:r>
        <w:t>и</w:t>
      </w:r>
      <w:r>
        <w:t>ятие блока в качестве конгломерата, потому, что блок не имеет локализ</w:t>
      </w:r>
      <w:r>
        <w:t>о</w:t>
      </w:r>
      <w:r>
        <w:t>ванного центра управления (В.О.Ключевский в одном из своих афоризмов об этой особенности управления Россией сказал так: «У нас центр на периферии»). Вследствие этого, поглотив обломки блока, конгломерат оказывается «заражённым» нелок</w:t>
      </w:r>
      <w:r>
        <w:t>а</w:t>
      </w:r>
      <w:r>
        <w:t>лизованной алгоритмикой управления блоком, и нет никаких г</w:t>
      </w:r>
      <w:r>
        <w:t>а</w:t>
      </w:r>
      <w:r>
        <w:t>рантий, что его культурного потенци</w:t>
      </w:r>
      <w:r>
        <w:t>а</w:t>
      </w:r>
      <w:r>
        <w:t>ла хватит для того, чтобы выявить, правильно осмыслить и подавить алгоритмику блочного управления. Издательство «Вече» выпустило в этом году книгу А.Девятова и М.Мартиросяна “Китайский прорыв”. В ней объя</w:t>
      </w:r>
      <w:r>
        <w:t>с</w:t>
      </w:r>
      <w:r>
        <w:t>няется разница между западным и во</w:t>
      </w:r>
      <w:r>
        <w:t>с</w:t>
      </w:r>
      <w:r>
        <w:t xml:space="preserve">точным представлениями о противоборстве: </w:t>
      </w:r>
      <w:r>
        <w:rPr>
          <w:i/>
        </w:rPr>
        <w:t>Если противник подловил вас на оши</w:t>
      </w:r>
      <w:r>
        <w:rPr>
          <w:i/>
        </w:rPr>
        <w:t>б</w:t>
      </w:r>
      <w:r>
        <w:rPr>
          <w:i/>
        </w:rPr>
        <w:t>ке, то по-китайски следует не противодействовать силой на силу, как в греко-римской борьбе, но поддаться вектору воздействия, и, с</w:t>
      </w:r>
      <w:r>
        <w:rPr>
          <w:i/>
        </w:rPr>
        <w:t>о</w:t>
      </w:r>
      <w:r>
        <w:rPr>
          <w:i/>
        </w:rPr>
        <w:t>противляясь, гнуться в ту же сторону, куда гнёт противник, однако отводя его от направления, на котором он может до</w:t>
      </w:r>
      <w:r>
        <w:rPr>
          <w:i/>
        </w:rPr>
        <w:t>с</w:t>
      </w:r>
      <w:r>
        <w:rPr>
          <w:i/>
        </w:rPr>
        <w:t>тичь поставле</w:t>
      </w:r>
      <w:r>
        <w:rPr>
          <w:i/>
        </w:rPr>
        <w:t>н</w:t>
      </w:r>
      <w:r>
        <w:rPr>
          <w:i/>
        </w:rPr>
        <w:t>ных им целей</w:t>
      </w:r>
      <w:r>
        <w:t>.</w:t>
      </w:r>
    </w:p>
    <w:p w14:paraId="1A9A0D8B" w14:textId="77777777" w:rsidR="00EB2D70" w:rsidRDefault="00EB2D70" w:rsidP="005D7EF8">
      <w:pPr>
        <w:pStyle w:val="PlainText"/>
        <w:rPr>
          <w:i/>
        </w:rPr>
      </w:pPr>
      <w:r>
        <w:t>7. Соответственно теории взаимодействия блоков и конглом</w:t>
      </w:r>
      <w:r>
        <w:t>е</w:t>
      </w:r>
      <w:r>
        <w:t>ратов в суперсистемах и общевосточному принц</w:t>
      </w:r>
      <w:r>
        <w:t>и</w:t>
      </w:r>
      <w:r>
        <w:t>пу «поддаваться противнику, отклоняя его к неудаче», НАТО, всё более расшир</w:t>
      </w:r>
      <w:r>
        <w:t>я</w:t>
      </w:r>
      <w:r>
        <w:t>ясь, становится всё менее управляемой — соответственно общ</w:t>
      </w:r>
      <w:r>
        <w:t>е</w:t>
      </w:r>
      <w:r>
        <w:t>западному «аршину»-эталону — системой, конечно, если видеть разницу между «порулить» и «управлять». И хотя эта организация давит массой своих участников, но качество управления этой «массой» (с учётом быстродействия «демократических инстит</w:t>
      </w:r>
      <w:r>
        <w:t>у</w:t>
      </w:r>
      <w:r>
        <w:t>тов», которым пр</w:t>
      </w:r>
      <w:r>
        <w:t>и</w:t>
      </w:r>
      <w:r>
        <w:t>вержен Запад) становится ниже той, которую имела эта организация, когда в неё входило 16, а не 26 стран, и все они боялись не нападения с Востока, а социалистических прео</w:t>
      </w:r>
      <w:r>
        <w:t>б</w:t>
      </w:r>
      <w:r>
        <w:t>разов</w:t>
      </w:r>
      <w:r>
        <w:t>а</w:t>
      </w:r>
      <w:r>
        <w:t xml:space="preserve">ний в них самих при поддержке из СССР. Далее — всё по теории суперсистем: </w:t>
      </w:r>
      <w:r>
        <w:rPr>
          <w:i/>
        </w:rPr>
        <w:t>«Неидентифицированность вектора ошибки управления поглощаемой системы — осн</w:t>
      </w:r>
      <w:r>
        <w:rPr>
          <w:i/>
        </w:rPr>
        <w:t>о</w:t>
      </w:r>
      <w:r>
        <w:rPr>
          <w:i/>
        </w:rPr>
        <w:t>ва непредсказуемости последствий поглощения, т.е. вероятностная предопределё</w:t>
      </w:r>
      <w:r>
        <w:rPr>
          <w:i/>
        </w:rPr>
        <w:t>н</w:t>
      </w:r>
      <w:r>
        <w:rPr>
          <w:i/>
        </w:rPr>
        <w:t>ность катастрофического разрешения неопределённостей в со</w:t>
      </w:r>
      <w:r>
        <w:rPr>
          <w:i/>
        </w:rPr>
        <w:t>б</w:t>
      </w:r>
      <w:r>
        <w:rPr>
          <w:i/>
        </w:rPr>
        <w:t>ственном управл</w:t>
      </w:r>
      <w:r>
        <w:rPr>
          <w:i/>
        </w:rPr>
        <w:t>е</w:t>
      </w:r>
      <w:r>
        <w:rPr>
          <w:i/>
        </w:rPr>
        <w:t xml:space="preserve">нии». </w:t>
      </w:r>
    </w:p>
    <w:p w14:paraId="23064685" w14:textId="77777777" w:rsidR="00EB2D70" w:rsidRDefault="00EB2D70" w:rsidP="005D7EF8">
      <w:pPr>
        <w:pStyle w:val="PlainText"/>
      </w:pPr>
      <w:r>
        <w:lastRenderedPageBreak/>
        <w:t>Так что расширение НАТО — это в большей степени пробл</w:t>
      </w:r>
      <w:r>
        <w:t>е</w:t>
      </w:r>
      <w:r>
        <w:t>мы самой организации НАТО, а не России, хотя к</w:t>
      </w:r>
      <w:r>
        <w:t>о</w:t>
      </w:r>
      <w:r>
        <w:t>нечно для того, чтобы помочь НАТО выявить и разрешить их проблемы</w:t>
      </w:r>
      <w:r>
        <w:rPr>
          <w:i/>
        </w:rPr>
        <w:t xml:space="preserve"> приемл</w:t>
      </w:r>
      <w:r>
        <w:rPr>
          <w:i/>
        </w:rPr>
        <w:t>е</w:t>
      </w:r>
      <w:r>
        <w:rPr>
          <w:i/>
        </w:rPr>
        <w:t>мым для человечества образом,</w:t>
      </w:r>
      <w:r>
        <w:t xml:space="preserve"> — Россия должна сотрудничать с этой организацией. При наличии систем сдерживания — в частн</w:t>
      </w:r>
      <w:r>
        <w:t>о</w:t>
      </w:r>
      <w:r>
        <w:t>сти, атомного оружия, — делать упор в противостоянии двух си</w:t>
      </w:r>
      <w:r>
        <w:t>с</w:t>
      </w:r>
      <w:r>
        <w:t>тем (особенно при наличии организаций мирового террористич</w:t>
      </w:r>
      <w:r>
        <w:t>е</w:t>
      </w:r>
      <w:r>
        <w:t>ского интернационала) только на шестой приоритет обобщённых средств управления (обобщённого оружия), по крайней м</w:t>
      </w:r>
      <w:r>
        <w:t>е</w:t>
      </w:r>
      <w:r>
        <w:t>ре, — неразумно; а вот вести наступление по всем шести приоритетам обобщённых средств управления и, прежде всего, на первом м</w:t>
      </w:r>
      <w:r>
        <w:t>е</w:t>
      </w:r>
      <w:r>
        <w:t>тодологическом приоритете — это гарантия необратимости до</w:t>
      </w:r>
      <w:r>
        <w:t>с</w:t>
      </w:r>
      <w:r>
        <w:t>тигнутых результатов. Нельзя заб</w:t>
      </w:r>
      <w:r>
        <w:t>ы</w:t>
      </w:r>
      <w:r>
        <w:t>вать, что Советский Союз, как это не раз подчёркивалось во всех СМИ, был разрушен без един</w:t>
      </w:r>
      <w:r>
        <w:t>о</w:t>
      </w:r>
      <w:r>
        <w:t>го выстрела со стороны НАТО — его тогдашнего вероятного пр</w:t>
      </w:r>
      <w:r>
        <w:t>о</w:t>
      </w:r>
      <w:r>
        <w:t>тивника (если не считать так и не получивших внятного освещ</w:t>
      </w:r>
      <w:r>
        <w:t>е</w:t>
      </w:r>
      <w:r>
        <w:t>ния в пре</w:t>
      </w:r>
      <w:r>
        <w:t>с</w:t>
      </w:r>
      <w:r>
        <w:t>се и исторической литературе событий 1983 г., жертвой к</w:t>
      </w:r>
      <w:r>
        <w:t>о</w:t>
      </w:r>
      <w:r>
        <w:t>торых стал и южнокорейский Боинг, выполнявший рейс КАЛ</w:t>
      </w:r>
      <w:r>
        <w:noBreakHyphen/>
        <w:t>007). После того, как СССР освободил место «империи зла», его тут же заняли Соединённые Штаты, объявившие весь мир з</w:t>
      </w:r>
      <w:r>
        <w:t>о</w:t>
      </w:r>
      <w:r>
        <w:t>ной своих национальных интересов. Но поскольку соци</w:t>
      </w:r>
      <w:r>
        <w:t>а</w:t>
      </w:r>
      <w:r>
        <w:t>лизм в СССР играл роль пугала для стран Запада, то это пугало их и об</w:t>
      </w:r>
      <w:r>
        <w:t>ъ</w:t>
      </w:r>
      <w:r>
        <w:t>един</w:t>
      </w:r>
      <w:r>
        <w:t>я</w:t>
      </w:r>
      <w:r>
        <w:t>ло. Лишившись этого объединяющего начала, Запад вдруг обн</w:t>
      </w:r>
      <w:r>
        <w:t>а</w:t>
      </w:r>
      <w:r>
        <w:t>ружил, что оказывается у Европы и Соединённых Штатов имеются свои собственные интересы, а их вектора целей не со</w:t>
      </w:r>
      <w:r>
        <w:t>в</w:t>
      </w:r>
      <w:r>
        <w:t>падают как по составу целей, так и по их приоритетности. И пр</w:t>
      </w:r>
      <w:r>
        <w:t>о</w:t>
      </w:r>
      <w:r>
        <w:t>тиворечия в запа</w:t>
      </w:r>
      <w:r>
        <w:t>д</w:t>
      </w:r>
      <w:r>
        <w:t>ном конгломерате существуют не только на шестом приоритете обобщённых средств управления (обычные виды вооружённого противостояния), но хорошо видны на че</w:t>
      </w:r>
      <w:r>
        <w:t>т</w:t>
      </w:r>
      <w:r>
        <w:t>вёртом (финансовом) и третьем (идеологии, фактология, технол</w:t>
      </w:r>
      <w:r>
        <w:t>о</w:t>
      </w:r>
      <w:r>
        <w:t>гии, политика авторских и смежных прав). Так при выработке р</w:t>
      </w:r>
      <w:r>
        <w:t>е</w:t>
      </w:r>
      <w:r>
        <w:t>шений о начале военных действий против Ирака, Франция и Ге</w:t>
      </w:r>
      <w:r>
        <w:t>р</w:t>
      </w:r>
      <w:r>
        <w:t>мания заняли позицию, отличную от позиции Соединённых Шт</w:t>
      </w:r>
      <w:r>
        <w:t>а</w:t>
      </w:r>
      <w:r>
        <w:t>тов. Это мгновенно отразилось и в финансовой сфере: часть ара</w:t>
      </w:r>
      <w:r>
        <w:t>б</w:t>
      </w:r>
      <w:r>
        <w:t>ских стран вывели из экономики США инвестиции на сумму ок</w:t>
      </w:r>
      <w:r>
        <w:t>о</w:t>
      </w:r>
      <w:r>
        <w:t>ло пятисот миллиардов до</w:t>
      </w:r>
      <w:r>
        <w:t>л</w:t>
      </w:r>
      <w:r>
        <w:t xml:space="preserve">ларов и перевели их в экономику Франции. А правительство Шредера, чтобы победить на выборах, не </w:t>
      </w:r>
      <w:r>
        <w:lastRenderedPageBreak/>
        <w:t>погнушалось в своей предвыборной программе воспользоват</w:t>
      </w:r>
      <w:r>
        <w:t>ь</w:t>
      </w:r>
      <w:r>
        <w:t>ся уподобл</w:t>
      </w:r>
      <w:r>
        <w:t>е</w:t>
      </w:r>
      <w:r>
        <w:t>нием президента Буша Гитлеру.</w:t>
      </w:r>
    </w:p>
    <w:p w14:paraId="42CC188F" w14:textId="77777777" w:rsidR="00EB2D70" w:rsidRDefault="00EB2D70" w:rsidP="005D7EF8">
      <w:pPr>
        <w:pStyle w:val="PlainText"/>
      </w:pPr>
      <w:r>
        <w:t>8. Многие политические деятели России «патриот</w:t>
      </w:r>
      <w:r>
        <w:t>и</w:t>
      </w:r>
      <w:r>
        <w:t>ческого толка», оставаясь в плену стереотипов библейской концепции в отношении противоборства различных держав, впо</w:t>
      </w:r>
      <w:r>
        <w:t>л</w:t>
      </w:r>
      <w:r>
        <w:t>не искренне считают, что президент Путин действует вне русла последов</w:t>
      </w:r>
      <w:r>
        <w:t>а</w:t>
      </w:r>
      <w:r>
        <w:t>тельной внутренней и внешней полит</w:t>
      </w:r>
      <w:r>
        <w:t>и</w:t>
      </w:r>
      <w:r>
        <w:t>ки, выражающей интересы народов России, прямо заявляя, что он — очередная марионетка «мировой закулисы» или США, поставленная во главе Ро</w:t>
      </w:r>
      <w:r>
        <w:t>с</w:t>
      </w:r>
      <w:r>
        <w:t xml:space="preserve">сии. </w:t>
      </w:r>
    </w:p>
    <w:p w14:paraId="2AD7014A" w14:textId="77777777" w:rsidR="00EB2D70" w:rsidRDefault="00EB2D70" w:rsidP="005D7EF8">
      <w:pPr>
        <w:pStyle w:val="PlainText"/>
      </w:pPr>
      <w:r>
        <w:t>В частности таких взглядов придерживается генерал-полков</w:t>
      </w:r>
      <w:r>
        <w:softHyphen/>
        <w:t>ник Л.Г.Ивашов, вице-президент Академии геополитич</w:t>
      </w:r>
      <w:r>
        <w:t>е</w:t>
      </w:r>
      <w:r>
        <w:t>ских наук (его интервью корреспонденту журнала “Русское воскресенье” Галине Кусковой, озаглавленное “Путин со своими обязанност</w:t>
      </w:r>
      <w:r>
        <w:t>я</w:t>
      </w:r>
      <w:r>
        <w:t>ми руководителя государства не справляется”, опубликовано по</w:t>
      </w:r>
      <w:r>
        <w:t>л</w:t>
      </w:r>
      <w:r>
        <w:t xml:space="preserve">ностью на сайте </w:t>
      </w:r>
      <w:r>
        <w:rPr>
          <w:lang w:val="en-US"/>
        </w:rPr>
        <w:t>www</w:t>
      </w:r>
      <w:r>
        <w:t>.</w:t>
      </w:r>
      <w:proofErr w:type="spellStart"/>
      <w:r>
        <w:rPr>
          <w:lang w:val="en-US"/>
        </w:rPr>
        <w:t>zhilin</w:t>
      </w:r>
      <w:proofErr w:type="spellEnd"/>
      <w:r w:rsidRPr="00905D13">
        <w:t>.</w:t>
      </w:r>
      <w:proofErr w:type="spellStart"/>
      <w:r>
        <w:rPr>
          <w:lang w:val="en-US"/>
        </w:rPr>
        <w:t>ru</w:t>
      </w:r>
      <w:proofErr w:type="spellEnd"/>
      <w:r w:rsidRPr="00905D13">
        <w:t>)</w:t>
      </w:r>
      <w:r>
        <w:t>. Но такие “патриоты”, скрупулё</w:t>
      </w:r>
      <w:r>
        <w:t>з</w:t>
      </w:r>
      <w:r>
        <w:t>но разбирая внутреннюю и внешнюю политику, обычно не зад</w:t>
      </w:r>
      <w:r>
        <w:t>а</w:t>
      </w:r>
      <w:r>
        <w:t>ются в</w:t>
      </w:r>
      <w:r>
        <w:t>о</w:t>
      </w:r>
      <w:r>
        <w:t>просом: есть ли у президента России свои представления о современной глобальной политике вообще и глобальной п</w:t>
      </w:r>
      <w:r>
        <w:t>о</w:t>
      </w:r>
      <w:r>
        <w:t>литике России, в частности? Они не задаются этим вопр</w:t>
      </w:r>
      <w:r>
        <w:t>о</w:t>
      </w:r>
      <w:r>
        <w:t>сом возможно потому, что не знают, что кроме внутренней и внешней есть ещё и глобальная политика, направленная на осуществление целей в о</w:t>
      </w:r>
      <w:r>
        <w:t>т</w:t>
      </w:r>
      <w:r>
        <w:t>ношении всей глобальной цивил</w:t>
      </w:r>
      <w:r>
        <w:t>и</w:t>
      </w:r>
      <w:r>
        <w:t>зации, человечества в целом. Но если они задумаются над этим вопр</w:t>
      </w:r>
      <w:r>
        <w:t>о</w:t>
      </w:r>
      <w:r>
        <w:t>сом, то им придётся ответить и на другой вопрос: чем их пре</w:t>
      </w:r>
      <w:r>
        <w:t>д</w:t>
      </w:r>
      <w:r>
        <w:t>ставления о глобальной политике отличаются от представлений о глобальной политике тех, кого они считают хозяевами президента Путина? — и выяснится, что по сущ</w:t>
      </w:r>
      <w:r>
        <w:t>е</w:t>
      </w:r>
      <w:r>
        <w:t>стве ничем: расхождения во мнениях только в вопросе о том, кому быть глобальным полице</w:t>
      </w:r>
      <w:r>
        <w:t>й</w:t>
      </w:r>
      <w:r>
        <w:t>ским — «мировая закулиса» пока поддерживает в этом кач</w:t>
      </w:r>
      <w:r>
        <w:t>е</w:t>
      </w:r>
      <w:r>
        <w:t>стве США, а они желают, чтобы эту миссию взяла на себя Россия.</w:t>
      </w:r>
    </w:p>
    <w:p w14:paraId="15593779" w14:textId="77777777" w:rsidR="00EB2D70" w:rsidRDefault="00EB2D70" w:rsidP="005D7EF8">
      <w:pPr>
        <w:pStyle w:val="PlainText"/>
      </w:pPr>
      <w:r>
        <w:t>Приведём фрагмент упомянутого интервью Л.Г.Ивашова:</w:t>
      </w:r>
    </w:p>
    <w:p w14:paraId="1AB1CA4B" w14:textId="77777777" w:rsidR="00EB2D70" w:rsidRDefault="00EB2D70">
      <w:pPr>
        <w:pStyle w:val="a4"/>
        <w:rPr>
          <w:b/>
        </w:rPr>
      </w:pPr>
      <w:r>
        <w:t>«Г.К.: Первые шаги Путина-президента внушали некоторые надежды. Что же произошло потом?</w:t>
      </w:r>
    </w:p>
    <w:p w14:paraId="31AA4E9A" w14:textId="77777777" w:rsidR="00EB2D70" w:rsidRDefault="00EB2D70">
      <w:pPr>
        <w:pStyle w:val="a4"/>
        <w:rPr>
          <w:rFonts w:ascii="Times New Roman" w:hAnsi="Times New Roman"/>
          <w:i/>
        </w:rPr>
      </w:pPr>
      <w:r>
        <w:t xml:space="preserve">Л.И.: </w:t>
      </w:r>
      <w:r>
        <w:rPr>
          <w:b/>
        </w:rPr>
        <w:t>Да, в начале пути он избрал правильную геополит</w:t>
      </w:r>
      <w:r>
        <w:rPr>
          <w:b/>
        </w:rPr>
        <w:t>и</w:t>
      </w:r>
      <w:r>
        <w:rPr>
          <w:b/>
        </w:rPr>
        <w:t>ческую модель поведения. Дело в том, что, придя во власть, он крепко опёрся на силовые структуры. Вот с их пом</w:t>
      </w:r>
      <w:r>
        <w:rPr>
          <w:b/>
        </w:rPr>
        <w:t>о</w:t>
      </w:r>
      <w:r>
        <w:rPr>
          <w:b/>
        </w:rPr>
        <w:t>щью и удавалось проводить эту линию</w:t>
      </w:r>
      <w:r>
        <w:t xml:space="preserve"> (выделено нами при цитир</w:t>
      </w:r>
      <w:r>
        <w:t>о</w:t>
      </w:r>
      <w:r>
        <w:t>вании). Посмотрите, что произошло потом: во всех этих структ</w:t>
      </w:r>
      <w:r>
        <w:t>у</w:t>
      </w:r>
      <w:r>
        <w:t xml:space="preserve">рах были произведены замены. И сегодня </w:t>
      </w:r>
      <w:r>
        <w:lastRenderedPageBreak/>
        <w:t>другие люди дуют в уши президента. Они убедили его в том, что только с Америкой мы будем счастливы. Это бред. Ни о каком союзе с США и речи быть не может. Сегодня Соединенные Штаты почувствов</w:t>
      </w:r>
      <w:r>
        <w:t>а</w:t>
      </w:r>
      <w:r>
        <w:t>ли себя монополистом. Они увидели добычу, которую можно з</w:t>
      </w:r>
      <w:r>
        <w:t>а</w:t>
      </w:r>
      <w:r>
        <w:t>хватить с помощью военной силы — нефтяные источники, ко</w:t>
      </w:r>
      <w:r>
        <w:t>н</w:t>
      </w:r>
      <w:r>
        <w:t>троль над ключевыми районами мира — и ни с кем они делиться не б</w:t>
      </w:r>
      <w:r>
        <w:t>у</w:t>
      </w:r>
      <w:r>
        <w:t>дут. Даже со своими союзниками по НАТО. Их задача — держать на пространстве России угодный, подконтрольный пол</w:t>
      </w:r>
      <w:r>
        <w:t>и</w:t>
      </w:r>
      <w:r>
        <w:t>тический режим. Вот их цель, и они её не скрывают»</w:t>
      </w:r>
      <w:r>
        <w:rPr>
          <w:rFonts w:ascii="Times New Roman" w:hAnsi="Times New Roman"/>
          <w:i/>
        </w:rPr>
        <w:t>.</w:t>
      </w:r>
    </w:p>
    <w:p w14:paraId="6D963BFD" w14:textId="77777777" w:rsidR="00EB2D70" w:rsidRDefault="00EB2D70">
      <w:pPr>
        <w:pStyle w:val="PlainText"/>
      </w:pPr>
      <w:r>
        <w:t>Спрашивается, где были «патриоты» этого толка, когда был СССР и в нём совокупным тиражом около 20 млн. экз. была изд</w:t>
      </w:r>
      <w:r>
        <w:t>а</w:t>
      </w:r>
      <w:r>
        <w:t>на книга Н.Н.Яковлева “ЦРУ против СССР”. В ней обширно ц</w:t>
      </w:r>
      <w:r>
        <w:t>и</w:t>
      </w:r>
      <w:r>
        <w:t>тируется Директива СНБ США 20/1 от 18.08.1948 г., озаглавле</w:t>
      </w:r>
      <w:r>
        <w:t>н</w:t>
      </w:r>
      <w:r>
        <w:t>ная “Наши цели в отношении России”, в которой выражены именно те цели «мировой закулисы», о к</w:t>
      </w:r>
      <w:r>
        <w:t>о</w:t>
      </w:r>
      <w:r>
        <w:t>торых говорит Л.Г.Ивашов. Но они были вложены ею во внешнюю политику США. Тогда — при с</w:t>
      </w:r>
      <w:r>
        <w:t>у</w:t>
      </w:r>
      <w:r>
        <w:t>ществовании мощного СССР с большим потенциалом развития, созданным под руководством И.В.Сталина — эти цели были предметом мечтаний и большой заботы руков</w:t>
      </w:r>
      <w:r>
        <w:t>о</w:t>
      </w:r>
      <w:r>
        <w:t>дства США. Что с 1948 г. по 1991 г. сделали патриоты для того, чтобы названная Директива СНБ США так и вошла бы в историю как плод несб</w:t>
      </w:r>
      <w:r>
        <w:t>ы</w:t>
      </w:r>
      <w:r>
        <w:t>точных мечтаний?</w:t>
      </w:r>
    </w:p>
    <w:p w14:paraId="37885524" w14:textId="77777777" w:rsidR="00EB2D70" w:rsidRDefault="00EB2D70">
      <w:pPr>
        <w:pStyle w:val="PlainText"/>
      </w:pPr>
      <w:r>
        <w:t>Однако продолжим цитирвоание интервью Л.Г.Ивашова:</w:t>
      </w:r>
    </w:p>
    <w:p w14:paraId="04372637" w14:textId="77777777" w:rsidR="00EB2D70" w:rsidRDefault="00EB2D70">
      <w:pPr>
        <w:pStyle w:val="a4"/>
      </w:pPr>
      <w:r>
        <w:t>«Г.К.: Мы только что убедились: у нашего президента нет внутренней политики. А как н</w:t>
      </w:r>
      <w:r>
        <w:t>а</w:t>
      </w:r>
      <w:r>
        <w:t>счёт внешней?</w:t>
      </w:r>
    </w:p>
    <w:p w14:paraId="52C1C12E" w14:textId="77777777" w:rsidR="00EB2D70" w:rsidRDefault="00EB2D70">
      <w:pPr>
        <w:pStyle w:val="a4"/>
      </w:pPr>
      <w:r>
        <w:t xml:space="preserve">Л.И.: </w:t>
      </w:r>
      <w:r>
        <w:rPr>
          <w:b/>
        </w:rPr>
        <w:t>Её тоже нет. Нельзя же назвать политикой бесси</w:t>
      </w:r>
      <w:r>
        <w:rPr>
          <w:b/>
        </w:rPr>
        <w:t>с</w:t>
      </w:r>
      <w:r>
        <w:rPr>
          <w:b/>
        </w:rPr>
        <w:t>темные, конвульсивные дейс</w:t>
      </w:r>
      <w:r>
        <w:rPr>
          <w:b/>
        </w:rPr>
        <w:t>т</w:t>
      </w:r>
      <w:r>
        <w:rPr>
          <w:b/>
        </w:rPr>
        <w:t>вия. То мы бежим в Китай. То вдруг начинаем дружить с Германией, то подались в Соед</w:t>
      </w:r>
      <w:r>
        <w:rPr>
          <w:b/>
        </w:rPr>
        <w:t>и</w:t>
      </w:r>
      <w:r>
        <w:rPr>
          <w:b/>
        </w:rPr>
        <w:t>ненные Штаты. Политикой называется система действий, о</w:t>
      </w:r>
      <w:r>
        <w:rPr>
          <w:b/>
        </w:rPr>
        <w:t>с</w:t>
      </w:r>
      <w:r>
        <w:rPr>
          <w:b/>
        </w:rPr>
        <w:t>нованная на определенной государственной идеологии, на з</w:t>
      </w:r>
      <w:r>
        <w:rPr>
          <w:b/>
        </w:rPr>
        <w:t>а</w:t>
      </w:r>
      <w:r>
        <w:rPr>
          <w:b/>
        </w:rPr>
        <w:t>щите национальных интересов. Мы же действуем вопреки н</w:t>
      </w:r>
      <w:r>
        <w:rPr>
          <w:b/>
        </w:rPr>
        <w:t>а</w:t>
      </w:r>
      <w:r>
        <w:rPr>
          <w:b/>
        </w:rPr>
        <w:t>циональным интересам</w:t>
      </w:r>
      <w:r>
        <w:t xml:space="preserve"> (Выделено нами при цитировании). У этой политики нет ни научного прогноза, ни научного анализа. Позвонил Тони Блэр сегодня — мы развернулись туда. Сейчас я с ужасом узнаю, что Буш прилетает в страны Балтии — п</w:t>
      </w:r>
      <w:r>
        <w:t>о</w:t>
      </w:r>
      <w:r>
        <w:t>приветствовать и поздравить их со всту</w:t>
      </w:r>
      <w:r>
        <w:t>п</w:t>
      </w:r>
      <w:r>
        <w:t>лением в НАТО. Вот такой подарок делает Джордж своему другу Владимиру. После этого он х</w:t>
      </w:r>
      <w:r>
        <w:t>о</w:t>
      </w:r>
      <w:r>
        <w:t xml:space="preserve">чет на пару часов заскочить в Санкт-Петербург — обмыть это дело. А заодно и подавить на </w:t>
      </w:r>
      <w:r>
        <w:lastRenderedPageBreak/>
        <w:t>Путина, чтобы по</w:t>
      </w:r>
      <w:r>
        <w:t>д</w:t>
      </w:r>
      <w:r>
        <w:t>держал резолюцию против Ирака. И мы на все соглашаемся. Так что если это политика, то политика игнорирования наци</w:t>
      </w:r>
      <w:r>
        <w:t>о</w:t>
      </w:r>
      <w:r>
        <w:t>нальных интересов. Может быть, оценка слишком резкая, тогда другое определение: политики вообще никакой нет».</w:t>
      </w:r>
    </w:p>
    <w:p w14:paraId="6E1CDA33" w14:textId="77777777" w:rsidR="00EB2D70" w:rsidRDefault="00EB2D70">
      <w:pPr>
        <w:pStyle w:val="PlainText"/>
      </w:pPr>
      <w:r>
        <w:t>Как видно из выделенных нами фрагментов Л.Г.Ивашов — в</w:t>
      </w:r>
      <w:r>
        <w:t>и</w:t>
      </w:r>
      <w:r>
        <w:t>це-президент Академии геополитических наук — говорит о вну</w:t>
      </w:r>
      <w:r>
        <w:t>т</w:t>
      </w:r>
      <w:r>
        <w:t>ренней и внешней политике государства, но не говорит о глобал</w:t>
      </w:r>
      <w:r>
        <w:t>ь</w:t>
      </w:r>
      <w:r>
        <w:t>ной политике, которая преследует определённые цели в отнош</w:t>
      </w:r>
      <w:r>
        <w:t>е</w:t>
      </w:r>
      <w:r>
        <w:t>нии всей глобальной цивилизации, а не только в отношении Ро</w:t>
      </w:r>
      <w:r>
        <w:t>с</w:t>
      </w:r>
      <w:r>
        <w:t>сии или США. Соответственно всякая внутренняя и всякая вне</w:t>
      </w:r>
      <w:r>
        <w:t>ш</w:t>
      </w:r>
      <w:r>
        <w:t>няя политика этих государств невозможны вне взаимосвязей с глобальной политикой, концепция которой для Л.Г.Ивашова н</w:t>
      </w:r>
      <w:r>
        <w:t>е</w:t>
      </w:r>
      <w:r>
        <w:t xml:space="preserve">отделима от концепции внешней политики США, выраженной в принципе «весь мир — сфера наших национальных интересов». </w:t>
      </w:r>
    </w:p>
    <w:p w14:paraId="63EBC438" w14:textId="77777777" w:rsidR="00EB2D70" w:rsidRDefault="00EB2D70">
      <w:pPr>
        <w:pStyle w:val="PlainText"/>
      </w:pPr>
      <w:r>
        <w:t>Как можно понять из его интервью, с его точки зрения на</w:t>
      </w:r>
      <w:r>
        <w:t>и</w:t>
      </w:r>
      <w:r>
        <w:t>лучшая политическая стратегия для России — противостояние этой внешней политике США при опоре на «силовиков», выр</w:t>
      </w:r>
      <w:r>
        <w:t>а</w:t>
      </w:r>
      <w:r>
        <w:t>жающих «национальные интересы» многонациональной России в соответствии с принципом — «весь мир — сфера наших госуда</w:t>
      </w:r>
      <w:r>
        <w:t>р</w:t>
      </w:r>
      <w:r>
        <w:t>ственных интересов», что подразумевает: весь мир — арена пр</w:t>
      </w:r>
      <w:r>
        <w:t>о</w:t>
      </w:r>
      <w:r>
        <w:t>тивоборства попыткам США установить безраздельную гегем</w:t>
      </w:r>
      <w:r>
        <w:t>о</w:t>
      </w:r>
      <w:r>
        <w:t>нию». Но в русле какой концепции глобальной политики осущ</w:t>
      </w:r>
      <w:r>
        <w:t>е</w:t>
      </w:r>
      <w:r>
        <w:t>ствлять эту политич</w:t>
      </w:r>
      <w:r>
        <w:t>е</w:t>
      </w:r>
      <w:r>
        <w:t>скую стратегию России? — для Л.Г.Ивашова и других концептуально безвластных “патриотов” вопрос откр</w:t>
      </w:r>
      <w:r>
        <w:t>ы</w:t>
      </w:r>
      <w:r>
        <w:t>тый.</w:t>
      </w:r>
    </w:p>
    <w:p w14:paraId="66D3958C" w14:textId="77777777" w:rsidR="00EB2D70" w:rsidRDefault="00EB2D70">
      <w:pPr>
        <w:pStyle w:val="PlainText"/>
      </w:pPr>
      <w:r>
        <w:t xml:space="preserve">9. Если оглянуться в прошлое, то именно эта политическая стратегия, </w:t>
      </w:r>
      <w:r>
        <w:rPr>
          <w:i/>
        </w:rPr>
        <w:t>не поднимаясь выше четвёртого (финансово-экономического) приоритета обобщённых средств управл</w:t>
      </w:r>
      <w:r>
        <w:rPr>
          <w:i/>
        </w:rPr>
        <w:t>е</w:t>
      </w:r>
      <w:r>
        <w:rPr>
          <w:i/>
        </w:rPr>
        <w:t xml:space="preserve">ния, </w:t>
      </w:r>
      <w:r>
        <w:t>осуществлялась послесталинским СССР на протяжении нескол</w:t>
      </w:r>
      <w:r>
        <w:t>ь</w:t>
      </w:r>
      <w:r>
        <w:t>ких десятилетий (пока не изошла на нет инерция сталинизма) при куда более высоком качестве управления гос</w:t>
      </w:r>
      <w:r>
        <w:t>у</w:t>
      </w:r>
      <w:r>
        <w:t>дарством в целом и его военно-экономическом потенциалом, в частности. И каков результат? — США не опустились на уровень значимости реги</w:t>
      </w:r>
      <w:r>
        <w:t>о</w:t>
      </w:r>
      <w:r>
        <w:t>нальной державы — пусть державы № 1, но всё-таки не спосо</w:t>
      </w:r>
      <w:r>
        <w:t>б</w:t>
      </w:r>
      <w:r>
        <w:t>ной почти единолично осуществлять некую стратегию глобальной политики, которую многие патриоты отождествляют с их вне</w:t>
      </w:r>
      <w:r>
        <w:t>ш</w:t>
      </w:r>
      <w:r>
        <w:t>ней пол</w:t>
      </w:r>
      <w:r>
        <w:t>и</w:t>
      </w:r>
      <w:r>
        <w:t>тикой.</w:t>
      </w:r>
    </w:p>
    <w:p w14:paraId="5E1D09B4" w14:textId="77777777" w:rsidR="00EB2D70" w:rsidRDefault="00EB2D70">
      <w:pPr>
        <w:pStyle w:val="PlainText"/>
      </w:pPr>
      <w:r>
        <w:lastRenderedPageBreak/>
        <w:t>Теперь, после того, как разбазарен потенциал СССР, унаслед</w:t>
      </w:r>
      <w:r>
        <w:t>о</w:t>
      </w:r>
      <w:r>
        <w:t>ванный от эпохи Ст</w:t>
      </w:r>
      <w:r>
        <w:t>а</w:t>
      </w:r>
      <w:r>
        <w:t>лина, а потенциал «независимой» (от кого?) России ещё не создан, внезапный бросок деса</w:t>
      </w:r>
      <w:r>
        <w:t>н</w:t>
      </w:r>
      <w:r>
        <w:t>та в Приштину (во время агрессии НАТО против Сербии по поводу Косово) возв</w:t>
      </w:r>
      <w:r>
        <w:t>о</w:t>
      </w:r>
      <w:r>
        <w:t>дится в ранг победы над НАТО глобальной значимости и выск</w:t>
      </w:r>
      <w:r>
        <w:t>а</w:t>
      </w:r>
      <w:r>
        <w:t>зываются сожаления о том, что ан</w:t>
      </w:r>
      <w:r>
        <w:t>а</w:t>
      </w:r>
      <w:r>
        <w:t>логичная нахрапистость как принцип во внешней политике отсутствует. Высказывается пре</w:t>
      </w:r>
      <w:r>
        <w:t>д</w:t>
      </w:r>
      <w:r>
        <w:t>положение, что она — нахрапистость — может сплотить общес</w:t>
      </w:r>
      <w:r>
        <w:t>т</w:t>
      </w:r>
      <w:r>
        <w:t>во в России. Подраз</w:t>
      </w:r>
      <w:r>
        <w:t>у</w:t>
      </w:r>
      <w:r>
        <w:t>мевается, что она не встретит эффективного противодействия, вопреки тому, что качество управления Россией (и её военно-экономическим потенциалом) не идёт ни в какое сравн</w:t>
      </w:r>
      <w:r>
        <w:t>е</w:t>
      </w:r>
      <w:r>
        <w:t>ние даже с брежневским СССР; вопреки тому, что СССР рухнул без силового воздействия со стороны НАТО, а “патриоты” механизма его краха так и не поняли, вследствие чего не только не могут заблокировать действие этого механизма, но способны возбудить его к новому действию в отношении России, заблок</w:t>
      </w:r>
      <w:r>
        <w:t>и</w:t>
      </w:r>
      <w:r>
        <w:t>ровав тем самым возможности её преображ</w:t>
      </w:r>
      <w:r>
        <w:t>е</w:t>
      </w:r>
      <w:r>
        <w:t>ния.</w:t>
      </w:r>
    </w:p>
    <w:p w14:paraId="1B0A232C" w14:textId="77777777" w:rsidR="00EB2D70" w:rsidRDefault="00EB2D70" w:rsidP="005D7EF8">
      <w:pPr>
        <w:pStyle w:val="PlainText"/>
      </w:pPr>
      <w:r>
        <w:t>10. Вопреки мнению всех такого рода “патриотов” на этом о</w:t>
      </w:r>
      <w:r>
        <w:t>б</w:t>
      </w:r>
      <w:r>
        <w:t>щеполитическом фоне важно, что Россия сегодня ни с кем не конфликтует. При этом не имеет значения, осущест</w:t>
      </w:r>
      <w:r>
        <w:t>в</w:t>
      </w:r>
      <w:r>
        <w:t>ляет ли этот политический курс Путин потому, что он владеет ДОТУ и спос</w:t>
      </w:r>
      <w:r>
        <w:t>о</w:t>
      </w:r>
      <w:r>
        <w:t>бен применить её на практике, не объясняя никому ничего лишн</w:t>
      </w:r>
      <w:r>
        <w:t>е</w:t>
      </w:r>
      <w:r>
        <w:t>го (надо же и самим думать о глобальной политике и её выраж</w:t>
      </w:r>
      <w:r>
        <w:t>е</w:t>
      </w:r>
      <w:r>
        <w:t>нии во внутренней и внешней политике государства: один человек не может ф</w:t>
      </w:r>
      <w:r>
        <w:t>и</w:t>
      </w:r>
      <w:r>
        <w:t>зически и не должен всё и всем объяснять), или он — водительствуемый Свыше и является носителем новой методол</w:t>
      </w:r>
      <w:r>
        <w:t>о</w:t>
      </w:r>
      <w:r>
        <w:t>гической культ</w:t>
      </w:r>
      <w:r>
        <w:t>у</w:t>
      </w:r>
      <w:r>
        <w:t xml:space="preserve">ры. </w:t>
      </w:r>
    </w:p>
    <w:p w14:paraId="6EF40E39" w14:textId="77777777" w:rsidR="00EB2D70" w:rsidRDefault="00EB2D70" w:rsidP="005D7EF8">
      <w:pPr>
        <w:pStyle w:val="PlainText"/>
      </w:pPr>
      <w:r>
        <w:t xml:space="preserve">Важно, что в своей деятельности он пока не делает грубых ошибок, и — </w:t>
      </w:r>
      <w:r>
        <w:rPr>
          <w:i/>
        </w:rPr>
        <w:t>при дефиц</w:t>
      </w:r>
      <w:r>
        <w:rPr>
          <w:i/>
        </w:rPr>
        <w:t>и</w:t>
      </w:r>
      <w:r>
        <w:rPr>
          <w:i/>
        </w:rPr>
        <w:t>те кадров, чьи деловые и нравственно-этические качества были бы сформированы на осн</w:t>
      </w:r>
      <w:r>
        <w:rPr>
          <w:i/>
        </w:rPr>
        <w:t>о</w:t>
      </w:r>
      <w:r>
        <w:rPr>
          <w:i/>
        </w:rPr>
        <w:t xml:space="preserve">ве Концепции общественной безопасности, — </w:t>
      </w:r>
      <w:r>
        <w:t>такая деятельность президента обеспечивает общественной инициативе возможность формир</w:t>
      </w:r>
      <w:r>
        <w:t>о</w:t>
      </w:r>
      <w:r>
        <w:t>вания новой кадровой базы в условиях спокойной жизни общес</w:t>
      </w:r>
      <w:r>
        <w:t>т</w:t>
      </w:r>
      <w:r>
        <w:t>ва. Это главное, и эту возможность надо и</w:t>
      </w:r>
      <w:r>
        <w:t>с</w:t>
      </w:r>
      <w:r>
        <w:t>пользовать на все 100.</w:t>
      </w:r>
    </w:p>
    <w:p w14:paraId="23D2863D" w14:textId="77777777" w:rsidR="00EB2D70" w:rsidRDefault="00EB2D70" w:rsidP="00AD499E">
      <w:pPr>
        <w:pStyle w:val="PlainText"/>
        <w:spacing w:before="240"/>
        <w:jc w:val="right"/>
        <w:sectPr w:rsidR="00EB2D70">
          <w:headerReference w:type="default" r:id="rId33"/>
          <w:footnotePr>
            <w:numRestart w:val="eachPage"/>
          </w:footnotePr>
          <w:pgSz w:w="8392" w:h="11907" w:code="11"/>
          <w:pgMar w:top="851" w:right="851" w:bottom="851" w:left="1247" w:header="680" w:footer="680" w:gutter="0"/>
          <w:cols w:space="720"/>
          <w:titlePg/>
        </w:sectPr>
      </w:pPr>
      <w:r>
        <w:t>29 ноября — 1 декабря 2002 года.</w:t>
      </w:r>
    </w:p>
    <w:p w14:paraId="5E748A6E" w14:textId="77777777" w:rsidR="00EB2D70" w:rsidRDefault="00EB2D70" w:rsidP="00202FF8">
      <w:pPr>
        <w:pStyle w:val="a9"/>
        <w:rPr>
          <w:sz w:val="32"/>
          <w:szCs w:val="32"/>
        </w:rPr>
      </w:pPr>
      <w:r>
        <w:rPr>
          <w:sz w:val="32"/>
          <w:szCs w:val="32"/>
        </w:rPr>
        <w:lastRenderedPageBreak/>
        <w:t>«О текущем моменте», № 12</w:t>
      </w:r>
    </w:p>
    <w:p w14:paraId="37EF879C" w14:textId="77777777" w:rsidR="00EB2D70" w:rsidRDefault="00EB2D70" w:rsidP="000B37AC">
      <w:pPr>
        <w:pStyle w:val="Heading1"/>
      </w:pPr>
      <w:bookmarkStart w:id="16" w:name="_Toc141283811"/>
      <w:r>
        <w:t>О проблемах преображения</w:t>
      </w:r>
      <w:bookmarkEnd w:id="16"/>
    </w:p>
    <w:p w14:paraId="7B3249DA" w14:textId="77777777" w:rsidR="00EB2D70" w:rsidRDefault="00EB2D70" w:rsidP="00762CA5">
      <w:pPr>
        <w:pStyle w:val="PlainText"/>
      </w:pPr>
      <w:r>
        <w:t>1. В уходящем году исполнилась 10-летняя годовщина появл</w:t>
      </w:r>
      <w:r>
        <w:t>е</w:t>
      </w:r>
      <w:r>
        <w:t>ния в обществе Концепции Общественной Безопасности (аббр</w:t>
      </w:r>
      <w:r>
        <w:t>е</w:t>
      </w:r>
      <w:r>
        <w:t>виатура — КОБ) И хотя по-прежнему объемлющим по отнош</w:t>
      </w:r>
      <w:r>
        <w:t>е</w:t>
      </w:r>
      <w:r>
        <w:t>нию ко всем внешне- и внутриполитическим процессам гос</w:t>
      </w:r>
      <w:r>
        <w:t>у</w:t>
      </w:r>
      <w:r>
        <w:t>дарств всего мира остаётся объекти</w:t>
      </w:r>
      <w:r>
        <w:t>в</w:t>
      </w:r>
      <w:r>
        <w:t>ный (в смысле не зависящий от деятельности отдельных личностей) процесс концентрации производительных сил человечества, получивший название «гл</w:t>
      </w:r>
      <w:r>
        <w:t>о</w:t>
      </w:r>
      <w:r>
        <w:t>бализация», кот</w:t>
      </w:r>
      <w:r>
        <w:t>о</w:t>
      </w:r>
      <w:r>
        <w:t>рое не раскрывает его нравственно-этической подоплёки, появление КОБ, как альтернативно-объемлющей ко</w:t>
      </w:r>
      <w:r>
        <w:t>н</w:t>
      </w:r>
      <w:r>
        <w:t>це</w:t>
      </w:r>
      <w:r>
        <w:t>п</w:t>
      </w:r>
      <w:r>
        <w:t>ции управления, по отношению к Библейской концепции, пока ещё доминирующей в обществе, изменило расстановку сил на первом приоритете обобщё</w:t>
      </w:r>
      <w:r>
        <w:t>н</w:t>
      </w:r>
      <w:r>
        <w:t>ных средств управления. В чём это выразилось? Прежде всего в том, что на одной шестой части света вот уже десять лет идёт открытая, хотя и не для всех заметная, работа по изменению нравственности, статистически преобл</w:t>
      </w:r>
      <w:r>
        <w:t>а</w:t>
      </w:r>
      <w:r>
        <w:t>дающей в обществе, и преображению жизни общества на основе господства иной нравственности. Это оказалось возможным пр</w:t>
      </w:r>
      <w:r>
        <w:t>е</w:t>
      </w:r>
      <w:r>
        <w:t>жде вс</w:t>
      </w:r>
      <w:r>
        <w:t>е</w:t>
      </w:r>
      <w:r>
        <w:t>го потому, что именно в России, ещё в советские времена, впервые было осознанно объективное явление получившее назв</w:t>
      </w:r>
      <w:r>
        <w:t>а</w:t>
      </w:r>
      <w:r>
        <w:t xml:space="preserve">ние «концептуальной власти». </w:t>
      </w:r>
    </w:p>
    <w:p w14:paraId="53483CC3" w14:textId="77777777" w:rsidR="00EB2D70" w:rsidRDefault="00EB2D70">
      <w:pPr>
        <w:pStyle w:val="PlainText1"/>
      </w:pPr>
    </w:p>
    <w:p w14:paraId="154FD564" w14:textId="77777777" w:rsidR="00EB2D70" w:rsidRDefault="00EB2D70" w:rsidP="005D7EF8">
      <w:pPr>
        <w:pStyle w:val="PlainText"/>
      </w:pPr>
      <w:r>
        <w:t>2. Определившись с концепцией управления на гл</w:t>
      </w:r>
      <w:r>
        <w:t>о</w:t>
      </w:r>
      <w:r>
        <w:t>бальном уровне, Русская многонациональная цивилизация тем самым о</w:t>
      </w:r>
      <w:r>
        <w:t>п</w:t>
      </w:r>
      <w:r>
        <w:t>ределилась и в своей миссии в области гл</w:t>
      </w:r>
      <w:r>
        <w:t>о</w:t>
      </w:r>
      <w:r>
        <w:t>бальной политики. Именно это объективно позволило ей, впервые за многие стол</w:t>
      </w:r>
      <w:r>
        <w:t>е</w:t>
      </w:r>
      <w:r>
        <w:t>тия, взять курс на ровные, не напряжённые отношения со стран</w:t>
      </w:r>
      <w:r>
        <w:t>а</w:t>
      </w:r>
      <w:r>
        <w:t>ми как Востока, так и Зап</w:t>
      </w:r>
      <w:r>
        <w:t>а</w:t>
      </w:r>
      <w:r>
        <w:t>да. И вызывает удивление тот факт, что именно теперь, когда Россия после долгих столетий конфронт</w:t>
      </w:r>
      <w:r>
        <w:t>а</w:t>
      </w:r>
      <w:r>
        <w:t>ции со странами Востока и Запада, преодолевая множество тру</w:t>
      </w:r>
      <w:r>
        <w:t>д</w:t>
      </w:r>
      <w:r>
        <w:t>ностей, старается перейти в р</w:t>
      </w:r>
      <w:r>
        <w:t>е</w:t>
      </w:r>
      <w:r>
        <w:t>жим бескризисного развития, все её “элиты” единодушно встают (хотя и с разной мотивацией) в опп</w:t>
      </w:r>
      <w:r>
        <w:t>о</w:t>
      </w:r>
      <w:r>
        <w:t>зицию к этому курсу государства. В чём же здесь дело?</w:t>
      </w:r>
    </w:p>
    <w:p w14:paraId="32BA1AEC" w14:textId="77777777" w:rsidR="00EB2D70" w:rsidRDefault="00EB2D70" w:rsidP="005D7EF8">
      <w:pPr>
        <w:pStyle w:val="PlainText"/>
      </w:pPr>
      <w:r>
        <w:t>Предоставим слово представителю одной из “элит”, наиболее недовольной происх</w:t>
      </w:r>
      <w:r>
        <w:t>о</w:t>
      </w:r>
      <w:r>
        <w:t>дящим.</w:t>
      </w:r>
    </w:p>
    <w:p w14:paraId="28A78F0D" w14:textId="76623BE2" w:rsidR="00EB2D70" w:rsidRDefault="00EB2D70">
      <w:pPr>
        <w:pStyle w:val="a4"/>
      </w:pPr>
      <w:r>
        <w:lastRenderedPageBreak/>
        <w:t>«За десять лет проели и разворовали наши ресурсы. Веер возможностей сузился до предела. Или дальше в периферийный олигархат, к судьбе загнанной клячи «мирового сообщества», или продираться на ту же траекторию, по которой шёл, рыская по ложной карте</w:t>
      </w:r>
      <w:r w:rsidRPr="00EB2D70">
        <w:rPr>
          <w:vertAlign w:val="superscript"/>
        </w:rPr>
        <w:t>[XLVII]</w:t>
      </w:r>
      <w:r>
        <w:t>, СССР. Мы в лову</w:t>
      </w:r>
      <w:r>
        <w:t>ш</w:t>
      </w:r>
      <w:r>
        <w:t>ке. Это видно и из того, что 90 процентов граждан высоко оценивают советский строй по фунд</w:t>
      </w:r>
      <w:r>
        <w:t>а</w:t>
      </w:r>
      <w:r>
        <w:t>ментальным показателям, а обратно в него не хотят. Они сами в недоумении и избегают обсуждать эту тему.</w:t>
      </w:r>
    </w:p>
    <w:p w14:paraId="3F27ABDB" w14:textId="10AA3DEF" w:rsidR="00EB2D70" w:rsidRDefault="00EB2D70">
      <w:pPr>
        <w:pStyle w:val="a4"/>
      </w:pPr>
      <w:r>
        <w:t>Возникла «петля гистерезиса». Отказавшись от советского строя при некотором «уровне неудобств», люди вовсе не отк</w:t>
      </w:r>
      <w:r>
        <w:t>а</w:t>
      </w:r>
      <w:r>
        <w:t>жутся от нового строя при том же «уровне неудобств» — они терпят вещи, о которых раньше и помыслить не могли, даже не верили, что такое может быть… Для н</w:t>
      </w:r>
      <w:r>
        <w:t>о</w:t>
      </w:r>
      <w:r>
        <w:t>вого отказа потребуются намного более тяжёлые «неудобства», и заранее определить этот уровень трудно, срыв может быть обвальным</w:t>
      </w:r>
      <w:r w:rsidRPr="00EB2D70">
        <w:rPr>
          <w:vertAlign w:val="superscript"/>
        </w:rPr>
        <w:t>[XLVIII]</w:t>
      </w:r>
      <w:r>
        <w:t>. Поскольку режим имеет средства воздействия на сознание, он стремится «петлю гистерезиса» максимально расширить».</w:t>
      </w:r>
    </w:p>
    <w:p w14:paraId="6FF8CAFF" w14:textId="77777777" w:rsidR="00EB2D70" w:rsidRDefault="00EB2D70" w:rsidP="005D7EF8">
      <w:pPr>
        <w:pStyle w:val="PlainText"/>
      </w:pPr>
      <w:r>
        <w:t>Так известный политтехнолог Сергей Кара-Мурза нагнетает обстановку в статье «Матрица — 2003», опубликованной в «Л</w:t>
      </w:r>
      <w:r>
        <w:t>и</w:t>
      </w:r>
      <w:r>
        <w:t>тературной газете» № 52 (5906) 25 — 31 декабря 2002 г. Действ</w:t>
      </w:r>
      <w:r>
        <w:t>и</w:t>
      </w:r>
      <w:r>
        <w:t>тельно по некоторым показателям многие граждане бывшего С</w:t>
      </w:r>
      <w:r>
        <w:t>о</w:t>
      </w:r>
      <w:r>
        <w:t>ветского Союза «высоко оценивают советский строй, а обратно в него не хотят». И хотя не все опрошенные в состоянии мотивир</w:t>
      </w:r>
      <w:r>
        <w:t>о</w:t>
      </w:r>
      <w:r>
        <w:t>ванно объяснить этот п</w:t>
      </w:r>
      <w:r>
        <w:t>а</w:t>
      </w:r>
      <w:r>
        <w:t>радокс и внятно ответить на вопрос чего они хотят от буд</w:t>
      </w:r>
      <w:r>
        <w:t>у</w:t>
      </w:r>
      <w:r>
        <w:t>щего и главное — как это сделать? — поскольку представ</w:t>
      </w:r>
      <w:r>
        <w:t>и</w:t>
      </w:r>
      <w:r>
        <w:t>тели толпы концептуально безвластны, но этот парадокс далеко не у всех вызывает недоумение. В России есть и концепт</w:t>
      </w:r>
      <w:r>
        <w:t>у</w:t>
      </w:r>
      <w:r>
        <w:t>ально властные люди, у них по этому поводу нет нед</w:t>
      </w:r>
      <w:r>
        <w:t>о</w:t>
      </w:r>
      <w:r>
        <w:t>умения, и они не избегают обсуждать эту тему хотя бы потому, что в отл</w:t>
      </w:r>
      <w:r>
        <w:t>и</w:t>
      </w:r>
      <w:r>
        <w:t>чие от скулящих политтехнологов, понимают: в прошлое вернут</w:t>
      </w:r>
      <w:r>
        <w:t>ь</w:t>
      </w:r>
      <w:r>
        <w:t>ся невозможно даже при всём желании кого бы то ни было, а с</w:t>
      </w:r>
      <w:r>
        <w:t>е</w:t>
      </w:r>
      <w:r>
        <w:t>мена будущего — посеяны в прошлом и с</w:t>
      </w:r>
      <w:r>
        <w:t>е</w:t>
      </w:r>
      <w:r>
        <w:t>ются ныне.</w:t>
      </w:r>
    </w:p>
    <w:p w14:paraId="36907BB1" w14:textId="77777777" w:rsidR="00EB2D70" w:rsidRDefault="00EB2D70" w:rsidP="005D7EF8">
      <w:pPr>
        <w:pStyle w:val="PlainText"/>
      </w:pPr>
    </w:p>
    <w:p w14:paraId="5FE6143C" w14:textId="77777777" w:rsidR="00EB2D70" w:rsidRDefault="00EB2D70" w:rsidP="005D7EF8">
      <w:pPr>
        <w:pStyle w:val="PlainText"/>
      </w:pPr>
      <w:r>
        <w:t>3. Психически нормальным людям свойственно думать о б</w:t>
      </w:r>
      <w:r>
        <w:t>у</w:t>
      </w:r>
      <w:r>
        <w:t>дущем и не терять убеждённости в том, что буд</w:t>
      </w:r>
      <w:r>
        <w:t>у</w:t>
      </w:r>
      <w:r>
        <w:t>щее всяко будет лучше прошлого. Вне зависимости от того, относит себя человек к верующим или неверующим, но в этой убеждённости выражается как минимум его подспу</w:t>
      </w:r>
      <w:r>
        <w:t>д</w:t>
      </w:r>
      <w:r>
        <w:t xml:space="preserve">ная вера в то, что Вседержительность </w:t>
      </w:r>
      <w:r>
        <w:lastRenderedPageBreak/>
        <w:t>безошибочна и всё, что ни делается, — к лучшему. Эта убеждё</w:t>
      </w:r>
      <w:r>
        <w:t>н</w:t>
      </w:r>
      <w:r>
        <w:t>ность проистекает из их способности сопоставлять прошлое и н</w:t>
      </w:r>
      <w:r>
        <w:t>а</w:t>
      </w:r>
      <w:r>
        <w:t>стоящее в стремлении к тому, чтобы сделать будущее лучше пр</w:t>
      </w:r>
      <w:r>
        <w:t>о</w:t>
      </w:r>
      <w:r>
        <w:t>шлого. Но понятия «лучше» «хуже», а также идеалы, которые ж</w:t>
      </w:r>
      <w:r>
        <w:t>е</w:t>
      </w:r>
      <w:r>
        <w:t>лательно сделать нормой жизни общества в будущем, обусловл</w:t>
      </w:r>
      <w:r>
        <w:t>е</w:t>
      </w:r>
      <w:r>
        <w:t>ны объективной нравственностью людей, нравс</w:t>
      </w:r>
      <w:r>
        <w:t>т</w:t>
      </w:r>
      <w:r>
        <w:t>венностью такой, какова она есть на самом деле, а не такой, какой свою нравстве</w:t>
      </w:r>
      <w:r>
        <w:t>н</w:t>
      </w:r>
      <w:r>
        <w:t>ность одни люди стремятся пок</w:t>
      </w:r>
      <w:r>
        <w:t>а</w:t>
      </w:r>
      <w:r>
        <w:t>зать другим.</w:t>
      </w:r>
    </w:p>
    <w:p w14:paraId="18A320F5" w14:textId="77777777" w:rsidR="00EB2D70" w:rsidRDefault="00EB2D70" w:rsidP="005D7EF8">
      <w:pPr>
        <w:pStyle w:val="PlainText"/>
      </w:pPr>
      <w:r>
        <w:t>Особенно хорошо объективная нравственность проявляется в «общенародные праздники». Сколько устремлё</w:t>
      </w:r>
      <w:r>
        <w:t>н</w:t>
      </w:r>
      <w:r>
        <w:t>ных в «лучшее будущее» получают в эти дни возможность опуститься до ско</w:t>
      </w:r>
      <w:r>
        <w:t>т</w:t>
      </w:r>
      <w:r>
        <w:t>ского состояния, чтобы на другой день проснуться с больной г</w:t>
      </w:r>
      <w:r>
        <w:t>о</w:t>
      </w:r>
      <w:r>
        <w:t>ловой и спр</w:t>
      </w:r>
      <w:r>
        <w:t>о</w:t>
      </w:r>
      <w:r>
        <w:t xml:space="preserve">сить себя: Зачем это было надо? </w:t>
      </w:r>
    </w:p>
    <w:p w14:paraId="453424B4" w14:textId="77777777" w:rsidR="00EB2D70" w:rsidRDefault="00EB2D70" w:rsidP="005D7EF8">
      <w:pPr>
        <w:pStyle w:val="PlainText"/>
      </w:pPr>
    </w:p>
    <w:p w14:paraId="7C70F517" w14:textId="1A254C58" w:rsidR="00EB2D70" w:rsidRDefault="00EB2D70" w:rsidP="005D7EF8">
      <w:pPr>
        <w:pStyle w:val="PlainText"/>
      </w:pPr>
      <w:r>
        <w:t>4. И Кара-Мурза, автор многих статей по манипуляции созн</w:t>
      </w:r>
      <w:r>
        <w:t>а</w:t>
      </w:r>
      <w:r>
        <w:t>нием</w:t>
      </w:r>
      <w:r w:rsidRPr="00EB2D70">
        <w:rPr>
          <w:vertAlign w:val="superscript"/>
        </w:rPr>
        <w:t>[XLIX]</w:t>
      </w:r>
      <w:r>
        <w:t>, прекрасно знает, что разрушительную ма</w:t>
      </w:r>
      <w:r>
        <w:t>т</w:t>
      </w:r>
      <w:r>
        <w:t>рицу можно энергетически накачать, а можно при желании и «сдуть», лишив её энергетической подпитки. Но чтобы это оказалось возможным, для начала необходимо определиться с тем, что вкладывается в понятие «матрица». Под матрицей в контексте политической жи</w:t>
      </w:r>
      <w:r>
        <w:t>з</w:t>
      </w:r>
      <w:r>
        <w:t>ни общества и человечества мы понимаем матрицу возможностей (состояний и перех</w:t>
      </w:r>
      <w:r>
        <w:t>о</w:t>
      </w:r>
      <w:r>
        <w:t>дов) в триединстве материи, информации и меры. Матер</w:t>
      </w:r>
      <w:r>
        <w:t>и</w:t>
      </w:r>
      <w:r>
        <w:t>альным носителем матрицы является всё общество. Матрица политики несёт информацию большей частью в виде о</w:t>
      </w:r>
      <w:r>
        <w:t>б</w:t>
      </w:r>
      <w:r>
        <w:t>разов на бессознательных уровнях психики людей, а их нравс</w:t>
      </w:r>
      <w:r>
        <w:t>т</w:t>
      </w:r>
      <w:r>
        <w:t>венные мерила выбирают из множества объективных возможн</w:t>
      </w:r>
      <w:r>
        <w:t>о</w:t>
      </w:r>
      <w:r>
        <w:t>стей, содержащихся в матрице, те которые потом л</w:t>
      </w:r>
      <w:r>
        <w:t>я</w:t>
      </w:r>
      <w:r>
        <w:t>гут в основу алгоритмики политического поведения разных групп общества: как политически бессмысленного большинства, так и претенду</w:t>
      </w:r>
      <w:r>
        <w:t>ю</w:t>
      </w:r>
      <w:r>
        <w:t>щих на власть разного рода знахарей различных возможных пол</w:t>
      </w:r>
      <w:r>
        <w:t>и</w:t>
      </w:r>
      <w:r>
        <w:t>тических концепций и способов их осуществления. Соответстве</w:t>
      </w:r>
      <w:r>
        <w:t>н</w:t>
      </w:r>
      <w:r>
        <w:t>но объемлющая всё общество матрица может быть предста</w:t>
      </w:r>
      <w:r>
        <w:t>в</w:t>
      </w:r>
      <w:r>
        <w:t>лена как композиция нескольких матриц, каждую из которых н</w:t>
      </w:r>
      <w:r>
        <w:t>е</w:t>
      </w:r>
      <w:r>
        <w:t>сут разные социал</w:t>
      </w:r>
      <w:r>
        <w:t>ь</w:t>
      </w:r>
      <w:r>
        <w:t>ные группы. При этом частные матрицы могут быть изол</w:t>
      </w:r>
      <w:r>
        <w:t>и</w:t>
      </w:r>
      <w:r>
        <w:t xml:space="preserve">рованными друг от друга в объемлющей матрице, а могут иметь с ней какие-то общие блоки. </w:t>
      </w:r>
    </w:p>
    <w:p w14:paraId="14775C2F" w14:textId="6696CB3F" w:rsidR="00EB2D70" w:rsidRDefault="00EB2D70" w:rsidP="005D7EF8">
      <w:pPr>
        <w:pStyle w:val="PlainText"/>
      </w:pPr>
      <w:r>
        <w:t>Чтобы выявить содержательную сущность той или иной ма</w:t>
      </w:r>
      <w:r>
        <w:t>т</w:t>
      </w:r>
      <w:r>
        <w:t>рицы, необходимо выявить и переосмыслить нравственность, во</w:t>
      </w:r>
      <w:r>
        <w:t>с</w:t>
      </w:r>
      <w:r>
        <w:t xml:space="preserve">производимую культурой, формирующей стереотипы </w:t>
      </w:r>
      <w:r>
        <w:lastRenderedPageBreak/>
        <w:t>(автомати</w:t>
      </w:r>
      <w:r>
        <w:t>з</w:t>
      </w:r>
      <w:r>
        <w:t>мы) поведения индивида в обществе. Неспособность индивида к деятельности подобного рода п</w:t>
      </w:r>
      <w:r>
        <w:t>о</w:t>
      </w:r>
      <w:r>
        <w:t>сле того, как ему на неё указано, может привести к тяжёлым лично для него последствиям</w:t>
      </w:r>
      <w:r w:rsidRPr="00EB2D70">
        <w:rPr>
          <w:vertAlign w:val="superscript"/>
        </w:rPr>
        <w:t>[L]</w:t>
      </w:r>
      <w:r>
        <w:t>. П</w:t>
      </w:r>
      <w:r>
        <w:t>о</w:t>
      </w:r>
      <w:r>
        <w:t>скольку культура вторична по отношению к концепции управл</w:t>
      </w:r>
      <w:r>
        <w:t>е</w:t>
      </w:r>
      <w:r>
        <w:t>ния, то С. Кара-Мурза, — хочет он того или нет, — должен был определиться с концепциями управления, на основе которых ра</w:t>
      </w:r>
      <w:r>
        <w:t>з</w:t>
      </w:r>
      <w:r>
        <w:t>вивается Русская цивилизация: доминирующей и ей альтернати</w:t>
      </w:r>
      <w:r>
        <w:t>в</w:t>
      </w:r>
      <w:r>
        <w:t>ными, включая и альте</w:t>
      </w:r>
      <w:r>
        <w:t>р</w:t>
      </w:r>
      <w:r>
        <w:t xml:space="preserve">нативно-объемлющие. </w:t>
      </w:r>
    </w:p>
    <w:p w14:paraId="42182F0C" w14:textId="77777777" w:rsidR="00EB2D70" w:rsidRDefault="00EB2D70" w:rsidP="005D7EF8">
      <w:pPr>
        <w:pStyle w:val="PlainText"/>
      </w:pPr>
      <w:r>
        <w:t xml:space="preserve"> </w:t>
      </w:r>
    </w:p>
    <w:p w14:paraId="34D1AD23" w14:textId="77777777" w:rsidR="00EB2D70" w:rsidRDefault="00EB2D70" w:rsidP="005D7EF8">
      <w:pPr>
        <w:pStyle w:val="PlainText"/>
      </w:pPr>
      <w:r>
        <w:t>5. Мы уже не раз писали о том, что западная цивилизация ж</w:t>
      </w:r>
      <w:r>
        <w:t>и</w:t>
      </w:r>
      <w:r>
        <w:t>вёт в библейской культуре, то есть и де-факто (на основе трад</w:t>
      </w:r>
      <w:r>
        <w:t>и</w:t>
      </w:r>
      <w:r>
        <w:t>ций и неписаных законов), и де-юре (на основе свода законов г</w:t>
      </w:r>
      <w:r>
        <w:t>о</w:t>
      </w:r>
      <w:r>
        <w:t>сударств) руководствуется по жизни би</w:t>
      </w:r>
      <w:r>
        <w:t>б</w:t>
      </w:r>
      <w:r>
        <w:t>лейской концепцией управления. Государственность же Ро</w:t>
      </w:r>
      <w:r>
        <w:t>с</w:t>
      </w:r>
      <w:r>
        <w:t>сии, 1000 лет назад встав на путь приобщения к западной культуре, п</w:t>
      </w:r>
      <w:r>
        <w:t>о</w:t>
      </w:r>
      <w:r>
        <w:t>чему-то постоянно находилась с ней в режиме конфронтации, смысл и цели которой до последнего врем</w:t>
      </w:r>
      <w:r>
        <w:t>е</w:t>
      </w:r>
      <w:r>
        <w:t>ни были непонятны и потому не выражены в лексике. О</w:t>
      </w:r>
      <w:r>
        <w:t>д</w:t>
      </w:r>
      <w:r>
        <w:t>ним из выражений этого является тютчевское: «Умом Россию не понять…» и по существу бесплодное продо</w:t>
      </w:r>
      <w:r>
        <w:t>л</w:t>
      </w:r>
      <w:r>
        <w:t>жение тютчевского высказывания одним из юмористов ХХ века: «Давно пора, (…), умом Россию понимать…». Но это бесплодие в пон</w:t>
      </w:r>
      <w:r>
        <w:t>и</w:t>
      </w:r>
      <w:r>
        <w:t>мании России проистекает от порабощённ</w:t>
      </w:r>
      <w:r>
        <w:t>о</w:t>
      </w:r>
      <w:r>
        <w:t>сти и извращённости библейским способом мироп</w:t>
      </w:r>
      <w:r>
        <w:t>о</w:t>
      </w:r>
      <w:r>
        <w:t>нимания сознания человека.</w:t>
      </w:r>
    </w:p>
    <w:p w14:paraId="6AEBE005" w14:textId="77777777" w:rsidR="00EB2D70" w:rsidRDefault="00EB2D70" w:rsidP="005D7EF8">
      <w:pPr>
        <w:pStyle w:val="PlainText"/>
      </w:pPr>
      <w:r>
        <w:t xml:space="preserve">О причинах этого тогда же, — в </w:t>
      </w:r>
      <w:r>
        <w:rPr>
          <w:lang w:val="en-US"/>
        </w:rPr>
        <w:t>XIX</w:t>
      </w:r>
      <w:r>
        <w:t xml:space="preserve"> веке, — писал А.С.Хомяков:</w:t>
      </w:r>
    </w:p>
    <w:p w14:paraId="75FE0484" w14:textId="1D73A436" w:rsidR="00EB2D70" w:rsidRDefault="00EB2D70">
      <w:pPr>
        <w:pStyle w:val="a4"/>
      </w:pPr>
      <w:r>
        <w:t>«То внутреннее сознание, которое гораз</w:t>
      </w:r>
      <w:r>
        <w:softHyphen/>
        <w:t>до шире логического</w:t>
      </w:r>
      <w:r w:rsidRPr="00EB2D70">
        <w:rPr>
          <w:vertAlign w:val="superscript"/>
        </w:rPr>
        <w:t>[LI]</w:t>
      </w:r>
      <w:r>
        <w:t xml:space="preserve"> и которое составляет личность всякого человека так же, как и всякого народа, — утрачено нами. Но и тесное логическое со</w:t>
      </w:r>
      <w:r>
        <w:t>з</w:t>
      </w:r>
      <w:r>
        <w:t>нание нашей народной жизни недоступно нам по многим прич</w:t>
      </w:r>
      <w:r>
        <w:t>и</w:t>
      </w:r>
      <w:r>
        <w:t>нам: по нашему гордому презрению к этой жизни, по неспосо</w:t>
      </w:r>
      <w:r>
        <w:t>б</w:t>
      </w:r>
      <w:r>
        <w:t>ности чисто рассудочной образованности понимать живые явл</w:t>
      </w:r>
      <w:r>
        <w:t>е</w:t>
      </w:r>
      <w:r>
        <w:t>ния и даже по отсутствию данных, которые могли бы подвер</w:t>
      </w:r>
      <w:r>
        <w:t>г</w:t>
      </w:r>
      <w:r>
        <w:t>нуться аналитическому разложению. Не говорю, чтобы этих да</w:t>
      </w:r>
      <w:r>
        <w:t>н</w:t>
      </w:r>
      <w:r>
        <w:t>ных не было, но они все таковы, что не могут быть поняты умом, воспитанным иноземной мыслию и закованным в инозе</w:t>
      </w:r>
      <w:r>
        <w:t>м</w:t>
      </w:r>
      <w:r>
        <w:t>ные системы, не имеющие ничего общего с началами нашей древней духовной жизни и нашего древнего просвещения &lt;на которые во времена после крещения Руси наслоились, извратив их, древнеегипетско-</w:t>
      </w:r>
      <w:r>
        <w:lastRenderedPageBreak/>
        <w:t>библейская духовность и способ осмысления Жизни: наше уточнение при цитировании&gt;» (А.С.Хомяков, “О старом и новом”, Статьи и очерки, Мос</w:t>
      </w:r>
      <w:r>
        <w:t>к</w:t>
      </w:r>
      <w:r>
        <w:t xml:space="preserve">ва, 1988 г., стр. 121). </w:t>
      </w:r>
    </w:p>
    <w:p w14:paraId="2D0040F4" w14:textId="77777777" w:rsidR="00EB2D70" w:rsidRDefault="00EB2D70" w:rsidP="005D7EF8">
      <w:pPr>
        <w:pStyle w:val="PlainText"/>
      </w:pPr>
      <w:r>
        <w:t>В действительности «внутреннее сознание, которое гораздо шире логического» (так А.С.Хомяков назвал бессо</w:t>
      </w:r>
      <w:r>
        <w:t>з</w:t>
      </w:r>
      <w:r>
        <w:t>нательные уровни психики) не утрачивается в его полноте, но от некоторых его областей извращённое или порабощённое какими-либо до</w:t>
      </w:r>
      <w:r>
        <w:t>г</w:t>
      </w:r>
      <w:r>
        <w:t>мами сознание с</w:t>
      </w:r>
      <w:r>
        <w:t>а</w:t>
      </w:r>
      <w:r>
        <w:t>мо отворачивается. Но осознанно отвергнутая информация и алгоритмика индив</w:t>
      </w:r>
      <w:r>
        <w:t>и</w:t>
      </w:r>
      <w:r>
        <w:t>дуального и коллективного бессознательного никуда не исчезает, она оказывает своё возде</w:t>
      </w:r>
      <w:r>
        <w:t>й</w:t>
      </w:r>
      <w:r>
        <w:t>ствие на поведение людей, коллективов, социальных групп и о</w:t>
      </w:r>
      <w:r>
        <w:t>б</w:t>
      </w:r>
      <w:r>
        <w:t>ществ в целом и в к</w:t>
      </w:r>
      <w:r>
        <w:t>о</w:t>
      </w:r>
      <w:r>
        <w:t>нечном итоге выражается в цивилизационном строительс</w:t>
      </w:r>
      <w:r>
        <w:t>т</w:t>
      </w:r>
      <w:r>
        <w:t>ве.</w:t>
      </w:r>
    </w:p>
    <w:p w14:paraId="7DC893FF" w14:textId="77777777" w:rsidR="00EB2D70" w:rsidRDefault="00EB2D70" w:rsidP="005D7EF8">
      <w:pPr>
        <w:pStyle w:val="PlainText"/>
      </w:pPr>
      <w:r>
        <w:t>А всякое цивилизационное строительство является объемл</w:t>
      </w:r>
      <w:r>
        <w:t>ю</w:t>
      </w:r>
      <w:r>
        <w:t>щим по отношению к государственному строител</w:t>
      </w:r>
      <w:r>
        <w:t>ь</w:t>
      </w:r>
      <w:r>
        <w:t>ству. Но если на Западе государственным и цивилизацио</w:t>
      </w:r>
      <w:r>
        <w:t>н</w:t>
      </w:r>
      <w:r>
        <w:t>ным строительством занимались управленческие “элиты”, круг которых постепенно расширялся (дворянство по своему составу шире высокородной аристократии, буржуазия и к</w:t>
      </w:r>
      <w:r>
        <w:t>у</w:t>
      </w:r>
      <w:r>
        <w:t>печество по своему составу — шире дворянства и высокородной аристократии, современные менедж</w:t>
      </w:r>
      <w:r>
        <w:t>е</w:t>
      </w:r>
      <w:r>
        <w:t>ры по своему составу — шире буржуазии), то в России цивилиз</w:t>
      </w:r>
      <w:r>
        <w:t>а</w:t>
      </w:r>
      <w:r>
        <w:t>ционным строительством занималось «простонародье», а госуда</w:t>
      </w:r>
      <w:r>
        <w:t>р</w:t>
      </w:r>
      <w:r>
        <w:t>ственным — правящие «элиты», круг которых также, как и на З</w:t>
      </w:r>
      <w:r>
        <w:t>а</w:t>
      </w:r>
      <w:r>
        <w:t>паде, постоянно расширялся. Этим, видимо, можно объя</w:t>
      </w:r>
      <w:r>
        <w:t>с</w:t>
      </w:r>
      <w:r>
        <w:t>нить и особую «катастрофичность» российской государс</w:t>
      </w:r>
      <w:r>
        <w:t>т</w:t>
      </w:r>
      <w:r>
        <w:t>венности (хотя на самом деле речь идёт о её развитии) и особую «революцио</w:t>
      </w:r>
      <w:r>
        <w:t>н</w:t>
      </w:r>
      <w:r>
        <w:t>ность» русского народа: управленч</w:t>
      </w:r>
      <w:r>
        <w:t>е</w:t>
      </w:r>
      <w:r>
        <w:t>ские «элиты», занимающиеся государственным строительством и сдерживающие цивилизац</w:t>
      </w:r>
      <w:r>
        <w:t>и</w:t>
      </w:r>
      <w:r>
        <w:t>онное развитие, не обеспечивали необходимое качество управл</w:t>
      </w:r>
      <w:r>
        <w:t>е</w:t>
      </w:r>
      <w:r>
        <w:t xml:space="preserve">ния цивилизации в целом и потому сметались простонародьем. </w:t>
      </w:r>
    </w:p>
    <w:p w14:paraId="12E2A928" w14:textId="6046EBB1" w:rsidR="00EB2D70" w:rsidRDefault="00EB2D70">
      <w:pPr>
        <w:pStyle w:val="a4"/>
      </w:pPr>
      <w:r>
        <w:t>«Положение наше усугубляется тем, что и Запад, на который мы всегда опирались в своих поисках</w:t>
      </w:r>
      <w:r w:rsidRPr="00EB2D70">
        <w:rPr>
          <w:vertAlign w:val="superscript"/>
        </w:rPr>
        <w:t>[LII]</w:t>
      </w:r>
      <w:r>
        <w:t>, нынче болен. Исчерпан импульс Просвещения, и гражданское общество сгнило изнутри, а крах мироустройства показал, что от него осталась лишь и</w:t>
      </w:r>
      <w:r>
        <w:t>с</w:t>
      </w:r>
      <w:r>
        <w:t>сохшая шкурка. Сейчас и она отброшена. И на Западе уже нет ни различимых партий, ни тех гражданских ассоциаций, где в</w:t>
      </w:r>
      <w:r>
        <w:t>ы</w:t>
      </w:r>
      <w:r>
        <w:t xml:space="preserve">рабатывались рациональные и связно обоснованные позиции по главным вопросам бытия. Теперь телевидение задаёт людям </w:t>
      </w:r>
      <w:r>
        <w:lastRenderedPageBreak/>
        <w:t>ре</w:t>
      </w:r>
      <w:r>
        <w:t>й</w:t>
      </w:r>
      <w:r>
        <w:t>тинги президентов и степень поддержки бомбардировок Сербии или Ирака. Администрация может свободно учреждать и Мин</w:t>
      </w:r>
      <w:r>
        <w:t>и</w:t>
      </w:r>
      <w:r>
        <w:t>стерство правды, и Министерство общественной без</w:t>
      </w:r>
      <w:r>
        <w:t>о</w:t>
      </w:r>
      <w:r>
        <w:t>пасности — никто не вспомнит ни Маккарти, ни Оруэлла. Нет уже ни ист</w:t>
      </w:r>
      <w:r>
        <w:t>о</w:t>
      </w:r>
      <w:r>
        <w:t>рической, ни художес</w:t>
      </w:r>
      <w:r>
        <w:t>т</w:t>
      </w:r>
      <w:r>
        <w:t>венной памяти.</w:t>
      </w:r>
    </w:p>
    <w:p w14:paraId="1C801F67" w14:textId="77777777" w:rsidR="00EB2D70" w:rsidRDefault="00EB2D70">
      <w:pPr>
        <w:pStyle w:val="a4"/>
      </w:pPr>
      <w:r>
        <w:t>Придется нам и создавать ячейки нового общества, и стяг</w:t>
      </w:r>
      <w:r>
        <w:t>и</w:t>
      </w:r>
      <w:r>
        <w:t>вать их в матрицу самим, с оп</w:t>
      </w:r>
      <w:r>
        <w:t>о</w:t>
      </w:r>
      <w:r>
        <w:t>рой на собственные силы. И главное — снизу».</w:t>
      </w:r>
    </w:p>
    <w:p w14:paraId="7A416AE9" w14:textId="77777777" w:rsidR="00EB2D70" w:rsidRDefault="00EB2D70">
      <w:pPr>
        <w:pStyle w:val="Oaenoanoaaee"/>
      </w:pPr>
    </w:p>
    <w:p w14:paraId="3AAF6B33" w14:textId="77777777" w:rsidR="00EB2D70" w:rsidRDefault="00EB2D70" w:rsidP="005D7EF8">
      <w:pPr>
        <w:pStyle w:val="PlainText"/>
      </w:pPr>
      <w:r>
        <w:t>6. Этим вынужденным признанием необходимости жить своим умом, выявляя чаяния народа и реализуя их в политике («главное — снизу»), заканчивается статья С.Кара-Мурзы «Матрица — 2003». И хотя сам автор содержательно не определился по отн</w:t>
      </w:r>
      <w:r>
        <w:t>о</w:t>
      </w:r>
      <w:r>
        <w:t>шению к матрице будущего мног</w:t>
      </w:r>
      <w:r>
        <w:t>о</w:t>
      </w:r>
      <w:r>
        <w:t>национальной цивилизации Русского духа, его разочаров</w:t>
      </w:r>
      <w:r>
        <w:t>а</w:t>
      </w:r>
      <w:r>
        <w:t>ние в библейской матрице очевидно, хотя он сам его мотивировать не смог и альтернативы не выраб</w:t>
      </w:r>
      <w:r>
        <w:t>о</w:t>
      </w:r>
      <w:r>
        <w:t>тал. Однако, строительство матрицы будущего уже идёт в России даже помимо воли тех, кто по-прежнему бездумно привержен злонравию библейской культуры и соответ</w:t>
      </w:r>
      <w:r>
        <w:softHyphen/>
        <w:t>ству</w:t>
      </w:r>
      <w:r>
        <w:softHyphen/>
        <w:t>ющей ей конце</w:t>
      </w:r>
      <w:r>
        <w:t>п</w:t>
      </w:r>
      <w:r>
        <w:t>ции управления.</w:t>
      </w:r>
    </w:p>
    <w:p w14:paraId="76B0556C" w14:textId="14935B20" w:rsidR="00EB2D70" w:rsidRDefault="00EB2D70" w:rsidP="005D7EF8">
      <w:pPr>
        <w:pStyle w:val="PlainText"/>
      </w:pPr>
      <w:r>
        <w:t>В подтверждение этому обратимся к газете “Изве</w:t>
      </w:r>
      <w:r>
        <w:t>с</w:t>
      </w:r>
      <w:r>
        <w:t>тия” от 29.12.2002, в которой опубликована статья “Тихая сапа” известн</w:t>
      </w:r>
      <w:r>
        <w:t>о</w:t>
      </w:r>
      <w:r>
        <w:t>го “специалиста” по “русскому” фашизму Михаила Архангел</w:t>
      </w:r>
      <w:r>
        <w:t>ь</w:t>
      </w:r>
      <w:r>
        <w:t>ского</w:t>
      </w:r>
      <w:r w:rsidRPr="00EB2D70">
        <w:rPr>
          <w:vertAlign w:val="superscript"/>
        </w:rPr>
        <w:t>[LIII]</w:t>
      </w:r>
      <w:r>
        <w:t xml:space="preserve">. </w:t>
      </w:r>
    </w:p>
    <w:p w14:paraId="65C9FE87" w14:textId="4A454A72" w:rsidR="00EB2D70" w:rsidRDefault="00EB2D70">
      <w:pPr>
        <w:pStyle w:val="a4"/>
      </w:pPr>
      <w:r>
        <w:t>«Оставшиеся до Нового года дни, можно сказать, часы, будут потрачены газетными писат</w:t>
      </w:r>
      <w:r>
        <w:t>е</w:t>
      </w:r>
      <w:r>
        <w:t>лями и телевизионными сказителями на очередные социальные гадания. Журналисты, склонные к о</w:t>
      </w:r>
      <w:r>
        <w:t>п</w:t>
      </w:r>
      <w:r>
        <w:t>позиционному ригоризму</w:t>
      </w:r>
      <w:r w:rsidRPr="00EB2D70">
        <w:rPr>
          <w:vertAlign w:val="superscript"/>
        </w:rPr>
        <w:t>[LIV]</w:t>
      </w:r>
      <w:r>
        <w:t>, сосредоточатся на проблемах с Че</w:t>
      </w:r>
      <w:r>
        <w:t>ч</w:t>
      </w:r>
      <w:r>
        <w:t>нёй, выплатах по внешнему долгу и окончательном усыхании п</w:t>
      </w:r>
      <w:r>
        <w:t>о</w:t>
      </w:r>
      <w:r>
        <w:t>литической жизни. Лояльные скажут об усилении государстве</w:t>
      </w:r>
      <w:r>
        <w:t>н</w:t>
      </w:r>
      <w:r>
        <w:t>ной стабильности, повышении цен на нефть и неизбежном уд</w:t>
      </w:r>
      <w:r>
        <w:t>е</w:t>
      </w:r>
      <w:r>
        <w:t>шевлении доллара, что на руку России. Но главная интрига н</w:t>
      </w:r>
      <w:r>
        <w:t>а</w:t>
      </w:r>
      <w:r>
        <w:t>ступающего года таится в иной области. Образовательной. То, что происходит сейчас с образованием, — это подготовка за</w:t>
      </w:r>
      <w:r>
        <w:t>в</w:t>
      </w:r>
      <w:r>
        <w:t>трашнего дня. Каким он окажется? Боюсь, невесёлым. Во всяком случае всё, что можно, для этого дел</w:t>
      </w:r>
      <w:r>
        <w:t>а</w:t>
      </w:r>
      <w:r>
        <w:t>лось, делается и делаться будет.</w:t>
      </w:r>
    </w:p>
    <w:p w14:paraId="11366945" w14:textId="77777777" w:rsidR="00EB2D70" w:rsidRDefault="00EB2D70">
      <w:pPr>
        <w:pStyle w:val="a4"/>
      </w:pPr>
      <w:r>
        <w:lastRenderedPageBreak/>
        <w:t>Любая реформа (как любой проект в бизнесе) начинается с того, что формулируется цель. В данном случае ключевой вопрос: какого выпускника ждёт страна через 10 — 12 лет? Ремесленн</w:t>
      </w:r>
      <w:r>
        <w:t>и</w:t>
      </w:r>
      <w:r>
        <w:t>ка? Технократа? Раболепного и подконтрольного идеологического робота? Или всё же динамичную личность, способную адаптир</w:t>
      </w:r>
      <w:r>
        <w:t>о</w:t>
      </w:r>
      <w:r>
        <w:t>ваться к условиям открытого глобального мира? В зависимости от цели определяются средства. Наша образовательная модерн</w:t>
      </w:r>
      <w:r>
        <w:t>и</w:t>
      </w:r>
      <w:r>
        <w:t>зация началась с чиновничьих игр, с обсуждения заведомо втор</w:t>
      </w:r>
      <w:r>
        <w:t>о</w:t>
      </w:r>
      <w:r>
        <w:t xml:space="preserve">степенных проблем (сколько лет учиться, как сдавать экзамены, какие стандарты изучать). Ими она и закончится». </w:t>
      </w:r>
    </w:p>
    <w:p w14:paraId="6F7148F1" w14:textId="77777777" w:rsidR="00EB2D70" w:rsidRDefault="00EB2D70" w:rsidP="005D7EF8">
      <w:pPr>
        <w:pStyle w:val="PlainText"/>
      </w:pPr>
    </w:p>
    <w:p w14:paraId="68082D53" w14:textId="56A6D1C0" w:rsidR="00EB2D70" w:rsidRDefault="00EB2D70" w:rsidP="005D7EF8">
      <w:pPr>
        <w:pStyle w:val="PlainText"/>
      </w:pPr>
      <w:r>
        <w:t>7. Но это характеристика не нашей, а их — библейской “обр</w:t>
      </w:r>
      <w:r>
        <w:t>а</w:t>
      </w:r>
      <w:r>
        <w:t>зовательной модер</w:t>
      </w:r>
      <w:r>
        <w:softHyphen/>
        <w:t>низации”. “Тихая сапа” — я</w:t>
      </w:r>
      <w:r>
        <w:t>в</w:t>
      </w:r>
      <w:r>
        <w:t>ление в прошлом общеизвестное в военном деле, но в русской культуре этот вое</w:t>
      </w:r>
      <w:r>
        <w:t>н</w:t>
      </w:r>
      <w:r>
        <w:t>ный термин стал идиомой, аналогичной по смыслу «роялю в ку</w:t>
      </w:r>
      <w:r>
        <w:t>с</w:t>
      </w:r>
      <w:r>
        <w:t>тах»</w:t>
      </w:r>
      <w:r w:rsidRPr="00EB2D70">
        <w:rPr>
          <w:vertAlign w:val="superscript"/>
        </w:rPr>
        <w:t>[LV]</w:t>
      </w:r>
      <w:r>
        <w:t>. Термин «тихая сапа» подразумевает технологию скрытного производства подкопа под объект противника с целью размещ</w:t>
      </w:r>
      <w:r>
        <w:t>е</w:t>
      </w:r>
      <w:r>
        <w:t>ния под ним заряда большой разрушительной силы. В ходе бо</w:t>
      </w:r>
      <w:r>
        <w:t>е</w:t>
      </w:r>
      <w:r>
        <w:t>вых действий в подходящий момент заряд подрывается, в укре</w:t>
      </w:r>
      <w:r>
        <w:t>п</w:t>
      </w:r>
      <w:r>
        <w:t>лениях противника образуется огромная брешь, в боевых поря</w:t>
      </w:r>
      <w:r>
        <w:t>д</w:t>
      </w:r>
      <w:r>
        <w:t>ках — сумятица, что может стать ключом к победе авторов «т</w:t>
      </w:r>
      <w:r>
        <w:t>и</w:t>
      </w:r>
      <w:r>
        <w:t xml:space="preserve">хой сапы». </w:t>
      </w:r>
    </w:p>
    <w:p w14:paraId="1CBFB906" w14:textId="77777777" w:rsidR="00EB2D70" w:rsidRDefault="00EB2D70" w:rsidP="005D7EF8">
      <w:pPr>
        <w:pStyle w:val="PlainText"/>
      </w:pPr>
      <w:r>
        <w:t>Не понимая глубинной сути политического явления, названн</w:t>
      </w:r>
      <w:r>
        <w:t>о</w:t>
      </w:r>
      <w:r>
        <w:t>го им идиоматически — «тихая сапа», М.Архангельский, сам того не желая, накрылся матрицей, чуждой библейскому проекту пор</w:t>
      </w:r>
      <w:r>
        <w:t>а</w:t>
      </w:r>
      <w:r>
        <w:t>бощения всех, оказался под властью её алгоритмики, вследствие чего «подкачал» её энергией читателей, многим из которых эта матрица во</w:t>
      </w:r>
      <w:r>
        <w:t>з</w:t>
      </w:r>
      <w:r>
        <w:t xml:space="preserve">можно также чужда как и ему. </w:t>
      </w:r>
    </w:p>
    <w:p w14:paraId="0229D5ED" w14:textId="6C12FE74" w:rsidR="00EB2D70" w:rsidRDefault="00EB2D70" w:rsidP="005D7EF8">
      <w:pPr>
        <w:pStyle w:val="PlainText"/>
      </w:pPr>
      <w:r>
        <w:t>По сути же с ним произошло то же самое, что и с С.Кара-Мурзой, которому по-видимому, как и М.Архангельскому, чужда матрица, формирующаяся в Русской цивилизации на основе обр</w:t>
      </w:r>
      <w:r>
        <w:t>а</w:t>
      </w:r>
      <w:r>
        <w:t>зов Концепции Общественной Безопасности с эпическим назв</w:t>
      </w:r>
      <w:r>
        <w:t>а</w:t>
      </w:r>
      <w:r>
        <w:t>нием “Мёртвая вода”</w:t>
      </w:r>
      <w:r w:rsidRPr="00EB2D70">
        <w:rPr>
          <w:vertAlign w:val="superscript"/>
        </w:rPr>
        <w:t>[LVI]</w:t>
      </w:r>
      <w:r>
        <w:t>. То же самое происходит и с В.Мегрэ, штампующим одну за другой серию книг, главной героиней кот</w:t>
      </w:r>
      <w:r>
        <w:t>о</w:t>
      </w:r>
      <w:r>
        <w:t>рых является Анастасия — виртуальный образ, созданный воо</w:t>
      </w:r>
      <w:r>
        <w:t>б</w:t>
      </w:r>
      <w:r>
        <w:t xml:space="preserve">ражением автора, </w:t>
      </w:r>
      <w:r>
        <w:rPr>
          <w:i/>
        </w:rPr>
        <w:t xml:space="preserve">выражающий его миропонимание </w:t>
      </w:r>
      <w:r>
        <w:t>и предлага</w:t>
      </w:r>
      <w:r>
        <w:t>е</w:t>
      </w:r>
      <w:r>
        <w:t>мый им читателю в качестве наставницы человечества на путь перех</w:t>
      </w:r>
      <w:r>
        <w:t>о</w:t>
      </w:r>
      <w:r>
        <w:t>да к некой биологической цивилизации, в которой якобы всё б</w:t>
      </w:r>
      <w:r>
        <w:t>у</w:t>
      </w:r>
      <w:r>
        <w:t xml:space="preserve">дет хорошо. </w:t>
      </w:r>
    </w:p>
    <w:p w14:paraId="1A00A829" w14:textId="77777777" w:rsidR="00EB2D70" w:rsidRDefault="00EB2D70" w:rsidP="005D7EF8">
      <w:pPr>
        <w:pStyle w:val="PlainText"/>
      </w:pPr>
      <w:r>
        <w:lastRenderedPageBreak/>
        <w:t>Современная книжная Анастасия — виртуальная н</w:t>
      </w:r>
      <w:r>
        <w:t>е</w:t>
      </w:r>
      <w:r>
        <w:t>реальность, собирающая массовку индивидуалистов, бе</w:t>
      </w:r>
      <w:r>
        <w:t>з</w:t>
      </w:r>
      <w:r>
        <w:t>думно полагающих, как и Сергей Кара-Мурза, что на одном гектаре земли в собстве</w:t>
      </w:r>
      <w:r>
        <w:t>н</w:t>
      </w:r>
      <w:r>
        <w:t>ном поместье можно создать «яче</w:t>
      </w:r>
      <w:r>
        <w:t>й</w:t>
      </w:r>
      <w:r>
        <w:t xml:space="preserve">ки общества», которые сами по себе «стянутся в матрицу». </w:t>
      </w:r>
    </w:p>
    <w:p w14:paraId="263FF62E" w14:textId="7E24106E" w:rsidR="00EB2D70" w:rsidRDefault="00EB2D70" w:rsidP="005D7EF8">
      <w:pPr>
        <w:pStyle w:val="PlainText"/>
      </w:pPr>
      <w:r>
        <w:t>Содержательную сторону матрицы Мегрэ и Кара-Мурза пре</w:t>
      </w:r>
      <w:r>
        <w:t>д</w:t>
      </w:r>
      <w:r>
        <w:t>почитают обходить мо</w:t>
      </w:r>
      <w:r>
        <w:t>л</w:t>
      </w:r>
      <w:r>
        <w:t>чанием, оставляя таким образом реальное управление обществом (которое в том числе идёт и на матричном уровне</w:t>
      </w:r>
      <w:r w:rsidRPr="00EB2D70">
        <w:rPr>
          <w:vertAlign w:val="superscript"/>
        </w:rPr>
        <w:t>[LVII]</w:t>
      </w:r>
      <w:r>
        <w:t>) в руках держателей библейской матрицы или какой-то иной альтернативной ей толпо-“элитарной” матрицы. Соответс</w:t>
      </w:r>
      <w:r>
        <w:t>т</w:t>
      </w:r>
      <w:r>
        <w:t>венно реальная «Анастасия»</w:t>
      </w:r>
      <w:r w:rsidRPr="00EB2D70">
        <w:rPr>
          <w:vertAlign w:val="superscript"/>
        </w:rPr>
        <w:t>[LVIII]</w:t>
      </w:r>
      <w:r>
        <w:t>, которую видел и с которой общался не только Мегрэ, отличается от Анастасии Мегрэ настолько, н</w:t>
      </w:r>
      <w:r>
        <w:t>а</w:t>
      </w:r>
      <w:r>
        <w:t>сколько киношный Джеймс Бонд отличается от реального агента любой разведки. И рецепты решения проблем всех вымы</w:t>
      </w:r>
      <w:r>
        <w:t>ш</w:t>
      </w:r>
      <w:r>
        <w:t>ленных суперменов в реальной жизни оказываются бесп</w:t>
      </w:r>
      <w:r>
        <w:t>о</w:t>
      </w:r>
      <w:r>
        <w:t>лезными.</w:t>
      </w:r>
    </w:p>
    <w:p w14:paraId="7ED3FF8D" w14:textId="7AE5F38E" w:rsidR="00EB2D70" w:rsidRDefault="00EB2D70" w:rsidP="005D7EF8">
      <w:pPr>
        <w:pStyle w:val="PlainText"/>
      </w:pPr>
      <w:r>
        <w:t>Но поскольку каждый в меру своего понимания общего хода вещей работает на себя, а в меру непонимания, на того, кто пон</w:t>
      </w:r>
      <w:r>
        <w:t>и</w:t>
      </w:r>
      <w:r>
        <w:t>мает больше</w:t>
      </w:r>
      <w:r w:rsidRPr="00EB2D70">
        <w:rPr>
          <w:vertAlign w:val="superscript"/>
        </w:rPr>
        <w:t>[LIX]</w:t>
      </w:r>
      <w:r>
        <w:t>, то и Мегрэ, и Архангельский, и Кара-Мурза раб</w:t>
      </w:r>
      <w:r>
        <w:t>о</w:t>
      </w:r>
      <w:r>
        <w:t>тают на продвижение в общество КОБ.</w:t>
      </w:r>
    </w:p>
    <w:p w14:paraId="25FFB0F2" w14:textId="77777777" w:rsidR="00EB2D70" w:rsidRDefault="00EB2D70">
      <w:pPr>
        <w:pStyle w:val="PlainText1"/>
      </w:pPr>
    </w:p>
    <w:p w14:paraId="5D33FCF8" w14:textId="77777777" w:rsidR="00EB2D70" w:rsidRDefault="00EB2D70" w:rsidP="005D7EF8">
      <w:pPr>
        <w:pStyle w:val="PlainText"/>
      </w:pPr>
      <w:r>
        <w:t>8. М.Архангельский прав в том, что ключевой вопрос сег</w:t>
      </w:r>
      <w:r>
        <w:t>о</w:t>
      </w:r>
      <w:r>
        <w:t xml:space="preserve">дняшнего дня: </w:t>
      </w:r>
    </w:p>
    <w:p w14:paraId="2E7C93C1" w14:textId="77777777" w:rsidR="00EB2D70" w:rsidRDefault="00EB2D70">
      <w:pPr>
        <w:pStyle w:val="a4"/>
      </w:pPr>
      <w:r>
        <w:t>«Какого выпускника ждёт страна через 10 — 12 лет? Реме</w:t>
      </w:r>
      <w:r>
        <w:t>с</w:t>
      </w:r>
      <w:r>
        <w:t>ленника? Технократа? Раболепного и подконтрольного идеолог</w:t>
      </w:r>
      <w:r>
        <w:t>и</w:t>
      </w:r>
      <w:r>
        <w:t>ческого робота? Или всё же динамичную личность, способную адаптироваться к условиям открытого глобального м</w:t>
      </w:r>
      <w:r>
        <w:t>и</w:t>
      </w:r>
      <w:r>
        <w:t xml:space="preserve">ра?» </w:t>
      </w:r>
    </w:p>
    <w:p w14:paraId="7C3D2EE6" w14:textId="3E289F20" w:rsidR="00EB2D70" w:rsidRDefault="00EB2D70" w:rsidP="005D7EF8">
      <w:pPr>
        <w:pStyle w:val="PlainText"/>
      </w:pPr>
      <w:r>
        <w:t>Другими словами, вопрос не в том, какие знания б</w:t>
      </w:r>
      <w:r>
        <w:t>у</w:t>
      </w:r>
      <w:r>
        <w:t>дет давать школа новым поколениям, вступающим в жизнь. Вопрос в др</w:t>
      </w:r>
      <w:r>
        <w:t>у</w:t>
      </w:r>
      <w:r>
        <w:t>гом: какого человека мы хотим вырастить, ибо всякое знание — только приданое к типу строя психики</w:t>
      </w:r>
      <w:r w:rsidRPr="00EB2D70">
        <w:rPr>
          <w:vertAlign w:val="superscript"/>
        </w:rPr>
        <w:t>[LX]</w:t>
      </w:r>
      <w:r>
        <w:t xml:space="preserve"> и</w:t>
      </w:r>
      <w:r>
        <w:t>н</w:t>
      </w:r>
      <w:r>
        <w:t>дивида. Что касается средств решения этой проблемы, то они вне сферы внимания а</w:t>
      </w:r>
      <w:r>
        <w:t>в</w:t>
      </w:r>
      <w:r>
        <w:t>тора статьи, который будучи привержен библейской концепции управления, полагает, что главная интрига в системе образования лежит в сфере рынка учебников. То есть, кто захватит этот рынок, тот и решит проблему о</w:t>
      </w:r>
      <w:r>
        <w:t>б</w:t>
      </w:r>
      <w:r>
        <w:t>разования. И главное чем он озабочен, чтобы учебников было много и разных, а какую нра</w:t>
      </w:r>
      <w:r>
        <w:t>в</w:t>
      </w:r>
      <w:r>
        <w:t>ственность несут эти учебники, для него этого вопроса просто не сущ</w:t>
      </w:r>
      <w:r>
        <w:t>е</w:t>
      </w:r>
      <w:r>
        <w:t xml:space="preserve">ствует. И это </w:t>
      </w:r>
      <w:r>
        <w:lastRenderedPageBreak/>
        <w:t>теперь, когда в школу вторгаются иерархии различных ко</w:t>
      </w:r>
      <w:r>
        <w:t>н</w:t>
      </w:r>
      <w:r>
        <w:t>фессий, пытаясь втянуть в свои межконфе</w:t>
      </w:r>
      <w:r>
        <w:t>с</w:t>
      </w:r>
      <w:r>
        <w:t>сиональные разборки подрастающее поколение, не способное самостоятельно выбрат</w:t>
      </w:r>
      <w:r>
        <w:t>ь</w:t>
      </w:r>
      <w:r>
        <w:t>ся из лабиринта «плюрализма мнений».</w:t>
      </w:r>
    </w:p>
    <w:p w14:paraId="523D1AF3" w14:textId="77777777" w:rsidR="00EB2D70" w:rsidRDefault="00EB2D70" w:rsidP="005D7EF8">
      <w:pPr>
        <w:pStyle w:val="PlainText"/>
      </w:pPr>
    </w:p>
    <w:p w14:paraId="0D3FBD9D" w14:textId="77777777" w:rsidR="00EB2D70" w:rsidRDefault="00EB2D70" w:rsidP="005D7EF8">
      <w:pPr>
        <w:pStyle w:val="PlainText"/>
      </w:pPr>
      <w:r>
        <w:t>9. Толпа — собрание людей, живущих по преданию и рассу</w:t>
      </w:r>
      <w:r>
        <w:t>ж</w:t>
      </w:r>
      <w:r>
        <w:t>дающих по авторитету либо вождя, либо предания, либо «Св</w:t>
      </w:r>
      <w:r>
        <w:t>я</w:t>
      </w:r>
      <w:r>
        <w:t>щенного писания». Толпа может стать народом только п</w:t>
      </w:r>
      <w:r>
        <w:t>о</w:t>
      </w:r>
      <w:r>
        <w:t>сле того, как рассуждения по авторитету заменит культурой мышления. Достаточно общая теория управления (ДОТУ), я</w:t>
      </w:r>
      <w:r>
        <w:t>в</w:t>
      </w:r>
      <w:r>
        <w:t>ляющаяся стержнем Концепции Общественной Безопасности, по сути своей есть методология освоения нового знания, впервые в определё</w:t>
      </w:r>
      <w:r>
        <w:t>н</w:t>
      </w:r>
      <w:r>
        <w:t>ной лексике выражающая и определённую нравственно обусло</w:t>
      </w:r>
      <w:r>
        <w:t>в</w:t>
      </w:r>
      <w:r>
        <w:t>ленную культуру мышления. В этом смысле ДОТУ — своеобра</w:t>
      </w:r>
      <w:r>
        <w:t>з</w:t>
      </w:r>
      <w:r>
        <w:t>ная нить Ариадны, дающая во</w:t>
      </w:r>
      <w:r>
        <w:t>з</w:t>
      </w:r>
      <w:r>
        <w:t>можность каждому самостоятельно выбраться из лабиринта «плюрализма мнений» по любому вопр</w:t>
      </w:r>
      <w:r>
        <w:t>о</w:t>
      </w:r>
      <w:r>
        <w:t>су, в том числе и по вопросу — в русле какой религии искать путь к Богу. И в зависимости от того, насколько быстро она станет до</w:t>
      </w:r>
      <w:r>
        <w:t>с</w:t>
      </w:r>
      <w:r>
        <w:t>тоянием всех систем обучения, общество будет решать и пробл</w:t>
      </w:r>
      <w:r>
        <w:t>е</w:t>
      </w:r>
      <w:r>
        <w:t>мы своего нравственного преображения и прео</w:t>
      </w:r>
      <w:r>
        <w:t>б</w:t>
      </w:r>
      <w:r>
        <w:t>ражения жизни общества.</w:t>
      </w:r>
    </w:p>
    <w:p w14:paraId="6159E1A3" w14:textId="77777777" w:rsidR="00EB2D70" w:rsidRDefault="00EB2D70" w:rsidP="005D7EF8">
      <w:pPr>
        <w:pStyle w:val="PlainText"/>
      </w:pPr>
    </w:p>
    <w:p w14:paraId="50320D7F" w14:textId="77777777" w:rsidR="00EB2D70" w:rsidRDefault="00EB2D70" w:rsidP="005D7EF8">
      <w:pPr>
        <w:pStyle w:val="PlainText"/>
      </w:pPr>
      <w:r>
        <w:t xml:space="preserve">10. Пока же диалектически получается так, что </w:t>
      </w:r>
      <w:r>
        <w:rPr>
          <w:i/>
        </w:rPr>
        <w:t>чем хуже уче</w:t>
      </w:r>
      <w:r>
        <w:rPr>
          <w:i/>
        </w:rPr>
        <w:t>б</w:t>
      </w:r>
      <w:r>
        <w:rPr>
          <w:i/>
        </w:rPr>
        <w:t>ники библейской светской и церковно-ритуальной культ</w:t>
      </w:r>
      <w:r>
        <w:rPr>
          <w:i/>
        </w:rPr>
        <w:t>у</w:t>
      </w:r>
      <w:r>
        <w:rPr>
          <w:i/>
        </w:rPr>
        <w:t xml:space="preserve">ры, — тем лучше, </w:t>
      </w:r>
      <w:r>
        <w:t>поскольку, вызывая неудовлетворё</w:t>
      </w:r>
      <w:r>
        <w:t>н</w:t>
      </w:r>
      <w:r>
        <w:t>ность у учащихся, они подталкивают их к тому, чтобы учиться чувс</w:t>
      </w:r>
      <w:r>
        <w:t>т</w:t>
      </w:r>
      <w:r>
        <w:t>вовать Жизнь и думать самим, а распространение материалов КОБ и ДОТУ в о</w:t>
      </w:r>
      <w:r>
        <w:t>б</w:t>
      </w:r>
      <w:r>
        <w:t>ществе, в том числе и через интернет, — в помощь нашим детям в преодолении педагогически несосто</w:t>
      </w:r>
      <w:r>
        <w:t>я</w:t>
      </w:r>
      <w:r>
        <w:t>тельной школы, созданной реформаторами на обломках школы эпохи сталинского больш</w:t>
      </w:r>
      <w:r>
        <w:t>е</w:t>
      </w:r>
      <w:r>
        <w:t>визма, которая в своё время успешно решила задачи обществе</w:t>
      </w:r>
      <w:r>
        <w:t>н</w:t>
      </w:r>
      <w:r>
        <w:t>ного развития в ту эпоху.</w:t>
      </w:r>
    </w:p>
    <w:p w14:paraId="2B3C8E77" w14:textId="77777777" w:rsidR="00EB2D70" w:rsidRDefault="00EB2D70" w:rsidP="00212350">
      <w:pPr>
        <w:pStyle w:val="PlainText"/>
        <w:jc w:val="right"/>
      </w:pPr>
    </w:p>
    <w:p w14:paraId="4D323017" w14:textId="77777777" w:rsidR="00EB2D70" w:rsidRDefault="00EB2D70" w:rsidP="00212350">
      <w:pPr>
        <w:pStyle w:val="PlainText"/>
        <w:jc w:val="right"/>
      </w:pPr>
      <w:r>
        <w:t>31 декабря 2002 года — 4 января 2003 года</w:t>
      </w:r>
    </w:p>
    <w:p w14:paraId="196BB96D" w14:textId="77777777" w:rsidR="00EB2D70" w:rsidRDefault="00EB2D70">
      <w:pPr>
        <w:pStyle w:val="PlainText1"/>
      </w:pPr>
    </w:p>
    <w:p w14:paraId="54B5409F" w14:textId="77777777" w:rsidR="00EB2D70" w:rsidRDefault="00EB2D70">
      <w:pPr>
        <w:pStyle w:val="PlainText1"/>
      </w:pPr>
    </w:p>
    <w:p w14:paraId="487CEC2D" w14:textId="77777777" w:rsidR="00EB2D70" w:rsidRPr="00A22EB5" w:rsidRDefault="00EB2D70" w:rsidP="00A22EB5">
      <w:pPr>
        <w:pStyle w:val="PlainText"/>
      </w:pPr>
    </w:p>
    <w:p w14:paraId="7B7D6112" w14:textId="77777777" w:rsidR="00EB2D70" w:rsidRDefault="00EB2D70">
      <w:pPr>
        <w:pStyle w:val="PlainText"/>
        <w:sectPr w:rsidR="00EB2D70">
          <w:headerReference w:type="default" r:id="rId34"/>
          <w:footnotePr>
            <w:numRestart w:val="eachPage"/>
          </w:footnotePr>
          <w:pgSz w:w="8392" w:h="11907" w:code="11"/>
          <w:pgMar w:top="851" w:right="851" w:bottom="851" w:left="1247" w:header="680" w:footer="680" w:gutter="0"/>
          <w:cols w:space="720"/>
          <w:titlePg/>
        </w:sectPr>
      </w:pPr>
    </w:p>
    <w:p w14:paraId="1401F0DE" w14:textId="77777777" w:rsidR="00EB2D70" w:rsidRPr="00E033D3" w:rsidRDefault="00EB2D70" w:rsidP="00E033D3">
      <w:pPr>
        <w:pStyle w:val="a9"/>
        <w:rPr>
          <w:sz w:val="36"/>
          <w:szCs w:val="36"/>
        </w:rPr>
      </w:pPr>
      <w:r w:rsidRPr="00E033D3">
        <w:rPr>
          <w:sz w:val="36"/>
          <w:szCs w:val="36"/>
        </w:rPr>
        <w:lastRenderedPageBreak/>
        <w:t>ПРИЛ</w:t>
      </w:r>
      <w:r>
        <w:rPr>
          <w:sz w:val="36"/>
          <w:szCs w:val="36"/>
        </w:rPr>
        <w:t>ОЖЕНИЕ</w:t>
      </w:r>
    </w:p>
    <w:p w14:paraId="29823BE8" w14:textId="77777777" w:rsidR="00EB2D70" w:rsidRPr="00E033D3" w:rsidRDefault="00EB2D70">
      <w:pPr>
        <w:pStyle w:val="a"/>
        <w:rPr>
          <w:sz w:val="40"/>
          <w:szCs w:val="40"/>
        </w:rPr>
      </w:pPr>
      <w:r w:rsidRPr="00E033D3">
        <w:rPr>
          <w:sz w:val="40"/>
          <w:szCs w:val="40"/>
        </w:rPr>
        <w:t>аналитическая запи</w:t>
      </w:r>
      <w:r w:rsidRPr="00E033D3">
        <w:rPr>
          <w:sz w:val="40"/>
          <w:szCs w:val="40"/>
        </w:rPr>
        <w:t>с</w:t>
      </w:r>
      <w:r w:rsidRPr="00E033D3">
        <w:rPr>
          <w:sz w:val="40"/>
          <w:szCs w:val="40"/>
        </w:rPr>
        <w:t>ка</w:t>
      </w:r>
    </w:p>
    <w:p w14:paraId="04410329" w14:textId="77777777" w:rsidR="00EB2D70" w:rsidRDefault="00EB2D70" w:rsidP="00E033D3">
      <w:pPr>
        <w:pStyle w:val="Heading1"/>
      </w:pPr>
      <w:bookmarkStart w:id="17" w:name="_Toc141283812"/>
      <w:r>
        <w:t xml:space="preserve">«Закон о земле» и </w:t>
      </w:r>
      <w:r>
        <w:br/>
        <w:t>«Понятие о злоупотреблениях законодательной властью»</w:t>
      </w:r>
      <w:bookmarkEnd w:id="17"/>
    </w:p>
    <w:p w14:paraId="4D22E122" w14:textId="77777777" w:rsidR="00EB2D70" w:rsidRDefault="00EB2D70" w:rsidP="00E033D3">
      <w:pPr>
        <w:pStyle w:val="Heading2"/>
      </w:pPr>
      <w:bookmarkStart w:id="18" w:name="_Toc141283813"/>
      <w:r>
        <w:t>1. Скверный сценарий</w:t>
      </w:r>
      <w:bookmarkEnd w:id="18"/>
    </w:p>
    <w:p w14:paraId="4E23B9C1" w14:textId="77777777" w:rsidR="00EB2D70" w:rsidRDefault="00EB2D70">
      <w:pPr>
        <w:pStyle w:val="PlainText"/>
      </w:pPr>
      <w:r>
        <w:t>Изрядная часть буржуазных демократов, так называемых «пр</w:t>
      </w:r>
      <w:r>
        <w:t>а</w:t>
      </w:r>
      <w:r>
        <w:t>вых», требует принятия «Закона о земле», позволяющего свобо</w:t>
      </w:r>
      <w:r>
        <w:t>д</w:t>
      </w:r>
      <w:r>
        <w:t>ную продажу земли в собственность частным физическим и юр</w:t>
      </w:r>
      <w:r>
        <w:t>и</w:t>
      </w:r>
      <w:r>
        <w:t>дическим лицам. Это якобы необходимо крестьянству, которое якобы без так</w:t>
      </w:r>
      <w:r>
        <w:t>о</w:t>
      </w:r>
      <w:r>
        <w:t>го закона не может вовлечь земли в хозяйственный оборот и рачительно их использовать для производства проду</w:t>
      </w:r>
      <w:r>
        <w:t>к</w:t>
      </w:r>
      <w:r>
        <w:t>ции. КПРФ и часть «аграриев» возражают им в том смысле, что если разрешить свободную продажу земли, то землю скупят ол</w:t>
      </w:r>
      <w:r>
        <w:t>и</w:t>
      </w:r>
      <w:r>
        <w:t>гархи, а доведённое до нищеты за годы реформ крестьянство так и останется без земли. Эти возражения осмеиваются «демократич</w:t>
      </w:r>
      <w:r>
        <w:t>е</w:t>
      </w:r>
      <w:r>
        <w:t>ским» буржуинством: «Чья бы корова мычала? — вы были у вл</w:t>
      </w:r>
      <w:r>
        <w:t>а</w:t>
      </w:r>
      <w:r>
        <w:t>сти 75 лет, и всё это время крестьянство было без земли и н</w:t>
      </w:r>
      <w:r>
        <w:t>и</w:t>
      </w:r>
      <w:r>
        <w:t>щим». Третьи заявляют, что купля-продажа земли должна быть разрешена, поскольку в этом случае ценовой баланс спроса и предлож</w:t>
      </w:r>
      <w:r>
        <w:t>е</w:t>
      </w:r>
      <w:r>
        <w:t>ния станет естественным для общества регулятором землепользования, но свободной — в смысле без каких-либо о</w:t>
      </w:r>
      <w:r>
        <w:t>г</w:t>
      </w:r>
      <w:r>
        <w:t>раничений — купли-продажи земли нет ни в одной «цивилиз</w:t>
      </w:r>
      <w:r>
        <w:t>о</w:t>
      </w:r>
      <w:r>
        <w:t>ванной стране»: везде есть контроль со стороны государства за оборотом и использованием земельных угодий разного предн</w:t>
      </w:r>
      <w:r>
        <w:t>а</w:t>
      </w:r>
      <w:r>
        <w:t>значения, и потому у россиян нет оснований для беспокойства. На первый взгляд убедительно… если забыть об олига</w:t>
      </w:r>
      <w:r>
        <w:t>р</w:t>
      </w:r>
      <w:r>
        <w:t>хах.</w:t>
      </w:r>
    </w:p>
    <w:p w14:paraId="4B9A0A3D" w14:textId="77777777" w:rsidR="00EB2D70" w:rsidRDefault="00EB2D70">
      <w:pPr>
        <w:pStyle w:val="PlainText"/>
      </w:pPr>
      <w:r>
        <w:t>Но если вспомнить об олигархах, то основания для беспоко</w:t>
      </w:r>
      <w:r>
        <w:t>й</w:t>
      </w:r>
      <w:r>
        <w:t>ства есть, и надо знать и понимать существо вопроса, чтобы и</w:t>
      </w:r>
      <w:r>
        <w:t>с</w:t>
      </w:r>
      <w:r>
        <w:t>ключить принятие такого закона, на основании которого террит</w:t>
      </w:r>
      <w:r>
        <w:t>о</w:t>
      </w:r>
      <w:r>
        <w:t xml:space="preserve">рия России может быть скуплена «инвесторами» и коренное её население окажется сосредоточенным в </w:t>
      </w:r>
      <w:r>
        <w:lastRenderedPageBreak/>
        <w:t>«резервациях», а вся о</w:t>
      </w:r>
      <w:r>
        <w:t>с</w:t>
      </w:r>
      <w:r>
        <w:t>тальная территория станет частными влад</w:t>
      </w:r>
      <w:r>
        <w:t>е</w:t>
      </w:r>
      <w:r>
        <w:t>ниями иностранных банков, холдингов и их дочерних фирм с «российским гражданс</w:t>
      </w:r>
      <w:r>
        <w:t>т</w:t>
      </w:r>
      <w:r>
        <w:t>вом», регулирующих доступ рабочей силы из резерваций в к</w:t>
      </w:r>
      <w:r>
        <w:t>у</w:t>
      </w:r>
      <w:r>
        <w:t>рортные и хозяйственные зоны, принадлежащие частным «инв</w:t>
      </w:r>
      <w:r>
        <w:t>е</w:t>
      </w:r>
      <w:r>
        <w:t>сторам» и колон</w:t>
      </w:r>
      <w:r>
        <w:t>и</w:t>
      </w:r>
      <w:r>
        <w:t>стам-колонизаторам.</w:t>
      </w:r>
    </w:p>
    <w:p w14:paraId="6F8799ED" w14:textId="77777777" w:rsidR="00EB2D70" w:rsidRDefault="00EB2D70">
      <w:pPr>
        <w:pStyle w:val="PlainText"/>
      </w:pPr>
      <w:r>
        <w:t>Как показал опыт «ваучертовой» приватизации промышленн</w:t>
      </w:r>
      <w:r>
        <w:t>о</w:t>
      </w:r>
      <w:r>
        <w:t>сти, такой сценарий вполне осуществим в условиях смутного представления большинства населения о характере и целях р</w:t>
      </w:r>
      <w:r>
        <w:t>е</w:t>
      </w:r>
      <w:r>
        <w:t>форм, начатых в СССР с приходом к власти М.С.Горбачёва и его опек</w:t>
      </w:r>
      <w:r>
        <w:t>у</w:t>
      </w:r>
      <w:r>
        <w:t xml:space="preserve">нов: </w:t>
      </w:r>
    </w:p>
    <w:p w14:paraId="40291C26" w14:textId="77777777" w:rsidR="00EB2D70" w:rsidRDefault="00EB2D70" w:rsidP="00D63A78">
      <w:pPr>
        <w:pStyle w:val="a3"/>
        <w:numPr>
          <w:ilvl w:val="0"/>
          <w:numId w:val="3"/>
        </w:numPr>
        <w:ind w:left="397" w:hanging="227"/>
      </w:pPr>
      <w:r>
        <w:t>на первом этапе принимается «Закон о земле», согласно кот</w:t>
      </w:r>
      <w:r>
        <w:t>о</w:t>
      </w:r>
      <w:r>
        <w:t>рому все граждане наделяются земельными паями, а участки земли передаются в собственность предприятиям, на них ра</w:t>
      </w:r>
      <w:r>
        <w:t>с</w:t>
      </w:r>
      <w:r>
        <w:t>положенным (или они выкупаются предприятиями у госуда</w:t>
      </w:r>
      <w:r>
        <w:t>р</w:t>
      </w:r>
      <w:r>
        <w:t>ства), и одновременно разрешается продажа земли, наход</w:t>
      </w:r>
      <w:r>
        <w:t>я</w:t>
      </w:r>
      <w:r>
        <w:t>щейся в частной собс</w:t>
      </w:r>
      <w:r>
        <w:t>т</w:t>
      </w:r>
      <w:r>
        <w:t xml:space="preserve">венности; </w:t>
      </w:r>
    </w:p>
    <w:p w14:paraId="0429ABCF" w14:textId="01F3BD6C" w:rsidR="00EB2D70" w:rsidRDefault="00EB2D70" w:rsidP="00D63A78">
      <w:pPr>
        <w:pStyle w:val="a3"/>
        <w:numPr>
          <w:ilvl w:val="0"/>
          <w:numId w:val="3"/>
        </w:numPr>
        <w:ind w:left="397" w:hanging="227"/>
      </w:pPr>
      <w:r>
        <w:t>на втором этапе, корпорация банкиров-ростовщиков и бирж</w:t>
      </w:r>
      <w:r>
        <w:t>е</w:t>
      </w:r>
      <w:r>
        <w:t>виков устраивают затяжной финансово-экономический кр</w:t>
      </w:r>
      <w:r>
        <w:t>и</w:t>
      </w:r>
      <w:r>
        <w:t>зис</w:t>
      </w:r>
      <w:r w:rsidRPr="00EB2D70">
        <w:rPr>
          <w:vertAlign w:val="superscript"/>
        </w:rPr>
        <w:t>[LXI]</w:t>
      </w:r>
      <w:r>
        <w:t>, который сопровождается падением производства и ро</w:t>
      </w:r>
      <w:r>
        <w:t>с</w:t>
      </w:r>
      <w:r>
        <w:t xml:space="preserve">том цен, и большинство — для того, чтобы как-то прокормить себя и свои семьи, — распродаёт за бесценок свои земельные права так называемым «инвесторам», которые </w:t>
      </w:r>
      <w:r>
        <w:rPr>
          <w:b/>
        </w:rPr>
        <w:t>в силу не о</w:t>
      </w:r>
      <w:r>
        <w:rPr>
          <w:b/>
        </w:rPr>
        <w:t>г</w:t>
      </w:r>
      <w:r>
        <w:rPr>
          <w:b/>
        </w:rPr>
        <w:t xml:space="preserve">лашаемых при обсуждении «Закона о земле» причин </w:t>
      </w:r>
      <w:r>
        <w:t>г</w:t>
      </w:r>
      <w:r>
        <w:t>а</w:t>
      </w:r>
      <w:r>
        <w:t>рантировано сохранят свою монопольно высокую покуп</w:t>
      </w:r>
      <w:r>
        <w:t>а</w:t>
      </w:r>
      <w:r>
        <w:t>тельную спосо</w:t>
      </w:r>
      <w:r>
        <w:t>б</w:t>
      </w:r>
      <w:r>
        <w:t xml:space="preserve">ность и в условиях кризиса; </w:t>
      </w:r>
    </w:p>
    <w:p w14:paraId="4DB0DB0C" w14:textId="77777777" w:rsidR="00EB2D70" w:rsidRDefault="00EB2D70" w:rsidP="00D63A78">
      <w:pPr>
        <w:pStyle w:val="a3"/>
        <w:numPr>
          <w:ilvl w:val="0"/>
          <w:numId w:val="3"/>
        </w:numPr>
        <w:ind w:left="397" w:hanging="227"/>
      </w:pPr>
      <w:r>
        <w:t>на третьем этапе бывшим владельцам земли предлагается п</w:t>
      </w:r>
      <w:r>
        <w:t>о</w:t>
      </w:r>
      <w:r>
        <w:t>кинуть чужую «част</w:t>
      </w:r>
      <w:r>
        <w:softHyphen/>
        <w:t>ную собственность», им не принадлеж</w:t>
      </w:r>
      <w:r>
        <w:t>а</w:t>
      </w:r>
      <w:r>
        <w:t xml:space="preserve">щую, а кому-то из них, из «особой милости» разрешается приступить к работе на их родной земле в качестве батраков, а то и крепостных; </w:t>
      </w:r>
    </w:p>
    <w:p w14:paraId="14D033B4" w14:textId="77777777" w:rsidR="00EB2D70" w:rsidRDefault="00EB2D70" w:rsidP="00D63A78">
      <w:pPr>
        <w:pStyle w:val="a3"/>
        <w:numPr>
          <w:ilvl w:val="0"/>
          <w:numId w:val="3"/>
        </w:numPr>
        <w:ind w:left="397" w:hanging="227"/>
      </w:pPr>
      <w:r>
        <w:t>на четвертом этапе, так называемые «инвесторы» за ненадо</w:t>
      </w:r>
      <w:r>
        <w:t>б</w:t>
      </w:r>
      <w:r>
        <w:t>ностью им ликвидируют сам</w:t>
      </w:r>
      <w:r>
        <w:sym w:font="Times New Roman" w:char="0443"/>
      </w:r>
      <w:r>
        <w:t xml:space="preserve"> Государство Российское, пр</w:t>
      </w:r>
      <w:r>
        <w:t>и</w:t>
      </w:r>
      <w:r>
        <w:t>нявшее антинародный закон на первом этапе.</w:t>
      </w:r>
    </w:p>
    <w:p w14:paraId="125C39CA" w14:textId="77777777" w:rsidR="00EB2D70" w:rsidRDefault="00EB2D70">
      <w:pPr>
        <w:pStyle w:val="PlainText"/>
      </w:pPr>
      <w:r>
        <w:t>Кто-то способен расценить этот сценарий как бред, сочтя его исполнение в жизни н</w:t>
      </w:r>
      <w:r>
        <w:t>е</w:t>
      </w:r>
      <w:r>
        <w:t xml:space="preserve">возможным, даже вопреки тому, </w:t>
      </w:r>
      <w:r>
        <w:rPr>
          <w:i/>
        </w:rPr>
        <w:t>что он уже обкатан в России при ваучерной приватизации промышле</w:t>
      </w:r>
      <w:r>
        <w:rPr>
          <w:i/>
        </w:rPr>
        <w:t>н</w:t>
      </w:r>
      <w:r>
        <w:rPr>
          <w:i/>
        </w:rPr>
        <w:t xml:space="preserve">ности. </w:t>
      </w:r>
      <w:r>
        <w:t>Однако такого рода бред о скупке России он может проч</w:t>
      </w:r>
      <w:r>
        <w:t>и</w:t>
      </w:r>
      <w:r>
        <w:t>тать в западных изданиях, традиционно относимых к числу сер</w:t>
      </w:r>
      <w:r>
        <w:t>ь</w:t>
      </w:r>
      <w:r>
        <w:t>езных:</w:t>
      </w:r>
    </w:p>
    <w:p w14:paraId="7721B31A" w14:textId="77777777" w:rsidR="00EB2D70" w:rsidRDefault="00EB2D70">
      <w:pPr>
        <w:pStyle w:val="a4"/>
      </w:pPr>
      <w:r>
        <w:lastRenderedPageBreak/>
        <w:t>«… Честно говоря, почти все дела пошли бы гораздо лучше, если бы Америка извлекла х</w:t>
      </w:r>
      <w:r>
        <w:t>о</w:t>
      </w:r>
      <w:r>
        <w:t>тя бы небольшой урок из истории Аляски. (Забудьте мечту о туннеле (под Беринговым проливом — Ред.). то, к чему надо стремиться, так это соединиться с Восточной Россией; просто предлож</w:t>
      </w:r>
      <w:r>
        <w:t>и</w:t>
      </w:r>
      <w:r>
        <w:t>те им продать этот регион» “Уоллстрит джорнал” (Цитировано по газете “Дуэль”, № 9 (204), 2001 г.).</w:t>
      </w:r>
    </w:p>
    <w:p w14:paraId="62E0D98A" w14:textId="77777777" w:rsidR="00EB2D70" w:rsidRDefault="00EB2D70">
      <w:pPr>
        <w:pStyle w:val="a6"/>
      </w:pPr>
      <w:r>
        <w:t>Кроме того следует знать, что этот действительно бред, хор</w:t>
      </w:r>
      <w:r>
        <w:t>о</w:t>
      </w:r>
      <w:r>
        <w:t>шо укладывается в другой бредовый сценарий, во многом у</w:t>
      </w:r>
      <w:r>
        <w:t>с</w:t>
      </w:r>
      <w:r>
        <w:t>пешно осуществляемый на протяжении н</w:t>
      </w:r>
      <w:r>
        <w:t>е</w:t>
      </w:r>
      <w:r>
        <w:t>скольких тысяч лет в глобальных масштабах:</w:t>
      </w:r>
    </w:p>
    <w:p w14:paraId="67066EF4" w14:textId="77777777" w:rsidR="00EB2D70" w:rsidRDefault="00EB2D70">
      <w:pPr>
        <w:pStyle w:val="a9"/>
      </w:pPr>
      <w:r>
        <w:t>*         *         *</w:t>
      </w:r>
    </w:p>
    <w:p w14:paraId="7CDB6F16" w14:textId="77777777" w:rsidR="00EB2D70" w:rsidRDefault="00EB2D70">
      <w:pPr>
        <w:pStyle w:val="a4"/>
      </w:pPr>
      <w:r>
        <w:t xml:space="preserve">«Не давай в рост брату твоему </w:t>
      </w:r>
      <w:r>
        <w:rPr>
          <w:i/>
        </w:rPr>
        <w:t>(по контексту единоплеме</w:t>
      </w:r>
      <w:r>
        <w:rPr>
          <w:i/>
        </w:rPr>
        <w:t>н</w:t>
      </w:r>
      <w:r>
        <w:rPr>
          <w:i/>
        </w:rPr>
        <w:t>нику — иудею)</w:t>
      </w:r>
      <w:r>
        <w:t xml:space="preserve"> ни серебра, ни хлеба, ни чего-либо другого, что возможно отдавать в рост; иноземцу </w:t>
      </w:r>
      <w:r>
        <w:rPr>
          <w:i/>
        </w:rPr>
        <w:t>(т.е. не-иудею)</w:t>
      </w:r>
      <w:r>
        <w:t xml:space="preserve"> отдавай в рост, чтобы господь бог твой </w:t>
      </w:r>
      <w:r>
        <w:rPr>
          <w:i/>
        </w:rPr>
        <w:t>(т.е. дьявол, если по совести смотреть на существо рекоменд</w:t>
      </w:r>
      <w:r>
        <w:rPr>
          <w:i/>
        </w:rPr>
        <w:t>а</w:t>
      </w:r>
      <w:r>
        <w:rPr>
          <w:i/>
        </w:rPr>
        <w:t>ций)</w:t>
      </w:r>
      <w:r>
        <w:t xml:space="preserve"> благословил тебя во всём, что делается руками твоими на земле, в которую ты идешь, чтобы владеть ею </w:t>
      </w:r>
      <w:r>
        <w:rPr>
          <w:i/>
        </w:rPr>
        <w:t>(последнее касается не только древности и не только обетованной древним евреям Палестины, поскольку взято не из отчета о расшифровке единственного свитка истории болезни, найденного на раскопках древней психбол</w:t>
      </w:r>
      <w:r>
        <w:rPr>
          <w:i/>
        </w:rPr>
        <w:t>ь</w:t>
      </w:r>
      <w:r>
        <w:rPr>
          <w:i/>
        </w:rPr>
        <w:t>ницы, а из современной, массово изданной книги, пропаганд</w:t>
      </w:r>
      <w:r>
        <w:rPr>
          <w:i/>
        </w:rPr>
        <w:t>и</w:t>
      </w:r>
      <w:r>
        <w:rPr>
          <w:i/>
        </w:rPr>
        <w:t>руемой всеми Церквями и частью “интеллиген</w:t>
      </w:r>
      <w:r>
        <w:rPr>
          <w:i/>
        </w:rPr>
        <w:softHyphen/>
        <w:t>ции” в качес</w:t>
      </w:r>
      <w:r>
        <w:rPr>
          <w:i/>
        </w:rPr>
        <w:t>т</w:t>
      </w:r>
      <w:r>
        <w:rPr>
          <w:i/>
        </w:rPr>
        <w:t>ве вечной ист</w:t>
      </w:r>
      <w:r>
        <w:rPr>
          <w:i/>
        </w:rPr>
        <w:t>и</w:t>
      </w:r>
      <w:r>
        <w:rPr>
          <w:i/>
        </w:rPr>
        <w:t>ны, данной якобы Свыше)</w:t>
      </w:r>
      <w:r>
        <w:t>» (Второзаконие, 23:19, 20). «И будешь господствовать над многими народами, а они над тобой господствовать не будут» (Второзаконие, 28:12). «Т</w:t>
      </w:r>
      <w:r>
        <w:t>о</w:t>
      </w:r>
      <w:r>
        <w:t>гда сыновья ин</w:t>
      </w:r>
      <w:r>
        <w:t>о</w:t>
      </w:r>
      <w:r>
        <w:t xml:space="preserve">земцев </w:t>
      </w:r>
      <w:r>
        <w:rPr>
          <w:i/>
        </w:rPr>
        <w:t>(т.е. последующие поколения не-иудеев, чьи предки влезли в заведомо неоплатные долги к пл</w:t>
      </w:r>
      <w:r>
        <w:rPr>
          <w:i/>
        </w:rPr>
        <w:t>е</w:t>
      </w:r>
      <w:r>
        <w:rPr>
          <w:i/>
        </w:rPr>
        <w:t>мени ростовщиков-единоверцев)</w:t>
      </w:r>
      <w:r>
        <w:t xml:space="preserve"> будут строить стены твои </w:t>
      </w:r>
      <w:r>
        <w:rPr>
          <w:i/>
        </w:rPr>
        <w:t>(так ныне многие семьи арабов-палестинцев в их жизни зависят от во</w:t>
      </w:r>
      <w:r>
        <w:rPr>
          <w:i/>
        </w:rPr>
        <w:t>з</w:t>
      </w:r>
      <w:r>
        <w:rPr>
          <w:i/>
        </w:rPr>
        <w:t>можности поездок на работу в Израиль)</w:t>
      </w:r>
      <w:r>
        <w:t xml:space="preserve"> и цари их б</w:t>
      </w:r>
      <w:r>
        <w:t>у</w:t>
      </w:r>
      <w:r>
        <w:t>дут служить тебе (“Я — еврей королей,” — возражение одного из Ротшильдов на неудачный комплимент в его адрес: “Вы — к</w:t>
      </w:r>
      <w:r>
        <w:t>о</w:t>
      </w:r>
      <w:r>
        <w:t>роль евреев.”); ибо во гневе моем я поражал тебя, но в благов</w:t>
      </w:r>
      <w:r>
        <w:t>о</w:t>
      </w:r>
      <w:r>
        <w:t xml:space="preserve">лении моём буду милостив к тебе. И будут отверсты врата твои, не будут затворяться ни днем, ни ночью, чтобы </w:t>
      </w:r>
      <w:r>
        <w:lastRenderedPageBreak/>
        <w:t>было пр</w:t>
      </w:r>
      <w:r>
        <w:t>и</w:t>
      </w:r>
      <w:r>
        <w:t>носимо к тебе достояние народов и приводимы были цари их. Ибо нар</w:t>
      </w:r>
      <w:r>
        <w:t>о</w:t>
      </w:r>
      <w:r>
        <w:t>ды и царства, которые не захотят служить тебе, погибнут, и т</w:t>
      </w:r>
      <w:r>
        <w:t>а</w:t>
      </w:r>
      <w:r>
        <w:t>кие народы совершенно истребятся» (Исаия, 60:10 — 12).</w:t>
      </w:r>
    </w:p>
    <w:p w14:paraId="0941A724" w14:textId="77777777" w:rsidR="00EB2D70" w:rsidRDefault="00EB2D70">
      <w:pPr>
        <w:pStyle w:val="PlainText"/>
      </w:pPr>
      <w:r>
        <w:t>Христианские Церкви, включая и иерархию “Русской” прав</w:t>
      </w:r>
      <w:r>
        <w:t>о</w:t>
      </w:r>
      <w:r>
        <w:t>славной церкви, возглавляемую Алексием</w:t>
      </w:r>
      <w:r>
        <w:rPr>
          <w:lang w:val="en-US"/>
        </w:rPr>
        <w:t> II</w:t>
      </w:r>
      <w:r>
        <w:t>, настаивают на св</w:t>
      </w:r>
      <w:r>
        <w:t>я</w:t>
      </w:r>
      <w:r>
        <w:t>щенности этой мерзости, а канон Нового Завета, прошедший це</w:t>
      </w:r>
      <w:r>
        <w:t>н</w:t>
      </w:r>
      <w:r>
        <w:t>зуру и редактирование ещё до Никейского собора (325 г. н.э.), от имени Христа провозглашает её до сконч</w:t>
      </w:r>
      <w:r>
        <w:t>а</w:t>
      </w:r>
      <w:r>
        <w:t xml:space="preserve">ния веков: </w:t>
      </w:r>
    </w:p>
    <w:p w14:paraId="36B5C534" w14:textId="77777777" w:rsidR="00EB2D70" w:rsidRDefault="00EB2D70">
      <w:pPr>
        <w:pStyle w:val="a4"/>
      </w:pPr>
      <w:r>
        <w:t>«Не думайте, что Я пришёл нарушить закон или пророков. Не нарушить пришел Я, но исполнить. Истинно говорю вам: д</w:t>
      </w:r>
      <w:r>
        <w:t>о</w:t>
      </w:r>
      <w:r>
        <w:t>коле не прейдет небо и земля, ни одна иота или ни одна черта не прейдет из закона, пока не исполнится всё» (Матфей, 5:17, 18).</w:t>
      </w:r>
    </w:p>
    <w:p w14:paraId="765B2D69" w14:textId="77777777" w:rsidR="00EB2D70" w:rsidRDefault="00EB2D70">
      <w:pPr>
        <w:pStyle w:val="a9"/>
      </w:pPr>
      <w:r>
        <w:t>*                   *</w:t>
      </w:r>
      <w:r>
        <w:br/>
        <w:t>*</w:t>
      </w:r>
    </w:p>
    <w:p w14:paraId="22EA06F6" w14:textId="4A0CDBCF" w:rsidR="00EB2D70" w:rsidRDefault="00EB2D70">
      <w:pPr>
        <w:pStyle w:val="PlainText"/>
      </w:pPr>
      <w:r>
        <w:t>Международные финансовые олигархи-ростовщики, узурпир</w:t>
      </w:r>
      <w:r>
        <w:t>о</w:t>
      </w:r>
      <w:r>
        <w:t>вавшие банковское дело, — вовсе не «инвесторы» и</w:t>
      </w:r>
      <w:r>
        <w:rPr>
          <w:i/>
        </w:rPr>
        <w:t xml:space="preserve"> не организ</w:t>
      </w:r>
      <w:r>
        <w:rPr>
          <w:i/>
        </w:rPr>
        <w:t>а</w:t>
      </w:r>
      <w:r>
        <w:rPr>
          <w:i/>
        </w:rPr>
        <w:t>торы производства в интересах большинства чл</w:t>
      </w:r>
      <w:r>
        <w:rPr>
          <w:i/>
        </w:rPr>
        <w:t>е</w:t>
      </w:r>
      <w:r>
        <w:rPr>
          <w:i/>
        </w:rPr>
        <w:t>нов общества,</w:t>
      </w:r>
      <w:r>
        <w:t xml:space="preserve"> а паразиты на обществе и всего лишь инструмент реализации цит</w:t>
      </w:r>
      <w:r>
        <w:t>и</w:t>
      </w:r>
      <w:r>
        <w:t>рованной доктрины. И это подтверждается статистикой «наци</w:t>
      </w:r>
      <w:r>
        <w:t>о</w:t>
      </w:r>
      <w:r>
        <w:t>нального» состава «олигархов» (персонально: Ротшильды, Ро</w:t>
      </w:r>
      <w:r>
        <w:t>к</w:t>
      </w:r>
      <w:r>
        <w:t>феллеры, Гусинские, Ходорковские, Березовские, Смоле</w:t>
      </w:r>
      <w:r>
        <w:t>н</w:t>
      </w:r>
      <w:r>
        <w:t>ские, Абрамовичи и пр.) и обслуживающих их в политике высоких ч</w:t>
      </w:r>
      <w:r>
        <w:t>и</w:t>
      </w:r>
      <w:r>
        <w:t>новников (персонально: Б.Дизраэли, Ж.Аттали, Чубайсы, Козыр</w:t>
      </w:r>
      <w:r>
        <w:t>е</w:t>
      </w:r>
      <w:r>
        <w:t>вы, Лившицы, Уренсоны, Клебановы и пр.), которые своими у</w:t>
      </w:r>
      <w:r>
        <w:t>с</w:t>
      </w:r>
      <w:r>
        <w:t>пехами в карьере обязаны не каким-то особым личным качествам, а устойчивой в преемственности поколений корпоративности м</w:t>
      </w:r>
      <w:r>
        <w:t>е</w:t>
      </w:r>
      <w:r>
        <w:t>ждународной надгосударственной иудейской мафии. Она, мон</w:t>
      </w:r>
      <w:r>
        <w:t>о</w:t>
      </w:r>
      <w:r>
        <w:t>полизировав ростовщичество, способна во все времена запл</w:t>
      </w:r>
      <w:r>
        <w:t>а</w:t>
      </w:r>
      <w:r>
        <w:t xml:space="preserve">тить </w:t>
      </w:r>
      <w:r>
        <w:rPr>
          <w:u w:val="single"/>
        </w:rPr>
        <w:t>монопольно высокую цену</w:t>
      </w:r>
      <w:r w:rsidRPr="00EB2D70">
        <w:rPr>
          <w:vertAlign w:val="superscript"/>
        </w:rPr>
        <w:t>[LXII]</w:t>
      </w:r>
      <w:r>
        <w:t xml:space="preserve"> за всё, что готовы продать, включая и политику «на</w:t>
      </w:r>
      <w:r>
        <w:softHyphen/>
        <w:t>родных избранников» и наёмных чиновников гос</w:t>
      </w:r>
      <w:r>
        <w:t>у</w:t>
      </w:r>
      <w:r>
        <w:t>дарства и частного бизн</w:t>
      </w:r>
      <w:r>
        <w:t>е</w:t>
      </w:r>
      <w:r>
        <w:t xml:space="preserve">са. </w:t>
      </w:r>
    </w:p>
    <w:p w14:paraId="0719E1EA" w14:textId="1E6ECB94" w:rsidR="00EB2D70" w:rsidRDefault="00EB2D70">
      <w:pPr>
        <w:pStyle w:val="PlainText"/>
      </w:pPr>
      <w:r>
        <w:t>Сама же доктрина по своему существу представляет собой не случайность (в смысле так уж «само собой» получилось, нечая</w:t>
      </w:r>
      <w:r>
        <w:t>н</w:t>
      </w:r>
      <w:r>
        <w:t xml:space="preserve">но), а </w:t>
      </w:r>
      <w:r>
        <w:rPr>
          <w:b/>
        </w:rPr>
        <w:t>злоумышленную</w:t>
      </w:r>
      <w:r>
        <w:t xml:space="preserve"> — чаянную — </w:t>
      </w:r>
      <w:r>
        <w:rPr>
          <w:i/>
        </w:rPr>
        <w:t>стратегию скупки на з</w:t>
      </w:r>
      <w:r>
        <w:rPr>
          <w:i/>
        </w:rPr>
        <w:t>а</w:t>
      </w:r>
      <w:r>
        <w:rPr>
          <w:i/>
        </w:rPr>
        <w:t>конных основаниях</w:t>
      </w:r>
      <w:r>
        <w:t xml:space="preserve"> всего у </w:t>
      </w:r>
      <w:r>
        <w:rPr>
          <w:u w:val="single"/>
        </w:rPr>
        <w:t>дураков-простофиль, наивно полага</w:t>
      </w:r>
      <w:r>
        <w:rPr>
          <w:u w:val="single"/>
        </w:rPr>
        <w:t>ю</w:t>
      </w:r>
      <w:r>
        <w:rPr>
          <w:u w:val="single"/>
        </w:rPr>
        <w:t>щих, что злые не творят зла</w:t>
      </w:r>
      <w:r w:rsidRPr="00EB2D70">
        <w:rPr>
          <w:b/>
          <w:vertAlign w:val="superscript"/>
        </w:rPr>
        <w:t>[LXIII]</w:t>
      </w:r>
      <w:r>
        <w:t>, с целью обращения самих дураков и их потомков в невольников тех, кто властвует над ростовщич</w:t>
      </w:r>
      <w:r>
        <w:t>е</w:t>
      </w:r>
      <w:r>
        <w:t xml:space="preserve">ским </w:t>
      </w:r>
      <w:r>
        <w:lastRenderedPageBreak/>
        <w:t>кредитом, хотя юридически они могут числиться формально свободными инд</w:t>
      </w:r>
      <w:r>
        <w:t>и</w:t>
      </w:r>
      <w:r>
        <w:t>видами, членами «граждан</w:t>
      </w:r>
      <w:r>
        <w:softHyphen/>
        <w:t>ского общес</w:t>
      </w:r>
      <w:r>
        <w:softHyphen/>
        <w:t xml:space="preserve">тва». </w:t>
      </w:r>
    </w:p>
    <w:p w14:paraId="06FC799F" w14:textId="702A04A4" w:rsidR="00EB2D70" w:rsidRDefault="00EB2D70">
      <w:pPr>
        <w:pStyle w:val="a6"/>
      </w:pPr>
      <w:r>
        <w:t>Из этой доктрины установления рабовладения на основе на</w:t>
      </w:r>
      <w:r>
        <w:t>д</w:t>
      </w:r>
      <w:r>
        <w:t>государственной иудейской мафиозной монополии на росто</w:t>
      </w:r>
      <w:r>
        <w:t>в</w:t>
      </w:r>
      <w:r>
        <w:t>щичество проистекает и дутая «проб</w:t>
      </w:r>
      <w:r>
        <w:softHyphen/>
        <w:t>ле</w:t>
      </w:r>
      <w:r>
        <w:softHyphen/>
        <w:t>ма» нынешнего долга России всевозможным «клубам кредиторов»</w:t>
      </w:r>
      <w:r w:rsidRPr="00EB2D70">
        <w:rPr>
          <w:vertAlign w:val="superscript"/>
        </w:rPr>
        <w:t>[LXIV]</w:t>
      </w:r>
      <w:r>
        <w:t>. Решение её з</w:t>
      </w:r>
      <w:r>
        <w:t>а</w:t>
      </w:r>
      <w:r>
        <w:t>метно упростится, если особо беспокойных зарубежных «кр</w:t>
      </w:r>
      <w:r>
        <w:t>е</w:t>
      </w:r>
      <w:r>
        <w:t>диторов» и «инвесторов» поставить на место, показав им би</w:t>
      </w:r>
      <w:r>
        <w:t>б</w:t>
      </w:r>
      <w:r>
        <w:t>лейский текст доктрины и у казав им на их реал</w:t>
      </w:r>
      <w:r>
        <w:t>ь</w:t>
      </w:r>
      <w:r>
        <w:t>ную роль в её осуществлении.</w:t>
      </w:r>
    </w:p>
    <w:p w14:paraId="1ED2714D" w14:textId="77777777" w:rsidR="00EB2D70" w:rsidRDefault="00EB2D70" w:rsidP="00E033D3">
      <w:pPr>
        <w:pStyle w:val="Heading2"/>
      </w:pPr>
      <w:bookmarkStart w:id="19" w:name="_Toc141283814"/>
      <w:r>
        <w:t>2. Против чубайсизации землепользования</w:t>
      </w:r>
      <w:bookmarkEnd w:id="19"/>
    </w:p>
    <w:p w14:paraId="0A5154B8" w14:textId="77777777" w:rsidR="00EB2D70" w:rsidRDefault="00EB2D70" w:rsidP="00E033D3">
      <w:pPr>
        <w:pStyle w:val="PlainText"/>
      </w:pPr>
      <w:r>
        <w:t>Соответственно есть реальная необходимость защиты наших идеалов свободы личности и народовластия от библейских пар</w:t>
      </w:r>
      <w:r>
        <w:t>а</w:t>
      </w:r>
      <w:r>
        <w:t>зитов-«инвесторов», чтобы заблокировать возможность осущес</w:t>
      </w:r>
      <w:r>
        <w:t>т</w:t>
      </w:r>
      <w:r>
        <w:t>вления в сфере землепользования чего-либо подобного ваучерной приватизации промышленности и влекомых ею социальных бе</w:t>
      </w:r>
      <w:r>
        <w:t>д</w:t>
      </w:r>
      <w:r>
        <w:t>ствий. Поскольку речь зашла о праве собственности на землю, то прежде чем принимать законы, необходимо определиться в см</w:t>
      </w:r>
      <w:r>
        <w:t>ы</w:t>
      </w:r>
      <w:r>
        <w:t>словой нагрузке слов «право собственности».</w:t>
      </w:r>
    </w:p>
    <w:p w14:paraId="6D2BBDBB" w14:textId="77777777" w:rsidR="00EB2D70" w:rsidRDefault="00EB2D70" w:rsidP="00E033D3">
      <w:pPr>
        <w:pStyle w:val="PlainText"/>
      </w:pPr>
      <w:r>
        <w:t>Право собственности — одно из многих прав, порождаемых людьми, составляющими общество. Оно реализуется субъе</w:t>
      </w:r>
      <w:r>
        <w:t>к</w:t>
      </w:r>
      <w:r>
        <w:t>тами-собственниками в отношении объектов-собственности. Реализуе</w:t>
      </w:r>
      <w:r>
        <w:t>т</w:t>
      </w:r>
      <w:r>
        <w:t>ся оно как по оглашению, так и по умолчанию. При этом оглаш</w:t>
      </w:r>
      <w:r>
        <w:t>е</w:t>
      </w:r>
      <w:r>
        <w:t>ния могут в жизненной практике подавляться действием умолч</w:t>
      </w:r>
      <w:r>
        <w:t>а</w:t>
      </w:r>
      <w:r>
        <w:t>ний, сопутствующих оглашению. Пример чему нарушение би</w:t>
      </w:r>
      <w:r>
        <w:t>б</w:t>
      </w:r>
      <w:r>
        <w:t>лейской заповеди «не укради» библейским же предписанием</w:t>
      </w:r>
      <w:r>
        <w:rPr>
          <w:i/>
        </w:rPr>
        <w:t xml:space="preserve"> </w:t>
      </w:r>
      <w:r>
        <w:t>и</w:t>
      </w:r>
      <w:r>
        <w:t>у</w:t>
      </w:r>
      <w:r>
        <w:t xml:space="preserve">деям международного ростовщичества на расовой корпоративной основе, т.е. </w:t>
      </w:r>
      <w:r>
        <w:rPr>
          <w:i/>
        </w:rPr>
        <w:t>кради, но культурно и законно, точнее — «второз</w:t>
      </w:r>
      <w:r>
        <w:rPr>
          <w:i/>
        </w:rPr>
        <w:t>а</w:t>
      </w:r>
      <w:r>
        <w:rPr>
          <w:i/>
        </w:rPr>
        <w:t>конно»</w:t>
      </w:r>
      <w:r>
        <w:t xml:space="preserve"> (Второзаконие, 23:19, 20; 28:12). </w:t>
      </w:r>
    </w:p>
    <w:p w14:paraId="421A9330" w14:textId="77777777" w:rsidR="00EB2D70" w:rsidRDefault="00EB2D70" w:rsidP="00E033D3">
      <w:pPr>
        <w:pStyle w:val="a6"/>
      </w:pPr>
      <w:r>
        <w:t>Общественное стремление к праведности выражается в том, что умолчания являются основой оглашений и никогда не о</w:t>
      </w:r>
      <w:r>
        <w:t>т</w:t>
      </w:r>
      <w:r>
        <w:t>рицают, не подавляют и не извращают смы</w:t>
      </w:r>
      <w:r>
        <w:t>с</w:t>
      </w:r>
      <w:r>
        <w:t>ла оглашений.</w:t>
      </w:r>
    </w:p>
    <w:p w14:paraId="108D73C7" w14:textId="77777777" w:rsidR="00EB2D70" w:rsidRDefault="00EB2D70" w:rsidP="00E033D3">
      <w:pPr>
        <w:pStyle w:val="PlainText"/>
      </w:pPr>
      <w:r>
        <w:t>В концепциях общественного устройства, ориентирующихся на осуществление пр</w:t>
      </w:r>
      <w:r>
        <w:t>а</w:t>
      </w:r>
      <w:r>
        <w:t>ведной жизни, объектами собственности не могут быть люди ни гласно (рабовла</w:t>
      </w:r>
      <w:r>
        <w:softHyphen/>
        <w:t>дение, фе</w:t>
      </w:r>
      <w:r>
        <w:t>о</w:t>
      </w:r>
      <w:r>
        <w:t xml:space="preserve">дализм, крепостное </w:t>
      </w:r>
      <w:r>
        <w:lastRenderedPageBreak/>
        <w:t>право), ни по умолчанию (капитализм в ростовщической удавке, или удавке персональных «автор</w:t>
      </w:r>
      <w:r>
        <w:softHyphen/>
        <w:t>ских» прав на объекты «инте</w:t>
      </w:r>
      <w:r>
        <w:t>л</w:t>
      </w:r>
      <w:r>
        <w:t xml:space="preserve">лектуальной» собственности). </w:t>
      </w:r>
    </w:p>
    <w:p w14:paraId="1D9F5CE1" w14:textId="77777777" w:rsidR="00EB2D70" w:rsidRDefault="00EB2D70" w:rsidP="00E033D3">
      <w:pPr>
        <w:pStyle w:val="PlainText"/>
      </w:pPr>
      <w:r>
        <w:t xml:space="preserve">Из всех прав собственности особое место занимает понятие </w:t>
      </w:r>
      <w:r>
        <w:rPr>
          <w:i/>
        </w:rPr>
        <w:t xml:space="preserve">права собственности на средства производства, </w:t>
      </w:r>
      <w:r>
        <w:t>поскольку из него прямо или косвенно проистекает многое в зак</w:t>
      </w:r>
      <w:r>
        <w:t>о</w:t>
      </w:r>
      <w:r>
        <w:t>нодательном регулир</w:t>
      </w:r>
      <w:r>
        <w:t>о</w:t>
      </w:r>
      <w:r>
        <w:t xml:space="preserve">вании экономической жизни общества. </w:t>
      </w:r>
    </w:p>
    <w:p w14:paraId="05BAF770" w14:textId="77777777" w:rsidR="00EB2D70" w:rsidRDefault="00EB2D70" w:rsidP="00E033D3">
      <w:pPr>
        <w:pStyle w:val="a7"/>
      </w:pPr>
      <w:r>
        <w:t>Понятие «право собственности на средства производства» содержательно ра</w:t>
      </w:r>
      <w:r>
        <w:t>с</w:t>
      </w:r>
      <w:r>
        <w:t>крывается единственно, как право упра</w:t>
      </w:r>
      <w:r>
        <w:softHyphen/>
        <w:t>в</w:t>
      </w:r>
      <w:r>
        <w:softHyphen/>
        <w:t>ления производством и распределен</w:t>
      </w:r>
      <w:r>
        <w:t>и</w:t>
      </w:r>
      <w:r>
        <w:t>ем продукции либо непосредственно собственником, либо его довере</w:t>
      </w:r>
      <w:r>
        <w:t>н</w:t>
      </w:r>
      <w:r>
        <w:t>ными лицами.</w:t>
      </w:r>
    </w:p>
    <w:p w14:paraId="70B3330A" w14:textId="77777777" w:rsidR="00EB2D70" w:rsidRDefault="00EB2D70" w:rsidP="00E033D3">
      <w:pPr>
        <w:pStyle w:val="a6"/>
      </w:pPr>
      <w:r>
        <w:t>Понятие права на такие объекты собственности, как земля, её недра, воды и другие природные ресурсы содержательно ра</w:t>
      </w:r>
      <w:r>
        <w:t>с</w:t>
      </w:r>
      <w:r>
        <w:t>крывается только, как право организовать труд людей с и</w:t>
      </w:r>
      <w:r>
        <w:t>с</w:t>
      </w:r>
      <w:r>
        <w:t>пользованием этих природных ресурсов; а также как право о</w:t>
      </w:r>
      <w:r>
        <w:t>г</w:t>
      </w:r>
      <w:r>
        <w:t>раничить доступ к непроизводственному их использованию (для отдыха, и т.п.)</w:t>
      </w:r>
    </w:p>
    <w:p w14:paraId="25B9FF0B" w14:textId="77777777" w:rsidR="00EB2D70" w:rsidRDefault="00EB2D70" w:rsidP="00E033D3">
      <w:pPr>
        <w:pStyle w:val="PlainText"/>
      </w:pPr>
      <w:r>
        <w:t>Право (в смысле субъективное право, учрежденное обществом) и стоимость — кат</w:t>
      </w:r>
      <w:r>
        <w:t>е</w:t>
      </w:r>
      <w:r>
        <w:t>гории, присущие социальной организации, а не природе. При покупке такого рода прав о</w:t>
      </w:r>
      <w:r>
        <w:t>п</w:t>
      </w:r>
      <w:r>
        <w:t>лачивается всегда результат трудовой деятельности человека: в прошлом, в насто</w:t>
      </w:r>
      <w:r>
        <w:t>я</w:t>
      </w:r>
      <w:r>
        <w:t>щем или возможный в будущем результат. Либо оплата стоимости природных ресурсов и благ, кот</w:t>
      </w:r>
      <w:r>
        <w:t>о</w:t>
      </w:r>
      <w:r>
        <w:t>рые стоимостью не обладают, представляет собой ограничение номинальной платежеспособн</w:t>
      </w:r>
      <w:r>
        <w:t>о</w:t>
      </w:r>
      <w:r>
        <w:t>стью, распределённой между членами общества, права пользов</w:t>
      </w:r>
      <w:r>
        <w:t>а</w:t>
      </w:r>
      <w:r>
        <w:t>ния ими, а также создание источников оплаты работ, способс</w:t>
      </w:r>
      <w:r>
        <w:t>т</w:t>
      </w:r>
      <w:r>
        <w:t>вующих их воспроизводству силами самой прир</w:t>
      </w:r>
      <w:r>
        <w:t>о</w:t>
      </w:r>
      <w:r>
        <w:t>ды.</w:t>
      </w:r>
    </w:p>
    <w:p w14:paraId="6B7A1EF0" w14:textId="77777777" w:rsidR="00EB2D70" w:rsidRDefault="00EB2D70" w:rsidP="00E033D3">
      <w:pPr>
        <w:pStyle w:val="PlainText"/>
      </w:pPr>
      <w:r>
        <w:t>Понятия частной и общественной собственности связаны с общественным разделением профессионализма и его воспрои</w:t>
      </w:r>
      <w:r>
        <w:t>з</w:t>
      </w:r>
      <w:r>
        <w:t>водством в преемственности поколений в общественном объед</w:t>
      </w:r>
      <w:r>
        <w:t>и</w:t>
      </w:r>
      <w:r>
        <w:t>нении труда. Они содержательно раскрываются через то, как формируется корпус управле</w:t>
      </w:r>
      <w:r>
        <w:t>н</w:t>
      </w:r>
      <w:r>
        <w:t xml:space="preserve">цев. </w:t>
      </w:r>
    </w:p>
    <w:p w14:paraId="4701C424" w14:textId="77777777" w:rsidR="00EB2D70" w:rsidRDefault="00EB2D70" w:rsidP="00E033D3">
      <w:pPr>
        <w:pStyle w:val="a6"/>
      </w:pPr>
      <w:r>
        <w:rPr>
          <w:b/>
        </w:rPr>
        <w:t>Собственность частная,</w:t>
      </w:r>
      <w:r>
        <w:t xml:space="preserve"> если персонал, занятый обслужив</w:t>
      </w:r>
      <w:r>
        <w:t>а</w:t>
      </w:r>
      <w:r>
        <w:t>нием средств производства в их совокупности, не имеет ос</w:t>
      </w:r>
      <w:r>
        <w:t>у</w:t>
      </w:r>
      <w:r>
        <w:t xml:space="preserve">ществимой возможности </w:t>
      </w:r>
      <w:r>
        <w:rPr>
          <w:b/>
        </w:rPr>
        <w:t>немедленно</w:t>
      </w:r>
      <w:r>
        <w:t xml:space="preserve"> отстранить от </w:t>
      </w:r>
      <w:r>
        <w:lastRenderedPageBreak/>
        <w:t>управл</w:t>
      </w:r>
      <w:r>
        <w:t>е</w:t>
      </w:r>
      <w:r>
        <w:t>ния лиц, не оправдавших их доверия, и нанять или выдвинуть из своей среды новых управленцев.</w:t>
      </w:r>
    </w:p>
    <w:p w14:paraId="29CE62BC" w14:textId="77777777" w:rsidR="00EB2D70" w:rsidRDefault="00EB2D70" w:rsidP="00E033D3">
      <w:pPr>
        <w:pStyle w:val="a6"/>
      </w:pPr>
      <w:r>
        <w:rPr>
          <w:b/>
        </w:rPr>
        <w:t>Собственность общественная</w:t>
      </w:r>
      <w:r>
        <w:t>, если управленцы, утратившие доверие, не справившиеся с обязанностями по повышению к</w:t>
      </w:r>
      <w:r>
        <w:t>а</w:t>
      </w:r>
      <w:r>
        <w:t>чества управления (в смысле принятого на себя обязательства повышать качество управления производством и распредел</w:t>
      </w:r>
      <w:r>
        <w:t>е</w:t>
      </w:r>
      <w:r>
        <w:t>нием, выражающегося как через снижение себестоимости и цен производимой продукции, так и через повышение зар</w:t>
      </w:r>
      <w:r>
        <w:t>а</w:t>
      </w:r>
      <w:r>
        <w:t xml:space="preserve">ботной платы персонала, улучшение условий труда и т.п.), </w:t>
      </w:r>
      <w:r>
        <w:rPr>
          <w:b/>
        </w:rPr>
        <w:t>немедленно</w:t>
      </w:r>
      <w:r>
        <w:t xml:space="preserve"> могут быть устранены из сферы управления по инициативе персонала, занятого обслуживанием данной сов</w:t>
      </w:r>
      <w:r>
        <w:t>о</w:t>
      </w:r>
      <w:r>
        <w:t>купности средств производства, основой чего является усл</w:t>
      </w:r>
      <w:r>
        <w:t>о</w:t>
      </w:r>
      <w:r>
        <w:t>вие, что социальной базой управленческого корпуса не явл</w:t>
      </w:r>
      <w:r>
        <w:t>я</w:t>
      </w:r>
      <w:r>
        <w:t xml:space="preserve">ется замкнутая социальная группа, вход в которую закрыт для представителей и выходцев из иных социальных групп. </w:t>
      </w:r>
    </w:p>
    <w:p w14:paraId="6DAE8EFA" w14:textId="77777777" w:rsidR="00EB2D70" w:rsidRDefault="00EB2D70" w:rsidP="00E033D3">
      <w:pPr>
        <w:pStyle w:val="PlainText"/>
      </w:pPr>
      <w:r>
        <w:t xml:space="preserve">Общественную собственность на что-либо в </w:t>
      </w:r>
      <w:r>
        <w:rPr>
          <w:i/>
        </w:rPr>
        <w:t xml:space="preserve">её управленческом существе </w:t>
      </w:r>
      <w:r>
        <w:t>невозможно ввести законом, поскольку, если госпо</w:t>
      </w:r>
      <w:r>
        <w:t>д</w:t>
      </w:r>
      <w:r>
        <w:t xml:space="preserve">ствует взгляд, что </w:t>
      </w:r>
      <w:r>
        <w:rPr>
          <w:i/>
        </w:rPr>
        <w:t xml:space="preserve">общественное де-юре </w:t>
      </w:r>
      <w:r>
        <w:t xml:space="preserve">— это </w:t>
      </w:r>
      <w:r>
        <w:rPr>
          <w:u w:val="single"/>
        </w:rPr>
        <w:t>бе</w:t>
      </w:r>
      <w:r>
        <w:rPr>
          <w:u w:val="single"/>
        </w:rPr>
        <w:t>с</w:t>
      </w:r>
      <w:r>
        <w:rPr>
          <w:u w:val="single"/>
        </w:rPr>
        <w:t>хозное де-факто</w:t>
      </w:r>
      <w:r>
        <w:t xml:space="preserve">, то </w:t>
      </w:r>
      <w:r>
        <w:rPr>
          <w:i/>
        </w:rPr>
        <w:t xml:space="preserve">бесхозное де-факто </w:t>
      </w:r>
      <w:r>
        <w:t>станет частным персональным или корпоративным. Кроме того, право отстранить управленца от должности может быть полезным только, если персонал отдает себе отчет в том, что единственной причиной для отстранения я</w:t>
      </w:r>
      <w:r>
        <w:t>в</w:t>
      </w:r>
      <w:r>
        <w:t>ляется н</w:t>
      </w:r>
      <w:r>
        <w:t>е</w:t>
      </w:r>
      <w:r>
        <w:t>способность управлять с необходимым уровнем качества по поддерживаемой обществом концепции общественной жизни. В частности, причиной для немедленного отстранения м</w:t>
      </w:r>
      <w:r>
        <w:t>о</w:t>
      </w:r>
      <w:r>
        <w:t>жет быть использование управленч</w:t>
      </w:r>
      <w:r>
        <w:t>е</w:t>
      </w:r>
      <w:r>
        <w:t>ской должности кем-либо для личного и семейно-кланового обог</w:t>
      </w:r>
      <w:r>
        <w:t>а</w:t>
      </w:r>
      <w:r>
        <w:t xml:space="preserve">щения. </w:t>
      </w:r>
    </w:p>
    <w:p w14:paraId="5CAFEE00" w14:textId="77777777" w:rsidR="00EB2D70" w:rsidRDefault="00EB2D70" w:rsidP="00E033D3">
      <w:pPr>
        <w:pStyle w:val="PlainText"/>
      </w:pPr>
      <w:r>
        <w:t>Но то же самое право в руках бездумной толпы и паразит</w:t>
      </w:r>
      <w:r>
        <w:t>и</w:t>
      </w:r>
      <w:r>
        <w:t>рующего люмпена вытеснит из сферы управления наиболее кв</w:t>
      </w:r>
      <w:r>
        <w:t>а</w:t>
      </w:r>
      <w:r>
        <w:t>лифицированных и заботливых управленцев, заменит их говор</w:t>
      </w:r>
      <w:r>
        <w:t>у</w:t>
      </w:r>
      <w:r>
        <w:t>нами, которые собственное должностное несоответствие будут называть саботажем подчиненных и наломают немало дров, пр</w:t>
      </w:r>
      <w:r>
        <w:t>е</w:t>
      </w:r>
      <w:r>
        <w:t>жде чем их прогонят; общественное же достояние будет развор</w:t>
      </w:r>
      <w:r>
        <w:t>о</w:t>
      </w:r>
      <w:r>
        <w:t>вано люмпенизированной толпой. Это произошло в 1917 г. и в</w:t>
      </w:r>
      <w:r>
        <w:t>ы</w:t>
      </w:r>
      <w:r>
        <w:t>звало разруху; это же происходит в общегосударственных ма</w:t>
      </w:r>
      <w:r>
        <w:t>с</w:t>
      </w:r>
      <w:r>
        <w:t>штабах и в перестройку, и «демократизацию».</w:t>
      </w:r>
    </w:p>
    <w:p w14:paraId="644A6677" w14:textId="77777777" w:rsidR="00EB2D70" w:rsidRDefault="00EB2D70" w:rsidP="00E033D3">
      <w:pPr>
        <w:pStyle w:val="PlainText"/>
      </w:pPr>
      <w:r>
        <w:lastRenderedPageBreak/>
        <w:t>Право общественной собственности проистекает из мирово</w:t>
      </w:r>
      <w:r>
        <w:t>з</w:t>
      </w:r>
      <w:r>
        <w:t>зрения как отдельных лиц, так и общества в целом, а не из юрид</w:t>
      </w:r>
      <w:r>
        <w:t>и</w:t>
      </w:r>
      <w:r>
        <w:t xml:space="preserve">ческих деклараций. Сначала должен возникнуть </w:t>
      </w:r>
      <w:r>
        <w:rPr>
          <w:i/>
        </w:rPr>
        <w:t>нравственно</w:t>
      </w:r>
      <w:r>
        <w:t>-мировоззрен</w:t>
      </w:r>
      <w:r>
        <w:softHyphen/>
        <w:t>чес</w:t>
      </w:r>
      <w:r>
        <w:softHyphen/>
        <w:t xml:space="preserve">кий базис, обращающий </w:t>
      </w:r>
      <w:r>
        <w:rPr>
          <w:b/>
        </w:rPr>
        <w:t>собственность на сре</w:t>
      </w:r>
      <w:r>
        <w:rPr>
          <w:b/>
        </w:rPr>
        <w:t>д</w:t>
      </w:r>
      <w:r>
        <w:rPr>
          <w:b/>
        </w:rPr>
        <w:t xml:space="preserve">ства производства КОЛЛЕКТИВНОГО пользования </w:t>
      </w:r>
      <w:r>
        <w:t>в общ</w:t>
      </w:r>
      <w:r>
        <w:t>е</w:t>
      </w:r>
      <w:r>
        <w:t>ственную вне зависимости от её юридич</w:t>
      </w:r>
      <w:r>
        <w:t>е</w:t>
      </w:r>
      <w:r>
        <w:t xml:space="preserve">ского оформления, а только после этого господство </w:t>
      </w:r>
      <w:r>
        <w:rPr>
          <w:i/>
        </w:rPr>
        <w:t xml:space="preserve">общественной собственности де-факто </w:t>
      </w:r>
      <w:r>
        <w:t>выразит себя юридически. Если есть только юридические формы, но нравстве</w:t>
      </w:r>
      <w:r>
        <w:t>н</w:t>
      </w:r>
      <w:r>
        <w:t>но-мировоз</w:t>
      </w:r>
      <w:r>
        <w:softHyphen/>
        <w:t>зренческий базис отсутствует, то «общественная» собственность обречена быть частной собстве</w:t>
      </w:r>
      <w:r>
        <w:t>н</w:t>
      </w:r>
      <w:r>
        <w:t>ностью корпорации нег</w:t>
      </w:r>
      <w:r>
        <w:t>о</w:t>
      </w:r>
      <w:r>
        <w:t>дяев-управленцев.</w:t>
      </w:r>
    </w:p>
    <w:p w14:paraId="1549D5B9" w14:textId="77777777" w:rsidR="00EB2D70" w:rsidRDefault="00EB2D70" w:rsidP="00E033D3">
      <w:pPr>
        <w:pStyle w:val="a6"/>
      </w:pPr>
      <w:r>
        <w:t>Поскольку нравственно-мировоззренческий базис, обраща</w:t>
      </w:r>
      <w:r>
        <w:t>ю</w:t>
      </w:r>
      <w:r>
        <w:t>щий средства производства коллективного пользования в о</w:t>
      </w:r>
      <w:r>
        <w:t>б</w:t>
      </w:r>
      <w:r>
        <w:t>щественную собственность в России есть, это — ещё одна причина, по которой в России не состоится возобновление к</w:t>
      </w:r>
      <w:r>
        <w:t>а</w:t>
      </w:r>
      <w:r>
        <w:t>питализма и не произойдет становления «граждан</w:t>
      </w:r>
      <w:r>
        <w:softHyphen/>
        <w:t>ского общ</w:t>
      </w:r>
      <w:r>
        <w:t>е</w:t>
      </w:r>
      <w:r>
        <w:t>ства».</w:t>
      </w:r>
    </w:p>
    <w:p w14:paraId="4C98E2AA" w14:textId="77777777" w:rsidR="00EB2D70" w:rsidRDefault="00EB2D70" w:rsidP="00E033D3">
      <w:pPr>
        <w:pStyle w:val="PlainText"/>
      </w:pPr>
      <w:r>
        <w:t>Частная собственность может быть как личной, так и “элита</w:t>
      </w:r>
      <w:r>
        <w:t>р</w:t>
      </w:r>
      <w:r>
        <w:t>но”-корпоративной. В последнем случае она по форме может в</w:t>
      </w:r>
      <w:r>
        <w:t>ы</w:t>
      </w:r>
      <w:r>
        <w:t>глядеть как общественная. В СССР «общенародная» государс</w:t>
      </w:r>
      <w:r>
        <w:t>т</w:t>
      </w:r>
      <w:r>
        <w:t>венная и кооперативно-колхозная собственность формально юр</w:t>
      </w:r>
      <w:r>
        <w:t>и</w:t>
      </w:r>
      <w:r>
        <w:t>дически представали перед как общественная собственность, но по причине “элитарной” замкнутости и неподконтрольности о</w:t>
      </w:r>
      <w:r>
        <w:t>б</w:t>
      </w:r>
      <w:r>
        <w:t>ществу “номенклатуры” бюрократии, начавшей из п</w:t>
      </w:r>
      <w:r>
        <w:t>о</w:t>
      </w:r>
      <w:r>
        <w:t>коления в поколение воспроизводить саму себя в династиях, вся «общес</w:t>
      </w:r>
      <w:r>
        <w:t>т</w:t>
      </w:r>
      <w:r>
        <w:t>венная» собстве</w:t>
      </w:r>
      <w:r>
        <w:t>н</w:t>
      </w:r>
      <w:r>
        <w:t>ность реально стала частной “элитарно”-корпоративной при попустительстве всего остал</w:t>
      </w:r>
      <w:r>
        <w:t>ь</w:t>
      </w:r>
      <w:r>
        <w:t>ного населения СССР. В этом выразилась реальная нравственность, господств</w:t>
      </w:r>
      <w:r>
        <w:t>о</w:t>
      </w:r>
      <w:r>
        <w:t>вавшая в бе</w:t>
      </w:r>
      <w:r>
        <w:t>с</w:t>
      </w:r>
      <w:r>
        <w:t>партийной части общества и в КПСС. В перестройку и «демо</w:t>
      </w:r>
      <w:r>
        <w:softHyphen/>
        <w:t xml:space="preserve">кратизацию» под этот реальный жизненный факт просто стали подводить юридическое обоснование. </w:t>
      </w:r>
    </w:p>
    <w:p w14:paraId="203C6009" w14:textId="77777777" w:rsidR="00EB2D70" w:rsidRDefault="00EB2D70" w:rsidP="00E033D3">
      <w:pPr>
        <w:pStyle w:val="a6"/>
      </w:pPr>
      <w:r>
        <w:t>Но поскольку это соответствовало жизненным идеалам далеко не всех, то и “элитарно”-корпоративная перестройка, и «дем</w:t>
      </w:r>
      <w:r>
        <w:t>о</w:t>
      </w:r>
      <w:r>
        <w:t>крати</w:t>
      </w:r>
      <w:r>
        <w:softHyphen/>
      </w:r>
      <w:r>
        <w:softHyphen/>
        <w:t>зация» зашли в тупик, и более того: обречены на крах, поскольку в стране действует внутренняя концептуальная власть, альтерна</w:t>
      </w:r>
      <w:r>
        <w:softHyphen/>
        <w:t>тивная глобальной знахарско-демони</w:t>
      </w:r>
      <w:r>
        <w:softHyphen/>
        <w:t xml:space="preserve">ческой и </w:t>
      </w:r>
      <w:r>
        <w:lastRenderedPageBreak/>
        <w:t>отрицающая право на паразитизм кого бы то ни было во вс</w:t>
      </w:r>
      <w:r>
        <w:t>я</w:t>
      </w:r>
      <w:r>
        <w:t xml:space="preserve">ких формах. </w:t>
      </w:r>
    </w:p>
    <w:p w14:paraId="473D0FA9" w14:textId="77777777" w:rsidR="00EB2D70" w:rsidRDefault="00EB2D70" w:rsidP="00E033D3">
      <w:pPr>
        <w:pStyle w:val="a7"/>
      </w:pPr>
      <w:r>
        <w:t>В России будет проводиться по объективному праву, дар</w:t>
      </w:r>
      <w:r>
        <w:t>о</w:t>
      </w:r>
      <w:r>
        <w:t>ванному Свыше, гл</w:t>
      </w:r>
      <w:r>
        <w:t>о</w:t>
      </w:r>
      <w:r>
        <w:t>бальная политика осуществления Царствия Божиего на Земле, которая очистит Землю ото всех ей противящихся.</w:t>
      </w:r>
    </w:p>
    <w:p w14:paraId="0C8EB0CC" w14:textId="77777777" w:rsidR="00EB2D70" w:rsidRDefault="00EB2D70" w:rsidP="00E033D3">
      <w:pPr>
        <w:pStyle w:val="PlainText"/>
      </w:pPr>
    </w:p>
    <w:p w14:paraId="592132E3" w14:textId="77777777" w:rsidR="00EB2D70" w:rsidRDefault="00EB2D70" w:rsidP="00E033D3">
      <w:pPr>
        <w:pStyle w:val="PlainText"/>
      </w:pPr>
      <w:r>
        <w:t>Соответственно «Закон о земле» прямо должен провозглашать следу</w:t>
      </w:r>
      <w:r>
        <w:softHyphen/>
        <w:t>ю</w:t>
      </w:r>
      <w:r>
        <w:softHyphen/>
        <w:t>щее:</w:t>
      </w:r>
    </w:p>
    <w:p w14:paraId="69AA11D1" w14:textId="77777777" w:rsidR="00EB2D70" w:rsidRDefault="00EB2D70" w:rsidP="00E033D3">
      <w:pPr>
        <w:pStyle w:val="a9"/>
      </w:pPr>
      <w:r>
        <w:t>*       *       *</w:t>
      </w:r>
    </w:p>
    <w:p w14:paraId="3C7A7995" w14:textId="77777777" w:rsidR="00EB2D70" w:rsidRDefault="00EB2D70" w:rsidP="00E033D3">
      <w:pPr>
        <w:pStyle w:val="ab"/>
        <w:numPr>
          <w:ilvl w:val="0"/>
          <w:numId w:val="11"/>
        </w:numPr>
        <w:ind w:left="397" w:hanging="340"/>
      </w:pPr>
      <w:r>
        <w:t>Планета Земля не является продуктом частного или общес</w:t>
      </w:r>
      <w:r>
        <w:t>т</w:t>
      </w:r>
      <w:r>
        <w:t>венного производства людей, на ней живущих, и потому не может быть товаром в их экономических отношениях. Тов</w:t>
      </w:r>
      <w:r>
        <w:t>а</w:t>
      </w:r>
      <w:r>
        <w:t>ром могут быть только порождения человеческой деятельн</w:t>
      </w:r>
      <w:r>
        <w:t>о</w:t>
      </w:r>
      <w:r>
        <w:t>сти: продукты, услуги, а также некоторые права, поддерж</w:t>
      </w:r>
      <w:r>
        <w:t>и</w:t>
      </w:r>
      <w:r>
        <w:t>ваемые в системах внутриобщественных отн</w:t>
      </w:r>
      <w:r>
        <w:t>о</w:t>
      </w:r>
      <w:r>
        <w:t>шений людей.</w:t>
      </w:r>
    </w:p>
    <w:p w14:paraId="4197303B" w14:textId="77777777" w:rsidR="00EB2D70" w:rsidRDefault="00EB2D70" w:rsidP="00E033D3">
      <w:pPr>
        <w:pStyle w:val="ab"/>
        <w:numPr>
          <w:ilvl w:val="0"/>
          <w:numId w:val="11"/>
        </w:numPr>
        <w:ind w:left="397" w:hanging="340"/>
      </w:pPr>
      <w:r>
        <w:t>Все земельные и водные угодья с их недрами на территории России (далее угодья) находятся в неотъемлемой и неотчу</w:t>
      </w:r>
      <w:r>
        <w:t>ж</w:t>
      </w:r>
      <w:r>
        <w:t>даемой общественной собственности народов России и управляются по их доверенности федеральным госуда</w:t>
      </w:r>
      <w:r>
        <w:t>р</w:t>
      </w:r>
      <w:r>
        <w:t>ством.</w:t>
      </w:r>
    </w:p>
    <w:p w14:paraId="60221EE0" w14:textId="77777777" w:rsidR="00EB2D70" w:rsidRPr="00905D13" w:rsidRDefault="00EB2D70" w:rsidP="00E033D3">
      <w:pPr>
        <w:pStyle w:val="ab"/>
        <w:numPr>
          <w:ilvl w:val="0"/>
          <w:numId w:val="11"/>
        </w:numPr>
        <w:ind w:left="397" w:hanging="340"/>
      </w:pPr>
      <w:r>
        <w:t>Угодья могут находиться либо в открытом свободном общ</w:t>
      </w:r>
      <w:r>
        <w:t>е</w:t>
      </w:r>
      <w:r>
        <w:t>ственном пользовании, либо в общественном пользовании, регламентируемом федеральным и местным законодательс</w:t>
      </w:r>
      <w:r>
        <w:t>т</w:t>
      </w:r>
      <w:r>
        <w:t>вом, либо быть в частном пользовании, находясь в аренде ч</w:t>
      </w:r>
      <w:r>
        <w:t>а</w:t>
      </w:r>
      <w:r>
        <w:t>стных физических или юрид</w:t>
      </w:r>
      <w:r>
        <w:t>и</w:t>
      </w:r>
      <w:r>
        <w:t>ческих лиц.</w:t>
      </w:r>
    </w:p>
    <w:p w14:paraId="1807503E" w14:textId="77777777" w:rsidR="00EB2D70" w:rsidRPr="00905D13" w:rsidRDefault="00EB2D70" w:rsidP="00E033D3">
      <w:pPr>
        <w:pStyle w:val="ab"/>
        <w:numPr>
          <w:ilvl w:val="0"/>
          <w:numId w:val="11"/>
        </w:numPr>
        <w:ind w:left="397" w:hanging="340"/>
      </w:pPr>
      <w:r>
        <w:t>Возможность либо невозможность передачи в аренду час</w:t>
      </w:r>
      <w:r>
        <w:t>т</w:t>
      </w:r>
      <w:r>
        <w:t>ным юридическим и ф</w:t>
      </w:r>
      <w:r>
        <w:t>и</w:t>
      </w:r>
      <w:r>
        <w:t>зическим лицам тех или иных угодий конкретно определяется на основании «Закона о Государс</w:t>
      </w:r>
      <w:r>
        <w:t>т</w:t>
      </w:r>
      <w:r>
        <w:t>венном ре</w:t>
      </w:r>
      <w:r>
        <w:t>е</w:t>
      </w:r>
      <w:r>
        <w:t>стре угодий».</w:t>
      </w:r>
    </w:p>
    <w:p w14:paraId="6B9E1E55" w14:textId="77777777" w:rsidR="00EB2D70" w:rsidRPr="00905D13" w:rsidRDefault="00EB2D70" w:rsidP="00E033D3">
      <w:pPr>
        <w:pStyle w:val="ab"/>
        <w:numPr>
          <w:ilvl w:val="0"/>
          <w:numId w:val="11"/>
        </w:numPr>
        <w:ind w:left="397" w:hanging="340"/>
      </w:pPr>
      <w:r>
        <w:t>С целью обеспечения регулирования землепользования сре</w:t>
      </w:r>
      <w:r>
        <w:t>д</w:t>
      </w:r>
      <w:r>
        <w:t>ствами кредитно-финансовой системы и рыночного механи</w:t>
      </w:r>
      <w:r>
        <w:t>з</w:t>
      </w:r>
      <w:r>
        <w:t>ма государство предоставляет арендат</w:t>
      </w:r>
      <w:r>
        <w:t>о</w:t>
      </w:r>
      <w:r>
        <w:t xml:space="preserve">рам право продажи их </w:t>
      </w:r>
      <w:r>
        <w:rPr>
          <w:i/>
        </w:rPr>
        <w:t>прав аренды</w:t>
      </w:r>
      <w:r>
        <w:t xml:space="preserve"> другим физическим или юридическим лицам, которые после этого становятся полноправными арендатор</w:t>
      </w:r>
      <w:r>
        <w:t>а</w:t>
      </w:r>
      <w:r>
        <w:t>ми.</w:t>
      </w:r>
    </w:p>
    <w:p w14:paraId="2BFE8B7B" w14:textId="77777777" w:rsidR="00EB2D70" w:rsidRPr="00905D13" w:rsidRDefault="00EB2D70" w:rsidP="00E033D3">
      <w:pPr>
        <w:pStyle w:val="ab"/>
        <w:numPr>
          <w:ilvl w:val="0"/>
          <w:numId w:val="11"/>
        </w:numPr>
        <w:ind w:left="397" w:hanging="340"/>
      </w:pPr>
      <w:r>
        <w:lastRenderedPageBreak/>
        <w:t>Все такого рода сделки подлежат обязательной регистрации в органах государственной власти по месту расположения уг</w:t>
      </w:r>
      <w:r>
        <w:t>о</w:t>
      </w:r>
      <w:r>
        <w:t>дий. Местные органы власти уведомляют соответствующие федеральные органы власти о предстоящей сделке, если предполагаемые к продаже права аренды угодий связаны с угодьями, включенными в р</w:t>
      </w:r>
      <w:r>
        <w:t>е</w:t>
      </w:r>
      <w:r>
        <w:t>естр угодий общероссийской (федеральной) значимости.</w:t>
      </w:r>
    </w:p>
    <w:p w14:paraId="5F39B709" w14:textId="0BA5DDCE" w:rsidR="00EB2D70" w:rsidRPr="00905D13" w:rsidRDefault="00EB2D70" w:rsidP="00E033D3">
      <w:pPr>
        <w:pStyle w:val="ab"/>
        <w:numPr>
          <w:ilvl w:val="0"/>
          <w:numId w:val="11"/>
        </w:numPr>
        <w:ind w:left="397" w:hanging="340"/>
      </w:pPr>
      <w:r>
        <w:t xml:space="preserve">Ответственность за выявленное незаконное оформление прав аренды как с целью ведения хозяйственной деятельности, так и с целью строительства жилья для нужд семьи арендатора </w:t>
      </w:r>
      <w:r>
        <w:rPr>
          <w:i/>
        </w:rPr>
        <w:t>возлагается на самого арендатора.</w:t>
      </w:r>
      <w:r>
        <w:t xml:space="preserve"> Выявленные незаконные права аренды аннулируются, постройки арендатора подлежат разрушению, угодья подлежат рекультивации с целью ко</w:t>
      </w:r>
      <w:r>
        <w:t>м</w:t>
      </w:r>
      <w:r>
        <w:t>пенсации ущерба, нанесённого природе, убытки незаконного арендатора относятся на его счет</w:t>
      </w:r>
      <w:r w:rsidRPr="00EB2D70">
        <w:rPr>
          <w:vertAlign w:val="superscript"/>
        </w:rPr>
        <w:t>[LXV]</w:t>
      </w:r>
      <w:r>
        <w:t>. Если имущественное и ф</w:t>
      </w:r>
      <w:r>
        <w:t>и</w:t>
      </w:r>
      <w:r>
        <w:t>нансовое состояние нарушителя позволяют, то противозако</w:t>
      </w:r>
      <w:r>
        <w:t>н</w:t>
      </w:r>
      <w:r>
        <w:t>ный арендатор обязан сверх того оплатить из своих средств в объеме определённым судом работы по экологическим пр</w:t>
      </w:r>
      <w:r>
        <w:t>о</w:t>
      </w:r>
      <w:r>
        <w:t xml:space="preserve">граммам, ведущимся в регионе. </w:t>
      </w:r>
    </w:p>
    <w:p w14:paraId="442FCDCE" w14:textId="77777777" w:rsidR="00EB2D70" w:rsidRPr="00AD499E" w:rsidRDefault="00EB2D70" w:rsidP="00AD499E">
      <w:pPr>
        <w:pStyle w:val="ab"/>
        <w:numPr>
          <w:ilvl w:val="0"/>
          <w:numId w:val="11"/>
        </w:numPr>
        <w:ind w:left="397" w:hanging="340"/>
      </w:pPr>
      <w:r>
        <w:t>Чиновники органов государственной власти, соучаствова</w:t>
      </w:r>
      <w:r>
        <w:t>в</w:t>
      </w:r>
      <w:r>
        <w:t>шие или попустительствовавшие противозаконной аренде, несут ответственность на основании действующего законод</w:t>
      </w:r>
      <w:r>
        <w:t>а</w:t>
      </w:r>
      <w:r>
        <w:t>тельства. В случаях, если это незаконное предоставление прав аренды повлекло ущерб экологии и биоценозам региона, с</w:t>
      </w:r>
      <w:r>
        <w:t>о</w:t>
      </w:r>
      <w:r>
        <w:t>провождалось ликвидацией парков, заповедников, а также зон св</w:t>
      </w:r>
      <w:r>
        <w:t>о</w:t>
      </w:r>
      <w:r>
        <w:t>бодного и регламентированного общественного отдыха, то такие злоупотребления властью со стороны чино</w:t>
      </w:r>
      <w:r>
        <w:t>в</w:t>
      </w:r>
      <w:r>
        <w:t>ников должны квалифицироваться органами прокур</w:t>
      </w:r>
      <w:r>
        <w:t>а</w:t>
      </w:r>
      <w:r>
        <w:t>туры и суда как особо тяжкие преступления, представляющие собой разн</w:t>
      </w:r>
      <w:r>
        <w:t>о</w:t>
      </w:r>
      <w:r>
        <w:t>видность измены Родине.</w:t>
      </w:r>
    </w:p>
    <w:p w14:paraId="78F72323" w14:textId="77777777" w:rsidR="00EB2D70" w:rsidRPr="00905D13" w:rsidRDefault="00EB2D70" w:rsidP="00E033D3">
      <w:pPr>
        <w:pStyle w:val="ab"/>
        <w:numPr>
          <w:ilvl w:val="0"/>
          <w:numId w:val="11"/>
        </w:numPr>
        <w:ind w:left="397" w:hanging="340"/>
      </w:pPr>
      <w:r>
        <w:t>Право аренды частного физического или юридического лица, занятого хозяйственной деятельностью, могут быть аннул</w:t>
      </w:r>
      <w:r>
        <w:t>и</w:t>
      </w:r>
      <w:r>
        <w:t>рованы в судебном порядке по иску органов государства, о</w:t>
      </w:r>
      <w:r>
        <w:t>б</w:t>
      </w:r>
      <w:r>
        <w:t>щественных организаций, других физических или юридич</w:t>
      </w:r>
      <w:r>
        <w:t>е</w:t>
      </w:r>
      <w:r>
        <w:t>ских лиц, если они усматривают в деятельности арендатора вред, наносимый природе, обществу, государственности Ро</w:t>
      </w:r>
      <w:r>
        <w:t>с</w:t>
      </w:r>
      <w:r>
        <w:t>си</w:t>
      </w:r>
      <w:r>
        <w:t>й</w:t>
      </w:r>
      <w:r>
        <w:t xml:space="preserve">ской Федерации. </w:t>
      </w:r>
    </w:p>
    <w:p w14:paraId="3C0BE49C" w14:textId="77777777" w:rsidR="00EB2D70" w:rsidRPr="00905D13" w:rsidRDefault="00EB2D70" w:rsidP="00E033D3">
      <w:pPr>
        <w:pStyle w:val="ab"/>
        <w:numPr>
          <w:ilvl w:val="0"/>
          <w:numId w:val="11"/>
        </w:numPr>
        <w:ind w:left="397" w:hanging="340"/>
      </w:pPr>
      <w:r>
        <w:t>Арендную плату (земельный налог) устанавливает государс</w:t>
      </w:r>
      <w:r>
        <w:t>т</w:t>
      </w:r>
      <w:r>
        <w:t xml:space="preserve">во. </w:t>
      </w:r>
    </w:p>
    <w:p w14:paraId="2F4E07EB" w14:textId="77777777" w:rsidR="00EB2D70" w:rsidRPr="00905D13" w:rsidRDefault="00EB2D70" w:rsidP="00E033D3">
      <w:pPr>
        <w:pStyle w:val="ab"/>
        <w:numPr>
          <w:ilvl w:val="0"/>
          <w:numId w:val="11"/>
        </w:numPr>
        <w:ind w:left="397" w:hanging="340"/>
      </w:pPr>
      <w:r>
        <w:lastRenderedPageBreak/>
        <w:t>Исходя из интересов общества, государство в праве варьир</w:t>
      </w:r>
      <w:r>
        <w:t>о</w:t>
      </w:r>
      <w:r>
        <w:t>вать ставки арендной платы как в отношении различных р</w:t>
      </w:r>
      <w:r>
        <w:t>е</w:t>
      </w:r>
      <w:r>
        <w:t>гионов РФ и характера конкретных угодий, арендуемых час</w:t>
      </w:r>
      <w:r>
        <w:t>т</w:t>
      </w:r>
      <w:r>
        <w:t>ными физическими и юридическими лицами, так и в отнош</w:t>
      </w:r>
      <w:r>
        <w:t>е</w:t>
      </w:r>
      <w:r>
        <w:t xml:space="preserve">нии </w:t>
      </w:r>
      <w:r>
        <w:rPr>
          <w:i/>
        </w:rPr>
        <w:t>арендаторов юридических лиц,</w:t>
      </w:r>
      <w:r>
        <w:t xml:space="preserve"> в зависимости от того я</w:t>
      </w:r>
      <w:r>
        <w:t>в</w:t>
      </w:r>
      <w:r>
        <w:t>ляются ли они российскими или представляют в России инт</w:t>
      </w:r>
      <w:r>
        <w:t>е</w:t>
      </w:r>
      <w:r>
        <w:t>ресы зарубежных физических или юридических лиц.</w:t>
      </w:r>
    </w:p>
    <w:p w14:paraId="5F9294A4" w14:textId="77777777" w:rsidR="00EB2D70" w:rsidRPr="00905D13" w:rsidRDefault="00EB2D70" w:rsidP="00E033D3">
      <w:pPr>
        <w:pStyle w:val="ab"/>
        <w:numPr>
          <w:ilvl w:val="0"/>
          <w:numId w:val="11"/>
        </w:numPr>
        <w:ind w:left="397" w:hanging="340"/>
      </w:pPr>
      <w:r>
        <w:t>Предоставление прав аренды на угодья частным физическим лицам для ведения сельского, лесного или иного промышле</w:t>
      </w:r>
      <w:r>
        <w:t>н</w:t>
      </w:r>
      <w:r>
        <w:t>ного хозяйства осуществляется в два эт</w:t>
      </w:r>
      <w:r>
        <w:t>а</w:t>
      </w:r>
      <w:r>
        <w:t>па:</w:t>
      </w:r>
    </w:p>
    <w:p w14:paraId="155D425B" w14:textId="77777777" w:rsidR="00EB2D70" w:rsidRPr="00905D13" w:rsidRDefault="00EB2D70" w:rsidP="00AD499E">
      <w:pPr>
        <w:pStyle w:val="a3"/>
        <w:numPr>
          <w:ilvl w:val="0"/>
          <w:numId w:val="3"/>
        </w:numPr>
        <w:ind w:left="624" w:hanging="227"/>
      </w:pPr>
      <w:r>
        <w:t>на первом этапе физическое лицо (или группа лиц) регис</w:t>
      </w:r>
      <w:r>
        <w:t>т</w:t>
      </w:r>
      <w:r>
        <w:t>рируется как собственник (собственники) частной фирмы с образованием ею юр</w:t>
      </w:r>
      <w:r>
        <w:t>и</w:t>
      </w:r>
      <w:r>
        <w:t>дического лица;</w:t>
      </w:r>
    </w:p>
    <w:p w14:paraId="35C74A51" w14:textId="77777777" w:rsidR="00EB2D70" w:rsidRPr="00905D13" w:rsidRDefault="00EB2D70" w:rsidP="00AD499E">
      <w:pPr>
        <w:pStyle w:val="a3"/>
        <w:numPr>
          <w:ilvl w:val="0"/>
          <w:numId w:val="3"/>
        </w:numPr>
        <w:ind w:left="624" w:hanging="227"/>
      </w:pPr>
      <w:r>
        <w:t>на втором этапе все права аренды и смежные с ними права и обязанности закрепляются за юридическим лицом со</w:t>
      </w:r>
      <w:r>
        <w:t>з</w:t>
      </w:r>
      <w:r>
        <w:t>данной фирмы.</w:t>
      </w:r>
    </w:p>
    <w:p w14:paraId="397AD42D" w14:textId="77777777" w:rsidR="00EB2D70" w:rsidRDefault="00EB2D70" w:rsidP="00AD499E">
      <w:pPr>
        <w:pStyle w:val="PlainText"/>
        <w:ind w:left="397"/>
      </w:pPr>
      <w:r>
        <w:t>Настоящая статья не распространяется на угодья, приобр</w:t>
      </w:r>
      <w:r>
        <w:t>е</w:t>
      </w:r>
      <w:r>
        <w:t>таемые в аренду в качестве предусмотренных жилищным з</w:t>
      </w:r>
      <w:r>
        <w:t>а</w:t>
      </w:r>
      <w:r>
        <w:t>конодательством приусадебных участков при строительстве жилья частным лицам для нужд их семей. Права аренды уг</w:t>
      </w:r>
      <w:r>
        <w:t>о</w:t>
      </w:r>
      <w:r>
        <w:t>дий, представляющих собой приусадебные участки, регл</w:t>
      </w:r>
      <w:r>
        <w:t>а</w:t>
      </w:r>
      <w:r>
        <w:t>ментируются ж</w:t>
      </w:r>
      <w:r>
        <w:t>и</w:t>
      </w:r>
      <w:r>
        <w:t>лищным законодательством.</w:t>
      </w:r>
    </w:p>
    <w:p w14:paraId="382A9884" w14:textId="77777777" w:rsidR="00EB2D70" w:rsidRPr="00905D13" w:rsidRDefault="00EB2D70" w:rsidP="00E033D3">
      <w:pPr>
        <w:pStyle w:val="ab"/>
        <w:numPr>
          <w:ilvl w:val="0"/>
          <w:numId w:val="11"/>
        </w:numPr>
        <w:ind w:left="397" w:hanging="340"/>
      </w:pPr>
      <w:r>
        <w:t>«Государственный реестр угодий», включающий в себя св</w:t>
      </w:r>
      <w:r>
        <w:t>е</w:t>
      </w:r>
      <w:r>
        <w:t>дения о характере угодий и распределении их среди частных арендаторов ведётся непрерывно. Раз в пять лет сведения о характере угодий подлежат ревизии с целью выявления би</w:t>
      </w:r>
      <w:r>
        <w:t>о</w:t>
      </w:r>
      <w:r>
        <w:t>сферно-экологической динамики регионов и конкретных уг</w:t>
      </w:r>
      <w:r>
        <w:t>о</w:t>
      </w:r>
      <w:r>
        <w:t xml:space="preserve">дий. </w:t>
      </w:r>
    </w:p>
    <w:p w14:paraId="5529D572" w14:textId="77777777" w:rsidR="00EB2D70" w:rsidRDefault="00EB2D70" w:rsidP="00AD499E">
      <w:pPr>
        <w:pStyle w:val="PlainText"/>
        <w:ind w:left="397"/>
      </w:pPr>
      <w:r>
        <w:t>В случае выявления деградации угодий (исчезновение л</w:t>
      </w:r>
      <w:r>
        <w:t>е</w:t>
      </w:r>
      <w:r>
        <w:t>сов, обеднение биоценозов, разрушение почв, загрязнение или обмеление водоемов и т.п.) органы прокуратуры обязаны во</w:t>
      </w:r>
      <w:r>
        <w:t>з</w:t>
      </w:r>
      <w:r>
        <w:t>будить следствие и в сл</w:t>
      </w:r>
      <w:r>
        <w:t>у</w:t>
      </w:r>
      <w:r>
        <w:t>чае установления, что деградация угодий протекает вследствие рваческого характера их эк</w:t>
      </w:r>
      <w:r>
        <w:t>с</w:t>
      </w:r>
      <w:r>
        <w:t>плуатации арендаторами, виновные физические лица подл</w:t>
      </w:r>
      <w:r>
        <w:t>е</w:t>
      </w:r>
      <w:r>
        <w:t>жат уголовной ответственности. Преступление относится к категории особо тяжких: человек обязан заботиться о благ</w:t>
      </w:r>
      <w:r>
        <w:t>о</w:t>
      </w:r>
      <w:r>
        <w:t>устройстве Земли Матушки, и не в праве разр</w:t>
      </w:r>
      <w:r>
        <w:t>у</w:t>
      </w:r>
      <w:r>
        <w:t xml:space="preserve">шать её. </w:t>
      </w:r>
    </w:p>
    <w:p w14:paraId="40EE59EB" w14:textId="77777777" w:rsidR="00EB2D70" w:rsidRDefault="00EB2D70" w:rsidP="00AD499E">
      <w:pPr>
        <w:pStyle w:val="PlainText"/>
        <w:ind w:left="397"/>
      </w:pPr>
      <w:r>
        <w:lastRenderedPageBreak/>
        <w:t>Переход угодий в более высокий ранг вследствие улучш</w:t>
      </w:r>
      <w:r>
        <w:t>е</w:t>
      </w:r>
      <w:r>
        <w:t>ния в них биосферно-экологической обстановки не может с</w:t>
      </w:r>
      <w:r>
        <w:t>о</w:t>
      </w:r>
      <w:r>
        <w:t>провождаться повышением арендной платы, взимаемой гос</w:t>
      </w:r>
      <w:r>
        <w:t>у</w:t>
      </w:r>
      <w:r>
        <w:t>дарством с арендаторов физич</w:t>
      </w:r>
      <w:r>
        <w:t>е</w:t>
      </w:r>
      <w:r>
        <w:t>ских и юридических лиц, пользовавшихся угодьями более 3 лет на момент выявления перехода угодий в более высокий ранг. Это положение ра</w:t>
      </w:r>
      <w:r>
        <w:t>с</w:t>
      </w:r>
      <w:r>
        <w:t>пространяется и на наследников физических лиц, наследу</w:t>
      </w:r>
      <w:r>
        <w:t>ю</w:t>
      </w:r>
      <w:r>
        <w:t>щих вместе с жильем и права аренды угодий в виде приус</w:t>
      </w:r>
      <w:r>
        <w:t>а</w:t>
      </w:r>
      <w:r>
        <w:t>дебных участков.</w:t>
      </w:r>
    </w:p>
    <w:p w14:paraId="12FC6E9B" w14:textId="77777777" w:rsidR="00EB2D70" w:rsidRDefault="00EB2D70" w:rsidP="00AD499E">
      <w:pPr>
        <w:pStyle w:val="PlainText"/>
        <w:ind w:left="397"/>
      </w:pPr>
      <w:r>
        <w:t>В случае продажи прав аренды угодий, чей ранг вырос, арендная плата для покупателя физического или юридическ</w:t>
      </w:r>
      <w:r>
        <w:t>о</w:t>
      </w:r>
      <w:r>
        <w:t>го лица устанавливается соответс</w:t>
      </w:r>
      <w:r>
        <w:t>т</w:t>
      </w:r>
      <w:r>
        <w:t>венно фактическому рангу угодий на момент регистрации сделки купли-продажи прав аренды.</w:t>
      </w:r>
    </w:p>
    <w:p w14:paraId="792BE8CD" w14:textId="77777777" w:rsidR="00EB2D70" w:rsidRDefault="00EB2D70" w:rsidP="00E033D3">
      <w:pPr>
        <w:pStyle w:val="a9"/>
      </w:pPr>
      <w:r>
        <w:t>________________</w:t>
      </w:r>
    </w:p>
    <w:p w14:paraId="248EFF07" w14:textId="19539636" w:rsidR="00EB2D70" w:rsidRDefault="00EB2D70" w:rsidP="00E033D3">
      <w:pPr>
        <w:pStyle w:val="PlainText"/>
      </w:pPr>
      <w:r>
        <w:t>Кроме регламентации вопросов пользования угодьями «Закон о земле» должен определять порядок осуществления государс</w:t>
      </w:r>
      <w:r>
        <w:t>т</w:t>
      </w:r>
      <w:r>
        <w:t>вом защиты арендатора и его прав в случаях, когда его пытаются лишить права аренды или принудить к отказу от них с целью п</w:t>
      </w:r>
      <w:r>
        <w:t>е</w:t>
      </w:r>
      <w:r>
        <w:t>редачи права аренды на эти угодья другим физическим или юр</w:t>
      </w:r>
      <w:r>
        <w:t>и</w:t>
      </w:r>
      <w:r>
        <w:t>дическим лицам, имеющим свои виды на использование этих уг</w:t>
      </w:r>
      <w:r>
        <w:t>о</w:t>
      </w:r>
      <w:r>
        <w:t>дий</w:t>
      </w:r>
      <w:r w:rsidRPr="00EB2D70">
        <w:rPr>
          <w:vertAlign w:val="superscript"/>
        </w:rPr>
        <w:t>[LXVI]</w:t>
      </w:r>
      <w:r>
        <w:t xml:space="preserve">. </w:t>
      </w:r>
    </w:p>
    <w:p w14:paraId="1CDA8171" w14:textId="77777777" w:rsidR="00EB2D70" w:rsidRDefault="00EB2D70" w:rsidP="00E033D3">
      <w:pPr>
        <w:pStyle w:val="a9"/>
      </w:pPr>
      <w:r>
        <w:t>*                   *</w:t>
      </w:r>
      <w:r>
        <w:br/>
        <w:t>*</w:t>
      </w:r>
    </w:p>
    <w:p w14:paraId="05A493FC" w14:textId="77777777" w:rsidR="00EB2D70" w:rsidRDefault="00EB2D70" w:rsidP="00E033D3">
      <w:pPr>
        <w:pStyle w:val="PlainText"/>
      </w:pPr>
      <w:r>
        <w:t xml:space="preserve">Такой подход к построению земельного законодательства: </w:t>
      </w:r>
    </w:p>
    <w:p w14:paraId="15CDEC69" w14:textId="77777777" w:rsidR="00EB2D70" w:rsidRDefault="00EB2D70" w:rsidP="00E033D3">
      <w:pPr>
        <w:pStyle w:val="a3"/>
        <w:numPr>
          <w:ilvl w:val="0"/>
          <w:numId w:val="3"/>
        </w:numPr>
        <w:ind w:left="397" w:hanging="227"/>
      </w:pPr>
      <w:r>
        <w:rPr>
          <w:b/>
        </w:rPr>
        <w:t>во-первых</w:t>
      </w:r>
      <w:r>
        <w:t>, исключает возможность распродажи России о</w:t>
      </w:r>
      <w:r>
        <w:t>п</w:t>
      </w:r>
      <w:r>
        <w:t>том и в розницу параз</w:t>
      </w:r>
      <w:r>
        <w:t>и</w:t>
      </w:r>
      <w:r>
        <w:t>там-«инвесторам», поскольку в любом случае права собственности остаются за г</w:t>
      </w:r>
      <w:r>
        <w:t>о</w:t>
      </w:r>
      <w:r>
        <w:t>сударством, и даже в случае каких-либо массовых злоупотреблений со стороны чиновников государства, после ниспровержения такого ант</w:t>
      </w:r>
      <w:r>
        <w:t>и</w:t>
      </w:r>
      <w:r>
        <w:t>народного режима вопрос о земле может быть урегулирован пересмотром арендной платы и анализом соответствия де</w:t>
      </w:r>
      <w:r>
        <w:t>я</w:t>
      </w:r>
      <w:r>
        <w:t>тельности арендаторов общественным интересам, — о чём высказывают озабоченность КПРФ и аграрии, в своём бол</w:t>
      </w:r>
      <w:r>
        <w:t>ь</w:t>
      </w:r>
      <w:r>
        <w:t>шинстве благонамеренные болт</w:t>
      </w:r>
      <w:r>
        <w:t>у</w:t>
      </w:r>
      <w:r>
        <w:t>ны.</w:t>
      </w:r>
    </w:p>
    <w:p w14:paraId="17F34506" w14:textId="77777777" w:rsidR="00EB2D70" w:rsidRDefault="00EB2D70" w:rsidP="00E033D3">
      <w:pPr>
        <w:pStyle w:val="a3"/>
        <w:numPr>
          <w:ilvl w:val="0"/>
          <w:numId w:val="3"/>
        </w:numPr>
        <w:ind w:left="397" w:hanging="227"/>
      </w:pPr>
      <w:r>
        <w:rPr>
          <w:b/>
        </w:rPr>
        <w:t>во-вторых</w:t>
      </w:r>
      <w:r>
        <w:t>, землепользование частных физических и юрид</w:t>
      </w:r>
      <w:r>
        <w:t>и</w:t>
      </w:r>
      <w:r>
        <w:t>ческих лиц регулируется средствами кредитно-</w:t>
      </w:r>
      <w:r>
        <w:lastRenderedPageBreak/>
        <w:t>финансовой системы и рыночного механизма, — о чём высказывают оз</w:t>
      </w:r>
      <w:r>
        <w:t>а</w:t>
      </w:r>
      <w:r>
        <w:t>боченность буржуазные «демократы», так называемые «пр</w:t>
      </w:r>
      <w:r>
        <w:t>а</w:t>
      </w:r>
      <w:r>
        <w:t>вые», а по существу — парламентский инструмент осущест</w:t>
      </w:r>
      <w:r>
        <w:t>в</w:t>
      </w:r>
      <w:r>
        <w:t>ления библейской доктрины скупки всего у недальновидных дураков на основе иудейской международной надгосударс</w:t>
      </w:r>
      <w:r>
        <w:t>т</w:t>
      </w:r>
      <w:r>
        <w:t>венной ростовщической монополии.</w:t>
      </w:r>
    </w:p>
    <w:p w14:paraId="6AABB897" w14:textId="77777777" w:rsidR="00EB2D70" w:rsidRDefault="00EB2D70" w:rsidP="00E033D3">
      <w:pPr>
        <w:pStyle w:val="PlainText"/>
      </w:pPr>
      <w:r>
        <w:t>То есть высказанный подход выражает как разнородные инт</w:t>
      </w:r>
      <w:r>
        <w:t>е</w:t>
      </w:r>
      <w:r>
        <w:t>ресы граждан России в регуляции землепользования на основе купли-продажи прав аренды, так и защищает гос</w:t>
      </w:r>
      <w:r>
        <w:t>у</w:t>
      </w:r>
      <w:r>
        <w:t>дарственными средствами население страны от паразитических притязаний множества г</w:t>
      </w:r>
      <w:r>
        <w:t>у</w:t>
      </w:r>
      <w:r>
        <w:t>синских, березовских, ротшильдов и паразитов-«инвесторов» рангом помельче, стесняя всевозможных козыр</w:t>
      </w:r>
      <w:r>
        <w:t>е</w:t>
      </w:r>
      <w:r>
        <w:t>вых, чубайсов, уренсонов, коганов и прочих в свободе обслуж</w:t>
      </w:r>
      <w:r>
        <w:t>и</w:t>
      </w:r>
      <w:r>
        <w:t>вания аф</w:t>
      </w:r>
      <w:r>
        <w:t>е</w:t>
      </w:r>
      <w:r>
        <w:t>ризма «кредиторов» и «инвесторов», прикрываемого болтовней о прогрессе и слу</w:t>
      </w:r>
      <w:r>
        <w:softHyphen/>
        <w:t>жении народам государства росси</w:t>
      </w:r>
      <w:r>
        <w:t>й</w:t>
      </w:r>
      <w:r>
        <w:t>ского.</w:t>
      </w:r>
    </w:p>
    <w:p w14:paraId="58D568A6" w14:textId="77777777" w:rsidR="00EB2D70" w:rsidRDefault="00EB2D70" w:rsidP="00E033D3">
      <w:pPr>
        <w:pStyle w:val="Heading2"/>
      </w:pPr>
      <w:bookmarkStart w:id="20" w:name="_Toc141283815"/>
      <w:r>
        <w:t>3. Концептуальная власть и законодательство</w:t>
      </w:r>
      <w:bookmarkEnd w:id="20"/>
    </w:p>
    <w:p w14:paraId="0E1C8272" w14:textId="77777777" w:rsidR="00EB2D70" w:rsidRDefault="00EB2D70" w:rsidP="00E033D3">
      <w:pPr>
        <w:pStyle w:val="PlainText"/>
      </w:pPr>
      <w:r>
        <w:t>Однако и в «Законе о земле», как показывает многолетняя практика, могут выразиться антинародные интересы паразитов-«инвесторов» — ростовщиков-банкиров и биржевиков и своры мелких. постоянно обманутых «вкладчиков». И это приводит к вопросу, как относиться после этого к законотворчеству так наз</w:t>
      </w:r>
      <w:r>
        <w:t>ы</w:t>
      </w:r>
      <w:r>
        <w:t>ваемых «народных избранников», к самим «народным избран</w:t>
      </w:r>
      <w:r>
        <w:softHyphen/>
        <w:t>ни</w:t>
      </w:r>
      <w:r>
        <w:softHyphen/>
        <w:t xml:space="preserve">кам» и к другим подобным вопросам. </w:t>
      </w:r>
    </w:p>
    <w:p w14:paraId="76C51698" w14:textId="77777777" w:rsidR="00EB2D70" w:rsidRDefault="00EB2D70" w:rsidP="00E033D3">
      <w:pPr>
        <w:pStyle w:val="PlainText"/>
      </w:pPr>
      <w:r>
        <w:t>Откуда и как возникают разнородные антинародность и ант</w:t>
      </w:r>
      <w:r>
        <w:t>и</w:t>
      </w:r>
      <w:r>
        <w:t>государственый характер законотворчества, а также, откуда и как проистекают практика применения антинародного законодател</w:t>
      </w:r>
      <w:r>
        <w:t>ь</w:t>
      </w:r>
      <w:r>
        <w:t>ства и практика его саботажа, далеко не всем понятно.</w:t>
      </w:r>
    </w:p>
    <w:p w14:paraId="0200B47E" w14:textId="77777777" w:rsidR="00EB2D70" w:rsidRDefault="00EB2D70" w:rsidP="00E033D3">
      <w:pPr>
        <w:pStyle w:val="PlainText"/>
      </w:pPr>
      <w:r>
        <w:t>Одной из причин этого является то, что исторически сложи</w:t>
      </w:r>
      <w:r>
        <w:t>в</w:t>
      </w:r>
      <w:r>
        <w:t>шиеся школы «право</w:t>
      </w:r>
      <w:r>
        <w:softHyphen/>
        <w:t>ве</w:t>
      </w:r>
      <w:r>
        <w:softHyphen/>
        <w:t>де</w:t>
      </w:r>
      <w:r>
        <w:softHyphen/>
        <w:t>ния», школы подготовки юристов пр</w:t>
      </w:r>
      <w:r>
        <w:t>о</w:t>
      </w:r>
      <w:r>
        <w:t xml:space="preserve">фессионалов и юридического просвещения населения не знают и не понимают таких слов как «концептуальная власть». Поэтому преподавание всех юридических дисциплин носит </w:t>
      </w:r>
      <w:r>
        <w:rPr>
          <w:u w:val="single"/>
        </w:rPr>
        <w:t>внеисторич</w:t>
      </w:r>
      <w:r>
        <w:rPr>
          <w:u w:val="single"/>
        </w:rPr>
        <w:t>е</w:t>
      </w:r>
      <w:r>
        <w:rPr>
          <w:u w:val="single"/>
        </w:rPr>
        <w:t>ский по существу своему</w:t>
      </w:r>
      <w:r>
        <w:t xml:space="preserve"> характер и строится, исходя из вносим</w:t>
      </w:r>
      <w:r>
        <w:t>о</w:t>
      </w:r>
      <w:r>
        <w:t>го по умолчанию предположения о том, что конфликты в общес</w:t>
      </w:r>
      <w:r>
        <w:t>т</w:t>
      </w:r>
      <w:r>
        <w:t>ве между разными обособленными физическими и юриди</w:t>
      </w:r>
      <w:r>
        <w:softHyphen/>
        <w:t xml:space="preserve">ческими лицами могут возникать и возникают безотносительно к «каким-то концепциям устройства жизни общества». Но эти-то </w:t>
      </w:r>
      <w:r>
        <w:lastRenderedPageBreak/>
        <w:t>конфли</w:t>
      </w:r>
      <w:r>
        <w:t>к</w:t>
      </w:r>
      <w:r>
        <w:t>ты и вызывают общественную потребность в их «культурном» урегулировании «ци</w:t>
      </w:r>
      <w:r>
        <w:softHyphen/>
        <w:t>ви</w:t>
      </w:r>
      <w:r>
        <w:softHyphen/>
      </w:r>
      <w:r>
        <w:softHyphen/>
        <w:t>лизованным» путем, а не путём примен</w:t>
      </w:r>
      <w:r>
        <w:t>е</w:t>
      </w:r>
      <w:r>
        <w:t>ния грубой силы. Из этой потребности, дескать, и родилась юри</w:t>
      </w:r>
      <w:r>
        <w:t>с</w:t>
      </w:r>
      <w:r>
        <w:t>пруденция, включающая в себя как саму практику улаживания и предотвр</w:t>
      </w:r>
      <w:r>
        <w:t>а</w:t>
      </w:r>
      <w:r>
        <w:t>щения такого рода конфликтов, так и её описание и нормирование законодательством. Власть закона в «цивилизова</w:t>
      </w:r>
      <w:r>
        <w:t>н</w:t>
      </w:r>
      <w:r>
        <w:t>ном» обществе выше, нежели «власть силы» и в нём якобы нет место произволу и т.п.</w:t>
      </w:r>
    </w:p>
    <w:p w14:paraId="7018EF35" w14:textId="77777777" w:rsidR="00EB2D70" w:rsidRDefault="00EB2D70" w:rsidP="00E033D3">
      <w:pPr>
        <w:pStyle w:val="PlainText"/>
      </w:pPr>
      <w:r>
        <w:t xml:space="preserve">Но прежде чем с этим согласиться, поверив, что </w:t>
      </w:r>
      <w:r>
        <w:rPr>
          <w:i/>
        </w:rPr>
        <w:t>всё это</w:t>
      </w:r>
      <w:r>
        <w:t xml:space="preserve"> дейс</w:t>
      </w:r>
      <w:r>
        <w:t>т</w:t>
      </w:r>
      <w:r>
        <w:t xml:space="preserve">вительно так, хорошо бы, чтобы юристы ответили на два вопроса: </w:t>
      </w:r>
    </w:p>
    <w:p w14:paraId="079DAF42" w14:textId="77777777" w:rsidR="00EB2D70" w:rsidRDefault="00EB2D70" w:rsidP="00E033D3">
      <w:pPr>
        <w:pStyle w:val="a3"/>
        <w:numPr>
          <w:ilvl w:val="0"/>
          <w:numId w:val="3"/>
        </w:numPr>
        <w:ind w:left="397" w:hanging="227"/>
      </w:pPr>
      <w:r>
        <w:t xml:space="preserve">что такое </w:t>
      </w:r>
      <w:r>
        <w:rPr>
          <w:b/>
        </w:rPr>
        <w:t>законотворчество</w:t>
      </w:r>
      <w:r>
        <w:t xml:space="preserve">, если не </w:t>
      </w:r>
      <w:r>
        <w:rPr>
          <w:b/>
        </w:rPr>
        <w:t>выражение произвола</w:t>
      </w:r>
      <w:r>
        <w:t>, преследующего свои цели и определённо целесообразно ре</w:t>
      </w:r>
      <w:r>
        <w:t>а</w:t>
      </w:r>
      <w:r>
        <w:t>гирующего на конкретные жизненные обстоятельства и н</w:t>
      </w:r>
      <w:r>
        <w:t>а</w:t>
      </w:r>
      <w:r>
        <w:t>правленность их изменений?</w:t>
      </w:r>
    </w:p>
    <w:p w14:paraId="475929DA" w14:textId="77777777" w:rsidR="00EB2D70" w:rsidRDefault="00EB2D70" w:rsidP="00E033D3">
      <w:pPr>
        <w:pStyle w:val="a3"/>
        <w:numPr>
          <w:ilvl w:val="0"/>
          <w:numId w:val="3"/>
        </w:numPr>
        <w:ind w:left="397" w:hanging="227"/>
      </w:pPr>
      <w:r>
        <w:t xml:space="preserve">чем </w:t>
      </w:r>
      <w:r>
        <w:rPr>
          <w:b/>
        </w:rPr>
        <w:t xml:space="preserve">изначально обусловлен произвол творцов законов </w:t>
      </w:r>
      <w:r>
        <w:t xml:space="preserve">и всей системы законодательства общества, если не </w:t>
      </w:r>
      <w:r>
        <w:rPr>
          <w:b/>
        </w:rPr>
        <w:t>реальной нравственностью законодателей</w:t>
      </w:r>
      <w:r>
        <w:t>, формирующей их пре</w:t>
      </w:r>
      <w:r>
        <w:t>д</w:t>
      </w:r>
      <w:r>
        <w:t xml:space="preserve">ставления о нормах общественной жизни, о том, кого считать «человеком», а кого нет, о правах человека в этом обществе, об отступлениях от норм, о путях и средствах осуществления в жизни общества этих нравственно обусловленных «норм», подчас возводимых в ранг объективной истины в последней инстанции? </w:t>
      </w:r>
    </w:p>
    <w:p w14:paraId="42A776D9" w14:textId="77777777" w:rsidR="00EB2D70" w:rsidRDefault="00EB2D70" w:rsidP="00E033D3">
      <w:pPr>
        <w:pStyle w:val="PlainText"/>
      </w:pPr>
      <w:r>
        <w:t>Школы юриспруденции прямых ответов на эти вопросы не д</w:t>
      </w:r>
      <w:r>
        <w:t>а</w:t>
      </w:r>
      <w:r>
        <w:t>ют, вопрос об объективности и субъективности норм обществе</w:t>
      </w:r>
      <w:r>
        <w:t>н</w:t>
      </w:r>
      <w:r>
        <w:t>ной жизни, поддерживаемых тем или иным сводом законов, не ставят и не исследуют. Как результат выпадает из рассмотрения и вопрос о ра</w:t>
      </w:r>
      <w:r>
        <w:t>с</w:t>
      </w:r>
      <w:r>
        <w:t>хождении объективных норм общественной жизни и субъективных представлений о них, выраженных в сводах законов обществ.</w:t>
      </w:r>
    </w:p>
    <w:p w14:paraId="2D8736D4" w14:textId="77777777" w:rsidR="00EB2D70" w:rsidRDefault="00EB2D70" w:rsidP="00E033D3">
      <w:pPr>
        <w:pStyle w:val="PlainText"/>
      </w:pPr>
      <w:r>
        <w:t>Иными словами вся юриспруденция и всё разнородное юрид</w:t>
      </w:r>
      <w:r>
        <w:t>и</w:t>
      </w:r>
      <w:r>
        <w:t>ческое образование исходит из внесённых контрабандой предп</w:t>
      </w:r>
      <w:r>
        <w:t>о</w:t>
      </w:r>
      <w:r>
        <w:t>ложений о том, что концепция устройства общес</w:t>
      </w:r>
      <w:r>
        <w:t>т</w:t>
      </w:r>
      <w:r>
        <w:t xml:space="preserve">венной жизни либо вообще не может быть определённой, либо может быть только одна единственная — исторически сложившаяся </w:t>
      </w:r>
      <w:r>
        <w:rPr>
          <w:i/>
        </w:rPr>
        <w:t>госпо</w:t>
      </w:r>
      <w:r>
        <w:rPr>
          <w:i/>
        </w:rPr>
        <w:t>д</w:t>
      </w:r>
      <w:r>
        <w:rPr>
          <w:i/>
        </w:rPr>
        <w:t>ствующая концепция,</w:t>
      </w:r>
      <w:r>
        <w:t xml:space="preserve"> а всё остальное — её преступные извращ</w:t>
      </w:r>
      <w:r>
        <w:t>е</w:t>
      </w:r>
      <w:r>
        <w:t>ния и отступления от неё, «возлюбленной» законодателями, и якобы «единственно возмо</w:t>
      </w:r>
      <w:r>
        <w:t>ж</w:t>
      </w:r>
      <w:r>
        <w:t>ной».</w:t>
      </w:r>
    </w:p>
    <w:p w14:paraId="374F2E3F" w14:textId="77777777" w:rsidR="00EB2D70" w:rsidRDefault="00EB2D70" w:rsidP="00E033D3">
      <w:pPr>
        <w:pStyle w:val="PlainText"/>
      </w:pPr>
      <w:r>
        <w:lastRenderedPageBreak/>
        <w:t>Однако после того, как возникает догадка о том, что отступл</w:t>
      </w:r>
      <w:r>
        <w:t>е</w:t>
      </w:r>
      <w:r>
        <w:t>ния от господствующей концепции прав физических и юридич</w:t>
      </w:r>
      <w:r>
        <w:t>е</w:t>
      </w:r>
      <w:r>
        <w:t>ских лиц, общественных групп представляют собой проявления каких-то иных определённых концепций прав, то эта догадка пр</w:t>
      </w:r>
      <w:r>
        <w:t>и</w:t>
      </w:r>
      <w:r>
        <w:t>водит к понятию «концептуальной власти», во-первых, как пон</w:t>
      </w:r>
      <w:r>
        <w:t>я</w:t>
      </w:r>
      <w:r>
        <w:t>тию о власти людей, способных самовл</w:t>
      </w:r>
      <w:r>
        <w:t>а</w:t>
      </w:r>
      <w:r>
        <w:t>стно сфор</w:t>
      </w:r>
      <w:r>
        <w:softHyphen/>
        <w:t xml:space="preserve">мировать и провести в жизнь концепцию </w:t>
      </w:r>
      <w:r>
        <w:rPr>
          <w:i/>
        </w:rPr>
        <w:t xml:space="preserve">определённого </w:t>
      </w:r>
      <w:r>
        <w:t>устройства жизни общества, опираясь на свой произвол, обусловленный их нравс</w:t>
      </w:r>
      <w:r>
        <w:t>т</w:t>
      </w:r>
      <w:r>
        <w:t xml:space="preserve">венностью; и, во-вторых, как понятию о власти </w:t>
      </w:r>
      <w:r>
        <w:rPr>
          <w:u w:val="single"/>
        </w:rPr>
        <w:t>сам</w:t>
      </w:r>
      <w:r>
        <w:rPr>
          <w:u w:val="single"/>
        </w:rPr>
        <w:sym w:font="Times New Roman" w:char="0443"/>
      </w:r>
      <w:r>
        <w:rPr>
          <w:u w:val="single"/>
        </w:rPr>
        <w:t xml:space="preserve">й </w:t>
      </w:r>
      <w:r>
        <w:rPr>
          <w:i/>
          <w:u w:val="single"/>
        </w:rPr>
        <w:t>определё</w:t>
      </w:r>
      <w:r>
        <w:rPr>
          <w:i/>
          <w:u w:val="single"/>
        </w:rPr>
        <w:t>н</w:t>
      </w:r>
      <w:r>
        <w:rPr>
          <w:i/>
          <w:u w:val="single"/>
        </w:rPr>
        <w:t>ной</w:t>
      </w:r>
      <w:r>
        <w:rPr>
          <w:u w:val="single"/>
        </w:rPr>
        <w:t xml:space="preserve"> концепции</w:t>
      </w:r>
      <w:r>
        <w:t xml:space="preserve"> над обществом. </w:t>
      </w:r>
    </w:p>
    <w:p w14:paraId="73ADE872" w14:textId="77777777" w:rsidR="00EB2D70" w:rsidRDefault="00EB2D70" w:rsidP="00E033D3">
      <w:pPr>
        <w:pStyle w:val="PlainText"/>
      </w:pPr>
      <w:r>
        <w:t>Понятие о «концептуальной власти» как о деятельности людей, породившей за всю историю глобальной цивилизации множество не всегда совместимых и подчас взаимно исключающих друг др</w:t>
      </w:r>
      <w:r>
        <w:t>у</w:t>
      </w:r>
      <w:r>
        <w:t xml:space="preserve">га концепций устройства жизни общества, неизбежно приводит к вопросу об объективных нормах </w:t>
      </w:r>
      <w:r>
        <w:rPr>
          <w:i/>
        </w:rPr>
        <w:t>общественной жизни</w:t>
      </w:r>
      <w:r>
        <w:t xml:space="preserve"> как в ма</w:t>
      </w:r>
      <w:r>
        <w:t>с</w:t>
      </w:r>
      <w:r>
        <w:t>штабах глобальной цивилиз</w:t>
      </w:r>
      <w:r>
        <w:t>а</w:t>
      </w:r>
      <w:r>
        <w:t>ции, так и в масштабах региональных цивилизаций и государств в их составе; к вопросу о субъективных отступлениях от объективных норм в каждой из различных ко</w:t>
      </w:r>
      <w:r>
        <w:t>н</w:t>
      </w:r>
      <w:r>
        <w:t>цепций; к в</w:t>
      </w:r>
      <w:r>
        <w:t>о</w:t>
      </w:r>
      <w:r>
        <w:t xml:space="preserve">просу об </w:t>
      </w:r>
      <w:r>
        <w:rPr>
          <w:u w:val="single"/>
        </w:rPr>
        <w:t>объективно наилучших</w:t>
      </w:r>
      <w:r>
        <w:t xml:space="preserve"> путях и средствах воплощения в жизнь объективных норм жизни общества, а равно — искоренения отступлений от этих норм как в нравах людей, так и в действующем законодательстве. Но поскольку эти вопросы, и особенно вопрос об объективных правах, тоже лежат вне истор</w:t>
      </w:r>
      <w:r>
        <w:t>и</w:t>
      </w:r>
      <w:r>
        <w:t>чески сложившейся традиции юриспруденции, их н</w:t>
      </w:r>
      <w:r>
        <w:t>е</w:t>
      </w:r>
      <w:r>
        <w:t>обходимо рассмотреть для понимания соотношения властей: концептуал</w:t>
      </w:r>
      <w:r>
        <w:t>ь</w:t>
      </w:r>
      <w:r>
        <w:t>ной и законод</w:t>
      </w:r>
      <w:r>
        <w:t>а</w:t>
      </w:r>
      <w:r>
        <w:t>тельной.</w:t>
      </w:r>
    </w:p>
    <w:p w14:paraId="71BB5B24" w14:textId="77777777" w:rsidR="00EB2D70" w:rsidRDefault="00EB2D70" w:rsidP="00E033D3">
      <w:pPr>
        <w:pStyle w:val="PlainText"/>
      </w:pPr>
      <w:r>
        <w:t>Определимся в понимании термина «право».</w:t>
      </w:r>
    </w:p>
    <w:p w14:paraId="3BA46C7D" w14:textId="77777777" w:rsidR="00EB2D70" w:rsidRDefault="00EB2D70" w:rsidP="00E033D3">
      <w:pPr>
        <w:pStyle w:val="a6"/>
      </w:pPr>
      <w:r>
        <w:t>Право — это открытая возможность делать что-либо, будучи гарантированным от наносящего ущерб воздаяния за содея</w:t>
      </w:r>
      <w:r>
        <w:t>н</w:t>
      </w:r>
      <w:r>
        <w:t xml:space="preserve">ное. </w:t>
      </w:r>
    </w:p>
    <w:p w14:paraId="2DE2CD5B" w14:textId="77777777" w:rsidR="00EB2D70" w:rsidRDefault="00EB2D70" w:rsidP="00E033D3">
      <w:pPr>
        <w:pStyle w:val="a7"/>
      </w:pPr>
      <w:r>
        <w:t>В Русском миропонимании понятия «право» и «праве</w:t>
      </w:r>
      <w:r>
        <w:t>д</w:t>
      </w:r>
      <w:r>
        <w:t>ность» взаимосвязанные, а соответствующие слова — о</w:t>
      </w:r>
      <w:r>
        <w:t>д</w:t>
      </w:r>
      <w:r>
        <w:t xml:space="preserve">нокоренные. Вследствие этого </w:t>
      </w:r>
      <w:r>
        <w:rPr>
          <w:i/>
        </w:rPr>
        <w:t>право</w:t>
      </w:r>
      <w:r>
        <w:t xml:space="preserve"> выражает </w:t>
      </w:r>
      <w:r>
        <w:rPr>
          <w:i/>
        </w:rPr>
        <w:t>праве</w:t>
      </w:r>
      <w:r>
        <w:rPr>
          <w:i/>
        </w:rPr>
        <w:t>д</w:t>
      </w:r>
      <w:r>
        <w:rPr>
          <w:i/>
        </w:rPr>
        <w:t xml:space="preserve">ность, </w:t>
      </w:r>
      <w:r>
        <w:t>и как следствие право — выше закона, который может выражать в жизни общества и неправедность</w:t>
      </w:r>
      <w:r>
        <w:rPr>
          <w:i/>
        </w:rPr>
        <w:t>.</w:t>
      </w:r>
      <w:r>
        <w:rPr>
          <w:i/>
        </w:rPr>
        <w:softHyphen/>
      </w:r>
      <w:r>
        <w:t xml:space="preserve"> У</w:t>
      </w:r>
      <w:r>
        <w:t>т</w:t>
      </w:r>
      <w:r>
        <w:t>верждение о том, что «Право» и «Закон» синонимы, прои</w:t>
      </w:r>
      <w:r>
        <w:t>с</w:t>
      </w:r>
      <w:r>
        <w:t xml:space="preserve">текает из злонравия и представляет собой </w:t>
      </w:r>
      <w:r>
        <w:lastRenderedPageBreak/>
        <w:t xml:space="preserve">навязывание обществу смешения понятий с целью подмены </w:t>
      </w:r>
      <w:r>
        <w:rPr>
          <w:i/>
        </w:rPr>
        <w:t>права</w:t>
      </w:r>
      <w:r>
        <w:t xml:space="preserve"> </w:t>
      </w:r>
      <w:r>
        <w:rPr>
          <w:u w:val="single"/>
        </w:rPr>
        <w:t>н</w:t>
      </w:r>
      <w:r>
        <w:rPr>
          <w:u w:val="single"/>
        </w:rPr>
        <w:t>е</w:t>
      </w:r>
      <w:r>
        <w:rPr>
          <w:u w:val="single"/>
        </w:rPr>
        <w:t>праведным зак</w:t>
      </w:r>
      <w:r>
        <w:rPr>
          <w:u w:val="single"/>
        </w:rPr>
        <w:t>о</w:t>
      </w:r>
      <w:r>
        <w:rPr>
          <w:u w:val="single"/>
        </w:rPr>
        <w:t>ном</w:t>
      </w:r>
      <w:r>
        <w:t>.</w:t>
      </w:r>
    </w:p>
    <w:p w14:paraId="70ECDCA5" w14:textId="77777777" w:rsidR="00EB2D70" w:rsidRDefault="00EB2D70" w:rsidP="00E033D3">
      <w:pPr>
        <w:pStyle w:val="PlainText"/>
      </w:pPr>
      <w:r>
        <w:t>Соответственно, если вести освещение вопросов юриспруде</w:t>
      </w:r>
      <w:r>
        <w:t>н</w:t>
      </w:r>
      <w:r>
        <w:t>ции в системе мышления, в которой «Право» и «Закон» — син</w:t>
      </w:r>
      <w:r>
        <w:t>о</w:t>
      </w:r>
      <w:r>
        <w:t>нимы, то в жизни общества необходимо разделять две категории прав:</w:t>
      </w:r>
    </w:p>
    <w:p w14:paraId="49D995CF" w14:textId="77777777" w:rsidR="00EB2D70" w:rsidRDefault="00EB2D70" w:rsidP="00E033D3">
      <w:pPr>
        <w:pStyle w:val="a3"/>
        <w:numPr>
          <w:ilvl w:val="0"/>
          <w:numId w:val="3"/>
        </w:numPr>
        <w:ind w:left="397" w:hanging="227"/>
      </w:pPr>
      <w:r>
        <w:t>права объективные, дарованные Свыше человеку и человеч</w:t>
      </w:r>
      <w:r>
        <w:t>е</w:t>
      </w:r>
      <w:r>
        <w:t xml:space="preserve">ству, </w:t>
      </w:r>
      <w:r>
        <w:rPr>
          <w:i/>
        </w:rPr>
        <w:t xml:space="preserve">и первое из них объемлющее все прочие, — право </w:t>
      </w:r>
      <w:r>
        <w:rPr>
          <w:b/>
          <w:i/>
        </w:rPr>
        <w:t>кажд</w:t>
      </w:r>
      <w:r>
        <w:rPr>
          <w:b/>
          <w:i/>
        </w:rPr>
        <w:t>о</w:t>
      </w:r>
      <w:r>
        <w:rPr>
          <w:b/>
          <w:i/>
        </w:rPr>
        <w:t>го человека</w:t>
      </w:r>
      <w:r>
        <w:rPr>
          <w:i/>
        </w:rPr>
        <w:t xml:space="preserve"> быть наместником Божиим на Земле по совести без страха и свободно; </w:t>
      </w:r>
    </w:p>
    <w:p w14:paraId="3B550762" w14:textId="77777777" w:rsidR="00EB2D70" w:rsidRDefault="00EB2D70" w:rsidP="00E033D3">
      <w:pPr>
        <w:pStyle w:val="a3"/>
        <w:numPr>
          <w:ilvl w:val="0"/>
          <w:numId w:val="3"/>
        </w:numPr>
        <w:ind w:left="397" w:hanging="227"/>
      </w:pPr>
      <w:r>
        <w:t>«права» субъективные, учреждаемые в общественной жизни самими её участниками по их нравственно обусловленному произволу, который может выражать как праведность, так и несправедливость.</w:t>
      </w:r>
    </w:p>
    <w:p w14:paraId="480904A1" w14:textId="77777777" w:rsidR="00EB2D70" w:rsidRDefault="00EB2D70" w:rsidP="00E033D3">
      <w:pPr>
        <w:pStyle w:val="PlainText"/>
      </w:pPr>
      <w:r>
        <w:t>Вследствие этого в обществе возможны и реально имеют место конфликты между правами объективными, в следовании которым находит свое выражение Божий Промысел, и «правами» субъе</w:t>
      </w:r>
      <w:r>
        <w:t>к</w:t>
      </w:r>
      <w:r>
        <w:t>тивными в случаях, когда творцы законов пытаются своею зл</w:t>
      </w:r>
      <w:r>
        <w:t>о</w:t>
      </w:r>
      <w:r>
        <w:t>нравной отсебятиной воспрепятствовать осуществлению Промы</w:t>
      </w:r>
      <w:r>
        <w:t>с</w:t>
      </w:r>
      <w:r>
        <w:t>ла.</w:t>
      </w:r>
    </w:p>
    <w:p w14:paraId="1D038003" w14:textId="77777777" w:rsidR="00EB2D70" w:rsidRDefault="00EB2D70" w:rsidP="00E033D3">
      <w:pPr>
        <w:pStyle w:val="PlainText"/>
      </w:pPr>
      <w:r>
        <w:t>Люди признают друг за другом «право» на какое угодно мир</w:t>
      </w:r>
      <w:r>
        <w:t>о</w:t>
      </w:r>
      <w:r>
        <w:t>воззрение, но Бог, как сообщают Откровения, не признает за ч</w:t>
      </w:r>
      <w:r>
        <w:t>е</w:t>
      </w:r>
      <w:r>
        <w:t>ловеком права быть атеистом, т.е. отрицать Его бытие или обож</w:t>
      </w:r>
      <w:r>
        <w:t>е</w:t>
      </w:r>
      <w:r>
        <w:t>ствлять что-либо или кого-либо из сотворённого Им, а также не признаёт права вп</w:t>
      </w:r>
      <w:r>
        <w:t>а</w:t>
      </w:r>
      <w:r>
        <w:t xml:space="preserve">дать в сатанизм. </w:t>
      </w:r>
    </w:p>
    <w:p w14:paraId="2A52BFAB" w14:textId="77777777" w:rsidR="00EB2D70" w:rsidRDefault="00EB2D70" w:rsidP="00E033D3">
      <w:pPr>
        <w:pStyle w:val="a6"/>
      </w:pPr>
      <w:r>
        <w:t xml:space="preserve">Атеисты — те, кто невнимателен или рассудочно отрицает тот реальный факт, что </w:t>
      </w:r>
      <w:r>
        <w:rPr>
          <w:i/>
        </w:rPr>
        <w:t>Бог дает доказательства Своего бытия персонально каждому тем, что отвечает в соответствии со смыслом их молитв изменением жизненных обстоятельств тем более выразительно, чем отзывчивее сам человек к обр</w:t>
      </w:r>
      <w:r>
        <w:rPr>
          <w:i/>
        </w:rPr>
        <w:t>а</w:t>
      </w:r>
      <w:r>
        <w:rPr>
          <w:i/>
        </w:rPr>
        <w:t>щениям Бога к нему через совесть, других людей, произведения искусств, памятники культуры, знамения жизненными о</w:t>
      </w:r>
      <w:r>
        <w:rPr>
          <w:i/>
        </w:rPr>
        <w:t>б</w:t>
      </w:r>
      <w:r>
        <w:rPr>
          <w:i/>
        </w:rPr>
        <w:t>стоятельствами</w:t>
      </w:r>
      <w:r>
        <w:t xml:space="preserve">. </w:t>
      </w:r>
    </w:p>
    <w:p w14:paraId="438FCF06" w14:textId="77777777" w:rsidR="00EB2D70" w:rsidRDefault="00EB2D70" w:rsidP="00E033D3">
      <w:pPr>
        <w:pStyle w:val="PlainText"/>
      </w:pPr>
      <w:r>
        <w:t>Но и атеисты должны признать: то, что здесь названо «объе</w:t>
      </w:r>
      <w:r>
        <w:t>к</w:t>
      </w:r>
      <w:r>
        <w:t>тивными правами», р</w:t>
      </w:r>
      <w:r>
        <w:t>е</w:t>
      </w:r>
      <w:r>
        <w:t>ально существует вне зависимости от того, что они не признают Источник их происхожд</w:t>
      </w:r>
      <w:r>
        <w:t>е</w:t>
      </w:r>
      <w:r>
        <w:t>ния, поскольку за нарушением людьми и человечеством объективных прав следует воздаяние, несущее ущерб: болезни, травмы, социальные бедс</w:t>
      </w:r>
      <w:r>
        <w:t>т</w:t>
      </w:r>
      <w:r>
        <w:t xml:space="preserve">вия, </w:t>
      </w:r>
      <w:r>
        <w:lastRenderedPageBreak/>
        <w:t>включая войны, и глобальный биосферно-экологический кр</w:t>
      </w:r>
      <w:r>
        <w:t>и</w:t>
      </w:r>
      <w:r>
        <w:t>зис как наиболее мощное из всех воздаяний, которые люди смогли обрушить на свою г</w:t>
      </w:r>
      <w:r>
        <w:t>о</w:t>
      </w:r>
      <w:r>
        <w:t>лову.</w:t>
      </w:r>
    </w:p>
    <w:p w14:paraId="7F05F317" w14:textId="77777777" w:rsidR="00EB2D70" w:rsidRDefault="00EB2D70" w:rsidP="00E033D3">
      <w:pPr>
        <w:pStyle w:val="PlainText"/>
      </w:pPr>
      <w:r>
        <w:t>Смысл объективных прав человека неоднократно излагался в Откровениях, но беда в том, что при фиксации Откровений в п</w:t>
      </w:r>
      <w:r>
        <w:t>и</w:t>
      </w:r>
      <w:r>
        <w:t>сания, названные «священными», смысл Откровений утаивался, подменялся отсебятиной, извращался, заменялся на противоп</w:t>
      </w:r>
      <w:r>
        <w:t>о</w:t>
      </w:r>
      <w:r>
        <w:t>ложный в соответствии с объективной нравственностью редакт</w:t>
      </w:r>
      <w:r>
        <w:t>о</w:t>
      </w:r>
      <w:r>
        <w:t xml:space="preserve">ров и цензоров канонов писания. Но писания никогда не должны были быть основой </w:t>
      </w:r>
      <w:r>
        <w:rPr>
          <w:i/>
        </w:rPr>
        <w:t>религии — сокровенной осмысленной связи души каждого человека и Бога,</w:t>
      </w:r>
      <w:r>
        <w:t xml:space="preserve"> — а только напоминанием о нео</w:t>
      </w:r>
      <w:r>
        <w:t>б</w:t>
      </w:r>
      <w:r>
        <w:t>ходимости таковой связи для но</w:t>
      </w:r>
      <w:r>
        <w:t>р</w:t>
      </w:r>
      <w:r>
        <w:t xml:space="preserve">мальной праведной жизни людей на Земле. </w:t>
      </w:r>
    </w:p>
    <w:p w14:paraId="224BB85C" w14:textId="77777777" w:rsidR="00EB2D70" w:rsidRDefault="00EB2D70" w:rsidP="00E033D3">
      <w:pPr>
        <w:pStyle w:val="a6"/>
      </w:pPr>
      <w:r>
        <w:t>Вследствие этого конфликт между нормами ВСЯКОГО (вклю</w:t>
      </w:r>
      <w:r>
        <w:softHyphen/>
        <w:t xml:space="preserve">чая и своды светских законов) писания, его каноническими толкованиями и реальной Жизнью разрешается </w:t>
      </w:r>
      <w:r>
        <w:rPr>
          <w:i/>
        </w:rPr>
        <w:t>верующим н</w:t>
      </w:r>
      <w:r>
        <w:rPr>
          <w:i/>
        </w:rPr>
        <w:t>е</w:t>
      </w:r>
      <w:r>
        <w:rPr>
          <w:i/>
        </w:rPr>
        <w:t>посредственно Богу</w:t>
      </w:r>
      <w:r>
        <w:t xml:space="preserve"> человеком сообразно совести, во всей полноте воспр</w:t>
      </w:r>
      <w:r>
        <w:t>и</w:t>
      </w:r>
      <w:r>
        <w:t xml:space="preserve">ятия им конкретных жизненны обстоятельств. </w:t>
      </w:r>
    </w:p>
    <w:p w14:paraId="4DEC76C4" w14:textId="77777777" w:rsidR="00EB2D70" w:rsidRDefault="00EB2D70" w:rsidP="00E033D3">
      <w:pPr>
        <w:pStyle w:val="PlainText"/>
      </w:pPr>
      <w:r>
        <w:t>Это — мировоззренческая основа для рассмотрения писаных и неписаных законов и отнесения каждого из них к одной из двух к</w:t>
      </w:r>
      <w:r>
        <w:t>а</w:t>
      </w:r>
      <w:r>
        <w:t xml:space="preserve">тегорий: </w:t>
      </w:r>
    </w:p>
    <w:p w14:paraId="039512C6" w14:textId="77777777" w:rsidR="00EB2D70" w:rsidRDefault="00EB2D70" w:rsidP="00E033D3">
      <w:pPr>
        <w:pStyle w:val="a3"/>
        <w:numPr>
          <w:ilvl w:val="0"/>
          <w:numId w:val="3"/>
        </w:numPr>
        <w:ind w:left="397" w:hanging="227"/>
      </w:pPr>
      <w:r>
        <w:t>к нормальной алгоритмике самоуправления общества в русле Божьего Промысла в конкретных жизненных обстоятельс</w:t>
      </w:r>
      <w:r>
        <w:t>т</w:t>
      </w:r>
      <w:r>
        <w:t>вах;</w:t>
      </w:r>
    </w:p>
    <w:p w14:paraId="08FDFA0B" w14:textId="77777777" w:rsidR="00EB2D70" w:rsidRDefault="00EB2D70" w:rsidP="00E033D3">
      <w:pPr>
        <w:pStyle w:val="a3"/>
        <w:numPr>
          <w:ilvl w:val="0"/>
          <w:numId w:val="3"/>
        </w:numPr>
        <w:ind w:left="397" w:hanging="227"/>
      </w:pPr>
      <w:r>
        <w:t>к своду субъективных «прав», учреждаемых исходя из дегр</w:t>
      </w:r>
      <w:r>
        <w:t>а</w:t>
      </w:r>
      <w:r>
        <w:t>дационно-паразити</w:t>
      </w:r>
      <w:r>
        <w:softHyphen/>
        <w:t>чес</w:t>
      </w:r>
      <w:r>
        <w:softHyphen/>
        <w:t xml:space="preserve">кой нравственности, препятствующей становлению Царствия Божиего на Земле. </w:t>
      </w:r>
    </w:p>
    <w:p w14:paraId="126E2FBF" w14:textId="030EEDCA" w:rsidR="00EB2D70" w:rsidRDefault="00EB2D70" w:rsidP="00E033D3">
      <w:pPr>
        <w:pStyle w:val="PlainText"/>
      </w:pPr>
      <w:r>
        <w:t>Соответственно характер законотворчества и волевого стре</w:t>
      </w:r>
      <w:r>
        <w:t>м</w:t>
      </w:r>
      <w:r>
        <w:t>ления высшего государственного руководства к неукоснительн</w:t>
      </w:r>
      <w:r>
        <w:t>о</w:t>
      </w:r>
      <w:r>
        <w:t>му без лицеприятия</w:t>
      </w:r>
      <w:r w:rsidRPr="00EB2D70">
        <w:rPr>
          <w:vertAlign w:val="superscript"/>
        </w:rPr>
        <w:t>[LXVII]</w:t>
      </w:r>
      <w:r>
        <w:t xml:space="preserve"> применению порождаемого государственн</w:t>
      </w:r>
      <w:r>
        <w:t>о</w:t>
      </w:r>
      <w:r>
        <w:t>стью законодательства в каждую историческую эпоху очень в</w:t>
      </w:r>
      <w:r>
        <w:t>а</w:t>
      </w:r>
      <w:r>
        <w:t>жен, для п</w:t>
      </w:r>
      <w:r>
        <w:t>о</w:t>
      </w:r>
      <w:r>
        <w:t xml:space="preserve">следующих судеб государств, народов, цивилизаций. Ещё декабрист П.И.Пестель высказал следующее мнение: </w:t>
      </w:r>
    </w:p>
    <w:p w14:paraId="282A6B42" w14:textId="77777777" w:rsidR="00EB2D70" w:rsidRDefault="00EB2D70" w:rsidP="00E033D3">
      <w:pPr>
        <w:pStyle w:val="a6"/>
      </w:pPr>
      <w:r>
        <w:t>«Опыты всех веков и всех государств доказали, что народы бывают таковыми, каковыми их соделывает правление и зак</w:t>
      </w:r>
      <w:r>
        <w:t>о</w:t>
      </w:r>
      <w:r>
        <w:t xml:space="preserve">ны, под которыми они живут». </w:t>
      </w:r>
    </w:p>
    <w:p w14:paraId="7E6197A4" w14:textId="77777777" w:rsidR="00EB2D70" w:rsidRDefault="00EB2D70" w:rsidP="00E033D3">
      <w:pPr>
        <w:pStyle w:val="PlainText"/>
      </w:pPr>
      <w:r>
        <w:lastRenderedPageBreak/>
        <w:t>И хотя П.И.Пестель говорил о правлении и законах, но по с</w:t>
      </w:r>
      <w:r>
        <w:t>у</w:t>
      </w:r>
      <w:r>
        <w:t>ществу речь идёт о лепке общества по своему произволу носит</w:t>
      </w:r>
      <w:r>
        <w:t>е</w:t>
      </w:r>
      <w:r>
        <w:t xml:space="preserve">лями </w:t>
      </w:r>
      <w:r>
        <w:rPr>
          <w:i/>
        </w:rPr>
        <w:t>концептуальной власти, которой подвластны государс</w:t>
      </w:r>
      <w:r>
        <w:rPr>
          <w:i/>
        </w:rPr>
        <w:t>т</w:t>
      </w:r>
      <w:r>
        <w:rPr>
          <w:i/>
        </w:rPr>
        <w:t>венное правление, законотворчество (как составляющая госуда</w:t>
      </w:r>
      <w:r>
        <w:rPr>
          <w:i/>
        </w:rPr>
        <w:t>р</w:t>
      </w:r>
      <w:r>
        <w:rPr>
          <w:i/>
        </w:rPr>
        <w:t xml:space="preserve">ственного правления) </w:t>
      </w:r>
      <w:r>
        <w:t>и отчасти практика применения законод</w:t>
      </w:r>
      <w:r>
        <w:t>а</w:t>
      </w:r>
      <w:r>
        <w:t>тельства, выражающего определённую ко</w:t>
      </w:r>
      <w:r>
        <w:t>н</w:t>
      </w:r>
      <w:r>
        <w:t>цепцию устройства жизни людей в обществе и отношения множества людей к этой концепции и концепт</w:t>
      </w:r>
      <w:r>
        <w:t>у</w:t>
      </w:r>
      <w:r>
        <w:t xml:space="preserve">альной власти, её породившей. </w:t>
      </w:r>
    </w:p>
    <w:p w14:paraId="01037886" w14:textId="77777777" w:rsidR="00EB2D70" w:rsidRDefault="00EB2D70" w:rsidP="00E033D3">
      <w:pPr>
        <w:pStyle w:val="PlainText"/>
      </w:pPr>
      <w:r>
        <w:t>И подразумеваемые П.И.Пестелем реальные и возможные ра</w:t>
      </w:r>
      <w:r>
        <w:t>з</w:t>
      </w:r>
      <w:r>
        <w:t>личия правления и зак</w:t>
      </w:r>
      <w:r>
        <w:t>о</w:t>
      </w:r>
      <w:r>
        <w:t>нов, под властью которых живут разные народы или один и тот же народ в разные эпохи, н</w:t>
      </w:r>
      <w:r>
        <w:t>е</w:t>
      </w:r>
      <w:r>
        <w:t>отъемлемо подразумевает и различие возможных концепций, вплоть до вза</w:t>
      </w:r>
      <w:r>
        <w:t>и</w:t>
      </w:r>
      <w:r>
        <w:t>моисключающей несовместимости концепций в одном наци</w:t>
      </w:r>
      <w:r>
        <w:t>о</w:t>
      </w:r>
      <w:r>
        <w:t>нальном или многонациональном обществе, и в глобальном пр</w:t>
      </w:r>
      <w:r>
        <w:t>е</w:t>
      </w:r>
      <w:r>
        <w:t>деле — в о</w:t>
      </w:r>
      <w:r>
        <w:t>д</w:t>
      </w:r>
      <w:r>
        <w:t>ном человечестве.</w:t>
      </w:r>
    </w:p>
    <w:p w14:paraId="7D336F96" w14:textId="77777777" w:rsidR="00EB2D70" w:rsidRDefault="00EB2D70" w:rsidP="00E033D3">
      <w:pPr>
        <w:pStyle w:val="PlainText"/>
      </w:pPr>
      <w:r>
        <w:t>Все названные и не названные недомолвки, свойственные и</w:t>
      </w:r>
      <w:r>
        <w:t>с</w:t>
      </w:r>
      <w:r>
        <w:t>торически сложившейся юриспруденции: о характере законов, о возможностях и общественно полезной целесообразности их н</w:t>
      </w:r>
      <w:r>
        <w:t>е</w:t>
      </w:r>
      <w:r>
        <w:t>укоснительного соблюдения, а равно и нарушения, — объясняю</w:t>
      </w:r>
      <w:r>
        <w:t>т</w:t>
      </w:r>
      <w:r>
        <w:t xml:space="preserve">ся, исходя из самовластия </w:t>
      </w:r>
      <w:r>
        <w:rPr>
          <w:i/>
        </w:rPr>
        <w:t>концептуальной власти,</w:t>
      </w:r>
      <w:r>
        <w:t xml:space="preserve"> </w:t>
      </w:r>
      <w:r>
        <w:rPr>
          <w:i/>
        </w:rPr>
        <w:t xml:space="preserve">достижимой каждым того желающим, </w:t>
      </w:r>
      <w:r>
        <w:t>и объекти</w:t>
      </w:r>
      <w:r>
        <w:t>в</w:t>
      </w:r>
      <w:r>
        <w:t>ности различий существа и форм осуществления прав и преступлений в разных концепциях. И соответственно во всяком законодательстве неизбежно выявл</w:t>
      </w:r>
      <w:r>
        <w:t>я</w:t>
      </w:r>
      <w:r>
        <w:t>ются две основные составля</w:t>
      </w:r>
      <w:r>
        <w:t>ю</w:t>
      </w:r>
      <w:r>
        <w:t>щие:</w:t>
      </w:r>
    </w:p>
    <w:p w14:paraId="394CD590" w14:textId="77777777" w:rsidR="00EB2D70" w:rsidRDefault="00EB2D70" w:rsidP="00E033D3">
      <w:pPr>
        <w:pStyle w:val="a3"/>
        <w:numPr>
          <w:ilvl w:val="0"/>
          <w:numId w:val="3"/>
        </w:numPr>
        <w:ind w:left="397" w:hanging="227"/>
      </w:pPr>
      <w:r>
        <w:t>одна из них представляет собой выражение стандартных а</w:t>
      </w:r>
      <w:r>
        <w:t>л</w:t>
      </w:r>
      <w:r>
        <w:t>горитмов самоуправл</w:t>
      </w:r>
      <w:r>
        <w:t>е</w:t>
      </w:r>
      <w:r>
        <w:t>ния общества по вполне опредёлённой концепции устройства общественной жизни, включая и ра</w:t>
      </w:r>
      <w:r>
        <w:t>з</w:t>
      </w:r>
      <w:r>
        <w:t>решение конфликтов, лежащих в русле сам</w:t>
      </w:r>
      <w:r>
        <w:sym w:font="Times New Roman" w:char="0443"/>
      </w:r>
      <w:r>
        <w:t>й концепции, п</w:t>
      </w:r>
      <w:r>
        <w:t>о</w:t>
      </w:r>
      <w:r>
        <w:t>скольку они действительно являются конфликтами между личностями или корпорациями и в них выражаются чьи-то притязания и неудовлетворенность своим положением, одн</w:t>
      </w:r>
      <w:r>
        <w:t>а</w:t>
      </w:r>
      <w:r>
        <w:t>ко не посягающие при этом на замену господствующей над обществом ко</w:t>
      </w:r>
      <w:r>
        <w:t>н</w:t>
      </w:r>
      <w:r>
        <w:t>цепции какой-то иной концепцией;</w:t>
      </w:r>
    </w:p>
    <w:p w14:paraId="53A9D54B" w14:textId="77777777" w:rsidR="00EB2D70" w:rsidRDefault="00EB2D70" w:rsidP="00E033D3">
      <w:pPr>
        <w:pStyle w:val="a3"/>
        <w:numPr>
          <w:ilvl w:val="0"/>
          <w:numId w:val="3"/>
        </w:numPr>
        <w:ind w:left="397" w:hanging="227"/>
      </w:pPr>
      <w:r>
        <w:t>другая составляющая представляет собой рубеж, на котором эта концепция (господствующая либо господство которой н</w:t>
      </w:r>
      <w:r>
        <w:t>а</w:t>
      </w:r>
      <w:r>
        <w:t xml:space="preserve">саждается) защищает себя </w:t>
      </w:r>
      <w:r>
        <w:rPr>
          <w:i/>
        </w:rPr>
        <w:t>от осуществления в том же с</w:t>
      </w:r>
      <w:r>
        <w:rPr>
          <w:i/>
        </w:rPr>
        <w:t>а</w:t>
      </w:r>
      <w:r>
        <w:rPr>
          <w:i/>
        </w:rPr>
        <w:t>мом обществе</w:t>
      </w:r>
      <w:r>
        <w:t xml:space="preserve"> иной, несовместимой с нею концепции, </w:t>
      </w:r>
      <w:r>
        <w:lastRenderedPageBreak/>
        <w:t>кот</w:t>
      </w:r>
      <w:r>
        <w:t>о</w:t>
      </w:r>
      <w:r>
        <w:t>рой свойственны свои — иные стандартные алгоритмы сам</w:t>
      </w:r>
      <w:r>
        <w:t>о</w:t>
      </w:r>
      <w:r>
        <w:t>управления общества и иные представления о составе и фо</w:t>
      </w:r>
      <w:r>
        <w:t>р</w:t>
      </w:r>
      <w:r>
        <w:t>ме осуществления прав и пр</w:t>
      </w:r>
      <w:r>
        <w:t>е</w:t>
      </w:r>
      <w:r>
        <w:t>ступлений.</w:t>
      </w:r>
    </w:p>
    <w:p w14:paraId="3568923C" w14:textId="77777777" w:rsidR="00EB2D70" w:rsidRDefault="00EB2D70" w:rsidP="00E033D3">
      <w:pPr>
        <w:pStyle w:val="PlainText"/>
      </w:pPr>
      <w:r>
        <w:t>И каждая из этих составляющих может в чём-то конкретном выражать Промысел Божий, а в чём-то противиться его осущест</w:t>
      </w:r>
      <w:r>
        <w:t>в</w:t>
      </w:r>
      <w:r>
        <w:t>лению.</w:t>
      </w:r>
    </w:p>
    <w:p w14:paraId="07BEE888" w14:textId="6FB6073C" w:rsidR="00EB2D70" w:rsidRDefault="00EB2D70" w:rsidP="00E033D3">
      <w:pPr>
        <w:pStyle w:val="PlainText"/>
      </w:pPr>
      <w:r>
        <w:t>Поскольку некоторая часть как прав, так и преступлений явл</w:t>
      </w:r>
      <w:r>
        <w:t>я</w:t>
      </w:r>
      <w:r>
        <w:t>ется общей для нескол</w:t>
      </w:r>
      <w:r>
        <w:t>ь</w:t>
      </w:r>
      <w:r>
        <w:t xml:space="preserve">ких разных </w:t>
      </w:r>
      <w:r>
        <w:rPr>
          <w:u w:val="single"/>
        </w:rPr>
        <w:t>концепций, рассматриваемых как целостности</w:t>
      </w:r>
      <w:r>
        <w:t>, это создаёт в сознании многих иллюзию объе</w:t>
      </w:r>
      <w:r>
        <w:t>к</w:t>
      </w:r>
      <w:r>
        <w:t>тивной единственности господствующей концепции или иллюзию объективного несуществования каких бы то ни было вообще ко</w:t>
      </w:r>
      <w:r>
        <w:t>н</w:t>
      </w:r>
      <w:r>
        <w:t>цепций, включая и концепции, альтернативные той, что госпо</w:t>
      </w:r>
      <w:r>
        <w:t>д</w:t>
      </w:r>
      <w:r>
        <w:t>ствует над обществом. Каждая концепция характеризуется опр</w:t>
      </w:r>
      <w:r>
        <w:t>е</w:t>
      </w:r>
      <w:r>
        <w:t>делёнными целями (т.е. результатами, к которым объективно в</w:t>
      </w:r>
      <w:r>
        <w:t>е</w:t>
      </w:r>
      <w:r>
        <w:t>дёт общественное сам</w:t>
      </w:r>
      <w:r>
        <w:t>о</w:t>
      </w:r>
      <w:r>
        <w:t>управление в русле этой концепции), а также определёнными</w:t>
      </w:r>
      <w:r w:rsidRPr="00EB2D70">
        <w:rPr>
          <w:vertAlign w:val="superscript"/>
        </w:rPr>
        <w:t>[LXVIII]</w:t>
      </w:r>
      <w:r>
        <w:t xml:space="preserve"> путями и средствами осущес</w:t>
      </w:r>
      <w:r>
        <w:t>т</w:t>
      </w:r>
      <w:r>
        <w:t>вления этих целей</w:t>
      </w:r>
      <w:r w:rsidRPr="00EB2D70">
        <w:rPr>
          <w:vertAlign w:val="superscript"/>
        </w:rPr>
        <w:t>[LXIX]</w:t>
      </w:r>
      <w:r>
        <w:t xml:space="preserve">, что вполне удовлетворяет потребности в идентификации каждой из множества различных концепций. </w:t>
      </w:r>
    </w:p>
    <w:p w14:paraId="41EB6FFD" w14:textId="77777777" w:rsidR="00EB2D70" w:rsidRDefault="00EB2D70" w:rsidP="00E033D3">
      <w:pPr>
        <w:pStyle w:val="a6"/>
      </w:pPr>
      <w:r>
        <w:t>Своим глубинным, нравственно обусловленным чутьем, люди выбирают не законы, мелочась в их постатейном рассмотр</w:t>
      </w:r>
      <w:r>
        <w:t>е</w:t>
      </w:r>
      <w:r>
        <w:t>нии; люди, даже не зная законодательства, в своём больши</w:t>
      </w:r>
      <w:r>
        <w:t>н</w:t>
      </w:r>
      <w:r>
        <w:t xml:space="preserve">стве не мелочатся, а выбирают крупномасштабно — </w:t>
      </w:r>
      <w:r>
        <w:rPr>
          <w:u w:val="single"/>
        </w:rPr>
        <w:t>конце</w:t>
      </w:r>
      <w:r>
        <w:rPr>
          <w:u w:val="single"/>
        </w:rPr>
        <w:t>п</w:t>
      </w:r>
      <w:r>
        <w:rPr>
          <w:u w:val="single"/>
        </w:rPr>
        <w:t>ции как целостности</w:t>
      </w:r>
      <w:r>
        <w:t>, в соответствии с которыми они если и не живут непреклонно, то об осуществлении норм кот</w:t>
      </w:r>
      <w:r>
        <w:t>о</w:t>
      </w:r>
      <w:r>
        <w:t xml:space="preserve">рых в жизни хотя бы мечтают. </w:t>
      </w:r>
    </w:p>
    <w:p w14:paraId="00341ACD" w14:textId="77777777" w:rsidR="00EB2D70" w:rsidRDefault="00EB2D70" w:rsidP="00E033D3">
      <w:pPr>
        <w:pStyle w:val="a6"/>
      </w:pPr>
      <w:r>
        <w:t>Соответственно этой крупномасштабности всё отношение л</w:t>
      </w:r>
      <w:r>
        <w:t>ю</w:t>
      </w:r>
      <w:r>
        <w:t>дей ко всякой власти укладывается в две нравственно об</w:t>
      </w:r>
      <w:r>
        <w:t>у</w:t>
      </w:r>
      <w:r>
        <w:t>словленные оценки «справедливо» — «несправедливо».</w:t>
      </w:r>
    </w:p>
    <w:p w14:paraId="69F4CE70" w14:textId="77777777" w:rsidR="00EB2D70" w:rsidRDefault="00EB2D70" w:rsidP="00E033D3">
      <w:pPr>
        <w:pStyle w:val="PlainText"/>
      </w:pPr>
      <w:r>
        <w:t>Но общество изменяется, изменяются и господствующие в нём понятия «справед</w:t>
      </w:r>
      <w:r>
        <w:softHyphen/>
        <w:t>ливо» — «несправедливо». При этом те культ</w:t>
      </w:r>
      <w:r>
        <w:t>у</w:t>
      </w:r>
      <w:r>
        <w:t>ры (а также и несущие их народы), которые в этих изменениях удаляются от объективных норм устройства жизни общества, и</w:t>
      </w:r>
      <w:r>
        <w:t>с</w:t>
      </w:r>
      <w:r>
        <w:t>чезают, если упорствуют в своём ложном понимании Праведн</w:t>
      </w:r>
      <w:r>
        <w:t>о</w:t>
      </w:r>
      <w:r>
        <w:t>сти и справедливости, не взирая на д</w:t>
      </w:r>
      <w:r>
        <w:t>а</w:t>
      </w:r>
      <w:r>
        <w:t>ваемые им Жизнью уроки. Это есть путь деградации, ведущей к погибели. Те, которые пер</w:t>
      </w:r>
      <w:r>
        <w:t>е</w:t>
      </w:r>
      <w:r>
        <w:t xml:space="preserve">осмысляют свои представления о несправедливости и </w:t>
      </w:r>
      <w:r>
        <w:lastRenderedPageBreak/>
        <w:t>приближ</w:t>
      </w:r>
      <w:r>
        <w:t>а</w:t>
      </w:r>
      <w:r>
        <w:t>ют устройство своей общественной жизни к Праведности, — ра</w:t>
      </w:r>
      <w:r>
        <w:t>з</w:t>
      </w:r>
      <w:r>
        <w:t>виваются. Изменяются и те, и другие, но изменения эти — разной целеустремлённости.</w:t>
      </w:r>
    </w:p>
    <w:p w14:paraId="6FA07FB8" w14:textId="75127D6B" w:rsidR="00EB2D70" w:rsidRDefault="00EB2D70" w:rsidP="00E033D3">
      <w:pPr>
        <w:pStyle w:val="a6"/>
      </w:pPr>
      <w:r>
        <w:t>В настоящее время в России протекает противоборство, во-первых, цити</w:t>
      </w:r>
      <w:r>
        <w:softHyphen/>
        <w:t>ро</w:t>
      </w:r>
      <w:r>
        <w:softHyphen/>
        <w:t xml:space="preserve">ванной ранее </w:t>
      </w:r>
      <w:r>
        <w:rPr>
          <w:u w:val="single"/>
        </w:rPr>
        <w:t>библейской концепции</w:t>
      </w:r>
      <w:r>
        <w:t xml:space="preserve"> </w:t>
      </w:r>
      <w:r>
        <w:rPr>
          <w:b/>
        </w:rPr>
        <w:t>параз</w:t>
      </w:r>
      <w:r>
        <w:rPr>
          <w:b/>
        </w:rPr>
        <w:t>и</w:t>
      </w:r>
      <w:r>
        <w:rPr>
          <w:b/>
        </w:rPr>
        <w:t>тизма меньшинства на большинстве и всех вместе на би</w:t>
      </w:r>
      <w:r>
        <w:rPr>
          <w:b/>
        </w:rPr>
        <w:t>о</w:t>
      </w:r>
      <w:r>
        <w:rPr>
          <w:b/>
        </w:rPr>
        <w:t xml:space="preserve">сфере Земли </w:t>
      </w:r>
      <w:r>
        <w:t xml:space="preserve">и, во-вторых, </w:t>
      </w:r>
      <w:r>
        <w:rPr>
          <w:i/>
        </w:rPr>
        <w:t>концепции, в которой нет места какому бы то ни было паразитизму (по крайней мере, параз</w:t>
      </w:r>
      <w:r>
        <w:rPr>
          <w:i/>
        </w:rPr>
        <w:t>и</w:t>
      </w:r>
      <w:r>
        <w:rPr>
          <w:i/>
        </w:rPr>
        <w:t>тизму, организованному мафиозно или поддерживаемому г</w:t>
      </w:r>
      <w:r>
        <w:rPr>
          <w:i/>
        </w:rPr>
        <w:t>о</w:t>
      </w:r>
      <w:r>
        <w:rPr>
          <w:i/>
        </w:rPr>
        <w:t>сударством), что выражает исторически в</w:t>
      </w:r>
      <w:r>
        <w:rPr>
          <w:i/>
        </w:rPr>
        <w:t>ы</w:t>
      </w:r>
      <w:r>
        <w:rPr>
          <w:i/>
        </w:rPr>
        <w:t>страданные идеалы справедливости народов Ро</w:t>
      </w:r>
      <w:r>
        <w:rPr>
          <w:i/>
        </w:rPr>
        <w:t>с</w:t>
      </w:r>
      <w:r>
        <w:rPr>
          <w:i/>
        </w:rPr>
        <w:t>сии</w:t>
      </w:r>
      <w:r w:rsidRPr="00EB2D70">
        <w:rPr>
          <w:i/>
          <w:vertAlign w:val="superscript"/>
        </w:rPr>
        <w:t>[LXX]</w:t>
      </w:r>
      <w:r>
        <w:t xml:space="preserve">. </w:t>
      </w:r>
    </w:p>
    <w:p w14:paraId="7B50A6AF" w14:textId="01238D3A" w:rsidR="00EB2D70" w:rsidRDefault="00EB2D70" w:rsidP="00E033D3">
      <w:pPr>
        <w:pStyle w:val="PlainText"/>
      </w:pPr>
      <w:r>
        <w:t xml:space="preserve">И в этих исторически сложившихся условиях Дума — от большинства населения России, </w:t>
      </w:r>
      <w:r>
        <w:rPr>
          <w:i/>
        </w:rPr>
        <w:t>объективно</w:t>
      </w:r>
      <w:r w:rsidRPr="00EB2D70">
        <w:rPr>
          <w:i/>
          <w:vertAlign w:val="superscript"/>
        </w:rPr>
        <w:t>[LXXI]</w:t>
      </w:r>
      <w:r>
        <w:rPr>
          <w:i/>
        </w:rPr>
        <w:t xml:space="preserve"> живущего в проце</w:t>
      </w:r>
      <w:r>
        <w:rPr>
          <w:i/>
        </w:rPr>
        <w:t>с</w:t>
      </w:r>
      <w:r>
        <w:rPr>
          <w:i/>
        </w:rPr>
        <w:t>се выбора концепции и концептуального размежевания,</w:t>
      </w:r>
      <w:r>
        <w:t xml:space="preserve"> — отл</w:t>
      </w:r>
      <w:r>
        <w:t>и</w:t>
      </w:r>
      <w:r>
        <w:t>чается тем, что Дума многие годы мелочится в постатейном ра</w:t>
      </w:r>
      <w:r>
        <w:t>с</w:t>
      </w:r>
      <w:r>
        <w:t>смотрении множества законов, когда составляющие её депутаты (может быть за единичными исключениями) не определись кру</w:t>
      </w:r>
      <w:r>
        <w:t>п</w:t>
      </w:r>
      <w:r>
        <w:t>номасштабно, т.е. концептуально. А без осознанной концептуал</w:t>
      </w:r>
      <w:r>
        <w:t>ь</w:t>
      </w:r>
      <w:r>
        <w:t>ной определённости законотвор</w:t>
      </w:r>
      <w:r>
        <w:softHyphen/>
        <w:t>чество представляет собой пр</w:t>
      </w:r>
      <w:r>
        <w:t>е</w:t>
      </w:r>
      <w:r>
        <w:t>ступную антинародную глупость. Это так, по крайней мере, в России, поскольку Запад раздавлен библейской доктриной и всё его законотворчество протекает в её русле без каких-либо неопр</w:t>
      </w:r>
      <w:r>
        <w:t>е</w:t>
      </w:r>
      <w:r>
        <w:t>делённостей концептуального хара</w:t>
      </w:r>
      <w:r>
        <w:t>к</w:t>
      </w:r>
      <w:r>
        <w:t>тера значимости.</w:t>
      </w:r>
    </w:p>
    <w:p w14:paraId="601776B1" w14:textId="77777777" w:rsidR="00EB2D70" w:rsidRDefault="00EB2D70" w:rsidP="00E033D3">
      <w:pPr>
        <w:pStyle w:val="PlainText"/>
      </w:pPr>
      <w:r>
        <w:t>Но кроме того:</w:t>
      </w:r>
    </w:p>
    <w:p w14:paraId="7F314C86" w14:textId="77777777" w:rsidR="00EB2D70" w:rsidRDefault="00EB2D70" w:rsidP="00E033D3">
      <w:pPr>
        <w:pStyle w:val="a6"/>
      </w:pPr>
      <w:r>
        <w:t>С точки зрения индивида, осознанно избравшего определё</w:t>
      </w:r>
      <w:r>
        <w:t>н</w:t>
      </w:r>
      <w:r>
        <w:t xml:space="preserve">ную концепцию устройства жизни общества, </w:t>
      </w:r>
      <w:r>
        <w:rPr>
          <w:i/>
        </w:rPr>
        <w:t>преступно зак</w:t>
      </w:r>
      <w:r>
        <w:rPr>
          <w:i/>
        </w:rPr>
        <w:t>о</w:t>
      </w:r>
      <w:r>
        <w:rPr>
          <w:i/>
        </w:rPr>
        <w:t>нотворчество</w:t>
      </w:r>
      <w:r>
        <w:t>, лежащее в русле другой определённой конце</w:t>
      </w:r>
      <w:r>
        <w:t>п</w:t>
      </w:r>
      <w:r>
        <w:t>ции и позволяющее законно и беспрепятственно реализовать в обществе её стандартную алгоритмику самоуправления, не с</w:t>
      </w:r>
      <w:r>
        <w:t>о</w:t>
      </w:r>
      <w:r>
        <w:t xml:space="preserve">вместимую с алгоритмикой первой. </w:t>
      </w:r>
      <w:r>
        <w:rPr>
          <w:b/>
        </w:rPr>
        <w:t>Имя этому преступл</w:t>
      </w:r>
      <w:r>
        <w:rPr>
          <w:b/>
        </w:rPr>
        <w:t>е</w:t>
      </w:r>
      <w:r>
        <w:rPr>
          <w:b/>
        </w:rPr>
        <w:t>нию — злоупотребление законодательной вл</w:t>
      </w:r>
      <w:r>
        <w:rPr>
          <w:b/>
        </w:rPr>
        <w:t>а</w:t>
      </w:r>
      <w:r>
        <w:rPr>
          <w:b/>
        </w:rPr>
        <w:t>стью.</w:t>
      </w:r>
    </w:p>
    <w:p w14:paraId="2151A3EC" w14:textId="77777777" w:rsidR="00EB2D70" w:rsidRDefault="00EB2D70" w:rsidP="00E033D3">
      <w:pPr>
        <w:pStyle w:val="PlainText"/>
      </w:pPr>
      <w:r>
        <w:t>При миропонимании, в котором есть место концептуальной власти хотя бы как пон</w:t>
      </w:r>
      <w:r>
        <w:t>я</w:t>
      </w:r>
      <w:r>
        <w:t>тию (если уж не как виду деятельности сам</w:t>
      </w:r>
      <w:r>
        <w:sym w:font="Times New Roman" w:char="0443"/>
      </w:r>
      <w:r>
        <w:t xml:space="preserve">го индивида), это преступление может быть юридически </w:t>
      </w:r>
      <w:r>
        <w:lastRenderedPageBreak/>
        <w:t>кв</w:t>
      </w:r>
      <w:r>
        <w:t>а</w:t>
      </w:r>
      <w:r>
        <w:t>лифицировано на основе соотнесения плодов законотворчества — текстов законопроектов и вступающих в силу законов — с и</w:t>
      </w:r>
      <w:r>
        <w:t>з</w:t>
      </w:r>
      <w:r>
        <w:t>вестными нормами выявленных различных конце</w:t>
      </w:r>
      <w:r>
        <w:t>п</w:t>
      </w:r>
      <w:r>
        <w:t xml:space="preserve">ций устройства жизни общества. </w:t>
      </w:r>
    </w:p>
    <w:p w14:paraId="540A564C" w14:textId="7941277A" w:rsidR="00EB2D70" w:rsidRDefault="00EB2D70" w:rsidP="00E033D3">
      <w:pPr>
        <w:pStyle w:val="a6"/>
      </w:pPr>
      <w:r>
        <w:t>И это может быть сделано до того, как закон будет введён в действие и практика проведения концептуально враждебного закона или законодательства в целом принесёт свои плоды. Соответственно открывается и возможность призвать к отве</w:t>
      </w:r>
      <w:r>
        <w:t>т</w:t>
      </w:r>
      <w:r>
        <w:t>ственности депутатов за злоупотребления законо</w:t>
      </w:r>
      <w:r>
        <w:softHyphen/>
        <w:t>дательной властью, упреждая введение концептуально враждебного з</w:t>
      </w:r>
      <w:r>
        <w:t>а</w:t>
      </w:r>
      <w:r>
        <w:t xml:space="preserve">кона в действие. </w:t>
      </w:r>
      <w:r>
        <w:rPr>
          <w:b/>
        </w:rPr>
        <w:t>Однако это требует пересмотра предста</w:t>
      </w:r>
      <w:r>
        <w:rPr>
          <w:b/>
        </w:rPr>
        <w:t>в</w:t>
      </w:r>
      <w:r>
        <w:rPr>
          <w:b/>
        </w:rPr>
        <w:t>лений о депутатской неприкосновенности, что возможно в случае, если государственность открыто провозглашает приверженность ясно выраженной определённой конце</w:t>
      </w:r>
      <w:r>
        <w:rPr>
          <w:b/>
        </w:rPr>
        <w:t>п</w:t>
      </w:r>
      <w:r>
        <w:rPr>
          <w:b/>
        </w:rPr>
        <w:t>ции</w:t>
      </w:r>
      <w:r w:rsidRPr="00EB2D70">
        <w:rPr>
          <w:vertAlign w:val="superscript"/>
        </w:rPr>
        <w:t>[LXXII]</w:t>
      </w:r>
      <w:r>
        <w:t xml:space="preserve">. </w:t>
      </w:r>
    </w:p>
    <w:p w14:paraId="2B9D78FA" w14:textId="6A442B4F" w:rsidR="00EB2D70" w:rsidRDefault="00EB2D70" w:rsidP="00E033D3">
      <w:pPr>
        <w:pStyle w:val="PlainText"/>
      </w:pPr>
      <w:r>
        <w:t>Если же в миропонимании индивида нет места концептуальной власти хотя бы как понятию (если уж не как виду деятельности его сам</w:t>
      </w:r>
      <w:r>
        <w:sym w:font="Times New Roman" w:char="0443"/>
      </w:r>
      <w:r>
        <w:t>го), то в зависимости от удовлетворё</w:t>
      </w:r>
      <w:r>
        <w:t>н</w:t>
      </w:r>
      <w:r>
        <w:t>ности социальным статусом (своим и своих близких), в зависимости от ощутимой динамики его изменения</w:t>
      </w:r>
      <w:r w:rsidRPr="00EB2D70">
        <w:rPr>
          <w:vertAlign w:val="superscript"/>
        </w:rPr>
        <w:t>[LXXIII]</w:t>
      </w:r>
      <w:r>
        <w:t>, законы и законотворчество признаются им не мотивировано, а «эмоци</w:t>
      </w:r>
      <w:r>
        <w:softHyphen/>
        <w:t>ональ</w:t>
      </w:r>
      <w:r>
        <w:softHyphen/>
        <w:t>но» либо плохими, либо х</w:t>
      </w:r>
      <w:r>
        <w:t>о</w:t>
      </w:r>
      <w:r>
        <w:t>рошими: безотносительно к не осознаваемым людьми разным концепциям, которым законы — при следовании им на практике — подчиняют общество либо препятствуют осуществлению в о</w:t>
      </w:r>
      <w:r>
        <w:t>т</w:t>
      </w:r>
      <w:r>
        <w:t>ношении этого общества целей, свойственных каждой из конце</w:t>
      </w:r>
      <w:r>
        <w:t>п</w:t>
      </w:r>
      <w:r>
        <w:t>ций. Так бессмысленно формируется настроение и общественное мнение в концептуально безвластном обществе.</w:t>
      </w:r>
    </w:p>
    <w:p w14:paraId="5336E0B7" w14:textId="77777777" w:rsidR="00EB2D70" w:rsidRDefault="00EB2D70" w:rsidP="00E033D3">
      <w:pPr>
        <w:pStyle w:val="PlainText"/>
      </w:pPr>
      <w:r>
        <w:t>Соответственно выявлению паразитического характера инст</w:t>
      </w:r>
      <w:r>
        <w:t>и</w:t>
      </w:r>
      <w:r>
        <w:t>тута кредита со ссудным процентом и биржевых спекуляций «и</w:t>
      </w:r>
      <w:r>
        <w:t>н</w:t>
      </w:r>
      <w:r>
        <w:t>весторов»; соответственно выявлению их целен</w:t>
      </w:r>
      <w:r>
        <w:t>а</w:t>
      </w:r>
      <w:r>
        <w:t>правленного применения в деле порабощения народов и подавления объекти</w:t>
      </w:r>
      <w:r>
        <w:t>в</w:t>
      </w:r>
      <w:r>
        <w:t>ных прав и свобод личности, — с точки зрения внутренней ко</w:t>
      </w:r>
      <w:r>
        <w:t>н</w:t>
      </w:r>
      <w:r>
        <w:t>цептуальной власти России преступным является законотворчес</w:t>
      </w:r>
      <w:r>
        <w:t>т</w:t>
      </w:r>
      <w:r>
        <w:t>во, открывающее возможности к порабощению народов России с</w:t>
      </w:r>
      <w:r>
        <w:t>и</w:t>
      </w:r>
      <w:r>
        <w:t>лами, заправляющими международным ростовщичеством и биржевыми спекуляциями.</w:t>
      </w:r>
    </w:p>
    <w:p w14:paraId="7B57BAC6" w14:textId="77777777" w:rsidR="00EB2D70" w:rsidRDefault="00EB2D70" w:rsidP="00E033D3">
      <w:pPr>
        <w:pStyle w:val="PlainText"/>
      </w:pPr>
      <w:r>
        <w:lastRenderedPageBreak/>
        <w:t>Иными словами, Россия нуждается не столько в «Законе о зе</w:t>
      </w:r>
      <w:r>
        <w:t>м</w:t>
      </w:r>
      <w:r>
        <w:t>ле», сколько в «Законе о злоупотреблении законодательной вл</w:t>
      </w:r>
      <w:r>
        <w:t>а</w:t>
      </w:r>
      <w:r>
        <w:t>стью». Нет сомнения в том, что нынешняя Дума не выступит с такого рода законодательной инициативой, и потому такой закон ею не будет не то что принят, но такой законопроект даже не б</w:t>
      </w:r>
      <w:r>
        <w:t>у</w:t>
      </w:r>
      <w:r>
        <w:t>дет разработан.</w:t>
      </w:r>
    </w:p>
    <w:p w14:paraId="6FA52627" w14:textId="7A7909D7" w:rsidR="00D63A78" w:rsidRDefault="00EB2D70" w:rsidP="00E033D3">
      <w:pPr>
        <w:pStyle w:val="PlainText"/>
      </w:pPr>
      <w:r>
        <w:t>В связи с этим профессиональным юристам и прочим лицам, занятым законотворч</w:t>
      </w:r>
      <w:r>
        <w:t>е</w:t>
      </w:r>
      <w:r>
        <w:t>ством, мы напомним тезис, признаваемый современной юриспруденцией всех стран</w:t>
      </w:r>
      <w:r w:rsidRPr="00EB2D70">
        <w:rPr>
          <w:vertAlign w:val="superscript"/>
        </w:rPr>
        <w:t>[LXXIV]</w:t>
      </w:r>
      <w:r>
        <w:t>:</w:t>
      </w:r>
      <w:r w:rsidR="00D63A78">
        <w:t xml:space="preserve"> </w:t>
      </w:r>
    </w:p>
    <w:p w14:paraId="2DB5997C" w14:textId="77777777" w:rsidR="00D63A78" w:rsidRDefault="00D63A78" w:rsidP="00E033D3">
      <w:pPr>
        <w:pStyle w:val="a6"/>
        <w:rPr>
          <w:i/>
        </w:rPr>
      </w:pPr>
      <w:r>
        <w:rPr>
          <w:i/>
        </w:rPr>
        <w:t>Незна</w:t>
      </w:r>
      <w:r>
        <w:rPr>
          <w:i/>
        </w:rPr>
        <w:softHyphen/>
        <w:t>ние закона не освобождает от ответственности по нему.</w:t>
      </w:r>
    </w:p>
    <w:p w14:paraId="2ACDF281" w14:textId="77777777" w:rsidR="00D63A78" w:rsidRDefault="00D63A78" w:rsidP="00E033D3">
      <w:pPr>
        <w:pStyle w:val="PlainText"/>
      </w:pPr>
      <w:r>
        <w:t>С точки же зрения носителей концептуальной власти по отн</w:t>
      </w:r>
      <w:r>
        <w:t>о</w:t>
      </w:r>
      <w:r>
        <w:t>шению к злоупотреблениям законодательной властью вполне пр</w:t>
      </w:r>
      <w:r>
        <w:t>а</w:t>
      </w:r>
      <w:r>
        <w:t>вомерно следующее утверждение:</w:t>
      </w:r>
    </w:p>
    <w:p w14:paraId="39DD0B24" w14:textId="77777777" w:rsidR="00D63A78" w:rsidRDefault="00D63A78" w:rsidP="00E033D3">
      <w:pPr>
        <w:pStyle w:val="a6"/>
      </w:pPr>
      <w:r>
        <w:t xml:space="preserve">Даже </w:t>
      </w:r>
      <w:r>
        <w:rPr>
          <w:i/>
        </w:rPr>
        <w:t>отсутствие «Закона о злоупотреблениях законодател</w:t>
      </w:r>
      <w:r>
        <w:rPr>
          <w:i/>
        </w:rPr>
        <w:t>ь</w:t>
      </w:r>
      <w:r>
        <w:rPr>
          <w:i/>
        </w:rPr>
        <w:t>ной властью»</w:t>
      </w:r>
      <w:r>
        <w:t xml:space="preserve"> не является основанием и не освобождает от о</w:t>
      </w:r>
      <w:r>
        <w:t>т</w:t>
      </w:r>
      <w:r>
        <w:t>ветственности по нравственно обусловле</w:t>
      </w:r>
      <w:r>
        <w:t>н</w:t>
      </w:r>
      <w:r>
        <w:t>ным произвольным понятиям концептуальной власти за совершенные злоупотре</w:t>
      </w:r>
      <w:r>
        <w:t>б</w:t>
      </w:r>
      <w:r>
        <w:t xml:space="preserve">ления в области законотворчества: </w:t>
      </w:r>
      <w:r>
        <w:rPr>
          <w:b/>
        </w:rPr>
        <w:t>понятия о Богом данных объективных правах и выражающий их произвол — выше закона, если они ближе к праведности</w:t>
      </w:r>
      <w:r>
        <w:t xml:space="preserve">. </w:t>
      </w:r>
    </w:p>
    <w:p w14:paraId="70013A78" w14:textId="77777777" w:rsidR="00D63A78" w:rsidRDefault="00D63A78" w:rsidP="00E033D3">
      <w:pPr>
        <w:pStyle w:val="a7"/>
      </w:pPr>
      <w:r>
        <w:t>Поэтому, уважаемые законодатели, определяйтесь в выб</w:t>
      </w:r>
      <w:r>
        <w:t>о</w:t>
      </w:r>
      <w:r>
        <w:t>ре концепций осознанно и не ошибитесь в своём концепт</w:t>
      </w:r>
      <w:r>
        <w:t>у</w:t>
      </w:r>
      <w:r>
        <w:t>альном выборе. Ответственность за злоупотребления з</w:t>
      </w:r>
      <w:r>
        <w:t>а</w:t>
      </w:r>
      <w:r>
        <w:t>конодательной властью неизбежна и может носить упре</w:t>
      </w:r>
      <w:r>
        <w:t>ж</w:t>
      </w:r>
      <w:r>
        <w:t>дающий по отношению к неправедному законотворчеству характер адресного внеюридического воздаяния…</w:t>
      </w:r>
    </w:p>
    <w:p w14:paraId="7A2CF7FD" w14:textId="61CDE1CE" w:rsidR="00D63A78" w:rsidRDefault="00D63A78" w:rsidP="00E033D3">
      <w:pPr>
        <w:pStyle w:val="PlainText"/>
        <w:spacing w:before="240"/>
        <w:jc w:val="right"/>
      </w:pPr>
      <w:r>
        <w:t>24 — 28 февраля 2001 г.</w:t>
      </w:r>
    </w:p>
    <w:p w14:paraId="325C78D3" w14:textId="2093FA17" w:rsidR="00EB2D70" w:rsidRDefault="00EB2D70" w:rsidP="00E033D3">
      <w:pPr>
        <w:pStyle w:val="PlainText"/>
        <w:spacing w:before="240"/>
        <w:jc w:val="right"/>
      </w:pPr>
    </w:p>
    <w:p w14:paraId="19964A8B" w14:textId="35B6786F" w:rsidR="00EB2D70" w:rsidRDefault="00EB2D70" w:rsidP="00EB2D70">
      <w:pPr>
        <w:pStyle w:val="PlainText"/>
        <w:spacing w:before="240"/>
        <w:ind w:firstLine="0"/>
      </w:pPr>
    </w:p>
    <w:p w14:paraId="34370E2C" w14:textId="3F276B47" w:rsidR="00EB2D70" w:rsidRDefault="00EB2D70" w:rsidP="00E033D3">
      <w:pPr>
        <w:pStyle w:val="PlainText"/>
        <w:spacing w:before="240"/>
        <w:jc w:val="right"/>
      </w:pPr>
    </w:p>
    <w:p w14:paraId="664B4C98" w14:textId="71C66032" w:rsidR="00EB2D70" w:rsidRDefault="00EB2D70" w:rsidP="00E033D3">
      <w:pPr>
        <w:pStyle w:val="PlainText"/>
        <w:spacing w:before="240"/>
        <w:jc w:val="right"/>
      </w:pPr>
    </w:p>
    <w:p w14:paraId="62655D77" w14:textId="257AD82D" w:rsidR="00EB2D70" w:rsidRDefault="00EB2D70" w:rsidP="00EB2D70">
      <w:pPr>
        <w:pStyle w:val="Heading1"/>
      </w:pPr>
      <w:r>
        <w:t xml:space="preserve">Примечания </w:t>
      </w:r>
    </w:p>
    <w:p w14:paraId="74C4065E" w14:textId="1F35440E" w:rsidR="00EB2D70" w:rsidRDefault="00EB2D70" w:rsidP="00EB2D70"/>
    <w:p w14:paraId="598082F5" w14:textId="322CE1D9" w:rsidR="00EB2D70" w:rsidRDefault="00EB2D70" w:rsidP="00EB2D70"/>
    <w:p w14:paraId="7EE10A6F" w14:textId="77777777" w:rsidR="00EB2D70" w:rsidRDefault="00EB2D70" w:rsidP="00EB2D70"/>
    <w:p w14:paraId="3E7B50D5" w14:textId="1BD8CAF5" w:rsidR="00EB2D70" w:rsidRDefault="00EB2D70" w:rsidP="00EB2D70">
      <w:r>
        <w:pict w14:anchorId="66EEC8BB">
          <v:rect id="_x0000_i1025" style="width:0;height:1.5pt" o:hralign="center" o:hrstd="t" o:hr="t" fillcolor="#a0a0a0" stroked="f"/>
        </w:pict>
      </w:r>
    </w:p>
    <w:p w14:paraId="2A32A26B" w14:textId="614E39EA" w:rsidR="00D63A78" w:rsidRDefault="00EB2D70" w:rsidP="00EB2D70">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1110A7F1" w14:textId="0780EF73" w:rsidR="00EB2D70" w:rsidRDefault="00EB2D70" w:rsidP="00EB2D70">
      <w:r>
        <w:t>[II] Здесь и далее: КОБ — Концепция общественной безопасности.</w:t>
      </w:r>
    </w:p>
    <w:p w14:paraId="786EB8BC" w14:textId="28C586DF" w:rsidR="00EB2D70" w:rsidRDefault="00EB2D70" w:rsidP="00EB2D70">
      <w:r>
        <w:t>[III] Здесь и далее ДОТУ — Достаточно общая теория управления.</w:t>
      </w:r>
    </w:p>
    <w:p w14:paraId="3CD3E4FD" w14:textId="544CA644" w:rsidR="00EB2D70" w:rsidRDefault="00EB2D70" w:rsidP="00EB2D70">
      <w:r>
        <w:t>[IV] Полное название этой работы ВП СССР “Диалектика и атеизм: две сути несовместны”.</w:t>
      </w:r>
    </w:p>
    <w:p w14:paraId="1B935459" w14:textId="6C318722" w:rsidR="00EB2D70" w:rsidRDefault="00EB2D70" w:rsidP="00EB2D70">
      <w:r>
        <w:t>[V] Полное название этой работы ВП СССР “Форд и Сталин: о том, как жить по-человечески”</w:t>
      </w:r>
    </w:p>
    <w:p w14:paraId="431A0309" w14:textId="2B2FA8B1" w:rsidR="00EB2D70" w:rsidRDefault="00EB2D70" w:rsidP="00EB2D70">
      <w:r>
        <w:t xml:space="preserve">[VI] Имеется в виду аналитическая записка 1997 г. “Чернильный визитёр” — рецензия на повесть “Инквизитор” (автор С.Норка, Москва, “Вагриус”, 1997 г., 20 000 экз.). </w:t>
      </w:r>
    </w:p>
    <w:p w14:paraId="5E674F43" w14:textId="30729171" w:rsidR="00EB2D70" w:rsidRDefault="00EB2D70" w:rsidP="00EB2D70">
      <w:r>
        <w:t xml:space="preserve">[VII] Глобальный предиктор — специфический термин КОБ. Подразумевает глобальную концептуальная власть, некогда породившую библейский проект порабощения человечества от имени Бога. </w:t>
      </w:r>
    </w:p>
    <w:p w14:paraId="364260FC" w14:textId="3B6B0965" w:rsidR="00EB2D70" w:rsidRDefault="00EB2D70" w:rsidP="00EB2D70">
      <w:r>
        <w:t xml:space="preserve">[VIII] Слова из директивы СНБ США 20/1 от 18 августа 1948 года. Оценка в ней эпохи, начиная с 1933 г. </w:t>
      </w:r>
    </w:p>
    <w:p w14:paraId="1454407C" w14:textId="04FB9E31" w:rsidR="00EB2D70" w:rsidRDefault="00EB2D70" w:rsidP="00EB2D70">
      <w:r>
        <w:t>[IX] В материалах Концепции общественной безопасности это мнение обосновывается в работах “«Мастер и Маргарита»: гимн демонизму? либо Евангелие беззаветной веры” и “К Богодержавию…”.</w:t>
      </w:r>
    </w:p>
    <w:p w14:paraId="43F0607E" w14:textId="1A9B411D" w:rsidR="00EB2D70" w:rsidRDefault="00EB2D70" w:rsidP="00EB2D70">
      <w:r>
        <w:t>[X] Включена в настоящее издание в качестве Приложения.</w:t>
      </w:r>
    </w:p>
    <w:p w14:paraId="511DBCA4" w14:textId="7032D695" w:rsidR="00EB2D70" w:rsidRDefault="00EB2D70" w:rsidP="00EB2D70">
      <w:r>
        <w:t>[XI] См. об этом работы ВП СССР: “Диалектика и атеизм: две сути несовместны”, “«Мастер и Маргарита»: гимн демонизму? либо Евангелие беззаветной веры” и др.</w:t>
      </w:r>
    </w:p>
    <w:p w14:paraId="695EF5DB" w14:textId="67EB6407" w:rsidR="00EB2D70" w:rsidRDefault="00EB2D70" w:rsidP="00EB2D70">
      <w:r>
        <w:t>[XII] Полностью материалы дискуссии напечатаны в “Литературной газете” № 16 в разделе “Общество” под названием “Соборность или коллективизм”.</w:t>
      </w:r>
    </w:p>
    <w:p w14:paraId="4C695C40" w14:textId="39F6B4FE" w:rsidR="00EB2D70" w:rsidRDefault="00EB2D70" w:rsidP="00EB2D70">
      <w:r>
        <w:t xml:space="preserve">[XIII] Это перевело глобальную ситуацию в новое качество: боезарядов накоплено так много, что средства доставки утратили практическую значимость. Подрыв собственных ядерных арсеналов стороной, терпящей поражение в ядерной войне, т.е. уничтожаемой в ней — это </w:t>
      </w:r>
      <w:r>
        <w:lastRenderedPageBreak/>
        <w:t>возмездие “победителю”, поскольку боезарядов накоплено столько, что подрыв арсеналов по месту хранения влечёт глобальную биосферно-эколо</w:t>
      </w:r>
      <w:r>
        <w:softHyphen/>
        <w:t>гичес</w:t>
      </w:r>
      <w:r>
        <w:softHyphen/>
        <w:t>кую катастрофу. Соответственно США напрасно не пожелали принять предложение России о демонтаже и переработке подлежащих сокращению ядерных боеголовок.</w:t>
      </w:r>
    </w:p>
    <w:p w14:paraId="488A5797" w14:textId="3C842DE1" w:rsidR="00EB2D70" w:rsidRDefault="00EB2D70" w:rsidP="00EB2D70">
      <w:r>
        <w:t>[XIV] В канонически новозаветной формулировке: «По вере вашей да будет вам» (Матфей, 9:29).</w:t>
      </w:r>
    </w:p>
    <w:p w14:paraId="35E0D6F2" w14:textId="4F38F2D9" w:rsidR="00EB2D70" w:rsidRDefault="00EB2D70" w:rsidP="00EB2D70">
      <w:r>
        <w:t xml:space="preserve">[XV] Троцкизм по его существу — шизофреническая, агрессивная политически-деятельная психика, которая может прикрываться любой идеологией, любой социологической доктриной. Т.е. психический троцкизм исторически старше, нежели марксизм, в котором он очень ярко выразился. Троцкизм как психическое явление характеризуется тем, что оглашения не совпадают с умолчаниями, а результаты дел — с обещаниями. В ХХ веке он просто наиболее ярко проявился в одном из течений марксизма, и обрёл название по псевдониму олицетворявшего его лидера. Соответственно «демократизаторы», усилиями которых СССР был разрушен, якобы ради построения «нормальной буржуазной демократии и гражданского общества» — троцкисты по существу организации их психики, хотя и привержены иным идеологиям. </w:t>
      </w:r>
    </w:p>
    <w:p w14:paraId="56C95689" w14:textId="5D2E95FD" w:rsidR="00EB2D70" w:rsidRDefault="00EB2D70" w:rsidP="00EB2D70">
      <w:r>
        <w:t>[XVI] А если психиатры скажут, что они вменяемы, — то к компетенции Генпрокуратуры и ФСБ.</w:t>
      </w:r>
    </w:p>
    <w:p w14:paraId="50169DB5" w14:textId="77777777" w:rsidR="00EB2D70" w:rsidRDefault="00EB2D70" w:rsidP="00EB2D70">
      <w:r>
        <w:t>[XVII] Это означает, что если вы решили обратиться в банк за кредитом 50 000 у.е., для открытия, например, малой пекарни, то этот кредит под 23 % годовых вам дадут лишь при условии, что вы обладаете имуществом стоимостью не менее 100 000 у.е., чтобы в случае вашего банкротства банк гарантированно вернул себе и сумму кредита 50 000 у.е., и цену за кредит 12 000 у.е. Соответственно, обладая потенциалом для дела (профессионализм, ноу-хау, не оценённую интеллектуальную собственность и т.п.), но не располагая имуществом для залога заимодавцу-паразиту, дела начать невозможно.</w:t>
      </w:r>
    </w:p>
    <w:p w14:paraId="5F3CF8E7" w14:textId="0EAD0897" w:rsidR="00EB2D70" w:rsidRDefault="00EB2D70" w:rsidP="00EB2D70"/>
    <w:p w14:paraId="1F2F488C" w14:textId="14B618CB" w:rsidR="00EB2D70" w:rsidRDefault="00EB2D70" w:rsidP="00EB2D70">
      <w:r>
        <w:t>[XVIII] Народ на латинском — нация, а на греческом — этнос.</w:t>
      </w:r>
    </w:p>
    <w:p w14:paraId="28E1E250" w14:textId="0EEC55B8" w:rsidR="00EB2D70" w:rsidRDefault="00EB2D70" w:rsidP="00EB2D70">
      <w:r>
        <w:t>[XIX] Это афористичное определение «свободы» Ф.Энгельса осознаётся каждым в меру своего понимания, но не все знают, что в свободе человека, как осознанной необходимости, неразрывно присутствуют: во-первых, объективное множество возможностей, каждая из которых могла бы быть реализована; во-вторых, субъективная «калька» (образ) с этого объективного множества, возникающая как итоговая информация, даваемая непосредственно Богом при определённой способности индивида отличать «это» от «не это»; в-третьих, нравственно субъективно обусловленный выбор определённого подмножества вариантов из числа имеющихся в его субъективной «кальке».</w:t>
      </w:r>
    </w:p>
    <w:p w14:paraId="0F123C13" w14:textId="77777777" w:rsidR="00EB2D70" w:rsidRDefault="00EB2D70" w:rsidP="00EB2D70">
      <w:r>
        <w:t>[XX] О нём Шарль де Голль в своих воспоминаниях пишет следующее:</w:t>
      </w:r>
    </w:p>
    <w:p w14:paraId="4D883A06" w14:textId="77777777" w:rsidR="00EB2D70" w:rsidRDefault="00EB2D70" w:rsidP="00EB2D70">
      <w:r>
        <w:lastRenderedPageBreak/>
        <w:t>«Сталин имел колоссальный авторитет, и не только в России. Он умел «приручать» своих врагов, не паниковать при проигрыше и не наслаждаться победами. А побед у него больше, чем поражений.</w:t>
      </w:r>
    </w:p>
    <w:p w14:paraId="340E9143" w14:textId="77777777" w:rsidR="00EB2D70" w:rsidRDefault="00EB2D70" w:rsidP="00EB2D70">
      <w:r>
        <w:t>Сталинская Россия — это не прежняя Россия, погибшая вместе с монархией. Но сталинское государство без достойных Сталину преемников обречено. (...) Сталин разговаривал там (в Тегеране, — пояснение при цитировании) как человек, имеющий право требовать отчёта. Не открывая двум другим участникам конференции русских планов, он добился того, что они изложили ему свои планы и внесли в них поправки согласно его требованиям. Рузвельт присоединился к нему, чтобы отвергнуть идею Черчилля о широком наступлении западных вооруженных сил через Италию, Югославию и Грецию на Вену, Прагу и Будапешт. С другой стороны, американцы в согласии с Советами отвергли, несмотря на настояния англичан, предложение рассмотреть на конференции политические вопросы, касавшиеся Центральной Европы, и в особенности вопрос о Польше, куда вот-вот должны были вступить русские армии.</w:t>
      </w:r>
    </w:p>
    <w:p w14:paraId="0CDB2D77" w14:textId="77777777" w:rsidR="00EB2D70" w:rsidRDefault="00EB2D70" w:rsidP="00EB2D70">
      <w:r>
        <w:t>Бенеш информировал меня о своих переговорах в Москве. Он обрисовал Сталина как человека, сдержанного в речах, но твердого в намерениях, имеющего в отношении каждой из европейских проблем свою собственную мысль, скрытую, но вполне определенную.</w:t>
      </w:r>
    </w:p>
    <w:p w14:paraId="1BA128D2" w14:textId="2E6ACB5E" w:rsidR="00EB2D70" w:rsidRDefault="00EB2D70" w:rsidP="00EB2D70">
      <w:r>
        <w:t>Уэндель Уилки дал понять, что Черчилль и Гарриман вернулись из своей поездки в Москву неудовлетворенными. Они оказались перед загадочным Сталиным, его маска осталась для них непроницаемой» (Цитировано по интернету со ссылкой на Де Голль Шарль, “Военные мемуары”. Кн. II. М., 1960, стр. 235 — 236, 239, 430).</w:t>
      </w:r>
    </w:p>
    <w:p w14:paraId="52089E0E" w14:textId="4D703F3A" w:rsidR="00EB2D70" w:rsidRDefault="00EB2D70" w:rsidP="00EB2D70">
      <w:r>
        <w:t>[XXI] Кроме того, это народное название дубинки, принятой на вооружение милиции с началом перестройки.</w:t>
      </w:r>
    </w:p>
    <w:p w14:paraId="663680B7" w14:textId="7296B05E" w:rsidR="00EB2D70" w:rsidRDefault="00EB2D70" w:rsidP="00EB2D70">
      <w:r>
        <w:t>[XXII] Орденский праздник Иоаннова масонства.</w:t>
      </w:r>
    </w:p>
    <w:p w14:paraId="19F90C0C" w14:textId="421CE4A9" w:rsidR="00EB2D70" w:rsidRDefault="00EB2D70" w:rsidP="00EB2D70">
      <w:r>
        <w:t>[XXIII] Имеется ввиду дебош на центральных улицах Москвы, который учинили футбольные болельщики. В предвкушении победы руководство Москвы из популистских соображений установило мониторы на улицах, у которых и собрались толпы болельщиков чемпионата мира, проходившего в Японии. Одурев от алкоголя и проигрыша сборной России, болельщики начали крушить всё, что попадалось под руку, начались массовые драки, погиб 11-классинк по фамилии Тружеников — выпускник одной из московских школ.</w:t>
      </w:r>
    </w:p>
    <w:p w14:paraId="697D0B6C" w14:textId="2010121E" w:rsidR="00EB2D70" w:rsidRDefault="00EB2D70" w:rsidP="00EB2D70">
      <w:r>
        <w:t>[XXIV] См. работы ВП СССР “Принципы кадровой политики государства, «антигосударства», общественной инициативы” и “Достаточно общая теория управления” (самостоятельные издания).</w:t>
      </w:r>
    </w:p>
    <w:p w14:paraId="2393BD6D" w14:textId="4A601EB8" w:rsidR="00EB2D70" w:rsidRDefault="00EB2D70" w:rsidP="00EB2D70">
      <w:r>
        <w:t xml:space="preserve">[XXV] Название телевизионной программы, выходившей во время написания этой аналитической записки. В ней кукольные персонажи </w:t>
      </w:r>
      <w:r>
        <w:lastRenderedPageBreak/>
        <w:t>изображали реальных политиков, пародируя и осмеивая реальные события политической жизни.</w:t>
      </w:r>
    </w:p>
    <w:p w14:paraId="64874C63" w14:textId="1895EC77" w:rsidR="00EB2D70" w:rsidRDefault="00EB2D70" w:rsidP="00EB2D70">
      <w:r>
        <w:t>[XXVI] Стандарт энергообеспеченности по определению — соотношение «мощность энергостанций (либо иная однозначно определённая мера энергопотенциала общества)»/«количество средств платежа в обращении», а не тариф на потребление энергии.</w:t>
      </w:r>
    </w:p>
    <w:p w14:paraId="4A9D3FFC" w14:textId="2FC010E0" w:rsidR="00EB2D70" w:rsidRDefault="00EB2D70" w:rsidP="00EB2D70">
      <w:r>
        <w:t>[XXVII] В рукописи не дописано.</w:t>
      </w:r>
    </w:p>
    <w:p w14:paraId="76543E5C" w14:textId="46450577" w:rsidR="00EB2D70" w:rsidRDefault="00EB2D70" w:rsidP="00EB2D70">
      <w:r>
        <w:t>[XXVIII] Край листа рукописи оторван.</w:t>
      </w:r>
    </w:p>
    <w:p w14:paraId="60EF8430" w14:textId="5BFC24FE" w:rsidR="00EB2D70" w:rsidRDefault="00EB2D70" w:rsidP="00EB2D70">
      <w:r>
        <w:t>[XXIX] Край листа рукописи оторван.</w:t>
      </w:r>
    </w:p>
    <w:p w14:paraId="7324071A" w14:textId="29571DAD" w:rsidR="00EB2D70" w:rsidRDefault="00EB2D70" w:rsidP="00EB2D70">
      <w:r>
        <w:t>[XXX] На этом рукопись обрывается.</w:t>
      </w:r>
    </w:p>
    <w:p w14:paraId="6F897F07" w14:textId="77777777" w:rsidR="00EB2D70" w:rsidRDefault="00EB2D70" w:rsidP="00EB2D70">
      <w:r>
        <w:t>[XXXI] Это словосочетание такая же нелепица, как «еврейский большевизм» (из терминологии, которой Гитлер характеризовал СССР), хотя множество людей употребляют бездумно эти выражения.</w:t>
      </w:r>
    </w:p>
    <w:p w14:paraId="0E1A323E" w14:textId="70EBE057" w:rsidR="00EB2D70" w:rsidRDefault="00EB2D70" w:rsidP="00EB2D70">
      <w:r>
        <w:t>И коли уж вспомнили «исламских экстремистов», то не будут ли обозреватели отечественных СМИ столь принципиальны, что расскажут честно, кто, когда и что учинил в аль-Аксе, что бригада мучеников аль-Акса не испытывает недостатка в тех, кто готов стать под её знамёна. Неужто так называемые антисемиты правы, и многие впоследствии выдающиеся политические деятели государства Израиль в 1930 — 1940</w:t>
      </w:r>
      <w:r>
        <w:noBreakHyphen/>
        <w:t>е гг. сотрудничали с гитлеровским режимом, способствуя бегству евреев из Европы в Палестину, а в самой Палестине успели запятнать себя терроризмом и бандитизмом в отношении местного арабского населения, чего арабы не могут ни забыть, ни простить, поскольку с израильской стороны нет покаяния в совершённых в прошлом преступлениях и израильские террористы и нацисты прошлых лет не понесли должного наказания?</w:t>
      </w:r>
    </w:p>
    <w:p w14:paraId="2223D665" w14:textId="77777777" w:rsidR="00EB2D70" w:rsidRDefault="00EB2D70" w:rsidP="00EB2D70">
      <w:r>
        <w:t>[XXXII] Население этих двух японских городов президент Трумэн принёс в жертву, дабы запугать И.В.Сталина. К тому же бомбардировка Нагасаки совпала с годовщиной сожжения в этом городе католических миссионеров в средние века и в атомной бомбардировке выразилась месть библейского эгрегора Японии за её нежелание отказаться от своей национальной самобытности и подстричься под общебиблейский «аршин», которым и Россию не измерить (как писал Ф.И.Тютчев).</w:t>
      </w:r>
    </w:p>
    <w:p w14:paraId="240A52CF" w14:textId="79781E0A" w:rsidR="00EB2D70" w:rsidRDefault="00EB2D70" w:rsidP="00EB2D70">
      <w:r>
        <w:t xml:space="preserve">Кстати: «измерить» через «ять» — по своему существу означает «соотнести с эталоном»; а «измерить» через «е» — слово, однокоренное со словом «смерть». Так, что в нынешней орфографии без «ятей» четверостишье Тютчева обрело более широкий смысл. </w:t>
      </w:r>
    </w:p>
    <w:p w14:paraId="10255CFF" w14:textId="739890AB" w:rsidR="00EB2D70" w:rsidRDefault="00EB2D70" w:rsidP="00EB2D70">
      <w:r>
        <w:t>[XXXIII] Курды — древний народ, в настоящее время живущий на территории нескольких государств: в Ираке, в Турции, в Сирии, курдские меньшинства есть и кавказских республиках на территории СССР.</w:t>
      </w:r>
    </w:p>
    <w:p w14:paraId="3EF2DABF" w14:textId="7BB94466" w:rsidR="00EB2D70" w:rsidRDefault="00EB2D70" w:rsidP="00EB2D70">
      <w:r>
        <w:t xml:space="preserve">[XXXIV] США прежде всего за это и именуют в мусульманской цивилизации «большой сатана». </w:t>
      </w:r>
    </w:p>
    <w:p w14:paraId="0D81F4B8" w14:textId="7D4607B7" w:rsidR="00EB2D70" w:rsidRDefault="00EB2D70" w:rsidP="00EB2D70">
      <w:r>
        <w:lastRenderedPageBreak/>
        <w:t>[XXXV] Так американо-испанская война 1898 г. началась с того, что броненосец США “Мэн” взорвался и затонул при входе в порт Гаваны (тогда Куба была заморской территорией Испании). США обвинили в гибели своего корабля Испанию, начали военные действия и победили. В результате победы над “агрессором” они присвоили себе Филиппины и остров Гуам, а экономически несамодостаточной Кубе предоставили государственную “независимость”. По завершении войны США подняли затонувший “Мэн”, предварительно отделилив носовую оконечность “Мэна” со следами внутреннего взрыва от корабля, а оставшиеся на дне обломки окончательно разрушили взрывами — чтобы не мешали судоходству.</w:t>
      </w:r>
    </w:p>
    <w:p w14:paraId="02A2EF4B" w14:textId="2EC87CBE" w:rsidR="00EB2D70" w:rsidRDefault="00EB2D70" w:rsidP="00EB2D70">
      <w:r>
        <w:t>[XXXVI] Контрастом на фоне этого выглядит политика режима Э.Шеварднадзе, который всеми силами старается, чтобы на шее Грузии защёлкнулся коллективный ошейник НАТО, из которого всеми силами пытается вырваться сегодня ФРГ. Похоже, что быть изменником Родины по отношению к СССР для Э.Шеварднадзе мало, хочется стать и изменником Родины по отношению к Грузии, превратив её в марионетку США. Но две Джорджии (Грузия в английском языке Джоржия, что делает её тёзкой одного из штатов в США) под властью Вашингтона — перебор и бюрократическая путаница.</w:t>
      </w:r>
    </w:p>
    <w:p w14:paraId="5C66544C" w14:textId="59689153" w:rsidR="00EB2D70" w:rsidRDefault="00EB2D70" w:rsidP="00EB2D70">
      <w:r>
        <w:t>[XXXVII] Е.Т.Гайдара не пригласили, и правильно сделали. А то он своим комичным видом и вздорными речами на темы экономики и общей социологии обратил бы эту программу в полное посмешище, а тематика фашизма — не та тематика, над которой допустимо смеяться. Ч.Чаплин был глубоко порочен, создав фильм «Великий диктатор», поскольку осмеяние зла — самого зла не устраняет, но делает его не страшным, а иногда даже и привлекательным.</w:t>
      </w:r>
    </w:p>
    <w:p w14:paraId="1B9C0D19" w14:textId="7949060C" w:rsidR="00EB2D70" w:rsidRDefault="00EB2D70" w:rsidP="00EB2D70">
      <w:r>
        <w:t>[XXXVIII] Более обстоятельно эти вопросы рассмотрены в работах ВП СССР “О расовых доктринах: несостоятельны, но правдоподобны”, “Диалектика и атеизм: две сути несовместны”.</w:t>
      </w:r>
    </w:p>
    <w:p w14:paraId="0179EA62" w14:textId="42A01F6D" w:rsidR="00EB2D70" w:rsidRDefault="00EB2D70" w:rsidP="00EB2D70">
      <w:r>
        <w:t>[XXXIX] Они тоже наркотики.</w:t>
      </w:r>
    </w:p>
    <w:p w14:paraId="13E269F9" w14:textId="40A190E0" w:rsidR="00EB2D70" w:rsidRDefault="00EB2D70" w:rsidP="00EB2D70">
      <w:r>
        <w:t>[XL] Разница между эротикой и порнодейством в том, что эротика — адресуется единственно к возлюбленному человеку другого пола. А порнодейство бросается в толпу безадресно, возбуждая в её членах половые инстинкты, которые берут власть над психикой людей, либо извращая нормальную алгоритмику инстинктов.</w:t>
      </w:r>
    </w:p>
    <w:p w14:paraId="62E8CC48" w14:textId="77777777" w:rsidR="00EB2D70" w:rsidRDefault="00EB2D70" w:rsidP="00EB2D70">
      <w:r>
        <w:t xml:space="preserve">[XLI] Это произошло и при захвате заложников на мюзикле “Норд-Ост” — родственники заложников безвольно и беззаботно по отношению к будущему России — их Родины — подчинились требованиям террористов и вышли на демонстрацию с лозунгами и политическими требованиями, выражающими позицию властолюбивой клановой верхушки Чечни. </w:t>
      </w:r>
    </w:p>
    <w:p w14:paraId="113FBB71" w14:textId="1A40AAF9" w:rsidR="00EB2D70" w:rsidRDefault="00EB2D70" w:rsidP="00EB2D70">
      <w:r>
        <w:lastRenderedPageBreak/>
        <w:t xml:space="preserve">Соответственно заявление власти о том, что несанкционированные митинги и манифестации в Москве в период проведения спецоперации будут пресекаться, — вполне демократично, поскольку объективно защищало будущее народов России от ещё больших бедствий. </w:t>
      </w:r>
    </w:p>
    <w:p w14:paraId="3DEBD8E4" w14:textId="58D31491" w:rsidR="00EB2D70" w:rsidRDefault="00EB2D70" w:rsidP="00EB2D70">
      <w:r>
        <w:t>[XLII] Разница между многонациональными по своему составу мафиями и этнически однородными преступными сообществами только в том, что многонациональные мафии (если соотноситься с нормами родоплеменного права) действуют на основе принципа «усыновления», а этнически однородные мафии — на основе естественного кровного или духовного родства соплеменников.</w:t>
      </w:r>
    </w:p>
    <w:p w14:paraId="34C8E82D" w14:textId="355873AA" w:rsidR="00EB2D70" w:rsidRDefault="00EB2D70" w:rsidP="00EB2D70">
      <w:r>
        <w:t>[XLIII] По отношению к проблематике отношений с миром Ислама см. Коран, сура 2:212.</w:t>
      </w:r>
    </w:p>
    <w:p w14:paraId="1D5A108F" w14:textId="2BE04D6B" w:rsidR="00EB2D70" w:rsidRDefault="00EB2D70" w:rsidP="00EB2D70">
      <w:r>
        <w:t>[XLIV] Если кто-то думает, что это не так, — то это результат его собственного предубеждения и невежества. И даже если он читал Коран и пребывает в такого рода мнении, то это означает, что свои собственные предрассудки и предубеждения он сумел вольно или невольно интерпретировать через текст Корана.</w:t>
      </w:r>
    </w:p>
    <w:p w14:paraId="0FDC5C7E" w14:textId="77777777" w:rsidR="00EB2D70" w:rsidRDefault="00EB2D70" w:rsidP="00EB2D70">
      <w:r>
        <w:t xml:space="preserve">[XLV] Раб Божий — работник Божий, а не невольник во власти тирана. Слово «раб» утратило смысл «работник» и обрело смысл «невольник», «собственность», «вещь» — в толпо-“элитарной” культуре. </w:t>
      </w:r>
    </w:p>
    <w:p w14:paraId="5706D929" w14:textId="12CED7C5" w:rsidR="00EB2D70" w:rsidRDefault="00EB2D70" w:rsidP="00EB2D70">
      <w:r>
        <w:t>Что слова Мухаммада следует понимать именно в этом смысле работы человека в русле Божиего промысла, а не в смысле неволи, насаждаемой в отношении людей Богом под видом религии, можно понять и из Корана. В суре 26 содержится упрёк Свыше земным владыкам, указывающий на различие между водительством Божиим в отношении свободного в своём выборе человека и властью сильных мира сего: «130. А когда вы владычествуете, владычествуете тиранами».</w:t>
      </w:r>
    </w:p>
    <w:p w14:paraId="243865F4" w14:textId="6A3F5846" w:rsidR="00EB2D70" w:rsidRDefault="00EB2D70" w:rsidP="00EB2D70">
      <w:r>
        <w:t>[XLVI] Иными словами, если бы не измена Идее лично М.С.Горбачева и КО, то эти и все прочие чеченские живые и погибшие лжешахиды могли бы стать не самыми плохими гражданами СССР, состоявшись в ином качестве: рабочих, земледельцев, учёных, деятелей искусств и т.п.</w:t>
      </w:r>
    </w:p>
    <w:p w14:paraId="1B2A69DF" w14:textId="4FB2923C" w:rsidR="00EB2D70" w:rsidRDefault="00EB2D70" w:rsidP="00EB2D70">
      <w:r>
        <w:t>[XLVII] А откуда взялась ложная карта? — От К.Маркса. А кто бездумно верил в неё и не сделал ничего для того, чтобы заменить достоверной? — Социологическая наука КГБ, АН СССР, вузов и многие граждане СССР.</w:t>
      </w:r>
    </w:p>
    <w:p w14:paraId="10A0E7EF" w14:textId="6172CBAB" w:rsidR="00EB2D70" w:rsidRDefault="00EB2D70" w:rsidP="00EB2D70">
      <w:r>
        <w:t xml:space="preserve">[XLVIII] Этот безответно повисший в воздухе вопрос ложится в русло дискуссии на тему «готовы ли некие политические силы искусственно создать “революционную ситуацию” для того, чтобы захватить государственную власть?». </w:t>
      </w:r>
    </w:p>
    <w:p w14:paraId="0BFC4CD2" w14:textId="6958810C" w:rsidR="00EB2D70" w:rsidRDefault="00EB2D70" w:rsidP="00EB2D70">
      <w:r>
        <w:t>[XLIX] Газета “Солидарность” № 42, 43, Сергей Кара-Мурза “Манипуляция сознанием”.</w:t>
      </w:r>
    </w:p>
    <w:p w14:paraId="4E056133" w14:textId="77777777" w:rsidR="00EB2D70" w:rsidRDefault="00EB2D70" w:rsidP="00EB2D70">
      <w:r>
        <w:t xml:space="preserve">[L] В 1999 году — на русском, а в 2001 году — на английском языках на сайте www.vodaspb.ru была опубликована аналитическая записка ВП </w:t>
      </w:r>
      <w:r>
        <w:lastRenderedPageBreak/>
        <w:t xml:space="preserve">СССР “Матрица «Матрице» рознь”. В ней была показана губительность библейской культуры и концептуальной неопределённости, порождением которых и стал один из самых популярных среди молодёжи (его посмотрели около 1,5 млрд. человек) триллер “Матрица”. </w:t>
      </w:r>
    </w:p>
    <w:p w14:paraId="035B8E24" w14:textId="7F7F4A0F" w:rsidR="00EB2D70" w:rsidRDefault="00EB2D70" w:rsidP="00EB2D70">
      <w:r>
        <w:t xml:space="preserve">4.01.03 г. на сайте www.utro.ru появилась информация о том, что известный американский киноактёр Кеану Ривз, сыгравший роль Нео — главного героя нашумевшего фильма “Матрица”, вынужден остановить съемки продолжения этого фильма, чтобы ухаживать за своей умирающей сестрой. Ещё не все серии долгожданного фантастического триллера “Матрица” были отсняты, когда Кеану узнал о том, что он вот-вот может потерять сестру. Болезнь 35-летней Ким — лейкемия — быстро прогрессирует и достигла опасной стадии. Актёр тут же покинул съёмочную площадку и вылетел из Сиднея, где ведутся съемки, чтобы быть рядом с Ким. Кеану перевёз сестру в самое красивое место в мире — Гавайские острова, и сняв номер за $ 2800 за сутки в самом лучшем отеле на райском острове Мауи, превратился в бессменного дежурного, он исполняет её любые, даже нереальные просьбы. В последние два года в жизни актера полны трагических событий. Ребёнок Ривза, которого вынашивала его девушка Дженнифер Сайм, родился мертвым на месяц раньше положенного срока. А вскоре после этого Дженнифер погибла в автокатастрофе, не справившись с управлением своим джипом Cherokee. </w:t>
      </w:r>
    </w:p>
    <w:p w14:paraId="51492699" w14:textId="72DB70A6" w:rsidR="00EB2D70" w:rsidRDefault="00EB2D70" w:rsidP="00EB2D70">
      <w:r>
        <w:t>[LI] «Логическое сознание» в переводе на русский — словесно выражающееся осознанное мышление, внутренний монолог человека на уровне сознания в его психике.</w:t>
      </w:r>
    </w:p>
    <w:p w14:paraId="677D7322" w14:textId="4A49B7AD" w:rsidR="00EB2D70" w:rsidRDefault="00EB2D70" w:rsidP="00EB2D70">
      <w:r>
        <w:t>[LII] Признание, достойное двоечника, не умеющего жить своим умом и желающего списывать у того, кого он почитает более преуспевшим в учении.</w:t>
      </w:r>
    </w:p>
    <w:p w14:paraId="0918388D" w14:textId="48A9CB4D" w:rsidR="00EB2D70" w:rsidRDefault="00EB2D70" w:rsidP="00EB2D70">
      <w:r>
        <w:t>[LIII] “Фашизм крепчал”, “Известия” от 3 декабря 2002 года и “Чистота крови”, “Известия” от 14 декабря 2002 года. Обе статьи Михаила Архангельского. Если бы он ещё понимал, что такое фашизм, — то вряд ли бы “Известия” публиковали его статьи по этой проблематике.</w:t>
      </w:r>
    </w:p>
    <w:p w14:paraId="34E927D5" w14:textId="653228DC" w:rsidR="00EB2D70" w:rsidRDefault="00EB2D70" w:rsidP="00EB2D70">
      <w:r>
        <w:t>[LIV] Как это по-русски?</w:t>
      </w:r>
    </w:p>
    <w:p w14:paraId="5056673F" w14:textId="7AE5724C" w:rsidR="00EB2D70" w:rsidRDefault="00EB2D70" w:rsidP="00EB2D70">
      <w:r>
        <w:t>[LV] Её тоже можно понимать двояко: «Royal» в переводе на русский и «король», т.е. властитель, и музыкальный инструмент класса фортепиано с горизонтальным расположением струн, что отличает рояль от пианино.</w:t>
      </w:r>
    </w:p>
    <w:p w14:paraId="4F5EB8E8" w14:textId="14A94DB2" w:rsidR="00EB2D70" w:rsidRDefault="00EB2D70" w:rsidP="00EB2D70">
      <w:r>
        <w:t>[LVI] Все материалы Концепции Общественной Безопасности были лично переданы С.Кара-Мурзе ещё в 1995 году.</w:t>
      </w:r>
    </w:p>
    <w:p w14:paraId="3E16583E" w14:textId="1FBF2774" w:rsidR="00EB2D70" w:rsidRDefault="00EB2D70" w:rsidP="00EB2D70">
      <w:r>
        <w:t>[LVII] Технология управления обществом на матричном уровне обстоятельно описана в мистико-философском политическом детективе В.В.Пчеловода “Последний гамбит”. Желающие могут познакомиться с ним на сайте www.vodaspb.ru</w:t>
      </w:r>
    </w:p>
    <w:p w14:paraId="035956F3" w14:textId="22764B1D" w:rsidR="00EB2D70" w:rsidRDefault="00EB2D70" w:rsidP="00EB2D70">
      <w:r>
        <w:t xml:space="preserve">[LVIII] Реальная «Анастасия» — Агафья Лыкова всю жизнь (сейчас ей пятьдесят семь лет) от рождения обитает в тайге и ничего, кроме </w:t>
      </w:r>
      <w:r>
        <w:lastRenderedPageBreak/>
        <w:t>молельных книг и опыта жизни родителей не знает. Желающие могут ознакомиться с описанием её жизни и реальных возможностей по статье В.Пескова “Лик ночи”, “Комсомольская правда” от 20 декабря 2002 года. Тот же, кто видел её лет пять назад по одному из каналов ТВ, мог составить представление о том, насколько истинная «Анастасия» отличается от книжной.</w:t>
      </w:r>
    </w:p>
    <w:p w14:paraId="2F2C55A7" w14:textId="444865B4" w:rsidR="00EB2D70" w:rsidRDefault="00EB2D70" w:rsidP="00EB2D70">
      <w:r>
        <w:t>[LIX] Концепция Общественной Безопасности “Мёртвая вода” является альтернативно-объемлющей по отношению к библейской концепции управления.</w:t>
      </w:r>
    </w:p>
    <w:p w14:paraId="28728774" w14:textId="662A6178" w:rsidR="00EB2D70" w:rsidRDefault="00EB2D70" w:rsidP="00EB2D70">
      <w:r>
        <w:t>[LX] О типах строя психики (животном, зомби, демоническом и человечном) читай в книгах “Матрица «Матрице» рознь”, “От человекообразия к человечности”, “«Мастер и Маргарита: гимн демонизму? либо Евангелие беззаветной веры” и в других работах ВП СССР на сайте www.vodaspb.ru</w:t>
      </w:r>
    </w:p>
    <w:p w14:paraId="02EA2CD0" w14:textId="7BDB928A" w:rsidR="00EB2D70" w:rsidRDefault="00EB2D70" w:rsidP="00EB2D70">
      <w:r>
        <w:t>[LXI] Как его организовать либо предотвратить, см. работы “«Грыжу» экономики следует «вырезать»” и “Краткий курс…” на сайте http://www.vodaspb.ru на странице «Книги».</w:t>
      </w:r>
    </w:p>
    <w:p w14:paraId="3191AE25" w14:textId="771A6522" w:rsidR="00EB2D70" w:rsidRDefault="00EB2D70" w:rsidP="00EB2D70">
      <w:r>
        <w:t>[LXII] В чём бы это понятие ни выражалось: в деньгах, «борзых щенках», «паблисити» и пр.</w:t>
      </w:r>
    </w:p>
    <w:p w14:paraId="4AA6D398" w14:textId="7566F095" w:rsidR="00EB2D70" w:rsidRDefault="00EB2D70" w:rsidP="00EB2D70">
      <w:r>
        <w:t>[LXIII] «Безумие думать, что злые не творят зла», — римский император со 161 г. Марк Аврелий (121—180 г.), философские трактаты «К самому себе».</w:t>
      </w:r>
    </w:p>
    <w:p w14:paraId="7C2F58C1" w14:textId="77777777" w:rsidR="00EB2D70" w:rsidRDefault="00EB2D70" w:rsidP="00EB2D70">
      <w:r>
        <w:t xml:space="preserve">[LXIV] С нею же связана и причина убийства Н.Чаушеску и его семьи фактически без суда и следствия: к началу «демократических» преобразований в бывших так называемых «социалистических странах» Румыния была единственной, у которой не было внешних долгов. Антинародный (?) режим Н.Чаушеску свергли, — освободившись от “тирании диктатора”, “борцы за счастье” народное сразу же полезли в долговое рабство к международным ростовщикам. </w:t>
      </w:r>
    </w:p>
    <w:p w14:paraId="09288070" w14:textId="35872997" w:rsidR="00EB2D70" w:rsidRDefault="00EB2D70" w:rsidP="00EB2D70">
      <w:r>
        <w:t xml:space="preserve">В связи с этим обстоятельством необходимо рассматривать и природу происхождения долгов, сделанных правительством Горбачёва в августе 1991 года (порядка 70 млрд. долларов) и причины вступления СССР в МВФ: до 1990 года только две страны не были членами МВФ — Швейцария и СССР. </w:t>
      </w:r>
    </w:p>
    <w:p w14:paraId="1D534C5E" w14:textId="26C861D8" w:rsidR="00EB2D70" w:rsidRDefault="00EB2D70" w:rsidP="00EB2D70">
      <w:r>
        <w:t>[LXV] Эта статья предназначена, прежде всего, для защиты от паразитического пожирания скоробогатыми нуворишами заповедников, водоохранных зон морей, озёр и рек, нерестилищ, зон массовых гнездовий птиц и лежбищ морского зверя.</w:t>
      </w:r>
    </w:p>
    <w:p w14:paraId="705E55C3" w14:textId="03BED703" w:rsidR="00EB2D70" w:rsidRDefault="00EB2D70" w:rsidP="00EB2D70">
      <w:r>
        <w:t>[LXVI] Ситуации, аналогичные сюжету фильма “Любить по-русски”.</w:t>
      </w:r>
    </w:p>
    <w:p w14:paraId="4B4B38B9" w14:textId="64A2E7AF" w:rsidR="00EB2D70" w:rsidRDefault="00EB2D70" w:rsidP="00EB2D70">
      <w:r>
        <w:t xml:space="preserve">[LXVII] Применение без лицеприятия — равенство всех перед Законом, который может саботироваться чиновниками государства и обществом в зависимости от того, насаждаются ли хорошие законы в «плохом обществе», либо в «хорошем обществе» насаждаются плохие законы. </w:t>
      </w:r>
      <w:r>
        <w:lastRenderedPageBreak/>
        <w:t>Поэтому сам факт несоблюдения законодательства ещё ни о чём не говорит, а только приводит к неприятным для юристов вопросам, которые большинство из них предпочитает избегать: какие по существу нормы закона нарушаются? кем? какие последствия для судеб общества это несёт?</w:t>
      </w:r>
    </w:p>
    <w:p w14:paraId="589F0D19" w14:textId="77D66B69" w:rsidR="00EB2D70" w:rsidRDefault="00EB2D70" w:rsidP="00EB2D70">
      <w:r>
        <w:t>[LXVIII] В данном случае понятие «определённости» по отношению к концепции включает в себя и отказ концепции от каких-то определённых целей или средств их достижения. Соответственно различие концепций определяется не только по общности и различию свойственных им целей, но и по общности и отказу от каких-то определённых целей и средств их осуществления в каждой из них.</w:t>
      </w:r>
    </w:p>
    <w:p w14:paraId="44C770DE" w14:textId="77777777" w:rsidR="00EB2D70" w:rsidRDefault="00EB2D70" w:rsidP="00EB2D70">
      <w:r>
        <w:t>[LXIX] При этом возможны концепции, в которых признаваемые ими в качестве нормальных или допусти</w:t>
      </w:r>
      <w:r>
        <w:softHyphen/>
        <w:t>мых средства не только не гарантируют достижения провозглашённых целей, но и влекут за собой сопутствующие эффекты, представляющие собой цели, свойственные концепциям, оценённым как враждебные или не совместимые с избранной.</w:t>
      </w:r>
    </w:p>
    <w:p w14:paraId="77E38D8F" w14:textId="30E3F349" w:rsidR="00EB2D70" w:rsidRDefault="00EB2D70" w:rsidP="00EB2D70">
      <w:r>
        <w:t>Так можно сколь угодно долго прибегать к кредитам в надежде оздоровить экономику на основе технологического перевооружения производства, что якобы позволит разрешить внутриобщественные и биосферно-экологические проблемы, но пока кредитование неотделимо от ростовщичества, т.е. осуществляется под процент, то оздоровления экономики и разрешения проблем не произойдёт: даже если свершится технологическое перевооружение производств, изменится облик техносферы, то общество, в котором есть место ростовщическому паразитизму замаскированному под институт кредита, не оздоровится, а застарелые проблемы, усугубятся, приняв новое обличье.</w:t>
      </w:r>
    </w:p>
    <w:p w14:paraId="33F91495" w14:textId="1C3FEB1E" w:rsidR="00EB2D70" w:rsidRDefault="00EB2D70" w:rsidP="00EB2D70">
      <w:r>
        <w:t>[LXX] Кроме этих двух концепций, чьё противоборство носит наиболее значимый для будущего характер, есть и другие концепции-конкуренты библейской, которые хотели бы паразитизм не искоренить, а придать ему устойчивые благообразные и несамоубийственные формы, что невозможно.</w:t>
      </w:r>
    </w:p>
    <w:p w14:paraId="5B2BABAC" w14:textId="1E88C0E0" w:rsidR="00EB2D70" w:rsidRDefault="00EB2D70" w:rsidP="00EB2D70">
      <w:r>
        <w:t>[LXXI] Т.е. независимо от воли и желания каждого из нас.</w:t>
      </w:r>
    </w:p>
    <w:p w14:paraId="418B7094" w14:textId="77777777" w:rsidR="00EB2D70" w:rsidRDefault="00EB2D70" w:rsidP="00EB2D70">
      <w:r>
        <w:t>[LXXII] Здесь не предлагается ничего нового. В частности все посягательства обеспокоенной так называемой «демократической обществен</w:t>
      </w:r>
      <w:r>
        <w:softHyphen/>
        <w:t xml:space="preserve">ности» на привлечение в прошлые годы к ответственности за «антисемитизм» депутата А.М.Макашова — это такого рода посягательства на депутатскую неприкосновенность с позиций библейской доктрины паразитизма и порабощения всех. </w:t>
      </w:r>
    </w:p>
    <w:p w14:paraId="5DB39A2E" w14:textId="77777777" w:rsidR="00EB2D70" w:rsidRDefault="00EB2D70" w:rsidP="00EB2D70">
      <w:r>
        <w:t xml:space="preserve">Полезно заметить, что лидер КПРФ Г.А.Зюганов, отвечая на требования «обеспокоенной общественности» привлечь А.М.Макашова, если не к уголовной, то хотя бы к партийной ответственности, умалчивал о цитированной ранее расистской библейской доктрине порабощения </w:t>
      </w:r>
      <w:r>
        <w:lastRenderedPageBreak/>
        <w:t xml:space="preserve">всех, чем по существу защищал её от предметного рассмотрения и критики, вопреки тому, что был уже ознакомлен и с нею, и с материалами альтернативной концепции. </w:t>
      </w:r>
    </w:p>
    <w:p w14:paraId="70E45B22" w14:textId="77777777" w:rsidR="00EB2D70" w:rsidRDefault="00EB2D70" w:rsidP="00EB2D70">
      <w:r>
        <w:t>Это одно из многих свидетельств тому, что Г.А.Зюганов и руководство КПРФ — провокаторы, имитаторы борьбы за справедливость, а не большевики-коммунисты.</w:t>
      </w:r>
    </w:p>
    <w:p w14:paraId="7F5C09A5" w14:textId="5B5086D2" w:rsidR="00EB2D70" w:rsidRDefault="00EB2D70" w:rsidP="00EB2D70">
      <w:r>
        <w:t>Столь порицаемая многими «статья 58» Уголовного кодекса эпохи И.В.Сталина также представляла собой попытку обеспечить защиту, но уже другой концепции от злоупотреблений сторонников разнородного паразитизма в области идеологической и законодательной власти.</w:t>
      </w:r>
    </w:p>
    <w:p w14:paraId="3B510BD1" w14:textId="708FE3E0" w:rsidR="00EB2D70" w:rsidRDefault="00EB2D70" w:rsidP="00EB2D70">
      <w:r>
        <w:t>[LXXIII] Она порождает предощущение своих перспектив. Это ощущение благоносных перспектив большинством простых людей объясняет как хорошую управляемость СССР при И.В.Сталине, так и достижения народа, безграмотного в своем большинстве в 1917 г., в общественном развитии и культурном строительстве в эпоху И.В.Сталина.</w:t>
      </w:r>
    </w:p>
    <w:p w14:paraId="5B25EE34" w14:textId="59301509" w:rsidR="00EB2D70" w:rsidRPr="00D63A78" w:rsidRDefault="00EB2D70" w:rsidP="00EB2D70">
      <w:r>
        <w:t>[LXXIV] Может быть за единичными исключениями.</w:t>
      </w:r>
    </w:p>
    <w:sectPr w:rsidR="00EB2D70" w:rsidRPr="00D63A78">
      <w:headerReference w:type="default" r:id="rId35"/>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8348" w14:textId="77777777" w:rsidR="00686ED5" w:rsidRDefault="00686ED5">
      <w:r>
        <w:separator/>
      </w:r>
    </w:p>
  </w:endnote>
  <w:endnote w:type="continuationSeparator" w:id="0">
    <w:p w14:paraId="4E3EE65A" w14:textId="77777777" w:rsidR="00686ED5" w:rsidRDefault="0068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swiss"/>
    <w:pitch w:val="variable"/>
    <w:sig w:usb0="00000203" w:usb1="00000000" w:usb2="00000000" w:usb3="00000000" w:csb0="00000005" w:csb1="00000000"/>
  </w:font>
  <w:font w:name="Academy">
    <w:altName w:val="Calibri"/>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6DF" w14:textId="77777777" w:rsidR="00EB2D70" w:rsidRPr="00905D13" w:rsidRDefault="00EB2D70" w:rsidP="00905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95F9E" w14:textId="77777777" w:rsidR="00EB2D70" w:rsidRPr="00905D13" w:rsidRDefault="00EB2D70" w:rsidP="00905D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8D71" w14:textId="77777777" w:rsidR="00EB2D70" w:rsidRPr="00905D13" w:rsidRDefault="00EB2D70" w:rsidP="00905D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45" w14:textId="77777777" w:rsidR="00EB2D70" w:rsidRPr="00905D13" w:rsidRDefault="00EB2D70" w:rsidP="00905D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E34A" w14:textId="77777777" w:rsidR="00EB2D70" w:rsidRPr="00905D13" w:rsidRDefault="00EB2D70" w:rsidP="00905D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12D9" w14:textId="77777777" w:rsidR="00EB2D70" w:rsidRDefault="00EB2D7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15EA" w14:textId="77777777" w:rsidR="00EB2D70" w:rsidRPr="00905D13" w:rsidRDefault="00EB2D70" w:rsidP="0090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298EA" w14:textId="77777777" w:rsidR="00686ED5" w:rsidRDefault="00686ED5">
      <w:r>
        <w:separator/>
      </w:r>
    </w:p>
  </w:footnote>
  <w:footnote w:type="continuationSeparator" w:id="0">
    <w:p w14:paraId="38CC191D" w14:textId="77777777" w:rsidR="00686ED5" w:rsidRDefault="00686ED5">
      <w:r>
        <w:continuationSeparator/>
      </w:r>
    </w:p>
  </w:footnote>
  <w:footnote w:type="continuationNotice" w:id="1">
    <w:p w14:paraId="69DD122B" w14:textId="77777777" w:rsidR="00686ED5" w:rsidRDefault="00686ED5" w:rsidP="00256B2D">
      <w:pPr>
        <w:jc w:val="right"/>
      </w:pPr>
      <w:r>
        <w:sym w:font="Wingdings" w:char="F0E0"/>
      </w:r>
      <w:r>
        <w:sym w:font="Wingdings" w:char="F0E0"/>
      </w:r>
      <w: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2952" w14:textId="77777777" w:rsidR="00EB2D70" w:rsidRPr="00905D13" w:rsidRDefault="00EB2D70" w:rsidP="00EB2D7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F8F5" w14:textId="0937F00F" w:rsidR="00EB2D70" w:rsidRPr="00905D13" w:rsidRDefault="00EB2D70" w:rsidP="00EB2D7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129A7" w14:textId="42011537" w:rsidR="00EB2D70" w:rsidRPr="00905D13" w:rsidRDefault="00EB2D70" w:rsidP="00EB2D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5E9A" w14:textId="3E97A770" w:rsidR="00EB2D70" w:rsidRPr="00905D13" w:rsidRDefault="00EB2D70" w:rsidP="00EB2D7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9462" w14:textId="5AFF3FF7" w:rsidR="00EB2D70" w:rsidRPr="00905D13" w:rsidRDefault="00EB2D70" w:rsidP="00EB2D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2DE3" w14:textId="0D45BD20" w:rsidR="00EB2D70" w:rsidRPr="00905D13" w:rsidRDefault="00EB2D70" w:rsidP="00EB2D7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3B8B" w14:textId="477538A9" w:rsidR="00EB2D70" w:rsidRPr="00905D13" w:rsidRDefault="00EB2D70" w:rsidP="00EB2D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1BD9" w14:textId="770B8288" w:rsidR="00EB2D70" w:rsidRPr="00905D13" w:rsidRDefault="00EB2D70" w:rsidP="00EB2D7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D1DB3" w14:textId="0F9BA521" w:rsidR="00EB2D70" w:rsidRPr="00905D13" w:rsidRDefault="00EB2D70" w:rsidP="00EB2D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D1C4B" w14:textId="611A9111" w:rsidR="00EB2D70" w:rsidRPr="00905D13" w:rsidRDefault="00EB2D70" w:rsidP="00EB2D7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132F" w14:textId="533C2E37" w:rsidR="000C06E4" w:rsidRPr="00905D13" w:rsidRDefault="000C06E4" w:rsidP="00EB2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DC49" w14:textId="77777777" w:rsidR="00EB2D70" w:rsidRPr="00905D13" w:rsidRDefault="00EB2D70" w:rsidP="00EB2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8D96" w14:textId="77777777" w:rsidR="00EB2D70" w:rsidRPr="00905D13" w:rsidRDefault="00EB2D70" w:rsidP="00EB2D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2D3F" w14:textId="77777777" w:rsidR="00EB2D70" w:rsidRPr="00905D13" w:rsidRDefault="00EB2D70" w:rsidP="00EB2D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9CCC" w14:textId="08D5F551" w:rsidR="00EB2D70" w:rsidRPr="00905D13" w:rsidRDefault="00EB2D70" w:rsidP="00EB2D7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4C3C" w14:textId="6B5DCEDD" w:rsidR="00EB2D70" w:rsidRPr="00905D13" w:rsidRDefault="00EB2D70" w:rsidP="00EB2D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F01A" w14:textId="77777777" w:rsidR="00EB2D70" w:rsidRPr="00905D13" w:rsidRDefault="00EB2D70" w:rsidP="00EB2D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E53B" w14:textId="1330CFD0" w:rsidR="00EB2D70" w:rsidRPr="00905D13" w:rsidRDefault="00EB2D70" w:rsidP="00EB2D7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FC3F" w14:textId="52A1188E" w:rsidR="00EB2D70" w:rsidRPr="00905D13" w:rsidRDefault="00EB2D70" w:rsidP="00EB2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C30465E"/>
    <w:lvl w:ilvl="0">
      <w:numFmt w:val="bullet"/>
      <w:lvlText w:val="*"/>
      <w:lvlJc w:val="left"/>
    </w:lvl>
  </w:abstractNum>
  <w:abstractNum w:abstractNumId="1" w15:restartNumberingAfterBreak="0">
    <w:nsid w:val="0ECD03F3"/>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2" w15:restartNumberingAfterBreak="0">
    <w:nsid w:val="0FB36F4F"/>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3" w15:restartNumberingAfterBreak="0">
    <w:nsid w:val="2128346A"/>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4" w15:restartNumberingAfterBreak="0">
    <w:nsid w:val="3141432E"/>
    <w:multiLevelType w:val="singleLevel"/>
    <w:tmpl w:val="F8766AC8"/>
    <w:lvl w:ilvl="0">
      <w:start w:val="2002"/>
      <w:numFmt w:val="decimal"/>
      <w:lvlText w:val="31.01.%1 "/>
      <w:legacy w:legacy="1" w:legacySpace="0" w:legacyIndent="283"/>
      <w:lvlJc w:val="left"/>
      <w:pPr>
        <w:ind w:left="5103" w:hanging="283"/>
      </w:pPr>
      <w:rPr>
        <w:rFonts w:ascii="Times New Roman" w:hAnsi="Times New Roman" w:cs="Times New Roman" w:hint="default"/>
        <w:b w:val="0"/>
        <w:i w:val="0"/>
        <w:sz w:val="24"/>
        <w:u w:val="none"/>
      </w:rPr>
    </w:lvl>
  </w:abstractNum>
  <w:abstractNum w:abstractNumId="5" w15:restartNumberingAfterBreak="0">
    <w:nsid w:val="38EB480F"/>
    <w:multiLevelType w:val="singleLevel"/>
    <w:tmpl w:val="4E941666"/>
    <w:lvl w:ilvl="0">
      <w:start w:val="1"/>
      <w:numFmt w:val="decimal"/>
      <w:lvlText w:val=" %1."/>
      <w:legacy w:legacy="1" w:legacySpace="0" w:legacyIndent="283"/>
      <w:lvlJc w:val="left"/>
      <w:pPr>
        <w:ind w:left="340" w:hanging="283"/>
      </w:pPr>
    </w:lvl>
  </w:abstractNum>
  <w:abstractNum w:abstractNumId="6" w15:restartNumberingAfterBreak="0">
    <w:nsid w:val="5E7B7083"/>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7" w15:restartNumberingAfterBreak="0">
    <w:nsid w:val="6ABA2E8D"/>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8" w15:restartNumberingAfterBreak="0">
    <w:nsid w:val="7E682817"/>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num w:numId="1">
    <w:abstractNumId w:val="4"/>
  </w:num>
  <w:num w:numId="2">
    <w:abstractNumId w:val="0"/>
    <w:lvlOverride w:ilvl="0">
      <w:lvl w:ilvl="0">
        <w:start w:val="1"/>
        <w:numFmt w:val="bullet"/>
        <w:lvlText w:val=""/>
        <w:legacy w:legacy="1" w:legacySpace="0" w:legacyIndent="284"/>
        <w:lvlJc w:val="left"/>
        <w:pPr>
          <w:ind w:left="964" w:hanging="284"/>
        </w:pPr>
        <w:rPr>
          <w:rFonts w:ascii="Symbol" w:hAnsi="Symbol" w:hint="default"/>
        </w:rPr>
      </w:lvl>
    </w:lvlOverride>
  </w:num>
  <w:num w:numId="3">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4">
    <w:abstractNumId w:val="0"/>
    <w:lvlOverride w:ilvl="0">
      <w:lvl w:ilvl="0">
        <w:start w:val="1"/>
        <w:numFmt w:val="bullet"/>
        <w:lvlText w:val=""/>
        <w:legacy w:legacy="1" w:legacySpace="0" w:legacyIndent="170"/>
        <w:lvlJc w:val="left"/>
        <w:pPr>
          <w:ind w:left="1587" w:hanging="170"/>
        </w:pPr>
        <w:rPr>
          <w:rFonts w:ascii="Wingdings" w:hAnsi="Wingdings" w:hint="default"/>
          <w:sz w:val="18"/>
        </w:rPr>
      </w:lvl>
    </w:lvlOverride>
  </w:num>
  <w:num w:numId="5">
    <w:abstractNumId w:val="1"/>
  </w:num>
  <w:num w:numId="6">
    <w:abstractNumId w:val="2"/>
  </w:num>
  <w:num w:numId="7">
    <w:abstractNumId w:val="6"/>
  </w:num>
  <w:num w:numId="8">
    <w:abstractNumId w:val="8"/>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7"/>
    <w:rsid w:val="00026105"/>
    <w:rsid w:val="00044746"/>
    <w:rsid w:val="000B2318"/>
    <w:rsid w:val="000B37AC"/>
    <w:rsid w:val="000C06E4"/>
    <w:rsid w:val="000F6A1B"/>
    <w:rsid w:val="001345DB"/>
    <w:rsid w:val="001905B5"/>
    <w:rsid w:val="001E106C"/>
    <w:rsid w:val="00202FF8"/>
    <w:rsid w:val="00212350"/>
    <w:rsid w:val="00256B2D"/>
    <w:rsid w:val="002711B4"/>
    <w:rsid w:val="002B5D1C"/>
    <w:rsid w:val="00306F58"/>
    <w:rsid w:val="00311702"/>
    <w:rsid w:val="00355A1D"/>
    <w:rsid w:val="003B1607"/>
    <w:rsid w:val="003F5378"/>
    <w:rsid w:val="0047123B"/>
    <w:rsid w:val="00474F27"/>
    <w:rsid w:val="0048571C"/>
    <w:rsid w:val="004A3F70"/>
    <w:rsid w:val="00502BAA"/>
    <w:rsid w:val="00517688"/>
    <w:rsid w:val="005C34CA"/>
    <w:rsid w:val="005D7EF8"/>
    <w:rsid w:val="00674C79"/>
    <w:rsid w:val="00686ED5"/>
    <w:rsid w:val="006A4960"/>
    <w:rsid w:val="006D63F7"/>
    <w:rsid w:val="006E7FEF"/>
    <w:rsid w:val="0070749B"/>
    <w:rsid w:val="00711353"/>
    <w:rsid w:val="00742A38"/>
    <w:rsid w:val="00762CA5"/>
    <w:rsid w:val="00771D55"/>
    <w:rsid w:val="007902D1"/>
    <w:rsid w:val="00864278"/>
    <w:rsid w:val="00867867"/>
    <w:rsid w:val="008D5D4B"/>
    <w:rsid w:val="00905D13"/>
    <w:rsid w:val="00912FC5"/>
    <w:rsid w:val="00975D48"/>
    <w:rsid w:val="009A10B5"/>
    <w:rsid w:val="009C237B"/>
    <w:rsid w:val="00A22EB5"/>
    <w:rsid w:val="00AA195E"/>
    <w:rsid w:val="00AB030A"/>
    <w:rsid w:val="00AB4CC3"/>
    <w:rsid w:val="00AD499E"/>
    <w:rsid w:val="00AF0D42"/>
    <w:rsid w:val="00B33844"/>
    <w:rsid w:val="00B52933"/>
    <w:rsid w:val="00B963C0"/>
    <w:rsid w:val="00BB07A9"/>
    <w:rsid w:val="00BB7F3C"/>
    <w:rsid w:val="00BE1462"/>
    <w:rsid w:val="00C052F1"/>
    <w:rsid w:val="00C63836"/>
    <w:rsid w:val="00C6547D"/>
    <w:rsid w:val="00C869EC"/>
    <w:rsid w:val="00CC63B7"/>
    <w:rsid w:val="00CD673C"/>
    <w:rsid w:val="00D23424"/>
    <w:rsid w:val="00D37496"/>
    <w:rsid w:val="00D63A78"/>
    <w:rsid w:val="00DB57DE"/>
    <w:rsid w:val="00DC0D2C"/>
    <w:rsid w:val="00DC3594"/>
    <w:rsid w:val="00E033D3"/>
    <w:rsid w:val="00E05D75"/>
    <w:rsid w:val="00E756CA"/>
    <w:rsid w:val="00EB1812"/>
    <w:rsid w:val="00EB2D70"/>
    <w:rsid w:val="00EF6AE7"/>
    <w:rsid w:val="00F31A04"/>
    <w:rsid w:val="00F42132"/>
    <w:rsid w:val="00F67CD3"/>
    <w:rsid w:val="00F75005"/>
    <w:rsid w:val="00FC72AA"/>
    <w:rsid w:val="00FD13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65629"/>
  <w15:chartTrackingRefBased/>
  <w15:docId w15:val="{246AFD28-575C-4866-B7F1-C02ECE58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aeaaa"/>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autoRedefine/>
    <w:rsid w:val="00355A1D"/>
    <w:pPr>
      <w:tabs>
        <w:tab w:val="center" w:pos="4153"/>
        <w:tab w:val="right" w:pos="8306"/>
      </w:tabs>
      <w:jc w:val="center"/>
    </w:pPr>
    <w:rPr>
      <w:rFonts w:ascii="Decor" w:hAnsi="Decor"/>
      <w:b/>
      <w:sz w:val="24"/>
    </w:rPr>
  </w:style>
  <w:style w:type="paragraph" w:customStyle="1" w:styleId="a">
    <w:name w:val="Тип документа"/>
    <w:basedOn w:val="Normal"/>
    <w:next w:val="a0"/>
    <w:pPr>
      <w:jc w:val="center"/>
    </w:pPr>
    <w:rPr>
      <w:i/>
      <w:caps/>
      <w:sz w:val="48"/>
    </w:rPr>
  </w:style>
  <w:style w:type="paragraph" w:styleId="PlainText">
    <w:name w:val="Plain Text"/>
    <w:basedOn w:val="Normal"/>
    <w:link w:val="PlainTextChar"/>
    <w:pPr>
      <w:ind w:firstLine="284"/>
      <w:jc w:val="both"/>
    </w:pPr>
    <w:rPr>
      <w:sz w:val="22"/>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851" w:right="851"/>
      <w:jc w:val="both"/>
    </w:pPr>
    <w:rPr>
      <w:b w:val="0"/>
      <w:i/>
      <w:sz w:val="20"/>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a3">
    <w:name w:val="СписокТекст"/>
    <w:basedOn w:val="PlainText"/>
    <w:pPr>
      <w:ind w:left="397" w:hanging="227"/>
    </w:pPr>
  </w:style>
  <w:style w:type="paragraph" w:customStyle="1" w:styleId="a4">
    <w:name w:val="Текст вставки"/>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2">
    <w:name w:val="Эпиграф"/>
    <w:basedOn w:val="PlainText"/>
    <w:next w:val="Heading1"/>
    <w:pPr>
      <w:spacing w:before="240" w:after="60"/>
      <w:ind w:left="2268" w:firstLine="397"/>
    </w:pPr>
    <w:rPr>
      <w:rFonts w:ascii="Decor" w:hAnsi="Decor"/>
      <w:b/>
    </w:r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spacing w:line="22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basedOn w:val="DefaultParagraphFont"/>
    <w:semiHidden/>
    <w:rPr>
      <w:sz w:val="22"/>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020" w:right="1134" w:hanging="340"/>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0">
    <w:name w:val="Список_сноска"/>
    <w:basedOn w:val="FootnoteText"/>
    <w:pPr>
      <w:spacing w:line="200" w:lineRule="exact"/>
      <w:ind w:left="227" w:hanging="170"/>
    </w:pPr>
    <w:rPr>
      <w:sz w:val="18"/>
    </w:rPr>
  </w:style>
  <w:style w:type="paragraph" w:customStyle="1" w:styleId="2">
    <w:name w:val="СписокТекст 2 порядка"/>
    <w:basedOn w:val="PlainText"/>
    <w:pPr>
      <w:ind w:left="624" w:hanging="227"/>
    </w:pPr>
  </w:style>
  <w:style w:type="paragraph" w:customStyle="1" w:styleId="af1">
    <w:name w:val="СписокТекстПродолжение"/>
    <w:basedOn w:val="a3"/>
    <w:next w:val="a3"/>
    <w:pPr>
      <w:ind w:firstLine="397"/>
    </w:pPr>
  </w:style>
  <w:style w:type="paragraph" w:styleId="TOC4">
    <w:name w:val="toc 4"/>
    <w:basedOn w:val="Normal"/>
    <w:next w:val="Normal"/>
    <w:semiHidden/>
    <w:pPr>
      <w:tabs>
        <w:tab w:val="right" w:leader="dot" w:pos="6294"/>
      </w:tabs>
      <w:ind w:left="680" w:right="1134"/>
    </w:pPr>
    <w:rPr>
      <w:rFonts w:ascii="Arial" w:hAnsi="Arial"/>
    </w:rPr>
  </w:style>
  <w:style w:type="paragraph" w:customStyle="1" w:styleId="PlainText1">
    <w:name w:val="Plain Text1"/>
    <w:basedOn w:val="Normal"/>
    <w:rsid w:val="00A22EB5"/>
    <w:pPr>
      <w:ind w:firstLine="709"/>
      <w:jc w:val="both"/>
    </w:pPr>
    <w:rPr>
      <w:sz w:val="24"/>
    </w:rPr>
  </w:style>
  <w:style w:type="paragraph" w:customStyle="1" w:styleId="NienieOaeno">
    <w:name w:val="NienieOaeno"/>
    <w:basedOn w:val="PlainText1"/>
    <w:rsid w:val="00A22EB5"/>
    <w:pPr>
      <w:ind w:left="964" w:hanging="284"/>
    </w:pPr>
  </w:style>
  <w:style w:type="paragraph" w:customStyle="1" w:styleId="IiiAuaaeai">
    <w:name w:val="Ii?iAuaaeai"/>
    <w:basedOn w:val="PlainText1"/>
    <w:next w:val="PlainText1"/>
    <w:rsid w:val="00A22EB5"/>
    <w:pPr>
      <w:spacing w:before="160" w:after="160"/>
      <w:ind w:left="454" w:right="454" w:firstLine="0"/>
    </w:pPr>
  </w:style>
  <w:style w:type="paragraph" w:customStyle="1" w:styleId="Oaenoanoaaee">
    <w:name w:val="Oaeno anoaaee"/>
    <w:basedOn w:val="PlainText1"/>
    <w:rsid w:val="00F67CD3"/>
    <w:rPr>
      <w:rFonts w:ascii="Academy" w:hAnsi="Academy"/>
    </w:rPr>
  </w:style>
  <w:style w:type="paragraph" w:customStyle="1" w:styleId="Noeoe">
    <w:name w:val="Noeoe"/>
    <w:basedOn w:val="PlainText1"/>
    <w:rsid w:val="00F67CD3"/>
    <w:pPr>
      <w:keepLines/>
      <w:spacing w:before="240"/>
      <w:ind w:left="3402" w:firstLine="0"/>
      <w:jc w:val="left"/>
    </w:pPr>
    <w:rPr>
      <w:i/>
    </w:rPr>
  </w:style>
  <w:style w:type="paragraph" w:customStyle="1" w:styleId="Iacaaieaaieoiaioa">
    <w:name w:val="Iacaaiea aieoiaioa"/>
    <w:basedOn w:val="Normal"/>
    <w:next w:val="Normal"/>
    <w:rsid w:val="00F67CD3"/>
    <w:pPr>
      <w:suppressAutoHyphens/>
      <w:spacing w:before="240"/>
      <w:jc w:val="center"/>
    </w:pPr>
    <w:rPr>
      <w:b/>
      <w:sz w:val="40"/>
    </w:rPr>
  </w:style>
  <w:style w:type="paragraph" w:customStyle="1" w:styleId="OacenIiaieaiea">
    <w:name w:val="OacenI?iaie?aiea"/>
    <w:basedOn w:val="PlainText1"/>
    <w:rsid w:val="00F67CD3"/>
    <w:pPr>
      <w:ind w:left="680" w:firstLine="680"/>
    </w:pPr>
  </w:style>
  <w:style w:type="paragraph" w:customStyle="1" w:styleId="Oacen">
    <w:name w:val="Oacen"/>
    <w:basedOn w:val="PlainText1"/>
    <w:next w:val="OacenIiaieaiea"/>
    <w:rsid w:val="00F67CD3"/>
    <w:pPr>
      <w:spacing w:before="240"/>
      <w:ind w:left="680" w:hanging="680"/>
    </w:pPr>
  </w:style>
  <w:style w:type="character" w:styleId="Hyperlink">
    <w:name w:val="Hyperlink"/>
    <w:basedOn w:val="DefaultParagraphFont"/>
    <w:rsid w:val="00202FF8"/>
    <w:rPr>
      <w:color w:val="0000FF"/>
      <w:u w:val="single"/>
    </w:rPr>
  </w:style>
  <w:style w:type="character" w:customStyle="1" w:styleId="PlainTextChar">
    <w:name w:val="Plain Text Char"/>
    <w:basedOn w:val="DefaultParagraphFont"/>
    <w:link w:val="PlainText"/>
    <w:rsid w:val="00CD673C"/>
    <w:rPr>
      <w:sz w:val="22"/>
      <w:lang w:val="ru-RU" w:eastAsia="ru-RU" w:bidi="ar-SA"/>
    </w:rPr>
  </w:style>
  <w:style w:type="paragraph" w:styleId="BalloonText">
    <w:name w:val="Balloon Text"/>
    <w:basedOn w:val="Normal"/>
    <w:semiHidden/>
    <w:rsid w:val="005C34CA"/>
    <w:rPr>
      <w:rFonts w:ascii="Tahoma" w:hAnsi="Tahoma" w:cs="Tahoma"/>
      <w:sz w:val="16"/>
      <w:szCs w:val="16"/>
    </w:rPr>
  </w:style>
  <w:style w:type="paragraph" w:styleId="EndnoteText">
    <w:name w:val="endnote text"/>
    <w:basedOn w:val="Normal"/>
    <w:link w:val="EndnoteTextChar"/>
    <w:rsid w:val="00EB2D70"/>
  </w:style>
  <w:style w:type="character" w:customStyle="1" w:styleId="EndnoteTextChar">
    <w:name w:val="Endnote Text Char"/>
    <w:basedOn w:val="DefaultParagraphFont"/>
    <w:link w:val="EndnoteText"/>
    <w:rsid w:val="00EB2D70"/>
  </w:style>
  <w:style w:type="character" w:styleId="EndnoteReference">
    <w:name w:val="endnote reference"/>
    <w:basedOn w:val="DefaultParagraphFont"/>
    <w:rsid w:val="00EB2D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37816">
      <w:bodyDiv w:val="1"/>
      <w:marLeft w:val="0"/>
      <w:marRight w:val="0"/>
      <w:marTop w:val="0"/>
      <w:marBottom w:val="0"/>
      <w:divBdr>
        <w:top w:val="none" w:sz="0" w:space="0" w:color="auto"/>
        <w:left w:val="none" w:sz="0" w:space="0" w:color="auto"/>
        <w:bottom w:val="none" w:sz="0" w:space="0" w:color="auto"/>
        <w:right w:val="none" w:sz="0" w:space="0" w:color="auto"/>
      </w:divBdr>
    </w:div>
    <w:div w:id="803079071">
      <w:bodyDiv w:val="1"/>
      <w:marLeft w:val="0"/>
      <w:marRight w:val="0"/>
      <w:marTop w:val="0"/>
      <w:marBottom w:val="0"/>
      <w:divBdr>
        <w:top w:val="none" w:sz="0" w:space="0" w:color="auto"/>
        <w:left w:val="none" w:sz="0" w:space="0" w:color="auto"/>
        <w:bottom w:val="none" w:sz="0" w:space="0" w:color="auto"/>
        <w:right w:val="none" w:sz="0" w:space="0" w:color="auto"/>
      </w:divBdr>
    </w:div>
    <w:div w:id="961302809">
      <w:bodyDiv w:val="1"/>
      <w:marLeft w:val="0"/>
      <w:marRight w:val="0"/>
      <w:marTop w:val="0"/>
      <w:marBottom w:val="0"/>
      <w:divBdr>
        <w:top w:val="none" w:sz="0" w:space="0" w:color="auto"/>
        <w:left w:val="none" w:sz="0" w:space="0" w:color="auto"/>
        <w:bottom w:val="none" w:sz="0" w:space="0" w:color="auto"/>
        <w:right w:val="none" w:sz="0" w:space="0" w:color="auto"/>
      </w:divBdr>
    </w:div>
    <w:div w:id="991526481">
      <w:bodyDiv w:val="1"/>
      <w:marLeft w:val="0"/>
      <w:marRight w:val="0"/>
      <w:marTop w:val="0"/>
      <w:marBottom w:val="0"/>
      <w:divBdr>
        <w:top w:val="none" w:sz="0" w:space="0" w:color="auto"/>
        <w:left w:val="none" w:sz="0" w:space="0" w:color="auto"/>
        <w:bottom w:val="none" w:sz="0" w:space="0" w:color="auto"/>
        <w:right w:val="none" w:sz="0" w:space="0" w:color="auto"/>
      </w:divBdr>
    </w:div>
    <w:div w:id="1464732946">
      <w:bodyDiv w:val="1"/>
      <w:marLeft w:val="0"/>
      <w:marRight w:val="0"/>
      <w:marTop w:val="0"/>
      <w:marBottom w:val="0"/>
      <w:divBdr>
        <w:top w:val="none" w:sz="0" w:space="0" w:color="auto"/>
        <w:left w:val="none" w:sz="0" w:space="0" w:color="auto"/>
        <w:bottom w:val="none" w:sz="0" w:space="0" w:color="auto"/>
        <w:right w:val="none" w:sz="0" w:space="0" w:color="auto"/>
      </w:divBdr>
    </w:div>
    <w:div w:id="1567228874">
      <w:bodyDiv w:val="1"/>
      <w:marLeft w:val="0"/>
      <w:marRight w:val="0"/>
      <w:marTop w:val="0"/>
      <w:marBottom w:val="0"/>
      <w:divBdr>
        <w:top w:val="none" w:sz="0" w:space="0" w:color="auto"/>
        <w:left w:val="none" w:sz="0" w:space="0" w:color="auto"/>
        <w:bottom w:val="none" w:sz="0" w:space="0" w:color="auto"/>
        <w:right w:val="none" w:sz="0" w:space="0" w:color="auto"/>
      </w:divBdr>
    </w:div>
    <w:div w:id="1662464340">
      <w:bodyDiv w:val="1"/>
      <w:marLeft w:val="0"/>
      <w:marRight w:val="0"/>
      <w:marTop w:val="0"/>
      <w:marBottom w:val="0"/>
      <w:divBdr>
        <w:top w:val="none" w:sz="0" w:space="0" w:color="auto"/>
        <w:left w:val="none" w:sz="0" w:space="0" w:color="auto"/>
        <w:bottom w:val="none" w:sz="0" w:space="0" w:color="auto"/>
        <w:right w:val="none" w:sz="0" w:space="0" w:color="auto"/>
      </w:divBdr>
    </w:div>
    <w:div w:id="1881474856">
      <w:bodyDiv w:val="1"/>
      <w:marLeft w:val="0"/>
      <w:marRight w:val="0"/>
      <w:marTop w:val="0"/>
      <w:marBottom w:val="0"/>
      <w:divBdr>
        <w:top w:val="none" w:sz="0" w:space="0" w:color="auto"/>
        <w:left w:val="none" w:sz="0" w:space="0" w:color="auto"/>
        <w:bottom w:val="none" w:sz="0" w:space="0" w:color="auto"/>
        <w:right w:val="none" w:sz="0" w:space="0" w:color="auto"/>
      </w:divBdr>
    </w:div>
    <w:div w:id="1931962554">
      <w:bodyDiv w:val="1"/>
      <w:marLeft w:val="0"/>
      <w:marRight w:val="0"/>
      <w:marTop w:val="0"/>
      <w:marBottom w:val="0"/>
      <w:divBdr>
        <w:top w:val="none" w:sz="0" w:space="0" w:color="auto"/>
        <w:left w:val="none" w:sz="0" w:space="0" w:color="auto"/>
        <w:bottom w:val="none" w:sz="0" w:space="0" w:color="auto"/>
        <w:right w:val="none" w:sz="0" w:space="0" w:color="auto"/>
      </w:divBdr>
    </w:div>
    <w:div w:id="19397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vodaspb.ru" TargetMode="External"/><Relationship Id="rId26" Type="http://schemas.openxmlformats.org/officeDocument/2006/relationships/header" Target="header10.xml"/><Relationship Id="rId21" Type="http://schemas.openxmlformats.org/officeDocument/2006/relationships/header" Target="header6.xml"/><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9.xml"/><Relationship Id="rId33"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globalmatrix.ru" TargetMode="Externa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1064;&#1072;&#1073;&#1083;&#1086;&#1085;&#1099;\&#1040;5F11-&#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4056-77CA-40B3-AF56-0B5C1D52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А5F11-Шаблон_оригинал-макетов_книг.dot</Template>
  <TotalTime>1</TotalTime>
  <Pages>180</Pages>
  <Words>53601</Words>
  <Characters>305530</Characters>
  <Application>Microsoft Office Word</Application>
  <DocSecurity>0</DocSecurity>
  <Lines>2546</Lines>
  <Paragraphs>716</Paragraphs>
  <ScaleCrop>false</ScaleCrop>
  <HeadingPairs>
    <vt:vector size="2" baseType="variant">
      <vt:variant>
        <vt:lpstr>Название</vt:lpstr>
      </vt:variant>
      <vt:variant>
        <vt:i4>1</vt:i4>
      </vt:variant>
    </vt:vector>
  </HeadingPairs>
  <TitlesOfParts>
    <vt:vector size="1" baseType="lpstr">
      <vt:lpstr>"Интреллектуальная позиция", № 3 (2002 г.)</vt:lpstr>
    </vt:vector>
  </TitlesOfParts>
  <Company>Организация</Company>
  <LinksUpToDate>false</LinksUpToDate>
  <CharactersWithSpaces>358415</CharactersWithSpaces>
  <SharedDoc>false</SharedDoc>
  <HLinks>
    <vt:vector size="144" baseType="variant">
      <vt:variant>
        <vt:i4>327751</vt:i4>
      </vt:variant>
      <vt:variant>
        <vt:i4>135</vt:i4>
      </vt:variant>
      <vt:variant>
        <vt:i4>0</vt:i4>
      </vt:variant>
      <vt:variant>
        <vt:i4>5</vt:i4>
      </vt:variant>
      <vt:variant>
        <vt:lpwstr>http://www.pravda.ru/</vt:lpwstr>
      </vt:variant>
      <vt:variant>
        <vt:lpwstr/>
      </vt:variant>
      <vt:variant>
        <vt:i4>6881323</vt:i4>
      </vt:variant>
      <vt:variant>
        <vt:i4>132</vt:i4>
      </vt:variant>
      <vt:variant>
        <vt:i4>0</vt:i4>
      </vt:variant>
      <vt:variant>
        <vt:i4>5</vt:i4>
      </vt:variant>
      <vt:variant>
        <vt:lpwstr>http://www.globalmatrix.ru/</vt:lpwstr>
      </vt:variant>
      <vt:variant>
        <vt:lpwstr/>
      </vt:variant>
      <vt:variant>
        <vt:i4>7667829</vt:i4>
      </vt:variant>
      <vt:variant>
        <vt:i4>129</vt:i4>
      </vt:variant>
      <vt:variant>
        <vt:i4>0</vt:i4>
      </vt:variant>
      <vt:variant>
        <vt:i4>5</vt:i4>
      </vt:variant>
      <vt:variant>
        <vt:lpwstr>http://www.vodaspb.ru/</vt:lpwstr>
      </vt:variant>
      <vt:variant>
        <vt:lpwstr/>
      </vt:variant>
      <vt:variant>
        <vt:i4>1245232</vt:i4>
      </vt:variant>
      <vt:variant>
        <vt:i4>122</vt:i4>
      </vt:variant>
      <vt:variant>
        <vt:i4>0</vt:i4>
      </vt:variant>
      <vt:variant>
        <vt:i4>5</vt:i4>
      </vt:variant>
      <vt:variant>
        <vt:lpwstr/>
      </vt:variant>
      <vt:variant>
        <vt:lpwstr>_Toc141283815</vt:lpwstr>
      </vt:variant>
      <vt:variant>
        <vt:i4>1245232</vt:i4>
      </vt:variant>
      <vt:variant>
        <vt:i4>116</vt:i4>
      </vt:variant>
      <vt:variant>
        <vt:i4>0</vt:i4>
      </vt:variant>
      <vt:variant>
        <vt:i4>5</vt:i4>
      </vt:variant>
      <vt:variant>
        <vt:lpwstr/>
      </vt:variant>
      <vt:variant>
        <vt:lpwstr>_Toc141283814</vt:lpwstr>
      </vt:variant>
      <vt:variant>
        <vt:i4>1245232</vt:i4>
      </vt:variant>
      <vt:variant>
        <vt:i4>110</vt:i4>
      </vt:variant>
      <vt:variant>
        <vt:i4>0</vt:i4>
      </vt:variant>
      <vt:variant>
        <vt:i4>5</vt:i4>
      </vt:variant>
      <vt:variant>
        <vt:lpwstr/>
      </vt:variant>
      <vt:variant>
        <vt:lpwstr>_Toc141283813</vt:lpwstr>
      </vt:variant>
      <vt:variant>
        <vt:i4>1245232</vt:i4>
      </vt:variant>
      <vt:variant>
        <vt:i4>104</vt:i4>
      </vt:variant>
      <vt:variant>
        <vt:i4>0</vt:i4>
      </vt:variant>
      <vt:variant>
        <vt:i4>5</vt:i4>
      </vt:variant>
      <vt:variant>
        <vt:lpwstr/>
      </vt:variant>
      <vt:variant>
        <vt:lpwstr>_Toc141283812</vt:lpwstr>
      </vt:variant>
      <vt:variant>
        <vt:i4>1245232</vt:i4>
      </vt:variant>
      <vt:variant>
        <vt:i4>98</vt:i4>
      </vt:variant>
      <vt:variant>
        <vt:i4>0</vt:i4>
      </vt:variant>
      <vt:variant>
        <vt:i4>5</vt:i4>
      </vt:variant>
      <vt:variant>
        <vt:lpwstr/>
      </vt:variant>
      <vt:variant>
        <vt:lpwstr>_Toc141283811</vt:lpwstr>
      </vt:variant>
      <vt:variant>
        <vt:i4>1245232</vt:i4>
      </vt:variant>
      <vt:variant>
        <vt:i4>92</vt:i4>
      </vt:variant>
      <vt:variant>
        <vt:i4>0</vt:i4>
      </vt:variant>
      <vt:variant>
        <vt:i4>5</vt:i4>
      </vt:variant>
      <vt:variant>
        <vt:lpwstr/>
      </vt:variant>
      <vt:variant>
        <vt:lpwstr>_Toc141283810</vt:lpwstr>
      </vt:variant>
      <vt:variant>
        <vt:i4>1179696</vt:i4>
      </vt:variant>
      <vt:variant>
        <vt:i4>86</vt:i4>
      </vt:variant>
      <vt:variant>
        <vt:i4>0</vt:i4>
      </vt:variant>
      <vt:variant>
        <vt:i4>5</vt:i4>
      </vt:variant>
      <vt:variant>
        <vt:lpwstr/>
      </vt:variant>
      <vt:variant>
        <vt:lpwstr>_Toc141283809</vt:lpwstr>
      </vt:variant>
      <vt:variant>
        <vt:i4>1179696</vt:i4>
      </vt:variant>
      <vt:variant>
        <vt:i4>80</vt:i4>
      </vt:variant>
      <vt:variant>
        <vt:i4>0</vt:i4>
      </vt:variant>
      <vt:variant>
        <vt:i4>5</vt:i4>
      </vt:variant>
      <vt:variant>
        <vt:lpwstr/>
      </vt:variant>
      <vt:variant>
        <vt:lpwstr>_Toc141283808</vt:lpwstr>
      </vt:variant>
      <vt:variant>
        <vt:i4>1179696</vt:i4>
      </vt:variant>
      <vt:variant>
        <vt:i4>74</vt:i4>
      </vt:variant>
      <vt:variant>
        <vt:i4>0</vt:i4>
      </vt:variant>
      <vt:variant>
        <vt:i4>5</vt:i4>
      </vt:variant>
      <vt:variant>
        <vt:lpwstr/>
      </vt:variant>
      <vt:variant>
        <vt:lpwstr>_Toc141283807</vt:lpwstr>
      </vt:variant>
      <vt:variant>
        <vt:i4>1179696</vt:i4>
      </vt:variant>
      <vt:variant>
        <vt:i4>68</vt:i4>
      </vt:variant>
      <vt:variant>
        <vt:i4>0</vt:i4>
      </vt:variant>
      <vt:variant>
        <vt:i4>5</vt:i4>
      </vt:variant>
      <vt:variant>
        <vt:lpwstr/>
      </vt:variant>
      <vt:variant>
        <vt:lpwstr>_Toc141283806</vt:lpwstr>
      </vt:variant>
      <vt:variant>
        <vt:i4>1179696</vt:i4>
      </vt:variant>
      <vt:variant>
        <vt:i4>62</vt:i4>
      </vt:variant>
      <vt:variant>
        <vt:i4>0</vt:i4>
      </vt:variant>
      <vt:variant>
        <vt:i4>5</vt:i4>
      </vt:variant>
      <vt:variant>
        <vt:lpwstr/>
      </vt:variant>
      <vt:variant>
        <vt:lpwstr>_Toc141283805</vt:lpwstr>
      </vt:variant>
      <vt:variant>
        <vt:i4>1179696</vt:i4>
      </vt:variant>
      <vt:variant>
        <vt:i4>56</vt:i4>
      </vt:variant>
      <vt:variant>
        <vt:i4>0</vt:i4>
      </vt:variant>
      <vt:variant>
        <vt:i4>5</vt:i4>
      </vt:variant>
      <vt:variant>
        <vt:lpwstr/>
      </vt:variant>
      <vt:variant>
        <vt:lpwstr>_Toc141283804</vt:lpwstr>
      </vt:variant>
      <vt:variant>
        <vt:i4>1179696</vt:i4>
      </vt:variant>
      <vt:variant>
        <vt:i4>50</vt:i4>
      </vt:variant>
      <vt:variant>
        <vt:i4>0</vt:i4>
      </vt:variant>
      <vt:variant>
        <vt:i4>5</vt:i4>
      </vt:variant>
      <vt:variant>
        <vt:lpwstr/>
      </vt:variant>
      <vt:variant>
        <vt:lpwstr>_Toc141283803</vt:lpwstr>
      </vt:variant>
      <vt:variant>
        <vt:i4>1179696</vt:i4>
      </vt:variant>
      <vt:variant>
        <vt:i4>44</vt:i4>
      </vt:variant>
      <vt:variant>
        <vt:i4>0</vt:i4>
      </vt:variant>
      <vt:variant>
        <vt:i4>5</vt:i4>
      </vt:variant>
      <vt:variant>
        <vt:lpwstr/>
      </vt:variant>
      <vt:variant>
        <vt:lpwstr>_Toc141283802</vt:lpwstr>
      </vt:variant>
      <vt:variant>
        <vt:i4>1179696</vt:i4>
      </vt:variant>
      <vt:variant>
        <vt:i4>38</vt:i4>
      </vt:variant>
      <vt:variant>
        <vt:i4>0</vt:i4>
      </vt:variant>
      <vt:variant>
        <vt:i4>5</vt:i4>
      </vt:variant>
      <vt:variant>
        <vt:lpwstr/>
      </vt:variant>
      <vt:variant>
        <vt:lpwstr>_Toc141283801</vt:lpwstr>
      </vt:variant>
      <vt:variant>
        <vt:i4>1179696</vt:i4>
      </vt:variant>
      <vt:variant>
        <vt:i4>32</vt:i4>
      </vt:variant>
      <vt:variant>
        <vt:i4>0</vt:i4>
      </vt:variant>
      <vt:variant>
        <vt:i4>5</vt:i4>
      </vt:variant>
      <vt:variant>
        <vt:lpwstr/>
      </vt:variant>
      <vt:variant>
        <vt:lpwstr>_Toc141283800</vt:lpwstr>
      </vt:variant>
      <vt:variant>
        <vt:i4>1769535</vt:i4>
      </vt:variant>
      <vt:variant>
        <vt:i4>26</vt:i4>
      </vt:variant>
      <vt:variant>
        <vt:i4>0</vt:i4>
      </vt:variant>
      <vt:variant>
        <vt:i4>5</vt:i4>
      </vt:variant>
      <vt:variant>
        <vt:lpwstr/>
      </vt:variant>
      <vt:variant>
        <vt:lpwstr>_Toc141283799</vt:lpwstr>
      </vt:variant>
      <vt:variant>
        <vt:i4>1769535</vt:i4>
      </vt:variant>
      <vt:variant>
        <vt:i4>20</vt:i4>
      </vt:variant>
      <vt:variant>
        <vt:i4>0</vt:i4>
      </vt:variant>
      <vt:variant>
        <vt:i4>5</vt:i4>
      </vt:variant>
      <vt:variant>
        <vt:lpwstr/>
      </vt:variant>
      <vt:variant>
        <vt:lpwstr>_Toc141283798</vt:lpwstr>
      </vt:variant>
      <vt:variant>
        <vt:i4>1769535</vt:i4>
      </vt:variant>
      <vt:variant>
        <vt:i4>14</vt:i4>
      </vt:variant>
      <vt:variant>
        <vt:i4>0</vt:i4>
      </vt:variant>
      <vt:variant>
        <vt:i4>5</vt:i4>
      </vt:variant>
      <vt:variant>
        <vt:lpwstr/>
      </vt:variant>
      <vt:variant>
        <vt:lpwstr>_Toc141283797</vt:lpwstr>
      </vt:variant>
      <vt:variant>
        <vt:i4>1769535</vt:i4>
      </vt:variant>
      <vt:variant>
        <vt:i4>8</vt:i4>
      </vt:variant>
      <vt:variant>
        <vt:i4>0</vt:i4>
      </vt:variant>
      <vt:variant>
        <vt:i4>5</vt:i4>
      </vt:variant>
      <vt:variant>
        <vt:lpwstr/>
      </vt:variant>
      <vt:variant>
        <vt:lpwstr>_Toc141283796</vt:lpwstr>
      </vt:variant>
      <vt:variant>
        <vt:i4>1769535</vt:i4>
      </vt:variant>
      <vt:variant>
        <vt:i4>2</vt:i4>
      </vt:variant>
      <vt:variant>
        <vt:i4>0</vt:i4>
      </vt:variant>
      <vt:variant>
        <vt:i4>5</vt:i4>
      </vt:variant>
      <vt:variant>
        <vt:lpwstr/>
      </vt:variant>
      <vt:variant>
        <vt:lpwstr>_Toc141283795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"Интреллектуальная позиция", № 3 (2002 г.)</dc:title>
  <dc:subject/>
  <dc:creator>Пользователь</dc:creator>
  <cp:keywords/>
  <dc:description/>
  <cp:lastModifiedBy>User</cp:lastModifiedBy>
  <cp:revision>3</cp:revision>
  <cp:lastPrinted>1601-01-01T00:00:00Z</cp:lastPrinted>
  <dcterms:created xsi:type="dcterms:W3CDTF">2023-05-08T11:09:00Z</dcterms:created>
  <dcterms:modified xsi:type="dcterms:W3CDTF">2023-05-08T11:10:00Z</dcterms:modified>
</cp:coreProperties>
</file>