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DDF6" w14:textId="77777777" w:rsidR="00663672" w:rsidRDefault="00663672">
      <w:pPr>
        <w:pStyle w:val="ab"/>
      </w:pPr>
      <w:r>
        <w:t>ВНУТРЕННИЙ ПРЕДИКТОР СССР</w:t>
      </w:r>
    </w:p>
    <w:p w14:paraId="75E4134F" w14:textId="77777777" w:rsidR="00663672" w:rsidRDefault="00663672">
      <w:pPr>
        <w:jc w:val="center"/>
      </w:pPr>
    </w:p>
    <w:p w14:paraId="49C5C1F3" w14:textId="77777777" w:rsidR="00663672" w:rsidRDefault="00663672">
      <w:pPr>
        <w:jc w:val="center"/>
      </w:pPr>
    </w:p>
    <w:p w14:paraId="42AE51AE" w14:textId="77777777" w:rsidR="00663672" w:rsidRDefault="00663672">
      <w:pPr>
        <w:jc w:val="center"/>
      </w:pPr>
    </w:p>
    <w:p w14:paraId="34806836" w14:textId="77777777" w:rsidR="0018283E" w:rsidRDefault="0018283E">
      <w:pPr>
        <w:jc w:val="center"/>
      </w:pPr>
    </w:p>
    <w:p w14:paraId="3D2ABDF4" w14:textId="77777777" w:rsidR="0018283E" w:rsidRDefault="0018283E">
      <w:pPr>
        <w:jc w:val="center"/>
      </w:pPr>
    </w:p>
    <w:p w14:paraId="2BC6076B" w14:textId="77777777" w:rsidR="0018283E" w:rsidRDefault="0018283E">
      <w:pPr>
        <w:jc w:val="center"/>
      </w:pPr>
    </w:p>
    <w:p w14:paraId="67175C2D" w14:textId="77777777" w:rsidR="00663672" w:rsidRDefault="00663672">
      <w:pPr>
        <w:jc w:val="center"/>
      </w:pPr>
    </w:p>
    <w:p w14:paraId="06380F0E" w14:textId="77777777" w:rsidR="0018283E" w:rsidRDefault="00FB1780" w:rsidP="0018283E">
      <w:pPr>
        <w:pStyle w:val="a0"/>
      </w:pPr>
      <w:r>
        <w:t>Культура</w:t>
      </w:r>
      <w:r>
        <w:br/>
        <w:t>административной деятельности</w:t>
      </w:r>
    </w:p>
    <w:p w14:paraId="2FA6445C" w14:textId="77777777" w:rsidR="00663672" w:rsidRDefault="00154C1A" w:rsidP="0018283E">
      <w:pPr>
        <w:pStyle w:val="aa"/>
      </w:pPr>
      <w:r>
        <w:t>___________</w:t>
      </w:r>
    </w:p>
    <w:p w14:paraId="189940B6" w14:textId="77777777" w:rsidR="00663672" w:rsidRPr="00154C1A" w:rsidRDefault="00FB1780" w:rsidP="00154C1A">
      <w:pPr>
        <w:pStyle w:val="a1"/>
        <w:jc w:val="center"/>
        <w:rPr>
          <w:i w:val="0"/>
        </w:rPr>
      </w:pPr>
      <w:r>
        <w:rPr>
          <w:i w:val="0"/>
          <w:iCs/>
        </w:rPr>
        <w:t xml:space="preserve">Не обсуждаемые вопросы </w:t>
      </w:r>
      <w:r w:rsidR="00F75B64">
        <w:rPr>
          <w:i w:val="0"/>
          <w:iCs/>
        </w:rPr>
        <w:br/>
      </w:r>
      <w:r>
        <w:rPr>
          <w:i w:val="0"/>
          <w:iCs/>
        </w:rPr>
        <w:t xml:space="preserve">административной деятельности </w:t>
      </w:r>
      <w:r w:rsidR="00F75B64">
        <w:rPr>
          <w:i w:val="0"/>
          <w:iCs/>
        </w:rPr>
        <w:t xml:space="preserve">и менеджмента </w:t>
      </w:r>
      <w:r w:rsidR="00F75B64">
        <w:rPr>
          <w:i w:val="0"/>
          <w:iCs/>
        </w:rPr>
        <w:br/>
      </w:r>
      <w:r>
        <w:rPr>
          <w:i w:val="0"/>
          <w:iCs/>
        </w:rPr>
        <w:t xml:space="preserve">на примере организации управления </w:t>
      </w:r>
      <w:r w:rsidR="000C0A31">
        <w:rPr>
          <w:i w:val="0"/>
          <w:iCs/>
        </w:rPr>
        <w:t>п</w:t>
      </w:r>
      <w:r>
        <w:rPr>
          <w:i w:val="0"/>
          <w:iCs/>
        </w:rPr>
        <w:t>редприятием</w:t>
      </w:r>
      <w:r w:rsidR="00F75B64">
        <w:rPr>
          <w:i w:val="0"/>
          <w:iCs/>
        </w:rPr>
        <w:br/>
      </w:r>
      <w:r>
        <w:rPr>
          <w:i w:val="0"/>
          <w:iCs/>
        </w:rPr>
        <w:t xml:space="preserve"> по полной функции </w:t>
      </w:r>
      <w:r>
        <w:rPr>
          <w:i w:val="0"/>
          <w:iCs/>
        </w:rPr>
        <w:br/>
        <w:t xml:space="preserve">или </w:t>
      </w:r>
      <w:r>
        <w:rPr>
          <w:i w:val="0"/>
          <w:iCs/>
        </w:rPr>
        <w:br/>
      </w:r>
      <w:r>
        <w:rPr>
          <w:b/>
          <w:bCs/>
          <w:i w:val="0"/>
          <w:iCs/>
        </w:rPr>
        <w:t>Введение в «микроэкономику»</w:t>
      </w:r>
    </w:p>
    <w:p w14:paraId="4A543DF0" w14:textId="77777777" w:rsidR="00836091" w:rsidRDefault="00836091">
      <w:pPr>
        <w:pStyle w:val="PlainText"/>
      </w:pPr>
    </w:p>
    <w:p w14:paraId="1CD90664" w14:textId="77777777" w:rsidR="00836091" w:rsidRDefault="00836091">
      <w:pPr>
        <w:pStyle w:val="PlainText"/>
      </w:pPr>
    </w:p>
    <w:p w14:paraId="4CD6FAE0" w14:textId="77777777" w:rsidR="00663672" w:rsidRDefault="00663672">
      <w:pPr>
        <w:pStyle w:val="PlainText"/>
      </w:pPr>
    </w:p>
    <w:p w14:paraId="6E634754" w14:textId="77777777" w:rsidR="00663672" w:rsidRDefault="00663672">
      <w:pPr>
        <w:pStyle w:val="PlainText"/>
      </w:pPr>
    </w:p>
    <w:p w14:paraId="71B44731" w14:textId="77777777" w:rsidR="00663672" w:rsidRDefault="00663672">
      <w:pPr>
        <w:pStyle w:val="PlainText"/>
      </w:pPr>
    </w:p>
    <w:p w14:paraId="2C1C0F60" w14:textId="77777777" w:rsidR="00663672" w:rsidRDefault="00663672">
      <w:pPr>
        <w:pStyle w:val="PlainText"/>
      </w:pPr>
    </w:p>
    <w:p w14:paraId="4B8690FE" w14:textId="77777777" w:rsidR="00663672" w:rsidRDefault="00663672" w:rsidP="00E561BD">
      <w:pPr>
        <w:pStyle w:val="PlainText"/>
        <w:ind w:firstLine="0"/>
      </w:pPr>
    </w:p>
    <w:p w14:paraId="0475462E" w14:textId="77777777" w:rsidR="00663672" w:rsidRDefault="00663672" w:rsidP="00FB1780">
      <w:pPr>
        <w:pStyle w:val="aa"/>
        <w:jc w:val="left"/>
        <w:rPr>
          <w:sz w:val="20"/>
        </w:rPr>
      </w:pPr>
    </w:p>
    <w:p w14:paraId="22120763" w14:textId="77777777" w:rsidR="00FB1780" w:rsidRPr="00FB1780" w:rsidRDefault="00FB1780" w:rsidP="00FB1780">
      <w:pPr>
        <w:pStyle w:val="PlainText"/>
      </w:pPr>
    </w:p>
    <w:p w14:paraId="28B22F0B" w14:textId="77777777" w:rsidR="0029558E" w:rsidRPr="0029558E" w:rsidRDefault="0029558E" w:rsidP="0029558E">
      <w:pPr>
        <w:pStyle w:val="PlainText"/>
      </w:pPr>
    </w:p>
    <w:p w14:paraId="56C376D0" w14:textId="77777777" w:rsidR="00663672" w:rsidRDefault="00663672">
      <w:pPr>
        <w:pStyle w:val="aa"/>
      </w:pPr>
      <w:r>
        <w:t>Санкт-Петербург</w:t>
      </w:r>
    </w:p>
    <w:p w14:paraId="23B1DDC9" w14:textId="77777777" w:rsidR="00663672" w:rsidRDefault="00663672">
      <w:pPr>
        <w:pStyle w:val="aa"/>
        <w:spacing w:before="0" w:after="0"/>
      </w:pPr>
      <w:r>
        <w:t>200</w:t>
      </w:r>
      <w:r w:rsidR="008538CB">
        <w:t>4</w:t>
      </w:r>
      <w:r>
        <w:t> г.</w:t>
      </w:r>
    </w:p>
    <w:p w14:paraId="799621C9" w14:textId="77777777" w:rsidR="00663672" w:rsidRDefault="00663672">
      <w:pPr>
        <w:pStyle w:val="aa"/>
        <w:spacing w:before="240"/>
        <w:rPr>
          <w:sz w:val="20"/>
        </w:rPr>
      </w:pPr>
      <w:r>
        <w:rPr>
          <w:sz w:val="20"/>
        </w:rPr>
        <w:br w:type="page"/>
      </w:r>
      <w:r>
        <w:rPr>
          <w:sz w:val="20"/>
        </w:rPr>
        <w:lastRenderedPageBreak/>
        <w:t>Страница, зарезервированная для выходных типографских да</w:t>
      </w:r>
      <w:r>
        <w:rPr>
          <w:sz w:val="20"/>
        </w:rPr>
        <w:t>н</w:t>
      </w:r>
      <w:r>
        <w:rPr>
          <w:sz w:val="20"/>
        </w:rPr>
        <w:t>ных</w:t>
      </w:r>
    </w:p>
    <w:p w14:paraId="0F9B1DF3" w14:textId="5ED6B349" w:rsidR="00F35044" w:rsidRDefault="00663672">
      <w:pPr>
        <w:pStyle w:val="Copyright"/>
      </w:pPr>
      <w:r>
        <w:t>© Публикуемые материалы являются достоянием Русской культуры, по какой причине никто не обладает в отношении них персональными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 xml:space="preserve">денции. Тем не менее, каждый желающий имеет полное право, </w:t>
      </w:r>
      <w:r w:rsidR="000C0A31">
        <w:t>изход</w:t>
      </w:r>
      <w:r>
        <w:t>я из свойственного ему пон</w:t>
      </w:r>
      <w:r>
        <w:t>и</w:t>
      </w:r>
      <w:r>
        <w:t xml:space="preserve">мания </w:t>
      </w:r>
      <w:r>
        <w:rPr>
          <w:i/>
        </w:rPr>
        <w:t>общественной пользы</w:t>
      </w:r>
      <w:r>
        <w:t>, копировать и тир</w:t>
      </w:r>
      <w:r>
        <w:t>а</w:t>
      </w:r>
      <w:r>
        <w:t>жировать,</w:t>
      </w:r>
      <w:r>
        <w:rPr>
          <w:i/>
        </w:rPr>
        <w:t xml:space="preserve"> в том числе с коммерческими целями</w:t>
      </w:r>
      <w:r>
        <w:t>, насто</w:t>
      </w:r>
      <w:r>
        <w:softHyphen/>
        <w:t>ящие материалы в полном объёме или фра</w:t>
      </w:r>
      <w:r>
        <w:t>г</w:t>
      </w:r>
      <w:r>
        <w:t>ментарно всеми доступными ему средствами. И</w:t>
      </w:r>
      <w:r>
        <w:t>с</w:t>
      </w:r>
      <w:r>
        <w:t>пользующий настоящие материалы в своей де</w:t>
      </w:r>
      <w:r>
        <w:t>я</w:t>
      </w:r>
      <w:r>
        <w:t>тельности, при фрагментарном их цитировании, либо же при ссы</w:t>
      </w:r>
      <w:r>
        <w:t>л</w:t>
      </w:r>
      <w:r>
        <w:t>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r w:rsidR="00F35044" w:rsidRPr="00F35044">
        <w:rPr>
          <w:vertAlign w:val="superscript"/>
        </w:rPr>
        <w:t>[I]</w:t>
      </w:r>
    </w:p>
    <w:p w14:paraId="4CD8A58E" w14:textId="77777777" w:rsidR="00F35044" w:rsidRDefault="00F35044">
      <w:pPr>
        <w:pStyle w:val="PlainText"/>
      </w:pPr>
    </w:p>
    <w:p w14:paraId="2E540DDB" w14:textId="77777777" w:rsidR="00F35044" w:rsidRDefault="00F35044">
      <w:pPr>
        <w:pStyle w:val="PlainText"/>
      </w:pPr>
    </w:p>
    <w:p w14:paraId="69A45928" w14:textId="77777777" w:rsidR="00F35044" w:rsidRDefault="00F35044">
      <w:pPr>
        <w:pStyle w:val="PlainText"/>
        <w:sectPr w:rsidR="00F35044">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pgMar w:top="851" w:right="851" w:bottom="851" w:left="1247" w:header="680" w:footer="680" w:gutter="0"/>
          <w:cols w:space="720"/>
          <w:titlePg/>
        </w:sectPr>
      </w:pPr>
    </w:p>
    <w:p w14:paraId="60FD4220" w14:textId="77777777" w:rsidR="00F35044" w:rsidRDefault="00F35044">
      <w:pPr>
        <w:pStyle w:val="PlainText"/>
      </w:pPr>
    </w:p>
    <w:p w14:paraId="6EDEA35C" w14:textId="77777777" w:rsidR="00F35044" w:rsidRDefault="00F35044">
      <w:pPr>
        <w:pStyle w:val="PlainText"/>
      </w:pPr>
    </w:p>
    <w:p w14:paraId="6E2DE32D" w14:textId="77777777" w:rsidR="00F35044" w:rsidRDefault="00F35044">
      <w:pPr>
        <w:pStyle w:val="aa"/>
        <w:rPr>
          <w:sz w:val="28"/>
        </w:rPr>
      </w:pPr>
      <w:r>
        <w:rPr>
          <w:sz w:val="28"/>
        </w:rPr>
        <w:t>ОГЛАВЛЕНИЕ</w:t>
      </w:r>
    </w:p>
    <w:p w14:paraId="71711EC5" w14:textId="77777777" w:rsidR="00F35044" w:rsidRDefault="00F35044" w:rsidP="002E5116">
      <w:pPr>
        <w:pStyle w:val="FootnoteText"/>
      </w:pPr>
    </w:p>
    <w:p w14:paraId="1BB65B49" w14:textId="77777777" w:rsidR="00F35044" w:rsidRDefault="00F35044">
      <w:pPr>
        <w:pStyle w:val="TOC1"/>
        <w:rPr>
          <w:b w:val="0"/>
          <w:i w:val="0"/>
          <w:noProof/>
          <w:spacing w:val="0"/>
          <w:kern w:val="0"/>
          <w:sz w:val="24"/>
          <w:szCs w:val="24"/>
        </w:rPr>
      </w:pPr>
      <w:r>
        <w:fldChar w:fldCharType="begin"/>
      </w:r>
      <w:r>
        <w:instrText xml:space="preserve"> TOC \o "1-3" </w:instrText>
      </w:r>
      <w:r>
        <w:fldChar w:fldCharType="separate"/>
      </w:r>
      <w:r>
        <w:rPr>
          <w:noProof/>
        </w:rPr>
        <w:t>Предисловие</w:t>
      </w:r>
      <w:r>
        <w:rPr>
          <w:noProof/>
        </w:rPr>
        <w:tab/>
      </w:r>
      <w:r>
        <w:rPr>
          <w:noProof/>
        </w:rPr>
        <w:fldChar w:fldCharType="begin"/>
      </w:r>
      <w:r>
        <w:rPr>
          <w:noProof/>
        </w:rPr>
        <w:instrText xml:space="preserve"> PAGEREF _Toc120498341 \h </w:instrText>
      </w:r>
      <w:r>
        <w:rPr>
          <w:noProof/>
        </w:rPr>
      </w:r>
      <w:r>
        <w:rPr>
          <w:noProof/>
        </w:rPr>
        <w:fldChar w:fldCharType="separate"/>
      </w:r>
      <w:r>
        <w:rPr>
          <w:noProof/>
        </w:rPr>
        <w:t>6</w:t>
      </w:r>
      <w:r>
        <w:rPr>
          <w:noProof/>
        </w:rPr>
        <w:fldChar w:fldCharType="end"/>
      </w:r>
    </w:p>
    <w:p w14:paraId="3DD8D2C4" w14:textId="77777777" w:rsidR="00F35044" w:rsidRDefault="00F35044">
      <w:pPr>
        <w:pStyle w:val="TOC1"/>
        <w:rPr>
          <w:b w:val="0"/>
          <w:i w:val="0"/>
          <w:noProof/>
          <w:spacing w:val="0"/>
          <w:kern w:val="0"/>
          <w:sz w:val="24"/>
          <w:szCs w:val="24"/>
        </w:rPr>
      </w:pPr>
      <w:r>
        <w:rPr>
          <w:noProof/>
        </w:rPr>
        <w:t>Часть 1.  Общество, государство, макроэкономика</w:t>
      </w:r>
      <w:r>
        <w:rPr>
          <w:noProof/>
        </w:rPr>
        <w:tab/>
      </w:r>
      <w:r>
        <w:rPr>
          <w:noProof/>
        </w:rPr>
        <w:fldChar w:fldCharType="begin"/>
      </w:r>
      <w:r>
        <w:rPr>
          <w:noProof/>
        </w:rPr>
        <w:instrText xml:space="preserve"> PAGEREF _Toc120498342 \h </w:instrText>
      </w:r>
      <w:r>
        <w:rPr>
          <w:noProof/>
        </w:rPr>
      </w:r>
      <w:r>
        <w:rPr>
          <w:noProof/>
        </w:rPr>
        <w:fldChar w:fldCharType="separate"/>
      </w:r>
      <w:r>
        <w:rPr>
          <w:noProof/>
        </w:rPr>
        <w:t>13</w:t>
      </w:r>
      <w:r>
        <w:rPr>
          <w:noProof/>
        </w:rPr>
        <w:fldChar w:fldCharType="end"/>
      </w:r>
    </w:p>
    <w:p w14:paraId="421A7B79" w14:textId="77777777" w:rsidR="00F35044" w:rsidRDefault="00F35044">
      <w:pPr>
        <w:pStyle w:val="TOC2"/>
        <w:rPr>
          <w:spacing w:val="0"/>
          <w:kern w:val="0"/>
          <w:sz w:val="24"/>
          <w:szCs w:val="24"/>
        </w:rPr>
      </w:pPr>
      <w:r>
        <w:t>1.1. О системообразующих заблуждениях</w:t>
      </w:r>
      <w:r>
        <w:tab/>
      </w:r>
      <w:r>
        <w:fldChar w:fldCharType="begin"/>
      </w:r>
      <w:r>
        <w:instrText xml:space="preserve"> PAGEREF _Toc120498343 \h </w:instrText>
      </w:r>
      <w:r>
        <w:fldChar w:fldCharType="separate"/>
      </w:r>
      <w:r>
        <w:t>13</w:t>
      </w:r>
      <w:r>
        <w:fldChar w:fldCharType="end"/>
      </w:r>
    </w:p>
    <w:p w14:paraId="0CFFBBBC" w14:textId="77777777" w:rsidR="00F35044" w:rsidRDefault="00F35044">
      <w:pPr>
        <w:pStyle w:val="TOC2"/>
        <w:rPr>
          <w:spacing w:val="0"/>
          <w:kern w:val="0"/>
          <w:sz w:val="24"/>
          <w:szCs w:val="24"/>
        </w:rPr>
      </w:pPr>
      <w:r>
        <w:t>1.2. Аксиоматика экономической науки  в наши дни</w:t>
      </w:r>
      <w:r>
        <w:tab/>
      </w:r>
      <w:r>
        <w:fldChar w:fldCharType="begin"/>
      </w:r>
      <w:r>
        <w:instrText xml:space="preserve"> PAGEREF _Toc120498344 \h </w:instrText>
      </w:r>
      <w:r>
        <w:fldChar w:fldCharType="separate"/>
      </w:r>
      <w:r>
        <w:t>28</w:t>
      </w:r>
      <w:r>
        <w:fldChar w:fldCharType="end"/>
      </w:r>
    </w:p>
    <w:p w14:paraId="49D1C88E" w14:textId="77777777" w:rsidR="00F35044" w:rsidRDefault="00F35044">
      <w:pPr>
        <w:pStyle w:val="TOC2"/>
        <w:rPr>
          <w:spacing w:val="0"/>
          <w:kern w:val="0"/>
          <w:sz w:val="24"/>
          <w:szCs w:val="24"/>
        </w:rPr>
      </w:pPr>
      <w:r>
        <w:t>1.3. Политэкономия  индустриальной цивилизации</w:t>
      </w:r>
      <w:r>
        <w:tab/>
      </w:r>
      <w:r>
        <w:fldChar w:fldCharType="begin"/>
      </w:r>
      <w:r>
        <w:instrText xml:space="preserve"> PAGEREF _Toc120498345 \h </w:instrText>
      </w:r>
      <w:r>
        <w:fldChar w:fldCharType="separate"/>
      </w:r>
      <w:r>
        <w:t>34</w:t>
      </w:r>
      <w:r>
        <w:fldChar w:fldCharType="end"/>
      </w:r>
    </w:p>
    <w:p w14:paraId="1007BE57" w14:textId="77777777" w:rsidR="00F35044" w:rsidRDefault="00F35044">
      <w:pPr>
        <w:pStyle w:val="TOC2"/>
        <w:rPr>
          <w:spacing w:val="0"/>
          <w:kern w:val="0"/>
          <w:sz w:val="24"/>
          <w:szCs w:val="24"/>
        </w:rPr>
      </w:pPr>
      <w:r>
        <w:t>1.4. О кредитно-финансовой системе  и её взаимосвязях с планированием  макроуровня и микроэкономикой</w:t>
      </w:r>
      <w:r>
        <w:tab/>
      </w:r>
      <w:r>
        <w:fldChar w:fldCharType="begin"/>
      </w:r>
      <w:r>
        <w:instrText xml:space="preserve"> PAGEREF _Toc120498346 \h </w:instrText>
      </w:r>
      <w:r>
        <w:fldChar w:fldCharType="separate"/>
      </w:r>
      <w:r>
        <w:t>72</w:t>
      </w:r>
      <w:r>
        <w:fldChar w:fldCharType="end"/>
      </w:r>
    </w:p>
    <w:p w14:paraId="141DBF6A" w14:textId="77777777" w:rsidR="00F35044" w:rsidRDefault="00F35044">
      <w:pPr>
        <w:pStyle w:val="TOC2"/>
        <w:rPr>
          <w:spacing w:val="0"/>
          <w:kern w:val="0"/>
          <w:sz w:val="24"/>
          <w:szCs w:val="24"/>
        </w:rPr>
      </w:pPr>
      <w:r>
        <w:t>1.5. Право собственности  на средства производства</w:t>
      </w:r>
      <w:r>
        <w:tab/>
      </w:r>
      <w:r>
        <w:fldChar w:fldCharType="begin"/>
      </w:r>
      <w:r>
        <w:instrText xml:space="preserve"> PAGEREF _Toc120498347 \h </w:instrText>
      </w:r>
      <w:r>
        <w:fldChar w:fldCharType="separate"/>
      </w:r>
      <w:r>
        <w:t>104</w:t>
      </w:r>
      <w:r>
        <w:fldChar w:fldCharType="end"/>
      </w:r>
    </w:p>
    <w:p w14:paraId="5444F4A3" w14:textId="77777777" w:rsidR="00F35044" w:rsidRDefault="00F35044">
      <w:pPr>
        <w:pStyle w:val="TOC2"/>
        <w:rPr>
          <w:spacing w:val="0"/>
          <w:kern w:val="0"/>
          <w:sz w:val="24"/>
          <w:szCs w:val="24"/>
        </w:rPr>
      </w:pPr>
      <w:r>
        <w:t>1.6. Чему должна быть подчинена экономика</w:t>
      </w:r>
      <w:r>
        <w:tab/>
      </w:r>
      <w:r>
        <w:fldChar w:fldCharType="begin"/>
      </w:r>
      <w:r>
        <w:instrText xml:space="preserve"> PAGEREF _Toc120498348 \h </w:instrText>
      </w:r>
      <w:r>
        <w:fldChar w:fldCharType="separate"/>
      </w:r>
      <w:r>
        <w:t>115</w:t>
      </w:r>
      <w:r>
        <w:fldChar w:fldCharType="end"/>
      </w:r>
    </w:p>
    <w:p w14:paraId="7469F4B7" w14:textId="77777777" w:rsidR="00F35044" w:rsidRDefault="00F35044">
      <w:pPr>
        <w:pStyle w:val="TOC1"/>
        <w:rPr>
          <w:b w:val="0"/>
          <w:i w:val="0"/>
          <w:noProof/>
          <w:spacing w:val="0"/>
          <w:kern w:val="0"/>
          <w:sz w:val="24"/>
          <w:szCs w:val="24"/>
        </w:rPr>
      </w:pPr>
      <w:r>
        <w:rPr>
          <w:noProof/>
        </w:rPr>
        <w:t>Часть 2. О постановке и ведении планирования  на предприятии соответственно  полной функции управления</w:t>
      </w:r>
      <w:r>
        <w:rPr>
          <w:noProof/>
        </w:rPr>
        <w:tab/>
      </w:r>
      <w:r>
        <w:rPr>
          <w:noProof/>
        </w:rPr>
        <w:fldChar w:fldCharType="begin"/>
      </w:r>
      <w:r>
        <w:rPr>
          <w:noProof/>
        </w:rPr>
        <w:instrText xml:space="preserve"> PAGEREF _Toc120498349 \h </w:instrText>
      </w:r>
      <w:r>
        <w:rPr>
          <w:noProof/>
        </w:rPr>
      </w:r>
      <w:r>
        <w:rPr>
          <w:noProof/>
        </w:rPr>
        <w:fldChar w:fldCharType="separate"/>
      </w:r>
      <w:r>
        <w:rPr>
          <w:noProof/>
        </w:rPr>
        <w:t>125</w:t>
      </w:r>
      <w:r>
        <w:rPr>
          <w:noProof/>
        </w:rPr>
        <w:fldChar w:fldCharType="end"/>
      </w:r>
    </w:p>
    <w:p w14:paraId="1FDE1914" w14:textId="77777777" w:rsidR="00F35044" w:rsidRDefault="00F35044">
      <w:pPr>
        <w:pStyle w:val="TOC2"/>
        <w:rPr>
          <w:spacing w:val="0"/>
          <w:kern w:val="0"/>
          <w:sz w:val="24"/>
          <w:szCs w:val="24"/>
        </w:rPr>
      </w:pPr>
      <w:r>
        <w:t>2.1. Изходные данные для разработки плана</w:t>
      </w:r>
      <w:r>
        <w:tab/>
      </w:r>
      <w:r>
        <w:fldChar w:fldCharType="begin"/>
      </w:r>
      <w:r>
        <w:instrText xml:space="preserve"> PAGEREF _Toc120498350 \h </w:instrText>
      </w:r>
      <w:r>
        <w:fldChar w:fldCharType="separate"/>
      </w:r>
      <w:r>
        <w:t>125</w:t>
      </w:r>
      <w:r>
        <w:fldChar w:fldCharType="end"/>
      </w:r>
    </w:p>
    <w:p w14:paraId="2674CCD7" w14:textId="77777777" w:rsidR="00F35044" w:rsidRDefault="00F35044">
      <w:pPr>
        <w:pStyle w:val="TOC2"/>
        <w:rPr>
          <w:spacing w:val="0"/>
          <w:kern w:val="0"/>
          <w:sz w:val="24"/>
          <w:szCs w:val="24"/>
        </w:rPr>
      </w:pPr>
      <w:r>
        <w:t>2.2. Стратегия предприятия</w:t>
      </w:r>
      <w:r>
        <w:tab/>
      </w:r>
      <w:r>
        <w:fldChar w:fldCharType="begin"/>
      </w:r>
      <w:r>
        <w:instrText xml:space="preserve"> PAGEREF _Toc120498351 \h </w:instrText>
      </w:r>
      <w:r>
        <w:fldChar w:fldCharType="separate"/>
      </w:r>
      <w:r>
        <w:t>127</w:t>
      </w:r>
      <w:r>
        <w:fldChar w:fldCharType="end"/>
      </w:r>
    </w:p>
    <w:p w14:paraId="69E30CE6" w14:textId="77777777" w:rsidR="00F35044" w:rsidRDefault="00F35044">
      <w:pPr>
        <w:pStyle w:val="TOC3"/>
        <w:rPr>
          <w:i w:val="0"/>
          <w:spacing w:val="0"/>
          <w:kern w:val="0"/>
          <w:sz w:val="24"/>
          <w:szCs w:val="24"/>
        </w:rPr>
      </w:pPr>
      <w:r>
        <w:t>2.2.1. Назначение документа  «Стратегия предприятия»</w:t>
      </w:r>
      <w:r>
        <w:tab/>
      </w:r>
      <w:r>
        <w:fldChar w:fldCharType="begin"/>
      </w:r>
      <w:r>
        <w:instrText xml:space="preserve"> PAGEREF _Toc120498352 \h </w:instrText>
      </w:r>
      <w:r>
        <w:fldChar w:fldCharType="separate"/>
      </w:r>
      <w:r>
        <w:t>127</w:t>
      </w:r>
      <w:r>
        <w:fldChar w:fldCharType="end"/>
      </w:r>
    </w:p>
    <w:p w14:paraId="4672C79E" w14:textId="77777777" w:rsidR="00F35044" w:rsidRDefault="00F35044">
      <w:pPr>
        <w:pStyle w:val="TOC3"/>
        <w:rPr>
          <w:i w:val="0"/>
          <w:spacing w:val="0"/>
          <w:kern w:val="0"/>
          <w:sz w:val="24"/>
          <w:szCs w:val="24"/>
        </w:rPr>
      </w:pPr>
      <w:r>
        <w:t>2.2.2. Содержание «Стратегии предприятия»</w:t>
      </w:r>
      <w:r>
        <w:tab/>
      </w:r>
      <w:r>
        <w:fldChar w:fldCharType="begin"/>
      </w:r>
      <w:r>
        <w:instrText xml:space="preserve"> PAGEREF _Toc120498353 \h </w:instrText>
      </w:r>
      <w:r>
        <w:fldChar w:fldCharType="separate"/>
      </w:r>
      <w:r>
        <w:t>135</w:t>
      </w:r>
      <w:r>
        <w:fldChar w:fldCharType="end"/>
      </w:r>
    </w:p>
    <w:p w14:paraId="3C60E01A" w14:textId="77777777" w:rsidR="00F35044" w:rsidRDefault="00F35044">
      <w:pPr>
        <w:pStyle w:val="TOC2"/>
        <w:rPr>
          <w:spacing w:val="0"/>
          <w:kern w:val="0"/>
          <w:sz w:val="24"/>
          <w:szCs w:val="24"/>
        </w:rPr>
      </w:pPr>
      <w:r>
        <w:t>2.3. Принципиальные требования  к изходным данным, к задаваемым и контрольным показателям планов</w:t>
      </w:r>
      <w:r>
        <w:tab/>
      </w:r>
      <w:r>
        <w:fldChar w:fldCharType="begin"/>
      </w:r>
      <w:r>
        <w:instrText xml:space="preserve"> PAGEREF _Toc120498354 \h </w:instrText>
      </w:r>
      <w:r>
        <w:fldChar w:fldCharType="separate"/>
      </w:r>
      <w:r>
        <w:t>143</w:t>
      </w:r>
      <w:r>
        <w:fldChar w:fldCharType="end"/>
      </w:r>
    </w:p>
    <w:p w14:paraId="6B8207E8" w14:textId="77777777" w:rsidR="00F35044" w:rsidRDefault="00F35044">
      <w:pPr>
        <w:pStyle w:val="TOC3"/>
        <w:rPr>
          <w:i w:val="0"/>
          <w:spacing w:val="0"/>
          <w:kern w:val="0"/>
          <w:sz w:val="24"/>
          <w:szCs w:val="24"/>
        </w:rPr>
      </w:pPr>
      <w:r>
        <w:lastRenderedPageBreak/>
        <w:t>2.3.1. Управленческий подход к вопросу</w:t>
      </w:r>
      <w:r>
        <w:tab/>
      </w:r>
      <w:r>
        <w:fldChar w:fldCharType="begin"/>
      </w:r>
      <w:r>
        <w:instrText xml:space="preserve"> PAGEREF _Toc120498355 \h </w:instrText>
      </w:r>
      <w:r>
        <w:fldChar w:fldCharType="separate"/>
      </w:r>
      <w:r>
        <w:t>143</w:t>
      </w:r>
      <w:r>
        <w:fldChar w:fldCharType="end"/>
      </w:r>
    </w:p>
    <w:p w14:paraId="76762D8A" w14:textId="77777777" w:rsidR="00F35044" w:rsidRDefault="00F35044">
      <w:pPr>
        <w:pStyle w:val="TOC3"/>
        <w:rPr>
          <w:i w:val="0"/>
          <w:spacing w:val="0"/>
          <w:kern w:val="0"/>
          <w:sz w:val="24"/>
          <w:szCs w:val="24"/>
        </w:rPr>
      </w:pPr>
      <w:r>
        <w:t>2.3.2. Метрологическая состоятельность  задаваемых и контрольных показателей  в задачах управления предприятием</w:t>
      </w:r>
      <w:r>
        <w:tab/>
      </w:r>
      <w:r>
        <w:fldChar w:fldCharType="begin"/>
      </w:r>
      <w:r>
        <w:instrText xml:space="preserve"> PAGEREF _Toc120498356 \h </w:instrText>
      </w:r>
      <w:r>
        <w:fldChar w:fldCharType="separate"/>
      </w:r>
      <w:r>
        <w:t>145</w:t>
      </w:r>
      <w:r>
        <w:fldChar w:fldCharType="end"/>
      </w:r>
    </w:p>
    <w:p w14:paraId="2EBDF474" w14:textId="77777777" w:rsidR="00F35044" w:rsidRDefault="00F35044">
      <w:pPr>
        <w:pStyle w:val="TOC3"/>
        <w:rPr>
          <w:i w:val="0"/>
          <w:spacing w:val="0"/>
          <w:kern w:val="0"/>
          <w:sz w:val="24"/>
          <w:szCs w:val="24"/>
        </w:rPr>
      </w:pPr>
      <w:r>
        <w:t>2.3.3. Обеспечение совместимости  разных планов предприятия: в иерархии подразделений  и в хронологической структуре планов</w:t>
      </w:r>
      <w:r>
        <w:tab/>
      </w:r>
      <w:r>
        <w:fldChar w:fldCharType="begin"/>
      </w:r>
      <w:r>
        <w:instrText xml:space="preserve"> PAGEREF _Toc120498357 \h </w:instrText>
      </w:r>
      <w:r>
        <w:fldChar w:fldCharType="separate"/>
      </w:r>
      <w:r>
        <w:t>162</w:t>
      </w:r>
      <w:r>
        <w:fldChar w:fldCharType="end"/>
      </w:r>
    </w:p>
    <w:p w14:paraId="4857E094" w14:textId="77777777" w:rsidR="00F35044" w:rsidRDefault="00F35044">
      <w:pPr>
        <w:pStyle w:val="TOC2"/>
        <w:rPr>
          <w:spacing w:val="0"/>
          <w:kern w:val="0"/>
          <w:sz w:val="24"/>
          <w:szCs w:val="24"/>
        </w:rPr>
      </w:pPr>
      <w:r>
        <w:t>2.4. Кадры решают всё</w:t>
      </w:r>
      <w:r>
        <w:tab/>
      </w:r>
      <w:r>
        <w:fldChar w:fldCharType="begin"/>
      </w:r>
      <w:r>
        <w:instrText xml:space="preserve"> PAGEREF _Toc120498358 \h </w:instrText>
      </w:r>
      <w:r>
        <w:fldChar w:fldCharType="separate"/>
      </w:r>
      <w:r>
        <w:t>168</w:t>
      </w:r>
      <w:r>
        <w:fldChar w:fldCharType="end"/>
      </w:r>
    </w:p>
    <w:p w14:paraId="6E4F70D1" w14:textId="77777777" w:rsidR="00F35044" w:rsidRDefault="00F35044">
      <w:pPr>
        <w:pStyle w:val="TOC3"/>
        <w:rPr>
          <w:i w:val="0"/>
          <w:spacing w:val="0"/>
          <w:kern w:val="0"/>
          <w:sz w:val="24"/>
          <w:szCs w:val="24"/>
        </w:rPr>
      </w:pPr>
      <w:r>
        <w:t>2.4.1. Обстоятельства  общественной в целом значимости</w:t>
      </w:r>
      <w:r>
        <w:tab/>
      </w:r>
      <w:r>
        <w:fldChar w:fldCharType="begin"/>
      </w:r>
      <w:r>
        <w:instrText xml:space="preserve"> PAGEREF _Toc120498359 \h </w:instrText>
      </w:r>
      <w:r>
        <w:fldChar w:fldCharType="separate"/>
      </w:r>
      <w:r>
        <w:t>168</w:t>
      </w:r>
      <w:r>
        <w:fldChar w:fldCharType="end"/>
      </w:r>
    </w:p>
    <w:p w14:paraId="78A80712" w14:textId="77777777" w:rsidR="00F35044" w:rsidRDefault="00F35044">
      <w:pPr>
        <w:pStyle w:val="TOC3"/>
        <w:rPr>
          <w:i w:val="0"/>
          <w:spacing w:val="0"/>
          <w:kern w:val="0"/>
          <w:sz w:val="24"/>
          <w:szCs w:val="24"/>
        </w:rPr>
      </w:pPr>
      <w:r>
        <w:t>2.4.2. Задачи кадровой политики на предприятии  и реальные возможности  «отдела кадров» советского типа</w:t>
      </w:r>
      <w:r>
        <w:tab/>
      </w:r>
      <w:r>
        <w:fldChar w:fldCharType="begin"/>
      </w:r>
      <w:r>
        <w:instrText xml:space="preserve"> PAGEREF _Toc120498360 \h </w:instrText>
      </w:r>
      <w:r>
        <w:fldChar w:fldCharType="separate"/>
      </w:r>
      <w:r>
        <w:t>174</w:t>
      </w:r>
      <w:r>
        <w:fldChar w:fldCharType="end"/>
      </w:r>
    </w:p>
    <w:p w14:paraId="61243533" w14:textId="77777777" w:rsidR="00F35044" w:rsidRDefault="00F35044">
      <w:pPr>
        <w:pStyle w:val="TOC2"/>
        <w:rPr>
          <w:spacing w:val="0"/>
          <w:kern w:val="0"/>
          <w:sz w:val="24"/>
          <w:szCs w:val="24"/>
        </w:rPr>
      </w:pPr>
      <w:r>
        <w:t>2.5. Полная функция управления,  кадровый корпус и организационно-штатная структура предприятия</w:t>
      </w:r>
      <w:r>
        <w:tab/>
      </w:r>
      <w:r>
        <w:fldChar w:fldCharType="begin"/>
      </w:r>
      <w:r>
        <w:instrText xml:space="preserve"> PAGEREF _Toc120498361 \h </w:instrText>
      </w:r>
      <w:r>
        <w:fldChar w:fldCharType="separate"/>
      </w:r>
      <w:r>
        <w:t>181</w:t>
      </w:r>
      <w:r>
        <w:fldChar w:fldCharType="end"/>
      </w:r>
    </w:p>
    <w:p w14:paraId="4519C283" w14:textId="77777777" w:rsidR="00F35044" w:rsidRDefault="00F35044">
      <w:pPr>
        <w:pStyle w:val="TOC3"/>
        <w:rPr>
          <w:i w:val="0"/>
          <w:spacing w:val="0"/>
          <w:kern w:val="0"/>
          <w:sz w:val="24"/>
          <w:szCs w:val="24"/>
        </w:rPr>
      </w:pPr>
      <w:r>
        <w:t>2.5.1. Полная функция управления: понятие и непонимание</w:t>
      </w:r>
      <w:r>
        <w:tab/>
      </w:r>
      <w:r>
        <w:fldChar w:fldCharType="begin"/>
      </w:r>
      <w:r>
        <w:instrText xml:space="preserve"> PAGEREF _Toc120498362 \h </w:instrText>
      </w:r>
      <w:r>
        <w:fldChar w:fldCharType="separate"/>
      </w:r>
      <w:r>
        <w:t>181</w:t>
      </w:r>
      <w:r>
        <w:fldChar w:fldCharType="end"/>
      </w:r>
    </w:p>
    <w:p w14:paraId="08480564" w14:textId="77777777" w:rsidR="00F35044" w:rsidRDefault="00F35044">
      <w:pPr>
        <w:pStyle w:val="TOC3"/>
        <w:rPr>
          <w:i w:val="0"/>
          <w:spacing w:val="0"/>
          <w:kern w:val="0"/>
          <w:sz w:val="24"/>
          <w:szCs w:val="24"/>
        </w:rPr>
      </w:pPr>
      <w:r>
        <w:t>2.5.2. Объективная обусловленность оргштатной структуры и субъективизм руководства</w:t>
      </w:r>
      <w:r>
        <w:tab/>
      </w:r>
      <w:r>
        <w:fldChar w:fldCharType="begin"/>
      </w:r>
      <w:r>
        <w:instrText xml:space="preserve"> PAGEREF _Toc120498363 \h </w:instrText>
      </w:r>
      <w:r>
        <w:fldChar w:fldCharType="separate"/>
      </w:r>
      <w:r>
        <w:t>195</w:t>
      </w:r>
      <w:r>
        <w:fldChar w:fldCharType="end"/>
      </w:r>
    </w:p>
    <w:p w14:paraId="4E039316" w14:textId="77777777" w:rsidR="00F35044" w:rsidRDefault="00F35044">
      <w:pPr>
        <w:pStyle w:val="TOC2"/>
        <w:rPr>
          <w:spacing w:val="0"/>
          <w:kern w:val="0"/>
          <w:sz w:val="24"/>
          <w:szCs w:val="24"/>
        </w:rPr>
      </w:pPr>
      <w:r>
        <w:t>2.6. Взаимное соответствие в системе  «дело — профильная сетевая модель —  люди — полная функция управления —  оргштатная структура»</w:t>
      </w:r>
      <w:r>
        <w:tab/>
      </w:r>
      <w:r>
        <w:fldChar w:fldCharType="begin"/>
      </w:r>
      <w:r>
        <w:instrText xml:space="preserve"> PAGEREF _Toc120498364 \h </w:instrText>
      </w:r>
      <w:r>
        <w:fldChar w:fldCharType="separate"/>
      </w:r>
      <w:r>
        <w:t>209</w:t>
      </w:r>
      <w:r>
        <w:fldChar w:fldCharType="end"/>
      </w:r>
    </w:p>
    <w:p w14:paraId="7A2E90F3" w14:textId="77777777" w:rsidR="00F35044" w:rsidRDefault="00F35044">
      <w:pPr>
        <w:pStyle w:val="TOC3"/>
        <w:rPr>
          <w:i w:val="0"/>
          <w:spacing w:val="0"/>
          <w:kern w:val="0"/>
          <w:sz w:val="24"/>
          <w:szCs w:val="24"/>
        </w:rPr>
      </w:pPr>
      <w:r>
        <w:t>2.6.1. Дело</w:t>
      </w:r>
      <w:r>
        <w:sym w:font="Symbol" w:char="F0DE"/>
      </w:r>
      <w:r>
        <w:t xml:space="preserve"> сетевые модели </w:t>
      </w:r>
      <w:r>
        <w:sym w:font="Symbol" w:char="F0DE"/>
      </w:r>
      <w:r>
        <w:t xml:space="preserve"> оргштатная структура</w:t>
      </w:r>
      <w:r>
        <w:tab/>
      </w:r>
      <w:r>
        <w:fldChar w:fldCharType="begin"/>
      </w:r>
      <w:r>
        <w:instrText xml:space="preserve"> PAGEREF _Toc120498365 \h </w:instrText>
      </w:r>
      <w:r>
        <w:fldChar w:fldCharType="separate"/>
      </w:r>
      <w:r>
        <w:t>212</w:t>
      </w:r>
      <w:r>
        <w:fldChar w:fldCharType="end"/>
      </w:r>
    </w:p>
    <w:p w14:paraId="677BB1F0" w14:textId="77777777" w:rsidR="00F35044" w:rsidRDefault="00F35044">
      <w:pPr>
        <w:pStyle w:val="TOC3"/>
        <w:rPr>
          <w:i w:val="0"/>
          <w:spacing w:val="0"/>
          <w:kern w:val="0"/>
          <w:sz w:val="24"/>
          <w:szCs w:val="24"/>
        </w:rPr>
      </w:pPr>
      <w:r>
        <w:t xml:space="preserve">2.6.2. Люди + полная функция управления </w:t>
      </w:r>
      <w:r>
        <w:sym w:font="Symbol" w:char="F0DE"/>
      </w:r>
      <w:r>
        <w:t xml:space="preserve">  оргштатная структура</w:t>
      </w:r>
      <w:r>
        <w:tab/>
      </w:r>
      <w:r>
        <w:fldChar w:fldCharType="begin"/>
      </w:r>
      <w:r>
        <w:instrText xml:space="preserve"> PAGEREF _Toc120498366 \h </w:instrText>
      </w:r>
      <w:r>
        <w:fldChar w:fldCharType="separate"/>
      </w:r>
      <w:r>
        <w:t>241</w:t>
      </w:r>
      <w:r>
        <w:fldChar w:fldCharType="end"/>
      </w:r>
    </w:p>
    <w:p w14:paraId="0F66212D" w14:textId="77777777" w:rsidR="00F35044" w:rsidRDefault="00F35044">
      <w:pPr>
        <w:pStyle w:val="TOC1"/>
        <w:rPr>
          <w:b w:val="0"/>
          <w:i w:val="0"/>
          <w:noProof/>
          <w:spacing w:val="0"/>
          <w:kern w:val="0"/>
          <w:sz w:val="24"/>
          <w:szCs w:val="24"/>
        </w:rPr>
      </w:pPr>
      <w:r w:rsidRPr="004D0C4E">
        <w:rPr>
          <w:i w:val="0"/>
          <w:noProof/>
        </w:rPr>
        <w:t>Приложения</w:t>
      </w:r>
      <w:r>
        <w:rPr>
          <w:noProof/>
        </w:rPr>
        <w:t xml:space="preserve">  1. Достаточно общая теория управления в кратком изложении</w:t>
      </w:r>
      <w:r>
        <w:rPr>
          <w:noProof/>
        </w:rPr>
        <w:tab/>
      </w:r>
      <w:r>
        <w:rPr>
          <w:noProof/>
        </w:rPr>
        <w:fldChar w:fldCharType="begin"/>
      </w:r>
      <w:r>
        <w:rPr>
          <w:noProof/>
        </w:rPr>
        <w:instrText xml:space="preserve"> PAGEREF _Toc120498367 \h </w:instrText>
      </w:r>
      <w:r>
        <w:rPr>
          <w:noProof/>
        </w:rPr>
      </w:r>
      <w:r>
        <w:rPr>
          <w:noProof/>
        </w:rPr>
        <w:fldChar w:fldCharType="separate"/>
      </w:r>
      <w:r>
        <w:rPr>
          <w:noProof/>
        </w:rPr>
        <w:t>261</w:t>
      </w:r>
      <w:r>
        <w:rPr>
          <w:noProof/>
        </w:rPr>
        <w:fldChar w:fldCharType="end"/>
      </w:r>
    </w:p>
    <w:p w14:paraId="5C137EC8" w14:textId="77777777" w:rsidR="00F35044" w:rsidRDefault="00F35044">
      <w:pPr>
        <w:pStyle w:val="TOC2"/>
        <w:rPr>
          <w:spacing w:val="0"/>
          <w:kern w:val="0"/>
          <w:sz w:val="24"/>
          <w:szCs w:val="24"/>
        </w:rPr>
      </w:pPr>
      <w:r>
        <w:t>Зачем это надо?</w:t>
      </w:r>
      <w:r>
        <w:tab/>
      </w:r>
      <w:r>
        <w:fldChar w:fldCharType="begin"/>
      </w:r>
      <w:r>
        <w:instrText xml:space="preserve"> PAGEREF _Toc120498368 \h </w:instrText>
      </w:r>
      <w:r>
        <w:fldChar w:fldCharType="separate"/>
      </w:r>
      <w:r>
        <w:t>261</w:t>
      </w:r>
      <w:r>
        <w:fldChar w:fldCharType="end"/>
      </w:r>
    </w:p>
    <w:p w14:paraId="72F3AAC6" w14:textId="77777777" w:rsidR="00F35044" w:rsidRDefault="00F35044">
      <w:pPr>
        <w:pStyle w:val="TOC2"/>
        <w:rPr>
          <w:spacing w:val="0"/>
          <w:kern w:val="0"/>
          <w:sz w:val="24"/>
          <w:szCs w:val="24"/>
        </w:rPr>
      </w:pPr>
      <w:r>
        <w:lastRenderedPageBreak/>
        <w:t>Категории достаточно общей теории управления и их взаимосвязи</w:t>
      </w:r>
      <w:r>
        <w:tab/>
      </w:r>
      <w:r>
        <w:fldChar w:fldCharType="begin"/>
      </w:r>
      <w:r>
        <w:instrText xml:space="preserve"> PAGEREF _Toc120498369 \h </w:instrText>
      </w:r>
      <w:r>
        <w:fldChar w:fldCharType="separate"/>
      </w:r>
      <w:r>
        <w:t>265</w:t>
      </w:r>
      <w:r>
        <w:fldChar w:fldCharType="end"/>
      </w:r>
    </w:p>
    <w:p w14:paraId="08EB7242" w14:textId="77777777" w:rsidR="00F35044" w:rsidRDefault="00F35044">
      <w:pPr>
        <w:pStyle w:val="TOC1"/>
        <w:rPr>
          <w:b w:val="0"/>
          <w:i w:val="0"/>
          <w:noProof/>
          <w:spacing w:val="0"/>
          <w:kern w:val="0"/>
          <w:sz w:val="24"/>
          <w:szCs w:val="24"/>
        </w:rPr>
      </w:pPr>
      <w:r>
        <w:rPr>
          <w:noProof/>
        </w:rPr>
        <w:t>2. Библейская доктрина порабощения всех — подлинная «социальная доктрина» антирусской “православной” церкви</w:t>
      </w:r>
      <w:r>
        <w:rPr>
          <w:noProof/>
        </w:rPr>
        <w:tab/>
      </w:r>
      <w:r>
        <w:rPr>
          <w:noProof/>
        </w:rPr>
        <w:fldChar w:fldCharType="begin"/>
      </w:r>
      <w:r>
        <w:rPr>
          <w:noProof/>
        </w:rPr>
        <w:instrText xml:space="preserve"> PAGEREF _Toc120498370 \h </w:instrText>
      </w:r>
      <w:r>
        <w:rPr>
          <w:noProof/>
        </w:rPr>
      </w:r>
      <w:r>
        <w:rPr>
          <w:noProof/>
        </w:rPr>
        <w:fldChar w:fldCharType="separate"/>
      </w:r>
      <w:r>
        <w:rPr>
          <w:noProof/>
        </w:rPr>
        <w:t>281</w:t>
      </w:r>
      <w:r>
        <w:rPr>
          <w:noProof/>
        </w:rPr>
        <w:fldChar w:fldCharType="end"/>
      </w:r>
    </w:p>
    <w:p w14:paraId="4B8AF90F" w14:textId="77777777" w:rsidR="00F35044" w:rsidRDefault="00F35044">
      <w:pPr>
        <w:pStyle w:val="TOC1"/>
        <w:rPr>
          <w:b w:val="0"/>
          <w:i w:val="0"/>
          <w:noProof/>
          <w:spacing w:val="0"/>
          <w:kern w:val="0"/>
          <w:sz w:val="24"/>
          <w:szCs w:val="24"/>
        </w:rPr>
      </w:pPr>
      <w:r>
        <w:rPr>
          <w:noProof/>
        </w:rPr>
        <w:t>3. Выдержки из книги большевика-предпринимателя Генри Форда </w:t>
      </w:r>
      <w:r w:rsidRPr="004D0C4E">
        <w:rPr>
          <w:noProof/>
          <w:lang w:val="en-US"/>
        </w:rPr>
        <w:t>I</w:t>
      </w:r>
      <w:r>
        <w:rPr>
          <w:noProof/>
        </w:rPr>
        <w:t xml:space="preserve">  “Моя жизнь, мои достижения”</w:t>
      </w:r>
      <w:r>
        <w:rPr>
          <w:noProof/>
        </w:rPr>
        <w:tab/>
      </w:r>
      <w:r>
        <w:rPr>
          <w:noProof/>
        </w:rPr>
        <w:fldChar w:fldCharType="begin"/>
      </w:r>
      <w:r>
        <w:rPr>
          <w:noProof/>
        </w:rPr>
        <w:instrText xml:space="preserve"> PAGEREF _Toc120498371 \h </w:instrText>
      </w:r>
      <w:r>
        <w:rPr>
          <w:noProof/>
        </w:rPr>
      </w:r>
      <w:r>
        <w:rPr>
          <w:noProof/>
        </w:rPr>
        <w:fldChar w:fldCharType="separate"/>
      </w:r>
      <w:r>
        <w:rPr>
          <w:noProof/>
        </w:rPr>
        <w:t>291</w:t>
      </w:r>
      <w:r>
        <w:rPr>
          <w:noProof/>
        </w:rPr>
        <w:fldChar w:fldCharType="end"/>
      </w:r>
    </w:p>
    <w:p w14:paraId="2D819F4C" w14:textId="77777777" w:rsidR="00F35044" w:rsidRDefault="00F35044" w:rsidP="002E5116">
      <w:pPr>
        <w:pStyle w:val="FootnoteText"/>
      </w:pPr>
      <w:r>
        <w:fldChar w:fldCharType="end"/>
      </w:r>
    </w:p>
    <w:p w14:paraId="60C90132" w14:textId="77777777" w:rsidR="00F35044" w:rsidRDefault="00F35044">
      <w:pPr>
        <w:pStyle w:val="PlainText"/>
        <w:sectPr w:rsidR="00F35044">
          <w:headerReference w:type="default" r:id="rId14"/>
          <w:footerReference w:type="even" r:id="rId15"/>
          <w:footerReference w:type="default" r:id="rId16"/>
          <w:footerReference w:type="first" r:id="rId17"/>
          <w:footnotePr>
            <w:numRestart w:val="eachPage"/>
          </w:footnotePr>
          <w:type w:val="oddPage"/>
          <w:pgSz w:w="8392" w:h="11907"/>
          <w:pgMar w:top="851" w:right="851" w:bottom="851" w:left="1247" w:header="680" w:footer="680" w:gutter="0"/>
          <w:pgNumType w:start="3"/>
          <w:cols w:space="720"/>
        </w:sectPr>
      </w:pPr>
    </w:p>
    <w:p w14:paraId="1A3FCC29" w14:textId="77777777" w:rsidR="00F35044" w:rsidRDefault="00F35044">
      <w:pPr>
        <w:pStyle w:val="Heading1"/>
      </w:pPr>
      <w:bookmarkStart w:id="0" w:name="_Toc120498341"/>
      <w:r>
        <w:lastRenderedPageBreak/>
        <w:t>Предисловие</w:t>
      </w:r>
      <w:bookmarkEnd w:id="0"/>
    </w:p>
    <w:p w14:paraId="1C87F113" w14:textId="77DC8F54" w:rsidR="00F35044" w:rsidRDefault="00F35044" w:rsidP="00FB1780">
      <w:pPr>
        <w:pStyle w:val="PlainText121"/>
      </w:pPr>
      <w:r>
        <w:t>Предлагаемая вниманию читателя работа посвящена разсмо</w:t>
      </w:r>
      <w:r>
        <w:t>т</w:t>
      </w:r>
      <w:r>
        <w:t>рению</w:t>
      </w:r>
      <w:r w:rsidRPr="00F35044">
        <w:rPr>
          <w:vertAlign w:val="superscript"/>
        </w:rPr>
        <w:t>[II]</w:t>
      </w:r>
      <w:r>
        <w:t xml:space="preserve"> обычно не обсуждаемых в литературе вопросов</w:t>
      </w:r>
      <w:r>
        <w:rPr>
          <w:i/>
          <w:iCs/>
        </w:rPr>
        <w:t xml:space="preserve"> админ</w:t>
      </w:r>
      <w:r>
        <w:rPr>
          <w:i/>
          <w:iCs/>
        </w:rPr>
        <w:t>и</w:t>
      </w:r>
      <w:r>
        <w:rPr>
          <w:i/>
          <w:iCs/>
        </w:rPr>
        <w:t>стративной, по её существу — управленческой — деятельности вообще,</w:t>
      </w:r>
      <w:r>
        <w:t xml:space="preserve"> т.е. культуре работы в управленческих структурах гос</w:t>
      </w:r>
      <w:r>
        <w:t>у</w:t>
      </w:r>
      <w:r>
        <w:t>дарства, бизнеса, во</w:t>
      </w:r>
      <w:r>
        <w:t>о</w:t>
      </w:r>
      <w:r>
        <w:t>ружённых сил, спецслужб и пр.</w:t>
      </w:r>
    </w:p>
    <w:p w14:paraId="263837E0" w14:textId="77777777" w:rsidR="00F35044" w:rsidRDefault="00F35044" w:rsidP="00FB1780">
      <w:pPr>
        <w:pStyle w:val="PlainText"/>
      </w:pPr>
      <w:r>
        <w:t>Поскольку качество жизни общества в наши дни и обозримой перспективе определяется его способностью вырабатывать и ос</w:t>
      </w:r>
      <w:r>
        <w:t>у</w:t>
      </w:r>
      <w:r>
        <w:t>ществлять прое</w:t>
      </w:r>
      <w:r>
        <w:t>к</w:t>
      </w:r>
      <w:r>
        <w:t>ты, включающие в себя труд многих людей, то это требует организации эффективного управления как в сфере гос</w:t>
      </w:r>
      <w:r>
        <w:t>у</w:t>
      </w:r>
      <w:r>
        <w:t>дарственности, так и в народном хозяйстве: управления как на микро-, так и на макро- уровнях вплоть до глобальных ма</w:t>
      </w:r>
      <w:r>
        <w:t>с</w:t>
      </w:r>
      <w:r>
        <w:t xml:space="preserve">штабов </w:t>
      </w:r>
      <w:r>
        <w:rPr>
          <w:i/>
        </w:rPr>
        <w:t>при взаимной согласованности управления всех уровней</w:t>
      </w:r>
      <w:r>
        <w:t xml:space="preserve">. </w:t>
      </w:r>
    </w:p>
    <w:p w14:paraId="55C45B46" w14:textId="77777777" w:rsidR="00F35044" w:rsidRDefault="00F35044" w:rsidP="00FB1780">
      <w:pPr>
        <w:pStyle w:val="PlainText"/>
      </w:pPr>
      <w:r>
        <w:t>Разсмотрение вопросов административной деятельности ведё</w:t>
      </w:r>
      <w:r>
        <w:t>т</w:t>
      </w:r>
      <w:r>
        <w:t xml:space="preserve">ся в процессе пояснения и обоснования жизненно состоятельной культуры предпринимательства, прежде всего, </w:t>
      </w:r>
      <w:r>
        <w:rPr>
          <w:b/>
          <w:bCs/>
        </w:rPr>
        <w:t>в производстве</w:t>
      </w:r>
      <w:r>
        <w:rPr>
          <w:b/>
          <w:bCs/>
        </w:rPr>
        <w:t>н</w:t>
      </w:r>
      <w:r>
        <w:rPr>
          <w:b/>
          <w:bCs/>
        </w:rPr>
        <w:t>ном сек</w:t>
      </w:r>
      <w:r>
        <w:rPr>
          <w:b/>
          <w:bCs/>
        </w:rPr>
        <w:softHyphen/>
        <w:t>торе народного хозяйства</w:t>
      </w:r>
      <w:r>
        <w:t xml:space="preserve"> вне зависимости от формы собственности предприятия. Однако понимание вопросов, ра</w:t>
      </w:r>
      <w:r>
        <w:t>з</w:t>
      </w:r>
      <w:r>
        <w:t>сматр</w:t>
      </w:r>
      <w:r>
        <w:t>и</w:t>
      </w:r>
      <w:r>
        <w:t>ваемых в настоящей работе, желательно не только для предпринимателей и руководителей предприятий производстве</w:t>
      </w:r>
      <w:r>
        <w:t>н</w:t>
      </w:r>
      <w:r>
        <w:t>ного сектора народного хозяйства, но и для других категорий н</w:t>
      </w:r>
      <w:r>
        <w:t>а</w:t>
      </w:r>
      <w:r>
        <w:t>селения России и других стран: государственных деятелей и пр</w:t>
      </w:r>
      <w:r>
        <w:t>о</w:t>
      </w:r>
      <w:r>
        <w:t>чих пол</w:t>
      </w:r>
      <w:r>
        <w:t>и</w:t>
      </w:r>
      <w:r>
        <w:t>тиков, наёмного персонала, предпринимателей торгово-посред</w:t>
      </w:r>
      <w:r>
        <w:softHyphen/>
        <w:t>ни</w:t>
      </w:r>
      <w:r>
        <w:softHyphen/>
        <w:t>ческого и откровенно паразитических секторов экон</w:t>
      </w:r>
      <w:r>
        <w:t>о</w:t>
      </w:r>
      <w:r>
        <w:t>мики, юристов, преподавателей финансово-экономических ди</w:t>
      </w:r>
      <w:r>
        <w:t>с</w:t>
      </w:r>
      <w:r>
        <w:t>циплин и т.п. Это так, поскол</w:t>
      </w:r>
      <w:r>
        <w:t>ь</w:t>
      </w:r>
      <w:r>
        <w:t>ку:</w:t>
      </w:r>
    </w:p>
    <w:p w14:paraId="68EE7088" w14:textId="77777777" w:rsidR="00F35044" w:rsidRDefault="00F35044" w:rsidP="00FB1780">
      <w:pPr>
        <w:pStyle w:val="a6"/>
      </w:pPr>
      <w:r>
        <w:t>Культура управления процессами — это то, что должно объ</w:t>
      </w:r>
      <w:r>
        <w:t>е</w:t>
      </w:r>
      <w:r>
        <w:t xml:space="preserve">динять общество и действительно способно ликвидировать противоборство государственности и бизнеса, а также </w:t>
      </w:r>
      <w:r w:rsidRPr="00C65CE6">
        <w:rPr>
          <w:i/>
        </w:rPr>
        <w:t>— ч</w:t>
      </w:r>
      <w:r w:rsidRPr="00C65CE6">
        <w:rPr>
          <w:i/>
        </w:rPr>
        <w:t>и</w:t>
      </w:r>
      <w:r w:rsidRPr="00C65CE6">
        <w:rPr>
          <w:i/>
        </w:rPr>
        <w:t>новников и предпринимателей — с одной стороны, и остал</w:t>
      </w:r>
      <w:r w:rsidRPr="00C65CE6">
        <w:rPr>
          <w:i/>
        </w:rPr>
        <w:t>ь</w:t>
      </w:r>
      <w:r w:rsidRPr="00C65CE6">
        <w:rPr>
          <w:i/>
        </w:rPr>
        <w:t>ного общ</w:t>
      </w:r>
      <w:r w:rsidRPr="00C65CE6">
        <w:rPr>
          <w:i/>
        </w:rPr>
        <w:t>е</w:t>
      </w:r>
      <w:r w:rsidRPr="00C65CE6">
        <w:rPr>
          <w:i/>
        </w:rPr>
        <w:t>ства — с другой.</w:t>
      </w:r>
    </w:p>
    <w:p w14:paraId="1E600506" w14:textId="77777777" w:rsidR="00F35044" w:rsidRDefault="00F35044" w:rsidP="008C7C04">
      <w:pPr>
        <w:pStyle w:val="PlainText"/>
      </w:pPr>
      <w:r>
        <w:t>Вопросы организации безкризисного функционирования «ма</w:t>
      </w:r>
      <w:r>
        <w:t>к</w:t>
      </w:r>
      <w:r>
        <w:t>роэкономики» — многоотраслевой производственно-потребитель</w:t>
      </w:r>
      <w:r>
        <w:softHyphen/>
        <w:t xml:space="preserve">ской системы — разсмотрены в работах Внутреннего Предиктора СССР (ВП СССР) “Мёртвая вода” (начиная с редакции </w:t>
      </w:r>
      <w:r>
        <w:lastRenderedPageBreak/>
        <w:t>1998 г.), “Краткий курс…”, “«Грыжу» экономики следует «вырезать»”, “К пониманию макроэкономики государс</w:t>
      </w:r>
      <w:r>
        <w:t>т</w:t>
      </w:r>
      <w:r>
        <w:t>ва и мира” (Тезисы), “Форд и Сталин: О том, как жить по-челове</w:t>
      </w:r>
      <w:r>
        <w:softHyphen/>
        <w:t>че</w:t>
      </w:r>
      <w:r>
        <w:softHyphen/>
        <w:t xml:space="preserve">ски”. </w:t>
      </w:r>
    </w:p>
    <w:p w14:paraId="64AD7512" w14:textId="77777777" w:rsidR="00F35044" w:rsidRDefault="00F35044" w:rsidP="008C7C04">
      <w:pPr>
        <w:pStyle w:val="PlainText"/>
      </w:pPr>
      <w:r>
        <w:t>Целью написания настоящей работы является осветить ключ</w:t>
      </w:r>
      <w:r>
        <w:t>е</w:t>
      </w:r>
      <w:r>
        <w:t xml:space="preserve">вые вопросы </w:t>
      </w:r>
      <w:r w:rsidRPr="00F92754">
        <w:rPr>
          <w:i/>
        </w:rPr>
        <w:t>административно-управлен</w:t>
      </w:r>
      <w:r>
        <w:rPr>
          <w:i/>
        </w:rPr>
        <w:softHyphen/>
      </w:r>
      <w:r w:rsidRPr="00F92754">
        <w:rPr>
          <w:i/>
        </w:rPr>
        <w:t>чес</w:t>
      </w:r>
      <w:r>
        <w:rPr>
          <w:i/>
        </w:rPr>
        <w:softHyphen/>
      </w:r>
      <w:r w:rsidRPr="00F92754">
        <w:rPr>
          <w:i/>
        </w:rPr>
        <w:t>кой деятельности вообще</w:t>
      </w:r>
      <w:r>
        <w:rPr>
          <w:i/>
        </w:rPr>
        <w:t>.</w:t>
      </w:r>
      <w:r>
        <w:t xml:space="preserve"> При этом повествование ведётся в практическом прил</w:t>
      </w:r>
      <w:r>
        <w:t>о</w:t>
      </w:r>
      <w:r>
        <w:t>жении к области «микроэкономики» с тех же мировоззренч</w:t>
      </w:r>
      <w:r>
        <w:t>е</w:t>
      </w:r>
      <w:r>
        <w:t>ских позиций, с которых освещена проблематика «макроэконом</w:t>
      </w:r>
      <w:r>
        <w:t>и</w:t>
      </w:r>
      <w:r>
        <w:t>ки» в выше названных работах. Это необходимо для того, чтобы гос</w:t>
      </w:r>
      <w:r>
        <w:t>у</w:t>
      </w:r>
      <w:r>
        <w:t>дарственность по своему невежеству не творила глупостей, по</w:t>
      </w:r>
      <w:r>
        <w:t>д</w:t>
      </w:r>
      <w:r>
        <w:t>рывающих микроуровень экономики, что эквивалентно подрыву народного хозяйства самим же государством.</w:t>
      </w:r>
    </w:p>
    <w:p w14:paraId="6D710EB9" w14:textId="77777777" w:rsidR="00F35044" w:rsidRDefault="00F35044" w:rsidP="008C7C04">
      <w:pPr>
        <w:pStyle w:val="PlainText"/>
      </w:pPr>
      <w:r>
        <w:t>Однако уровни макро- и микро- в системной целостности н</w:t>
      </w:r>
      <w:r>
        <w:t>а</w:t>
      </w:r>
      <w:r>
        <w:t>родного хозяйства взаимно проникают друг в друга, и кроме того в современных условиях всякая общественно полезная политика требует определённой хозяйственно-деятельной поддержки. П</w:t>
      </w:r>
      <w:r>
        <w:t>о</w:t>
      </w:r>
      <w:r>
        <w:t>этому, чтобы настоящая работа была самодостаточной для пон</w:t>
      </w:r>
      <w:r>
        <w:t>и</w:t>
      </w:r>
      <w:r>
        <w:t xml:space="preserve">мания взаимосвязей микро- и макро- уровней экономики в </w:t>
      </w:r>
      <w:r w:rsidRPr="00C65CE6">
        <w:rPr>
          <w:u w:val="single"/>
        </w:rPr>
        <w:t>общ</w:t>
      </w:r>
      <w:r w:rsidRPr="00C65CE6">
        <w:rPr>
          <w:u w:val="single"/>
        </w:rPr>
        <w:t>е</w:t>
      </w:r>
      <w:r w:rsidRPr="00C65CE6">
        <w:rPr>
          <w:u w:val="single"/>
        </w:rPr>
        <w:t>ственно полезной политике</w:t>
      </w:r>
      <w:r>
        <w:t>, то она включает в себя две ча</w:t>
      </w:r>
      <w:r>
        <w:t>с</w:t>
      </w:r>
      <w:r>
        <w:t>ти и приложения:</w:t>
      </w:r>
    </w:p>
    <w:p w14:paraId="254ED196" w14:textId="77777777" w:rsidR="00F35044" w:rsidRDefault="00F35044" w:rsidP="00580D17">
      <w:pPr>
        <w:pStyle w:val="a3"/>
        <w:numPr>
          <w:ilvl w:val="0"/>
          <w:numId w:val="15"/>
        </w:numPr>
        <w:ind w:left="397" w:hanging="227"/>
      </w:pPr>
      <w:r w:rsidRPr="00C65CE6">
        <w:rPr>
          <w:b/>
        </w:rPr>
        <w:t>Часть 1</w:t>
      </w:r>
      <w:r>
        <w:t xml:space="preserve"> посвящена вопросам макроэкономики и взаимосв</w:t>
      </w:r>
      <w:r>
        <w:t>я</w:t>
      </w:r>
      <w:r>
        <w:t>зям уровней макро- и микро- в системной целостности наро</w:t>
      </w:r>
      <w:r>
        <w:t>д</w:t>
      </w:r>
      <w:r>
        <w:t>ного х</w:t>
      </w:r>
      <w:r>
        <w:t>о</w:t>
      </w:r>
      <w:r>
        <w:t xml:space="preserve">зяйства. </w:t>
      </w:r>
    </w:p>
    <w:p w14:paraId="5BCB1D11" w14:textId="77777777" w:rsidR="00F35044" w:rsidRDefault="00F35044" w:rsidP="00580D17">
      <w:pPr>
        <w:pStyle w:val="a3"/>
        <w:numPr>
          <w:ilvl w:val="0"/>
          <w:numId w:val="15"/>
        </w:numPr>
        <w:ind w:left="397" w:hanging="227"/>
      </w:pPr>
      <w:r w:rsidRPr="00C65CE6">
        <w:rPr>
          <w:b/>
        </w:rPr>
        <w:t>Часть 2</w:t>
      </w:r>
      <w:r>
        <w:t xml:space="preserve"> посвящена проблематике организации управления предприятием </w:t>
      </w:r>
      <w:r>
        <w:rPr>
          <w:i/>
        </w:rPr>
        <w:t xml:space="preserve">на основе общих принципов административно-управленческой деятельности </w:t>
      </w:r>
      <w:r>
        <w:t>соответственно пониманию вопросов макроэкономики, выраженному в Части 1 и выше названных раб</w:t>
      </w:r>
      <w:r>
        <w:t>о</w:t>
      </w:r>
      <w:r>
        <w:t xml:space="preserve">тах. </w:t>
      </w:r>
    </w:p>
    <w:p w14:paraId="1A26EA26" w14:textId="77777777" w:rsidR="00F35044" w:rsidRDefault="00F35044" w:rsidP="00580D17">
      <w:pPr>
        <w:pStyle w:val="a3"/>
        <w:numPr>
          <w:ilvl w:val="0"/>
          <w:numId w:val="15"/>
        </w:numPr>
        <w:ind w:left="397" w:hanging="227"/>
      </w:pPr>
      <w:r>
        <w:rPr>
          <w:b/>
        </w:rPr>
        <w:t>Приложения,</w:t>
      </w:r>
      <w:r>
        <w:t xml:space="preserve"> представляющие материалы, полезные для п</w:t>
      </w:r>
      <w:r>
        <w:t>о</w:t>
      </w:r>
      <w:r>
        <w:t>нимания основного текста без необходимости обращения к другим източн</w:t>
      </w:r>
      <w:r>
        <w:t>и</w:t>
      </w:r>
      <w:r>
        <w:t>кам.</w:t>
      </w:r>
    </w:p>
    <w:p w14:paraId="61F16688" w14:textId="77777777" w:rsidR="00F35044" w:rsidRDefault="00F35044" w:rsidP="001C5C31">
      <w:pPr>
        <w:pStyle w:val="PlainText"/>
      </w:pPr>
      <w:r>
        <w:t>При этом разсмотрение проблематики управления предприят</w:t>
      </w:r>
      <w:r>
        <w:t>и</w:t>
      </w:r>
      <w:r>
        <w:t>ем ведётся, изходя из предположения о том, что:</w:t>
      </w:r>
    </w:p>
    <w:p w14:paraId="04F74820" w14:textId="77777777" w:rsidR="00F35044" w:rsidRDefault="00F35044" w:rsidP="001C5C31">
      <w:pPr>
        <w:pStyle w:val="a6"/>
      </w:pPr>
      <w:r>
        <w:t>Государс</w:t>
      </w:r>
      <w:r>
        <w:t>т</w:t>
      </w:r>
      <w:r>
        <w:t xml:space="preserve">венность дотаточно успешно решает задачу сборки </w:t>
      </w:r>
      <w:r w:rsidRPr="00C65CE6">
        <w:rPr>
          <w:i/>
        </w:rPr>
        <w:t>макроэкономики как многоотраслевой производственно-потре</w:t>
      </w:r>
      <w:r w:rsidRPr="00C65CE6">
        <w:rPr>
          <w:i/>
        </w:rPr>
        <w:softHyphen/>
        <w:t>би</w:t>
      </w:r>
      <w:r w:rsidRPr="00C65CE6">
        <w:rPr>
          <w:i/>
        </w:rPr>
        <w:softHyphen/>
        <w:t>тельской системы</w:t>
      </w:r>
      <w:r>
        <w:t xml:space="preserve"> из множества </w:t>
      </w:r>
      <w:r>
        <w:rPr>
          <w:i/>
          <w:iCs/>
        </w:rPr>
        <w:t>микроэкономик (а</w:t>
      </w:r>
      <w:r>
        <w:rPr>
          <w:i/>
          <w:iCs/>
        </w:rPr>
        <w:t>д</w:t>
      </w:r>
      <w:r>
        <w:rPr>
          <w:i/>
          <w:iCs/>
        </w:rPr>
        <w:t>министративно обособленных предприятий)</w:t>
      </w:r>
      <w:r>
        <w:t xml:space="preserve">, а не проводит враждебную народу политику удушения своего народа и его </w:t>
      </w:r>
      <w:r>
        <w:lastRenderedPageBreak/>
        <w:t>хозяйства удавкой надгосударственного мафиозного росто</w:t>
      </w:r>
      <w:r>
        <w:t>в</w:t>
      </w:r>
      <w:r>
        <w:t>щичества, спекуляций и экономического геноцида. Это пре</w:t>
      </w:r>
      <w:r>
        <w:t>д</w:t>
      </w:r>
      <w:r>
        <w:t>полагает, что чиновничий корпус (в отличие от того, что сл</w:t>
      </w:r>
      <w:r>
        <w:t>о</w:t>
      </w:r>
      <w:r>
        <w:t xml:space="preserve">жился в России к началу </w:t>
      </w:r>
      <w:r>
        <w:rPr>
          <w:lang w:val="en-US"/>
        </w:rPr>
        <w:t>XXI</w:t>
      </w:r>
      <w:r>
        <w:t xml:space="preserve"> века) имеет адекватные пре</w:t>
      </w:r>
      <w:r>
        <w:t>д</w:t>
      </w:r>
      <w:r>
        <w:t>ставления о макро- и микро- уровнях наро</w:t>
      </w:r>
      <w:r>
        <w:t>д</w:t>
      </w:r>
      <w:r>
        <w:t>ного хозяйства.</w:t>
      </w:r>
    </w:p>
    <w:p w14:paraId="1D96A980" w14:textId="77777777" w:rsidR="00F35044" w:rsidRPr="00FC10ED" w:rsidRDefault="00F35044" w:rsidP="00FC10ED">
      <w:pPr>
        <w:pStyle w:val="PlainText"/>
      </w:pPr>
      <w:r>
        <w:t>Иными словами, сказанное в предъидущем абзаце означает, что предлагаемая вниманию читателя работа ориентирована на построение счастливого для подавляющего большинства труж</w:t>
      </w:r>
      <w:r>
        <w:t>е</w:t>
      </w:r>
      <w:r>
        <w:t>ников (включая и предпринимателей) будущего, а не на то, как единоличнику приспособиться и выжить в одиночку в условиях а</w:t>
      </w:r>
      <w:r>
        <w:t>н</w:t>
      </w:r>
      <w:r>
        <w:t>тинародной политики мафиозно-олигархического режима или как самому пробиться в олига</w:t>
      </w:r>
      <w:r>
        <w:t>р</w:t>
      </w:r>
      <w:r>
        <w:t>хи.</w:t>
      </w:r>
    </w:p>
    <w:p w14:paraId="37F15DFB" w14:textId="299A2FB6" w:rsidR="00F35044" w:rsidRDefault="00F35044" w:rsidP="008C7C04">
      <w:pPr>
        <w:pStyle w:val="PlainText"/>
      </w:pPr>
      <w:r>
        <w:t>Соответственно сказанному ранее в предлагаемой вниманию читателя работе речь пойдёт об организации управления на дост</w:t>
      </w:r>
      <w:r>
        <w:t>а</w:t>
      </w:r>
      <w:r>
        <w:t xml:space="preserve">точно больших предприятиях и о </w:t>
      </w:r>
      <w:r w:rsidRPr="00FC10ED">
        <w:rPr>
          <w:i/>
        </w:rPr>
        <w:t xml:space="preserve">философии </w:t>
      </w:r>
      <w:r>
        <w:rPr>
          <w:i/>
        </w:rPr>
        <w:t xml:space="preserve">административной — управленческой — деятельности вообще и </w:t>
      </w:r>
      <w:r w:rsidRPr="00FC10ED">
        <w:rPr>
          <w:i/>
        </w:rPr>
        <w:t>предпринимател</w:t>
      </w:r>
      <w:r w:rsidRPr="00FC10ED">
        <w:rPr>
          <w:i/>
        </w:rPr>
        <w:t>ь</w:t>
      </w:r>
      <w:r w:rsidRPr="00FC10ED">
        <w:rPr>
          <w:i/>
        </w:rPr>
        <w:t xml:space="preserve">ства, </w:t>
      </w:r>
      <w:r>
        <w:rPr>
          <w:i/>
        </w:rPr>
        <w:t xml:space="preserve">в частности, </w:t>
      </w:r>
      <w:r w:rsidRPr="00FC10ED">
        <w:rPr>
          <w:i/>
        </w:rPr>
        <w:t>позволяющей малому бизн</w:t>
      </w:r>
      <w:r w:rsidRPr="00FC10ED">
        <w:rPr>
          <w:i/>
        </w:rPr>
        <w:t>е</w:t>
      </w:r>
      <w:r w:rsidRPr="00FC10ED">
        <w:rPr>
          <w:i/>
        </w:rPr>
        <w:t>су стать боль</w:t>
      </w:r>
      <w:r>
        <w:rPr>
          <w:i/>
        </w:rPr>
        <w:softHyphen/>
      </w:r>
      <w:r w:rsidRPr="00FC10ED">
        <w:rPr>
          <w:i/>
        </w:rPr>
        <w:t>шим.</w:t>
      </w:r>
      <w:r>
        <w:t xml:space="preserve"> В обоих вариантах постановки задачи об о</w:t>
      </w:r>
      <w:r>
        <w:t>р</w:t>
      </w:r>
      <w:r>
        <w:t>ганизации упра</w:t>
      </w:r>
      <w:r>
        <w:softHyphen/>
        <w:t>вления делом от предприятия требуется высокопродуктивная качестве</w:t>
      </w:r>
      <w:r>
        <w:t>н</w:t>
      </w:r>
      <w:r>
        <w:t>ная работа в течение достаточно продолжительного вр</w:t>
      </w:r>
      <w:r>
        <w:t>е</w:t>
      </w:r>
      <w:r>
        <w:t>мени, что в подавляющем большинстве случаев не может быть до</w:t>
      </w:r>
      <w:r>
        <w:t>с</w:t>
      </w:r>
      <w:r>
        <w:t>тигнуто в результате виртуозных экспромтов «пер</w:t>
      </w:r>
      <w:r>
        <w:softHyphen/>
        <w:t>вого лица», возглавля</w:t>
      </w:r>
      <w:r>
        <w:t>ю</w:t>
      </w:r>
      <w:r>
        <w:t>щего фирму</w:t>
      </w:r>
      <w:r w:rsidRPr="00CE4E88">
        <w:t xml:space="preserve"> </w:t>
      </w:r>
      <w:r>
        <w:t>и единолично вырабатыва</w:t>
      </w:r>
      <w:r>
        <w:t>ю</w:t>
      </w:r>
      <w:r>
        <w:t>щего все без изключения управленческие решения</w:t>
      </w:r>
      <w:r w:rsidRPr="00EF6852">
        <w:t xml:space="preserve"> </w:t>
      </w:r>
      <w:r>
        <w:t>и контролирующего процессы их изпо</w:t>
      </w:r>
      <w:r>
        <w:t>л</w:t>
      </w:r>
      <w:r>
        <w:t>нения как на уровне управления предприятием в целом, так и на уровне его подразделений. Это требует построения эффективной системы коллективного упра</w:t>
      </w:r>
      <w:r>
        <w:t>в</w:t>
      </w:r>
      <w:r>
        <w:t xml:space="preserve">ления фирмой по </w:t>
      </w:r>
      <w:r w:rsidRPr="004D1675">
        <w:rPr>
          <w:i/>
        </w:rPr>
        <w:t>полной функции управления</w:t>
      </w:r>
      <w:r w:rsidRPr="00F35044">
        <w:rPr>
          <w:vertAlign w:val="superscript"/>
        </w:rPr>
        <w:t>[III]</w:t>
      </w:r>
      <w:r>
        <w:t>, что реально невозможно без построения эффекти</w:t>
      </w:r>
      <w:r>
        <w:t>в</w:t>
      </w:r>
      <w:r>
        <w:t>ной системы внутр</w:t>
      </w:r>
      <w:r>
        <w:t>и</w:t>
      </w:r>
      <w:r>
        <w:t xml:space="preserve">фирменного планирования. </w:t>
      </w:r>
    </w:p>
    <w:p w14:paraId="41AF2ECA" w14:textId="77777777" w:rsidR="00F35044" w:rsidRPr="00DD3DA4" w:rsidRDefault="00F35044" w:rsidP="008C7C04">
      <w:pPr>
        <w:pStyle w:val="a6"/>
      </w:pPr>
      <w:r>
        <w:t>Иными словами, если Вы хотите достичь успеха своего пре</w:t>
      </w:r>
      <w:r>
        <w:t>д</w:t>
      </w:r>
      <w:r>
        <w:t>приятия на рынке, то науч</w:t>
      </w:r>
      <w:r>
        <w:t>и</w:t>
      </w:r>
      <w:r>
        <w:t xml:space="preserve">тесь планировать и воплощать планы в жизнь </w:t>
      </w:r>
      <w:r w:rsidRPr="00742DD1">
        <w:rPr>
          <w:i/>
        </w:rPr>
        <w:t>в коллективной деятельности.</w:t>
      </w:r>
      <w:r>
        <w:t xml:space="preserve"> </w:t>
      </w:r>
    </w:p>
    <w:p w14:paraId="78A2D598" w14:textId="77777777" w:rsidR="00F35044" w:rsidRDefault="00F35044" w:rsidP="00D9327B">
      <w:pPr>
        <w:pStyle w:val="a7"/>
      </w:pPr>
      <w:r>
        <w:t>Но ещё в большей мере это же касается и всей системы г</w:t>
      </w:r>
      <w:r>
        <w:t>о</w:t>
      </w:r>
      <w:r>
        <w:t>сударственного упра</w:t>
      </w:r>
      <w:r>
        <w:t>в</w:t>
      </w:r>
      <w:r>
        <w:t>ления.</w:t>
      </w:r>
    </w:p>
    <w:p w14:paraId="19E91CBC" w14:textId="77777777" w:rsidR="00F35044" w:rsidRDefault="00F35044" w:rsidP="008C7C04">
      <w:pPr>
        <w:pStyle w:val="PlainText"/>
      </w:pPr>
      <w:r>
        <w:t xml:space="preserve">Соответственно внутрифирменное планирование должно быть долгосрочным — стратегическим. И это означает, что оно должно </w:t>
      </w:r>
      <w:r>
        <w:lastRenderedPageBreak/>
        <w:t>быть обусловлено направленностью развития той отрасли наро</w:t>
      </w:r>
      <w:r>
        <w:t>д</w:t>
      </w:r>
      <w:r>
        <w:t>ного хозяйства, которая соответствует основному профилю пре</w:t>
      </w:r>
      <w:r>
        <w:t>д</w:t>
      </w:r>
      <w:r>
        <w:t>приятия, а также и направленностью развития отраслей-потреби</w:t>
      </w:r>
      <w:r>
        <w:softHyphen/>
        <w:t>те</w:t>
      </w:r>
      <w:r>
        <w:softHyphen/>
        <w:t xml:space="preserve">лей его продукции. </w:t>
      </w:r>
    </w:p>
    <w:p w14:paraId="1F001D29" w14:textId="77777777" w:rsidR="00F35044" w:rsidRDefault="00F35044" w:rsidP="008C7C04">
      <w:pPr>
        <w:pStyle w:val="PlainText"/>
      </w:pPr>
      <w:r>
        <w:t>В советском прошлом руководство подавляющего большинс</w:t>
      </w:r>
      <w:r>
        <w:t>т</w:t>
      </w:r>
      <w:r>
        <w:t xml:space="preserve">ва предприятий с </w:t>
      </w:r>
      <w:r w:rsidRPr="00EF6852">
        <w:rPr>
          <w:i/>
        </w:rPr>
        <w:t>проблемой организации стратегического долг</w:t>
      </w:r>
      <w:r w:rsidRPr="00EF6852">
        <w:rPr>
          <w:i/>
        </w:rPr>
        <w:t>о</w:t>
      </w:r>
      <w:r w:rsidRPr="00EF6852">
        <w:rPr>
          <w:i/>
        </w:rPr>
        <w:t>срочного внутрифирменного планирования</w:t>
      </w:r>
      <w:r>
        <w:t xml:space="preserve"> не сталкивалось вслед</w:t>
      </w:r>
      <w:r>
        <w:softHyphen/>
        <w:t>ствие того, что всё внутрифирменное планирование было об</w:t>
      </w:r>
      <w:r>
        <w:t>у</w:t>
      </w:r>
      <w:r>
        <w:t>словлено государственным отраслевым и межотраслевым план</w:t>
      </w:r>
      <w:r>
        <w:t>и</w:t>
      </w:r>
      <w:r>
        <w:t>рованием, которое, изходя из целей политики государства, став</w:t>
      </w:r>
      <w:r>
        <w:t>и</w:t>
      </w:r>
      <w:r>
        <w:t>ло перед руководством предприятий производственные задачи как по номенклатуре, так и по объёмам производства и срокам п</w:t>
      </w:r>
      <w:r>
        <w:t>о</w:t>
      </w:r>
      <w:r>
        <w:t>ставки продукции определённым потребителям («заказчикам»). С прекращением в ходе реформ практики отраслевого и межо</w:t>
      </w:r>
      <w:r>
        <w:t>т</w:t>
      </w:r>
      <w:r>
        <w:t>раслевого государственного планирования эта связь микроэкон</w:t>
      </w:r>
      <w:r>
        <w:t>о</w:t>
      </w:r>
      <w:r>
        <w:t>мического уровня с уровнем макроэкономическим была разруш</w:t>
      </w:r>
      <w:r>
        <w:t>е</w:t>
      </w:r>
      <w:r>
        <w:t>на, вследствие чего внутри</w:t>
      </w:r>
      <w:r>
        <w:softHyphen/>
        <w:t>фир</w:t>
      </w:r>
      <w:r>
        <w:softHyphen/>
        <w:t>менное планирование на больши</w:t>
      </w:r>
      <w:r>
        <w:t>н</w:t>
      </w:r>
      <w:r>
        <w:t>стве предприятий перестало быть ориентированным на долг</w:t>
      </w:r>
      <w:r>
        <w:t>о</w:t>
      </w:r>
      <w:r>
        <w:t>срочные стратегич</w:t>
      </w:r>
      <w:r>
        <w:t>е</w:t>
      </w:r>
      <w:r>
        <w:t xml:space="preserve">ские цели и деградировало. </w:t>
      </w:r>
    </w:p>
    <w:p w14:paraId="626B5E99" w14:textId="77777777" w:rsidR="00F35044" w:rsidRDefault="00F35044" w:rsidP="00926810">
      <w:pPr>
        <w:pStyle w:val="PlainText"/>
      </w:pPr>
      <w:r>
        <w:t>Но достижение долгосрочным (стратегическим) внутрифи</w:t>
      </w:r>
      <w:r>
        <w:t>р</w:t>
      </w:r>
      <w:r>
        <w:t>менным планированием эффективности на подавляющем больши</w:t>
      </w:r>
      <w:r>
        <w:softHyphen/>
        <w:t>н</w:t>
      </w:r>
      <w:r>
        <w:softHyphen/>
        <w:t>стве предприятий народного хозяйства страны объективно нео</w:t>
      </w:r>
      <w:r>
        <w:t>б</w:t>
      </w:r>
      <w:r>
        <w:t>ходимо для обеспечения благосостояния всего общества и соо</w:t>
      </w:r>
      <w:r>
        <w:t>т</w:t>
      </w:r>
      <w:r>
        <w:t xml:space="preserve">ветствия его государственности «требованиям эпохи». </w:t>
      </w:r>
    </w:p>
    <w:p w14:paraId="4C18EFF8" w14:textId="77777777" w:rsidR="00F35044" w:rsidRDefault="00F35044" w:rsidP="00926810">
      <w:pPr>
        <w:pStyle w:val="PlainText"/>
      </w:pPr>
      <w:r>
        <w:t>Поскольку более или менее нормальные в нравственно-психи</w:t>
      </w:r>
      <w:r>
        <w:softHyphen/>
        <w:t>чес</w:t>
      </w:r>
      <w:r>
        <w:softHyphen/>
        <w:t>ком отношении люди не ставят целью возвращение в буд</w:t>
      </w:r>
      <w:r>
        <w:t>у</w:t>
      </w:r>
      <w:r>
        <w:t>щем к экономическому всевластию далеко не всегда и не во всём ко</w:t>
      </w:r>
      <w:r>
        <w:t>м</w:t>
      </w:r>
      <w:r>
        <w:t>петентных государственных чиновников по образцу хрущёвско-брежневских времён, то возстановление утраченной в ходе ба</w:t>
      </w:r>
      <w:r>
        <w:t>н</w:t>
      </w:r>
      <w:r>
        <w:t>дитско-аферистических реформ 1990</w:t>
      </w:r>
      <w:r>
        <w:noBreakHyphen/>
        <w:t>хх гг. взаимосвязи микро- и макро- уровней народного хозяйства требует организации эффе</w:t>
      </w:r>
      <w:r>
        <w:t>к</w:t>
      </w:r>
      <w:r>
        <w:t>тивного внутр</w:t>
      </w:r>
      <w:r>
        <w:t>и</w:t>
      </w:r>
      <w:r>
        <w:t xml:space="preserve">фирменного планирования на основе </w:t>
      </w:r>
      <w:r w:rsidRPr="00495E2C">
        <w:rPr>
          <w:i/>
        </w:rPr>
        <w:t>качественно иной (по отношению к госплановскому прошлому советской эп</w:t>
      </w:r>
      <w:r w:rsidRPr="00495E2C">
        <w:rPr>
          <w:i/>
        </w:rPr>
        <w:t>о</w:t>
      </w:r>
      <w:r w:rsidRPr="00495E2C">
        <w:rPr>
          <w:i/>
        </w:rPr>
        <w:t>хи)</w:t>
      </w:r>
      <w:r>
        <w:t xml:space="preserve"> фил</w:t>
      </w:r>
      <w:r>
        <w:t>о</w:t>
      </w:r>
      <w:r>
        <w:t xml:space="preserve">софии. </w:t>
      </w:r>
    </w:p>
    <w:p w14:paraId="73BAD582" w14:textId="77777777" w:rsidR="00F35044" w:rsidRDefault="00F35044" w:rsidP="00926810">
      <w:pPr>
        <w:pStyle w:val="PlainText"/>
      </w:pPr>
      <w:r>
        <w:t xml:space="preserve">Однако вопреки этой общественной потребности </w:t>
      </w:r>
      <w:r w:rsidRPr="00495E2C">
        <w:rPr>
          <w:b/>
        </w:rPr>
        <w:t xml:space="preserve">все без </w:t>
      </w:r>
      <w:r>
        <w:rPr>
          <w:b/>
        </w:rPr>
        <w:t>и</w:t>
      </w:r>
      <w:r>
        <w:rPr>
          <w:b/>
        </w:rPr>
        <w:t>з</w:t>
      </w:r>
      <w:r>
        <w:rPr>
          <w:b/>
        </w:rPr>
        <w:t>ключ</w:t>
      </w:r>
      <w:r w:rsidRPr="00495E2C">
        <w:rPr>
          <w:b/>
        </w:rPr>
        <w:t>ения учебники и монографии по микроэкономике</w:t>
      </w:r>
      <w:r>
        <w:t>, кот</w:t>
      </w:r>
      <w:r>
        <w:t>о</w:t>
      </w:r>
      <w:r>
        <w:t xml:space="preserve">рые доступны учащимся вузов и руководителям предприятий, </w:t>
      </w:r>
      <w:r>
        <w:lastRenderedPageBreak/>
        <w:t>ж</w:t>
      </w:r>
      <w:r>
        <w:t>е</w:t>
      </w:r>
      <w:r>
        <w:t>лающим поднять свой образовательный уровень в области экон</w:t>
      </w:r>
      <w:r>
        <w:t>о</w:t>
      </w:r>
      <w:r>
        <w:t xml:space="preserve">мики, </w:t>
      </w:r>
      <w:r w:rsidRPr="005B2A5B">
        <w:rPr>
          <w:b/>
        </w:rPr>
        <w:t>безсодержательны</w:t>
      </w:r>
      <w:r w:rsidRPr="00495E2C">
        <w:rPr>
          <w:b/>
        </w:rPr>
        <w:t xml:space="preserve"> при освещении их авторами вопр</w:t>
      </w:r>
      <w:r w:rsidRPr="00495E2C">
        <w:rPr>
          <w:b/>
        </w:rPr>
        <w:t>о</w:t>
      </w:r>
      <w:r w:rsidRPr="00495E2C">
        <w:rPr>
          <w:b/>
        </w:rPr>
        <w:t xml:space="preserve">сов организации </w:t>
      </w:r>
      <w:r w:rsidRPr="005B2A5B">
        <w:rPr>
          <w:b/>
          <w:i/>
        </w:rPr>
        <w:t>внутрифирменного стратегического план</w:t>
      </w:r>
      <w:r w:rsidRPr="005B2A5B">
        <w:rPr>
          <w:b/>
          <w:i/>
        </w:rPr>
        <w:t>и</w:t>
      </w:r>
      <w:r w:rsidRPr="005B2A5B">
        <w:rPr>
          <w:b/>
          <w:i/>
        </w:rPr>
        <w:t>ров</w:t>
      </w:r>
      <w:r w:rsidRPr="005B2A5B">
        <w:rPr>
          <w:b/>
          <w:i/>
        </w:rPr>
        <w:t>а</w:t>
      </w:r>
      <w:r w:rsidRPr="005B2A5B">
        <w:rPr>
          <w:b/>
          <w:i/>
        </w:rPr>
        <w:t>ния</w:t>
      </w:r>
      <w:r>
        <w:t>. Содержание, которое может быть соотнесено с реальной хозяйственной деятельностью, в них появляется только в посл</w:t>
      </w:r>
      <w:r>
        <w:t>е</w:t>
      </w:r>
      <w:r>
        <w:t>дующих главах, тематика которых предполагает, что проблемы стратегического внутрифирменного планирования неведомым образом уже успешно разрешены. Но вследствие того, что ключ</w:t>
      </w:r>
      <w:r>
        <w:t>е</w:t>
      </w:r>
      <w:r>
        <w:t>вой вопрос — организация внутрифирменного долгосрочного (страт</w:t>
      </w:r>
      <w:r>
        <w:t>е</w:t>
      </w:r>
      <w:r>
        <w:t>гического) планирования — остаётся не освещённым, то и изрядная часть материала последующих их глав утрачивает пр</w:t>
      </w:r>
      <w:r>
        <w:t>и</w:t>
      </w:r>
      <w:r>
        <w:t>кладную знач</w:t>
      </w:r>
      <w:r>
        <w:t>и</w:t>
      </w:r>
      <w:r>
        <w:t>мость.</w:t>
      </w:r>
    </w:p>
    <w:p w14:paraId="619DC2F4" w14:textId="77777777" w:rsidR="00F35044" w:rsidRDefault="00F35044" w:rsidP="000B2039">
      <w:pPr>
        <w:pStyle w:val="a6"/>
      </w:pPr>
      <w:r>
        <w:t>Настоящая работа имеет целью возполнить этот пробел, сво</w:t>
      </w:r>
      <w:r>
        <w:t>й</w:t>
      </w:r>
      <w:r>
        <w:t>ственный системе экономического образования, поскольку именно эффективность системы долгосрочного (стратегич</w:t>
      </w:r>
      <w:r>
        <w:t>е</w:t>
      </w:r>
      <w:r>
        <w:t>ского) внутрифирменного планирования придаёт смысл и о</w:t>
      </w:r>
      <w:r>
        <w:t>б</w:t>
      </w:r>
      <w:r>
        <w:t>щественную значимость всей остальной управленческой де</w:t>
      </w:r>
      <w:r>
        <w:t>я</w:t>
      </w:r>
      <w:r>
        <w:t>тельности на предприятии. Иными словами, эффективная о</w:t>
      </w:r>
      <w:r>
        <w:t>р</w:t>
      </w:r>
      <w:r>
        <w:t>ганизация стратегического планиров</w:t>
      </w:r>
      <w:r>
        <w:t>а</w:t>
      </w:r>
      <w:r>
        <w:t>ния на предприятии — это ключ к достижению успеха в безкризисном развитии пред</w:t>
      </w:r>
      <w:r>
        <w:softHyphen/>
        <w:t>приятий, государства и общества в ц</w:t>
      </w:r>
      <w:r>
        <w:t>е</w:t>
      </w:r>
      <w:r>
        <w:t>лом.</w:t>
      </w:r>
    </w:p>
    <w:p w14:paraId="7C4CE5AD" w14:textId="77777777" w:rsidR="00F35044" w:rsidRDefault="00F35044" w:rsidP="005D2C02">
      <w:pPr>
        <w:pStyle w:val="PlainText"/>
        <w:spacing w:before="240"/>
        <w:jc w:val="right"/>
      </w:pPr>
      <w:r>
        <w:t>25 апреля — 22 августа 2004 г.</w:t>
      </w:r>
    </w:p>
    <w:p w14:paraId="2D14124A" w14:textId="77777777" w:rsidR="00F35044" w:rsidRDefault="00F35044" w:rsidP="008C7C04">
      <w:pPr>
        <w:pStyle w:val="PlainText"/>
      </w:pPr>
    </w:p>
    <w:p w14:paraId="760E5ED8" w14:textId="77777777" w:rsidR="00F35044" w:rsidRDefault="00F35044">
      <w:pPr>
        <w:pStyle w:val="PlainText"/>
        <w:jc w:val="right"/>
        <w:sectPr w:rsidR="00F35044" w:rsidSect="009D2918">
          <w:headerReference w:type="even" r:id="rId18"/>
          <w:headerReference w:type="default" r:id="rId19"/>
          <w:headerReference w:type="first" r:id="rId20"/>
          <w:footerReference w:type="first" r:id="rId21"/>
          <w:footnotePr>
            <w:numRestart w:val="eachPage"/>
          </w:footnotePr>
          <w:pgSz w:w="8392" w:h="11907"/>
          <w:pgMar w:top="851" w:right="851" w:bottom="851" w:left="1247" w:header="680" w:footer="680" w:gutter="0"/>
          <w:cols w:space="720"/>
          <w:titlePg/>
        </w:sectPr>
      </w:pPr>
    </w:p>
    <w:p w14:paraId="20598CFE" w14:textId="77777777" w:rsidR="00F35044" w:rsidRDefault="00F35044">
      <w:pPr>
        <w:pStyle w:val="Heading1"/>
      </w:pPr>
      <w:bookmarkStart w:id="1" w:name="_Toc530473580"/>
      <w:bookmarkStart w:id="2" w:name="_Toc120498342"/>
      <w:r>
        <w:lastRenderedPageBreak/>
        <w:t>Часть 1.</w:t>
      </w:r>
      <w:r>
        <w:br/>
        <w:t xml:space="preserve"> Общество, государство, макроэкономика</w:t>
      </w:r>
      <w:bookmarkEnd w:id="2"/>
    </w:p>
    <w:p w14:paraId="26829DF4" w14:textId="77777777" w:rsidR="00F35044" w:rsidRDefault="00F35044" w:rsidP="00C758E2">
      <w:pPr>
        <w:pStyle w:val="a1"/>
        <w:suppressAutoHyphens w:val="0"/>
        <w:ind w:left="284" w:right="284"/>
      </w:pPr>
      <w:r>
        <w:t>Чтобы изложение вопросов, связанных с организацией макроэк</w:t>
      </w:r>
      <w:r>
        <w:t>о</w:t>
      </w:r>
      <w:r>
        <w:t>номики и ведением управления предприятием по полной функции управления на «микроуровне» народного хозяйства, можно было понять однозначно, предварительно необходимо дать о</w:t>
      </w:r>
      <w:r>
        <w:t>б</w:t>
      </w:r>
      <w:r>
        <w:t>щие представления о сложившейся к концу ХХ века системе произво</w:t>
      </w:r>
      <w:r>
        <w:t>д</w:t>
      </w:r>
      <w:r>
        <w:t>ства и разпределения в обществе разного рода продукции, вкл</w:t>
      </w:r>
      <w:r>
        <w:t>ю</w:t>
      </w:r>
      <w:r>
        <w:t xml:space="preserve">чая и услуги. И прежде всего, следует освободиться от власти </w:t>
      </w:r>
      <w:r w:rsidRPr="00BE425D">
        <w:rPr>
          <w:u w:val="single"/>
        </w:rPr>
        <w:t>системообразующих заблуждений</w:t>
      </w:r>
      <w:r>
        <w:t>, культивируемых и господст</w:t>
      </w:r>
      <w:r>
        <w:softHyphen/>
        <w:t>вующих в обществе в отношении макроэкономики и обусловле</w:t>
      </w:r>
      <w:r>
        <w:t>н</w:t>
      </w:r>
      <w:r>
        <w:t>ности возможностей государственной политики и возможн</w:t>
      </w:r>
      <w:r>
        <w:t>о</w:t>
      </w:r>
      <w:r>
        <w:t>стей микроэкономики процессами на макроуровне многоотрасл</w:t>
      </w:r>
      <w:r>
        <w:t>е</w:t>
      </w:r>
      <w:r>
        <w:t>вой производственно-потребитель</w:t>
      </w:r>
      <w:r>
        <w:softHyphen/>
        <w:t>ской си</w:t>
      </w:r>
      <w:r>
        <w:softHyphen/>
        <w:t>сте</w:t>
      </w:r>
      <w:r>
        <w:softHyphen/>
        <w:t>мы о</w:t>
      </w:r>
      <w:r>
        <w:t>б</w:t>
      </w:r>
      <w:r>
        <w:t>щества.</w:t>
      </w:r>
    </w:p>
    <w:p w14:paraId="7BF25D86" w14:textId="77777777" w:rsidR="00F35044" w:rsidRDefault="00F35044">
      <w:pPr>
        <w:pStyle w:val="Heading2"/>
      </w:pPr>
      <w:bookmarkStart w:id="3" w:name="_Toc120498343"/>
      <w:r>
        <w:t>1.1. О системообразующих заблуждениях</w:t>
      </w:r>
      <w:bookmarkEnd w:id="3"/>
    </w:p>
    <w:p w14:paraId="1BFACD40" w14:textId="77777777" w:rsidR="00F35044" w:rsidRDefault="00F35044">
      <w:pPr>
        <w:pStyle w:val="PlainText"/>
      </w:pPr>
      <w:r>
        <w:t xml:space="preserve">Есть вопрос: </w:t>
      </w:r>
    </w:p>
    <w:p w14:paraId="7FA0D58E" w14:textId="77777777" w:rsidR="00F35044" w:rsidRDefault="00F35044">
      <w:pPr>
        <w:pStyle w:val="PlainText"/>
        <w:rPr>
          <w:i/>
          <w:iCs/>
        </w:rPr>
      </w:pPr>
      <w:r>
        <w:rPr>
          <w:i/>
          <w:iCs/>
        </w:rPr>
        <w:t>Слепота госчиновников, политиков, предпринимателей, эк</w:t>
      </w:r>
      <w:r>
        <w:rPr>
          <w:i/>
          <w:iCs/>
        </w:rPr>
        <w:t>о</w:t>
      </w:r>
      <w:r>
        <w:rPr>
          <w:i/>
          <w:iCs/>
        </w:rPr>
        <w:t>номических обозревателей средств массовой инфо</w:t>
      </w:r>
      <w:r>
        <w:rPr>
          <w:i/>
          <w:iCs/>
        </w:rPr>
        <w:t>р</w:t>
      </w:r>
      <w:r>
        <w:rPr>
          <w:i/>
          <w:iCs/>
        </w:rPr>
        <w:t>мации (СМИ), учёных-эко</w:t>
      </w:r>
      <w:r>
        <w:rPr>
          <w:i/>
          <w:iCs/>
        </w:rPr>
        <w:softHyphen/>
        <w:t>номистов и препод</w:t>
      </w:r>
      <w:r>
        <w:rPr>
          <w:i/>
          <w:iCs/>
        </w:rPr>
        <w:t>а</w:t>
      </w:r>
      <w:r>
        <w:rPr>
          <w:i/>
          <w:iCs/>
        </w:rPr>
        <w:t>вателей финансово-эконо</w:t>
      </w:r>
      <w:r>
        <w:rPr>
          <w:i/>
          <w:iCs/>
        </w:rPr>
        <w:softHyphen/>
        <w:t>ми</w:t>
      </w:r>
      <w:r>
        <w:rPr>
          <w:i/>
          <w:iCs/>
        </w:rPr>
        <w:softHyphen/>
        <w:t>ческих специальностей в вузах и колледжах к парализующей х</w:t>
      </w:r>
      <w:r>
        <w:rPr>
          <w:i/>
          <w:iCs/>
        </w:rPr>
        <w:t>о</w:t>
      </w:r>
      <w:r>
        <w:rPr>
          <w:i/>
          <w:iCs/>
        </w:rPr>
        <w:t>зяйство общества роли ссудного процента и спекуляций “ценными бум</w:t>
      </w:r>
      <w:r>
        <w:rPr>
          <w:i/>
          <w:iCs/>
        </w:rPr>
        <w:t>а</w:t>
      </w:r>
      <w:r>
        <w:rPr>
          <w:i/>
          <w:iCs/>
        </w:rPr>
        <w:t xml:space="preserve">гами” представляет собой: </w:t>
      </w:r>
    </w:p>
    <w:p w14:paraId="582DA976" w14:textId="77777777" w:rsidR="00F35044" w:rsidRDefault="00F35044" w:rsidP="00580D17">
      <w:pPr>
        <w:pStyle w:val="a3"/>
        <w:numPr>
          <w:ilvl w:val="0"/>
          <w:numId w:val="15"/>
        </w:numPr>
        <w:ind w:left="397" w:hanging="227"/>
        <w:rPr>
          <w:i/>
          <w:iCs/>
        </w:rPr>
      </w:pPr>
      <w:r>
        <w:rPr>
          <w:i/>
          <w:iCs/>
        </w:rPr>
        <w:t>их искренние заблуждения, обусловленные слабоумием, нев</w:t>
      </w:r>
      <w:r>
        <w:rPr>
          <w:i/>
          <w:iCs/>
        </w:rPr>
        <w:t>е</w:t>
      </w:r>
      <w:r>
        <w:rPr>
          <w:i/>
          <w:iCs/>
        </w:rPr>
        <w:t xml:space="preserve">жеством и непрофессионализмом? </w:t>
      </w:r>
    </w:p>
    <w:p w14:paraId="6ACAFDE3" w14:textId="77777777" w:rsidR="00F35044" w:rsidRDefault="00F35044" w:rsidP="00580D17">
      <w:pPr>
        <w:pStyle w:val="a3"/>
        <w:numPr>
          <w:ilvl w:val="0"/>
          <w:numId w:val="15"/>
        </w:numPr>
        <w:ind w:left="397" w:hanging="227"/>
      </w:pPr>
      <w:r>
        <w:rPr>
          <w:i/>
          <w:iCs/>
        </w:rPr>
        <w:t>либо это — вполне профессионально состоятельный злой умысел продавшихся мерзавцев и лицемеров, имеющий ц</w:t>
      </w:r>
      <w:r>
        <w:rPr>
          <w:i/>
          <w:iCs/>
        </w:rPr>
        <w:t>е</w:t>
      </w:r>
      <w:r>
        <w:rPr>
          <w:i/>
          <w:iCs/>
        </w:rPr>
        <w:t>лью держать на положении невольников под наркозом культив</w:t>
      </w:r>
      <w:r>
        <w:rPr>
          <w:i/>
          <w:iCs/>
        </w:rPr>
        <w:t>и</w:t>
      </w:r>
      <w:r>
        <w:rPr>
          <w:i/>
          <w:iCs/>
        </w:rPr>
        <w:t>руемого ими невежества остальное общество (включая и многих из числа перечисленных ранее деятелей, от мнений и решений которых зависит экономическая жизнь) в финанс</w:t>
      </w:r>
      <w:r>
        <w:rPr>
          <w:i/>
          <w:iCs/>
        </w:rPr>
        <w:t>о</w:t>
      </w:r>
      <w:r>
        <w:rPr>
          <w:i/>
          <w:iCs/>
        </w:rPr>
        <w:t>вой удавке олигархии банкиров-ростовщиков, биржевых сп</w:t>
      </w:r>
      <w:r>
        <w:rPr>
          <w:i/>
          <w:iCs/>
        </w:rPr>
        <w:t>е</w:t>
      </w:r>
      <w:r>
        <w:rPr>
          <w:i/>
          <w:iCs/>
        </w:rPr>
        <w:t>кулянтов и их закулисных хоз</w:t>
      </w:r>
      <w:r>
        <w:rPr>
          <w:i/>
          <w:iCs/>
        </w:rPr>
        <w:t>я</w:t>
      </w:r>
      <w:r>
        <w:rPr>
          <w:i/>
          <w:iCs/>
        </w:rPr>
        <w:t>ев?</w:t>
      </w:r>
      <w:r>
        <w:t xml:space="preserve"> </w:t>
      </w:r>
    </w:p>
    <w:p w14:paraId="087AEE7F" w14:textId="77777777" w:rsidR="00F35044" w:rsidRDefault="00F35044">
      <w:pPr>
        <w:pStyle w:val="PlainText"/>
      </w:pPr>
      <w:r>
        <w:t>Полезно обратить внимание и на то, что финансово-экономи</w:t>
      </w:r>
      <w:r>
        <w:softHyphen/>
        <w:t>ческая “слепота” деятелей политики, науки, и высшей школы н</w:t>
      </w:r>
      <w:r>
        <w:t>о</w:t>
      </w:r>
      <w:r>
        <w:t>сит избирательный характер: в бол</w:t>
      </w:r>
      <w:r>
        <w:t>ь</w:t>
      </w:r>
      <w:r>
        <w:t xml:space="preserve">шинстве случаев те же самые </w:t>
      </w:r>
      <w:r>
        <w:lastRenderedPageBreak/>
        <w:t>“слепцы” проявляют удивительную зрячесть и активность в н</w:t>
      </w:r>
      <w:r>
        <w:t>а</w:t>
      </w:r>
      <w:r>
        <w:t>падках на госуда</w:t>
      </w:r>
      <w:r>
        <w:t>р</w:t>
      </w:r>
      <w:r>
        <w:t>ство за его налогово-дотационную политику; они нед</w:t>
      </w:r>
      <w:r>
        <w:t>о</w:t>
      </w:r>
      <w:r>
        <w:t>вольны как тем, что государство взимает налоги, так и тем, что государство выплачивает дотации и субсидии. Все 1990</w:t>
      </w:r>
      <w:r>
        <w:noBreakHyphen/>
        <w:t>е гг. — годы реформ — средства массовой информации с подачи авторитетов науки воют о том, что высокие ставки гос</w:t>
      </w:r>
      <w:r>
        <w:t>у</w:t>
      </w:r>
      <w:r>
        <w:t>дарственных налогов душат производство, влекут за собой бегс</w:t>
      </w:r>
      <w:r>
        <w:t>т</w:t>
      </w:r>
      <w:r>
        <w:t>во капит</w:t>
      </w:r>
      <w:r>
        <w:t>а</w:t>
      </w:r>
      <w:r>
        <w:t>ла за границу, вызывают к жизни двойную бухгалтерию и сокрытие доходов от налогообложения физическими и юрид</w:t>
      </w:r>
      <w:r>
        <w:t>и</w:t>
      </w:r>
      <w:r>
        <w:t>ческими лицами и т.п. Поэтому вопрос о налогах в его взаимосв</w:t>
      </w:r>
      <w:r>
        <w:t>я</w:t>
      </w:r>
      <w:r>
        <w:t>зи с ростовщичеством нео</w:t>
      </w:r>
      <w:r>
        <w:t>б</w:t>
      </w:r>
      <w:r>
        <w:t>ходимо осветить правильно.</w:t>
      </w:r>
    </w:p>
    <w:p w14:paraId="6F1C2985" w14:textId="7DD3DA41" w:rsidR="00F35044" w:rsidRDefault="00F35044">
      <w:pPr>
        <w:pStyle w:val="a7"/>
      </w:pPr>
      <w:r>
        <w:t>Принципиальная разница между “налоговым прессом” г</w:t>
      </w:r>
      <w:r>
        <w:t>о</w:t>
      </w:r>
      <w:r>
        <w:t>сударственности и “благословлённым” в Библии росто</w:t>
      </w:r>
      <w:r>
        <w:t>в</w:t>
      </w:r>
      <w:r>
        <w:t xml:space="preserve">щическим </w:t>
      </w:r>
      <w:r w:rsidRPr="0088695F">
        <w:rPr>
          <w:i/>
        </w:rPr>
        <w:t>вампиризмом глобальной антинародной мафии</w:t>
      </w:r>
      <w:r w:rsidRPr="00F35044">
        <w:rPr>
          <w:i/>
          <w:vertAlign w:val="superscript"/>
        </w:rPr>
        <w:t>[IV]</w:t>
      </w:r>
      <w:r w:rsidRPr="0088695F">
        <w:rPr>
          <w:i/>
        </w:rPr>
        <w:t xml:space="preserve"> </w:t>
      </w:r>
      <w:r>
        <w:t xml:space="preserve">состоит в том, что </w:t>
      </w:r>
      <w:r w:rsidRPr="00D67732">
        <w:rPr>
          <w:i/>
        </w:rPr>
        <w:t>с появлением денежного обр</w:t>
      </w:r>
      <w:r w:rsidRPr="00D67732">
        <w:rPr>
          <w:i/>
        </w:rPr>
        <w:t>а</w:t>
      </w:r>
      <w:r w:rsidRPr="00D67732">
        <w:rPr>
          <w:i/>
        </w:rPr>
        <w:t>щения:</w:t>
      </w:r>
      <w:r>
        <w:t xml:space="preserve"> </w:t>
      </w:r>
    </w:p>
    <w:p w14:paraId="2671B3AD" w14:textId="77777777" w:rsidR="00F35044" w:rsidRDefault="00F35044" w:rsidP="00580D17">
      <w:pPr>
        <w:pStyle w:val="a3"/>
        <w:numPr>
          <w:ilvl w:val="0"/>
          <w:numId w:val="15"/>
        </w:numPr>
        <w:ind w:left="397" w:hanging="227"/>
      </w:pPr>
      <w:r w:rsidRPr="007A0D5C">
        <w:rPr>
          <w:b/>
        </w:rPr>
        <w:t>Налоги</w:t>
      </w:r>
      <w:r>
        <w:t xml:space="preserve"> забирают у производителя в стоимостной форме н</w:t>
      </w:r>
      <w:r>
        <w:t>е</w:t>
      </w:r>
      <w:r>
        <w:t>которую долю от реально им произведённого, после чего эта доля, если не разворовывается, то употребляется в интересах г</w:t>
      </w:r>
      <w:r>
        <w:t>о</w:t>
      </w:r>
      <w:r>
        <w:t xml:space="preserve">сударства. </w:t>
      </w:r>
    </w:p>
    <w:p w14:paraId="7306BE19" w14:textId="77777777" w:rsidR="00F35044" w:rsidRDefault="00F35044" w:rsidP="00BE425D">
      <w:pPr>
        <w:pStyle w:val="af2"/>
        <w:numPr>
          <w:ilvl w:val="0"/>
          <w:numId w:val="0"/>
        </w:numPr>
        <w:ind w:left="397" w:firstLine="397"/>
      </w:pPr>
      <w:r w:rsidRPr="00BE425D">
        <w:rPr>
          <w:i/>
        </w:rPr>
        <w:t>Если при этом государство выражает интересы пода</w:t>
      </w:r>
      <w:r w:rsidRPr="00BE425D">
        <w:rPr>
          <w:i/>
        </w:rPr>
        <w:t>в</w:t>
      </w:r>
      <w:r w:rsidRPr="00BE425D">
        <w:rPr>
          <w:i/>
        </w:rPr>
        <w:t>ляющего большинства добросовестно трудящегося насел</w:t>
      </w:r>
      <w:r w:rsidRPr="00BE425D">
        <w:rPr>
          <w:i/>
        </w:rPr>
        <w:t>е</w:t>
      </w:r>
      <w:r w:rsidRPr="00BE425D">
        <w:rPr>
          <w:i/>
        </w:rPr>
        <w:t>ния, то всё изъятое у общества в форме налогов, возвращ</w:t>
      </w:r>
      <w:r w:rsidRPr="00BE425D">
        <w:rPr>
          <w:i/>
        </w:rPr>
        <w:t>а</w:t>
      </w:r>
      <w:r w:rsidRPr="00BE425D">
        <w:rPr>
          <w:i/>
        </w:rPr>
        <w:t>ется самому же обществу в форме разнородной государс</w:t>
      </w:r>
      <w:r w:rsidRPr="00BE425D">
        <w:rPr>
          <w:i/>
        </w:rPr>
        <w:t>т</w:t>
      </w:r>
      <w:r w:rsidRPr="00BE425D">
        <w:rPr>
          <w:i/>
        </w:rPr>
        <w:t>венно-организованной социальной защищённости ли</w:t>
      </w:r>
      <w:r w:rsidRPr="00BE425D">
        <w:rPr>
          <w:i/>
        </w:rPr>
        <w:t>ч</w:t>
      </w:r>
      <w:r w:rsidRPr="00BE425D">
        <w:rPr>
          <w:i/>
        </w:rPr>
        <w:t>ности.</w:t>
      </w:r>
      <w:r>
        <w:t xml:space="preserve"> Иными словами в таком государстве “налоговый пресс” ник</w:t>
      </w:r>
      <w:r>
        <w:t>о</w:t>
      </w:r>
      <w:r>
        <w:t>го не подавляет, поскольку всё изъятое в форме налогов, так или иначе, в той или иной форме возвращается самому же общ</w:t>
      </w:r>
      <w:r>
        <w:t>е</w:t>
      </w:r>
      <w:r>
        <w:t>ству, т.е. составляющим общество людям — нам с вами.</w:t>
      </w:r>
    </w:p>
    <w:p w14:paraId="64B7C582" w14:textId="77777777" w:rsidR="00F35044" w:rsidRDefault="00F35044" w:rsidP="00580D17">
      <w:pPr>
        <w:pStyle w:val="a3"/>
        <w:numPr>
          <w:ilvl w:val="0"/>
          <w:numId w:val="15"/>
        </w:numPr>
        <w:ind w:left="397" w:hanging="227"/>
      </w:pPr>
      <w:r w:rsidRPr="007A0D5C">
        <w:rPr>
          <w:b/>
        </w:rPr>
        <w:t>Ростовщичество</w:t>
      </w:r>
      <w:r>
        <w:t xml:space="preserve"> высасывает в стоимостной форме из общ</w:t>
      </w:r>
      <w:r>
        <w:t>е</w:t>
      </w:r>
      <w:r>
        <w:t>ства заранее оговорённую долю производимого, которая и</w:t>
      </w:r>
      <w:r>
        <w:t>с</w:t>
      </w:r>
      <w:r>
        <w:t>торически реально почти всегда выше, нежели полезный э</w:t>
      </w:r>
      <w:r>
        <w:t>ф</w:t>
      </w:r>
      <w:r>
        <w:t>фект в его номинальном бухгалтерском выражении, дости</w:t>
      </w:r>
      <w:r>
        <w:t>г</w:t>
      </w:r>
      <w:r>
        <w:t xml:space="preserve">нутый в результате взятия самóй кредитной ссуды. </w:t>
      </w:r>
    </w:p>
    <w:p w14:paraId="7920F2F3" w14:textId="77777777" w:rsidR="00F35044" w:rsidRDefault="00F35044" w:rsidP="00BE425D">
      <w:pPr>
        <w:pStyle w:val="af2"/>
        <w:numPr>
          <w:ilvl w:val="0"/>
          <w:numId w:val="0"/>
        </w:numPr>
        <w:ind w:left="397" w:firstLine="397"/>
      </w:pPr>
      <w:r>
        <w:t xml:space="preserve">Хотя кредитную ссуду берёт конкретное физическое или юридическое лицо, но поскольку погашение долга по </w:t>
      </w:r>
      <w:r>
        <w:lastRenderedPageBreak/>
        <w:t>креди</w:t>
      </w:r>
      <w:r>
        <w:t>т</w:t>
      </w:r>
      <w:r>
        <w:t>ной ссуде с процентами относится на себестоимость произв</w:t>
      </w:r>
      <w:r>
        <w:t>о</w:t>
      </w:r>
      <w:r>
        <w:t>димой проду</w:t>
      </w:r>
      <w:r>
        <w:t>к</w:t>
      </w:r>
      <w:r>
        <w:t>ции, то ссудный процент является генератором роста цен, перенося разплату по ссуде с должника на остал</w:t>
      </w:r>
      <w:r>
        <w:t>ь</w:t>
      </w:r>
      <w:r>
        <w:t xml:space="preserve">ное общество. </w:t>
      </w:r>
    </w:p>
    <w:p w14:paraId="0015559C" w14:textId="77777777" w:rsidR="00F35044" w:rsidRDefault="00F35044" w:rsidP="00BE425D">
      <w:pPr>
        <w:pStyle w:val="af2"/>
        <w:numPr>
          <w:ilvl w:val="0"/>
          <w:numId w:val="0"/>
        </w:numPr>
        <w:ind w:left="397" w:firstLine="397"/>
      </w:pPr>
      <w:r>
        <w:t>Вследствие названных обстоятельств общество оказыв</w:t>
      </w:r>
      <w:r>
        <w:t>а</w:t>
      </w:r>
      <w:r>
        <w:t xml:space="preserve">ется в </w:t>
      </w:r>
      <w:r>
        <w:rPr>
          <w:b/>
          <w:bCs/>
        </w:rPr>
        <w:t>заведомо неоплатном</w:t>
      </w:r>
      <w:r>
        <w:t xml:space="preserve"> долгу — на положении раба-невольника — у надгосударственной между</w:t>
      </w:r>
      <w:r>
        <w:softHyphen/>
        <w:t>на</w:t>
      </w:r>
      <w:r>
        <w:softHyphen/>
        <w:t>родной корп</w:t>
      </w:r>
      <w:r>
        <w:t>о</w:t>
      </w:r>
      <w:r>
        <w:t>рации кровопийц — расистов-ростовщиков — на которых и вынуждено работать задарма в иллюзорной надежде когда-либо в будущем разпл</w:t>
      </w:r>
      <w:r>
        <w:t>а</w:t>
      </w:r>
      <w:r>
        <w:t>титься с долгами.</w:t>
      </w:r>
    </w:p>
    <w:p w14:paraId="4D81E291" w14:textId="77777777" w:rsidR="00F35044" w:rsidRDefault="00F35044">
      <w:pPr>
        <w:pStyle w:val="a6"/>
      </w:pPr>
      <w:r>
        <w:t>Слепота к этому различию воздействий на производство и п</w:t>
      </w:r>
      <w:r>
        <w:t>о</w:t>
      </w:r>
      <w:r>
        <w:t>требление ставок налогообложения и ставок ссудного проце</w:t>
      </w:r>
      <w:r>
        <w:t>н</w:t>
      </w:r>
      <w:r>
        <w:t xml:space="preserve">та — различию, </w:t>
      </w:r>
      <w:r w:rsidRPr="00D67732">
        <w:rPr>
          <w:b/>
        </w:rPr>
        <w:t>которое не может быть устранено налог</w:t>
      </w:r>
      <w:r w:rsidRPr="00D67732">
        <w:rPr>
          <w:b/>
        </w:rPr>
        <w:t>о</w:t>
      </w:r>
      <w:r w:rsidRPr="00D67732">
        <w:rPr>
          <w:b/>
        </w:rPr>
        <w:t xml:space="preserve">обложением </w:t>
      </w:r>
      <w:r>
        <w:rPr>
          <w:b/>
        </w:rPr>
        <w:t xml:space="preserve">кредитно-ростовщического </w:t>
      </w:r>
      <w:r w:rsidRPr="00D67732">
        <w:rPr>
          <w:b/>
        </w:rPr>
        <w:t xml:space="preserve">сектора, </w:t>
      </w:r>
      <w:r>
        <w:t>говорит о том, что экономическая наука и традиционная социология в России носят антигосударственный и антинародный характер, поскольку выражают интересы надгосударственной росто</w:t>
      </w:r>
      <w:r>
        <w:t>в</w:t>
      </w:r>
      <w:r>
        <w:t>щич</w:t>
      </w:r>
      <w:r>
        <w:t>е</w:t>
      </w:r>
      <w:r>
        <w:t>ской мафии и “научно-теоре</w:t>
      </w:r>
      <w:r>
        <w:softHyphen/>
        <w:t>ти</w:t>
      </w:r>
      <w:r>
        <w:softHyphen/>
        <w:t xml:space="preserve">чески” </w:t>
      </w:r>
      <w:r w:rsidRPr="00BE425D">
        <w:rPr>
          <w:i/>
        </w:rPr>
        <w:t>правдоподобно (для не желающих вникать в суть дела</w:t>
      </w:r>
      <w:r>
        <w:rPr>
          <w:i/>
        </w:rPr>
        <w:t xml:space="preserve"> политиков, предприним</w:t>
      </w:r>
      <w:r>
        <w:rPr>
          <w:i/>
        </w:rPr>
        <w:t>а</w:t>
      </w:r>
      <w:r>
        <w:rPr>
          <w:i/>
        </w:rPr>
        <w:t>телей и обывателей</w:t>
      </w:r>
      <w:r w:rsidRPr="00BE425D">
        <w:rPr>
          <w:i/>
        </w:rPr>
        <w:t xml:space="preserve">) </w:t>
      </w:r>
      <w:r>
        <w:t>обосновывают желательные ей финанс</w:t>
      </w:r>
      <w:r>
        <w:t>о</w:t>
      </w:r>
      <w:r>
        <w:t>во-инвестиционные и политические стр</w:t>
      </w:r>
      <w:r>
        <w:t>а</w:t>
      </w:r>
      <w:r>
        <w:t>тегии.</w:t>
      </w:r>
    </w:p>
    <w:p w14:paraId="0ADDA48E" w14:textId="2E2EEBC5" w:rsidR="00F35044" w:rsidRDefault="00F35044">
      <w:pPr>
        <w:pStyle w:val="PlainText"/>
      </w:pPr>
      <w:r>
        <w:t>При этом в обществе широко разпространено по существу н</w:t>
      </w:r>
      <w:r>
        <w:t>е</w:t>
      </w:r>
      <w:r>
        <w:t xml:space="preserve">состоятельное мнение, что </w:t>
      </w:r>
      <w:r>
        <w:rPr>
          <w:i/>
          <w:iCs/>
        </w:rPr>
        <w:t>ссудный процент по кредиту в фина</w:t>
      </w:r>
      <w:r>
        <w:rPr>
          <w:i/>
          <w:iCs/>
        </w:rPr>
        <w:t>н</w:t>
      </w:r>
      <w:r>
        <w:rPr>
          <w:i/>
          <w:iCs/>
        </w:rPr>
        <w:t xml:space="preserve">совой системе якобы обязателен как източник финансирования </w:t>
      </w:r>
      <w:r w:rsidRPr="00BE425D">
        <w:rPr>
          <w:i/>
          <w:iCs/>
          <w:u w:val="single"/>
        </w:rPr>
        <w:t>действительно общественно необходимой банковской деятел</w:t>
      </w:r>
      <w:r w:rsidRPr="00BE425D">
        <w:rPr>
          <w:i/>
          <w:iCs/>
          <w:u w:val="single"/>
        </w:rPr>
        <w:t>ь</w:t>
      </w:r>
      <w:r w:rsidRPr="00BE425D">
        <w:rPr>
          <w:i/>
          <w:iCs/>
          <w:u w:val="single"/>
        </w:rPr>
        <w:t>ности</w:t>
      </w:r>
      <w:r w:rsidRPr="00F35044">
        <w:rPr>
          <w:vertAlign w:val="superscript"/>
        </w:rPr>
        <w:t>[V]</w:t>
      </w:r>
      <w:r>
        <w:rPr>
          <w:i/>
          <w:iCs/>
        </w:rPr>
        <w:t>.</w:t>
      </w:r>
    </w:p>
    <w:p w14:paraId="73FE8E76" w14:textId="6B10F72A" w:rsidR="00F35044" w:rsidRDefault="00F35044">
      <w:pPr>
        <w:pStyle w:val="PlainText"/>
      </w:pPr>
      <w:r>
        <w:t>Соответственно требование принципиального законодательн</w:t>
      </w:r>
      <w:r>
        <w:t>о</w:t>
      </w:r>
      <w:r>
        <w:t xml:space="preserve">го запрета ссудного процента </w:t>
      </w:r>
      <w:r>
        <w:rPr>
          <w:i/>
          <w:iCs/>
        </w:rPr>
        <w:t>(в том числе и пр</w:t>
      </w:r>
      <w:r>
        <w:rPr>
          <w:i/>
          <w:iCs/>
        </w:rPr>
        <w:t>о</w:t>
      </w:r>
      <w:r>
        <w:rPr>
          <w:i/>
          <w:iCs/>
        </w:rPr>
        <w:t>цента по вкладам в банки</w:t>
      </w:r>
      <w:r w:rsidRPr="00F35044">
        <w:rPr>
          <w:iCs/>
          <w:vertAlign w:val="superscript"/>
        </w:rPr>
        <w:t>[VI]</w:t>
      </w:r>
      <w:r>
        <w:rPr>
          <w:i/>
          <w:iCs/>
        </w:rPr>
        <w:t>)</w:t>
      </w:r>
      <w:r>
        <w:t xml:space="preserve"> по мнению придержива</w:t>
      </w:r>
      <w:r>
        <w:t>ю</w:t>
      </w:r>
      <w:r>
        <w:t>щихся этой точки зрения — антисистемное требование “неве</w:t>
      </w:r>
      <w:r>
        <w:softHyphen/>
        <w:t>жест</w:t>
      </w:r>
      <w:r>
        <w:softHyphen/>
        <w:t>венных экстре</w:t>
      </w:r>
      <w:r>
        <w:softHyphen/>
        <w:t>мистов”, як</w:t>
      </w:r>
      <w:r>
        <w:t>о</w:t>
      </w:r>
      <w:r>
        <w:t>бы способное ра</w:t>
      </w:r>
      <w:r>
        <w:t>з</w:t>
      </w:r>
      <w:r>
        <w:t>рушить институт кредита и макроэкономику в целом. Российские 240 % годовых времён Черномырдина — Ли</w:t>
      </w:r>
      <w:r>
        <w:t>в</w:t>
      </w:r>
      <w:r>
        <w:t>шица, с их точки зрения, — одна вредная крайность, а</w:t>
      </w:r>
      <w:r>
        <w:rPr>
          <w:i/>
          <w:iCs/>
        </w:rPr>
        <w:t xml:space="preserve"> </w:t>
      </w:r>
      <w:r w:rsidRPr="00AB5414">
        <w:rPr>
          <w:i/>
          <w:iCs/>
          <w:u w:val="single"/>
        </w:rPr>
        <w:t>0 % год</w:t>
      </w:r>
      <w:r w:rsidRPr="00AB5414">
        <w:rPr>
          <w:i/>
          <w:iCs/>
          <w:u w:val="single"/>
        </w:rPr>
        <w:t>о</w:t>
      </w:r>
      <w:r w:rsidRPr="00AB5414">
        <w:rPr>
          <w:i/>
          <w:iCs/>
          <w:u w:val="single"/>
        </w:rPr>
        <w:t xml:space="preserve">вых </w:t>
      </w:r>
      <w:r>
        <w:rPr>
          <w:i/>
          <w:iCs/>
          <w:u w:val="single"/>
        </w:rPr>
        <w:t>(а в ряде случаев и отрицательные ставки ссудного проце</w:t>
      </w:r>
      <w:r>
        <w:rPr>
          <w:i/>
          <w:iCs/>
          <w:u w:val="single"/>
        </w:rPr>
        <w:t>н</w:t>
      </w:r>
      <w:r>
        <w:rPr>
          <w:i/>
          <w:iCs/>
          <w:u w:val="single"/>
        </w:rPr>
        <w:t>та и прощение задолженности по кредиту в каких-то политич</w:t>
      </w:r>
      <w:r>
        <w:rPr>
          <w:i/>
          <w:iCs/>
          <w:u w:val="single"/>
        </w:rPr>
        <w:t>е</w:t>
      </w:r>
      <w:r>
        <w:rPr>
          <w:i/>
          <w:iCs/>
          <w:u w:val="single"/>
        </w:rPr>
        <w:t xml:space="preserve">ски целесообразных случаях) </w:t>
      </w:r>
      <w:r w:rsidRPr="00AB5414">
        <w:rPr>
          <w:i/>
          <w:iCs/>
          <w:u w:val="single"/>
        </w:rPr>
        <w:t>как системообразующее требование</w:t>
      </w:r>
      <w:r>
        <w:rPr>
          <w:i/>
          <w:iCs/>
        </w:rPr>
        <w:t xml:space="preserve"> к организации кредитно-финан</w:t>
      </w:r>
      <w:r>
        <w:rPr>
          <w:i/>
          <w:iCs/>
        </w:rPr>
        <w:softHyphen/>
      </w:r>
      <w:r>
        <w:rPr>
          <w:i/>
          <w:iCs/>
        </w:rPr>
        <w:lastRenderedPageBreak/>
        <w:t>совой системы будущего хозяйс</w:t>
      </w:r>
      <w:r>
        <w:rPr>
          <w:i/>
          <w:iCs/>
        </w:rPr>
        <w:t>т</w:t>
      </w:r>
      <w:r>
        <w:rPr>
          <w:i/>
          <w:iCs/>
        </w:rPr>
        <w:t>ва всего человечества</w:t>
      </w:r>
      <w:r>
        <w:t>, а не только России, — другая вредная кра</w:t>
      </w:r>
      <w:r>
        <w:t>й</w:t>
      </w:r>
      <w:r>
        <w:t xml:space="preserve">ность. </w:t>
      </w:r>
    </w:p>
    <w:p w14:paraId="07AC2B86" w14:textId="77777777" w:rsidR="00F35044" w:rsidRDefault="00F35044">
      <w:pPr>
        <w:pStyle w:val="PlainText"/>
      </w:pPr>
      <w:r>
        <w:t>В “нормаль</w:t>
      </w:r>
      <w:r>
        <w:softHyphen/>
        <w:t>ной” макроэкономике с их точки зрения як</w:t>
      </w:r>
      <w:r>
        <w:t>о</w:t>
      </w:r>
      <w:r>
        <w:t>бы должны быть некие “уме</w:t>
      </w:r>
      <w:r>
        <w:softHyphen/>
        <w:t>рен</w:t>
      </w:r>
      <w:r>
        <w:softHyphen/>
        <w:t>ные” ставки ссудного процента, с о</w:t>
      </w:r>
      <w:r>
        <w:t>д</w:t>
      </w:r>
      <w:r>
        <w:t>ной стороны, — позволяющие банкам с</w:t>
      </w:r>
      <w:r>
        <w:t>а</w:t>
      </w:r>
      <w:r>
        <w:t>мофинансироваться при решении свойственных им з</w:t>
      </w:r>
      <w:r>
        <w:t>а</w:t>
      </w:r>
      <w:r>
        <w:t>дач, а также выплачивать своим вкладчикам доходы по их вкладам, дабы стимулировать людей к тому, чтобы их накопления были източником финансирования развития предприятий, образующих в совокупности макроэкон</w:t>
      </w:r>
      <w:r>
        <w:t>о</w:t>
      </w:r>
      <w:r>
        <w:t>мическую систему общества; а с другой стороны, — позволя</w:t>
      </w:r>
      <w:r>
        <w:t>ю</w:t>
      </w:r>
      <w:r>
        <w:t>щие быть рентабельными большинству предприятий во всех о</w:t>
      </w:r>
      <w:r>
        <w:t>т</w:t>
      </w:r>
      <w:r>
        <w:t>раслях промышленности и не ущемляющие платёжеспособный спрос нас</w:t>
      </w:r>
      <w:r>
        <w:t>е</w:t>
      </w:r>
      <w:r>
        <w:t>ления.</w:t>
      </w:r>
    </w:p>
    <w:p w14:paraId="730E6175" w14:textId="7570B1CD" w:rsidR="00F35044" w:rsidRDefault="00F35044">
      <w:pPr>
        <w:pStyle w:val="PlainText"/>
      </w:pPr>
      <w:r>
        <w:t>Конкретные величины максимально допустимых ставок ссу</w:t>
      </w:r>
      <w:r>
        <w:t>д</w:t>
      </w:r>
      <w:r>
        <w:t>ного процента обычно называются ими в пределах до 5 — 7 % годовых</w:t>
      </w:r>
      <w:r w:rsidRPr="00F35044">
        <w:rPr>
          <w:vertAlign w:val="superscript"/>
        </w:rPr>
        <w:t>[VII]</w:t>
      </w:r>
      <w:r>
        <w:t>.</w:t>
      </w:r>
    </w:p>
    <w:p w14:paraId="09BDC509" w14:textId="77777777" w:rsidR="00F35044" w:rsidRDefault="00F35044">
      <w:pPr>
        <w:pStyle w:val="PlainText"/>
      </w:pPr>
      <w:r>
        <w:t>В действительности сторонники такого рода воззрений смеш</w:t>
      </w:r>
      <w:r>
        <w:t>и</w:t>
      </w:r>
      <w:r>
        <w:t>вают два качественно разных по своему существу вопроса:</w:t>
      </w:r>
    </w:p>
    <w:p w14:paraId="503CA3BD" w14:textId="77777777" w:rsidR="00F35044" w:rsidRDefault="00F35044" w:rsidP="00580D17">
      <w:pPr>
        <w:pStyle w:val="a3"/>
        <w:numPr>
          <w:ilvl w:val="0"/>
          <w:numId w:val="15"/>
        </w:numPr>
        <w:ind w:left="397" w:hanging="227"/>
      </w:pPr>
      <w:r>
        <w:t>вопрос о финансировании функционирования инфр</w:t>
      </w:r>
      <w:r>
        <w:t>а</w:t>
      </w:r>
      <w:r>
        <w:t>структур общества, к числу которых принадлежит и банковская инфр</w:t>
      </w:r>
      <w:r>
        <w:t>а</w:t>
      </w:r>
      <w:r>
        <w:t>структура, через которую осуществляются платежи и прочие переводы денежных средств и которая ведёт бухгалтерский учёт макроуровня во многоотрасл</w:t>
      </w:r>
      <w:r>
        <w:t>е</w:t>
      </w:r>
      <w:r>
        <w:t>вой производственно-потре</w:t>
      </w:r>
      <w:r>
        <w:softHyphen/>
        <w:t>бительской системе;</w:t>
      </w:r>
    </w:p>
    <w:p w14:paraId="41626FB6" w14:textId="77777777" w:rsidR="00F35044" w:rsidRDefault="00F35044" w:rsidP="00580D17">
      <w:pPr>
        <w:pStyle w:val="a3"/>
        <w:numPr>
          <w:ilvl w:val="0"/>
          <w:numId w:val="15"/>
        </w:numPr>
        <w:ind w:left="397" w:hanging="227"/>
      </w:pPr>
      <w:r>
        <w:t>вопрос о праве кого бы то ни было на доходы, явля</w:t>
      </w:r>
      <w:r>
        <w:t>ю</w:t>
      </w:r>
      <w:r>
        <w:t>щиеся по существу нетрудовыми, и которые вследствие этого не имеют отношения ни к оплате прошлого и будущего трудового вкл</w:t>
      </w:r>
      <w:r>
        <w:t>а</w:t>
      </w:r>
      <w:r>
        <w:t xml:space="preserve">да людей в рост благосостояния общества, ни </w:t>
      </w:r>
      <w:r w:rsidRPr="00C27EC9">
        <w:rPr>
          <w:iCs/>
        </w:rPr>
        <w:t xml:space="preserve">к </w:t>
      </w:r>
      <w:r>
        <w:rPr>
          <w:i/>
          <w:iCs/>
        </w:rPr>
        <w:t>социальному обе</w:t>
      </w:r>
      <w:r>
        <w:rPr>
          <w:i/>
          <w:iCs/>
        </w:rPr>
        <w:t>с</w:t>
      </w:r>
      <w:r>
        <w:rPr>
          <w:i/>
          <w:iCs/>
        </w:rPr>
        <w:t xml:space="preserve">печению, не обусловленному участием в </w:t>
      </w:r>
      <w:r w:rsidRPr="00C27EC9">
        <w:rPr>
          <w:i/>
          <w:iCs/>
          <w:u w:val="single"/>
        </w:rPr>
        <w:t>текущем труде</w:t>
      </w:r>
      <w:r>
        <w:t>.</w:t>
      </w:r>
    </w:p>
    <w:p w14:paraId="78648217" w14:textId="77777777" w:rsidR="00F35044" w:rsidRDefault="00F35044">
      <w:pPr>
        <w:pStyle w:val="a7"/>
      </w:pPr>
      <w:r>
        <w:t>Работают не деньги, а люди. Люди производят проду</w:t>
      </w:r>
      <w:r>
        <w:t>к</w:t>
      </w:r>
      <w:r>
        <w:t>цию и услуги, потребление которых оплачивается ден</w:t>
      </w:r>
      <w:r>
        <w:t>ь</w:t>
      </w:r>
      <w:r>
        <w:t xml:space="preserve">гами. </w:t>
      </w:r>
    </w:p>
    <w:p w14:paraId="42DF988D" w14:textId="424C6BC0" w:rsidR="00F35044" w:rsidRDefault="00F35044">
      <w:pPr>
        <w:pStyle w:val="PlainText"/>
      </w:pPr>
      <w:r>
        <w:t>Если об этом помнить, то неоспоримо смешение двух назва</w:t>
      </w:r>
      <w:r>
        <w:t>н</w:t>
      </w:r>
      <w:r>
        <w:t>ных разных вопросов сторонниками приведённых мнений о якобы неизбежной необходимости наличия в системе “умеренного” ссудного процента. В жизни же общества, в политике государс</w:t>
      </w:r>
      <w:r>
        <w:t>т</w:t>
      </w:r>
      <w:r>
        <w:t>ва, в обществоведческих науках такое смешение недопустимо, поскольку оно вопросом о необходимости финансирования ба</w:t>
      </w:r>
      <w:r>
        <w:t>н</w:t>
      </w:r>
      <w:r>
        <w:t xml:space="preserve">ковской (платёжно-учётной по характеру её деятельности) </w:t>
      </w:r>
      <w:r>
        <w:lastRenderedPageBreak/>
        <w:t>инфр</w:t>
      </w:r>
      <w:r>
        <w:t>а</w:t>
      </w:r>
      <w:r>
        <w:t>структ</w:t>
      </w:r>
      <w:r>
        <w:t>у</w:t>
      </w:r>
      <w:r>
        <w:t xml:space="preserve">ры </w:t>
      </w:r>
      <w:r>
        <w:rPr>
          <w:i/>
          <w:iCs/>
        </w:rPr>
        <w:t>под</w:t>
      </w:r>
      <w:r>
        <w:rPr>
          <w:i/>
          <w:iCs/>
        </w:rPr>
        <w:softHyphen/>
        <w:t>меняет</w:t>
      </w:r>
      <w:r>
        <w:t xml:space="preserve"> вопрос о</w:t>
      </w:r>
      <w:r>
        <w:rPr>
          <w:b/>
          <w:bCs/>
        </w:rPr>
        <w:t xml:space="preserve"> рабовладении, порождаемом в общ</w:t>
      </w:r>
      <w:r>
        <w:rPr>
          <w:b/>
          <w:bCs/>
        </w:rPr>
        <w:t>е</w:t>
      </w:r>
      <w:r>
        <w:rPr>
          <w:b/>
          <w:bCs/>
        </w:rPr>
        <w:t>стве “умерен</w:t>
      </w:r>
      <w:r>
        <w:rPr>
          <w:b/>
          <w:bCs/>
        </w:rPr>
        <w:softHyphen/>
        <w:t>ны</w:t>
      </w:r>
      <w:r>
        <w:rPr>
          <w:b/>
          <w:bCs/>
        </w:rPr>
        <w:softHyphen/>
        <w:t>ми” ставками ссудного процента</w:t>
      </w:r>
      <w:r>
        <w:t>, которое исторически реально осуществляется посредством си</w:t>
      </w:r>
      <w:r>
        <w:t>с</w:t>
      </w:r>
      <w:r>
        <w:t>темного банковского ростовщичества. Так этот принц</w:t>
      </w:r>
      <w:r>
        <w:t>и</w:t>
      </w:r>
      <w:r>
        <w:t>пиальный вопрос организации жизни общес</w:t>
      </w:r>
      <w:r>
        <w:t>т</w:t>
      </w:r>
      <w:r>
        <w:t>ва через смешение двух вопросов и выводится из разсмотр</w:t>
      </w:r>
      <w:r>
        <w:t>е</w:t>
      </w:r>
      <w:r>
        <w:t>ния</w:t>
      </w:r>
      <w:r w:rsidRPr="00F35044">
        <w:rPr>
          <w:vertAlign w:val="superscript"/>
        </w:rPr>
        <w:t>[VIII]</w:t>
      </w:r>
      <w:r>
        <w:t>.</w:t>
      </w:r>
    </w:p>
    <w:p w14:paraId="16EC3E27" w14:textId="01FB95B1" w:rsidR="00F35044" w:rsidRDefault="00F35044">
      <w:pPr>
        <w:pStyle w:val="PlainText"/>
      </w:pPr>
      <w:r>
        <w:t>Кроме того, что системное банковское ростовщичество — средство осуществления мафиозного финансового рабовладения</w:t>
      </w:r>
      <w:r w:rsidRPr="00F35044">
        <w:rPr>
          <w:vertAlign w:val="superscript"/>
        </w:rPr>
        <w:t>[IX]</w:t>
      </w:r>
      <w:r>
        <w:t xml:space="preserve">, </w:t>
      </w:r>
      <w:r>
        <w:rPr>
          <w:i/>
          <w:iCs/>
        </w:rPr>
        <w:t>даже “умеренный” ссудный процент вреден обществу и по др</w:t>
      </w:r>
      <w:r>
        <w:rPr>
          <w:i/>
          <w:iCs/>
        </w:rPr>
        <w:t>у</w:t>
      </w:r>
      <w:r>
        <w:rPr>
          <w:i/>
          <w:iCs/>
        </w:rPr>
        <w:t>гим причинам</w:t>
      </w:r>
      <w:r>
        <w:t>.</w:t>
      </w:r>
    </w:p>
    <w:p w14:paraId="00192B59" w14:textId="3AB23863" w:rsidR="00F35044" w:rsidRDefault="00F35044">
      <w:pPr>
        <w:pStyle w:val="PlainText"/>
      </w:pPr>
      <w:r>
        <w:t xml:space="preserve">В обществе с банковской системой, работающей со ссудным процентом, статистика </w:t>
      </w:r>
      <w:r>
        <w:rPr>
          <w:i/>
          <w:iCs/>
        </w:rPr>
        <w:t>накоплений, вложенных в банки гражд</w:t>
      </w:r>
      <w:r>
        <w:rPr>
          <w:i/>
          <w:iCs/>
        </w:rPr>
        <w:t>а</w:t>
      </w:r>
      <w:r>
        <w:rPr>
          <w:i/>
          <w:iCs/>
        </w:rPr>
        <w:t>нами,</w:t>
      </w:r>
      <w:r>
        <w:t xml:space="preserve"> порождает статистику роста этих накоплений за счёт н</w:t>
      </w:r>
      <w:r>
        <w:t>а</w:t>
      </w:r>
      <w:r>
        <w:t>числения процентов по вкладам. Эти проценты по вкладам для некоторой доли вкладчиков оказываются соизмеримыми с их тр</w:t>
      </w:r>
      <w:r>
        <w:t>у</w:t>
      </w:r>
      <w:r>
        <w:t>довыми доходами. А для некоторой доли вкладчиков превозходят значение доходов, необходимых для оплаты потребления по вес</w:t>
      </w:r>
      <w:r>
        <w:t>ь</w:t>
      </w:r>
      <w:r>
        <w:t>ма высоким жизненным стандартам, даже при “умеренных” ста</w:t>
      </w:r>
      <w:r>
        <w:t>в</w:t>
      </w:r>
      <w:r>
        <w:t>ках ссудного процента, не представляющих угрозы для устойч</w:t>
      </w:r>
      <w:r>
        <w:t>и</w:t>
      </w:r>
      <w:r>
        <w:t>вости функционирования системной целостности макроэконом</w:t>
      </w:r>
      <w:r>
        <w:t>и</w:t>
      </w:r>
      <w:r>
        <w:t>ки</w:t>
      </w:r>
      <w:r w:rsidRPr="00F35044">
        <w:rPr>
          <w:vertAlign w:val="superscript"/>
        </w:rPr>
        <w:t>[X]</w:t>
      </w:r>
      <w:r>
        <w:t>. Кроме того, вклады наследуются потомками первоначал</w:t>
      </w:r>
      <w:r>
        <w:t>ь</w:t>
      </w:r>
      <w:r>
        <w:t>ных вкладчиков. И хотя потомки не вложили своего труда в со</w:t>
      </w:r>
      <w:r>
        <w:t>з</w:t>
      </w:r>
      <w:r>
        <w:t>дание первоначальных накоплений, — унаследовав вклады, они имеют з</w:t>
      </w:r>
      <w:r>
        <w:t>а</w:t>
      </w:r>
      <w:r>
        <w:t>конное право на нетрудовые доходы</w:t>
      </w:r>
      <w:r w:rsidRPr="00F35044">
        <w:rPr>
          <w:vertAlign w:val="superscript"/>
        </w:rPr>
        <w:t>[XI]</w:t>
      </w:r>
      <w:r>
        <w:t xml:space="preserve">. </w:t>
      </w:r>
    </w:p>
    <w:p w14:paraId="60A0AC41" w14:textId="77777777" w:rsidR="00F35044" w:rsidRDefault="00F35044">
      <w:pPr>
        <w:pStyle w:val="PlainText"/>
      </w:pPr>
      <w:r>
        <w:t>Тем самым, согласившись с “умеренными” ставками ссудного процента (включая и ставки по банковским вкладам) и узаконив их, общество вместо культивирования уважения к добросовес</w:t>
      </w:r>
      <w:r>
        <w:t>т</w:t>
      </w:r>
      <w:r>
        <w:t xml:space="preserve">ному труду и поощрения добросовестного труда </w:t>
      </w:r>
      <w:r>
        <w:rPr>
          <w:i/>
          <w:iCs/>
        </w:rPr>
        <w:t>поощряет пар</w:t>
      </w:r>
      <w:r>
        <w:rPr>
          <w:i/>
          <w:iCs/>
        </w:rPr>
        <w:t>а</w:t>
      </w:r>
      <w:r>
        <w:rPr>
          <w:i/>
          <w:iCs/>
        </w:rPr>
        <w:t xml:space="preserve">зитизм наиболее богатой части вкладчиков банков, </w:t>
      </w:r>
      <w:r>
        <w:t>признавая за ними право на нетрудовые доходы и переразпределяя в их пользу в виде процентов по вкладам продукцию, созд</w:t>
      </w:r>
      <w:r>
        <w:t>а</w:t>
      </w:r>
      <w:r>
        <w:t>ваемую трудом тех, кто вкладов не имеет либо хранит в банках относительно н</w:t>
      </w:r>
      <w:r>
        <w:t>е</w:t>
      </w:r>
      <w:r>
        <w:t>большие суммы накоплений, проценты на которые мало что зн</w:t>
      </w:r>
      <w:r>
        <w:t>а</w:t>
      </w:r>
      <w:r>
        <w:t xml:space="preserve">чат в их личном или семейном бюджете. </w:t>
      </w:r>
    </w:p>
    <w:p w14:paraId="0EFD18ED" w14:textId="77777777" w:rsidR="00F35044" w:rsidRDefault="00F35044">
      <w:pPr>
        <w:pStyle w:val="PlainText"/>
      </w:pPr>
      <w:r>
        <w:t>В нравственно здоровом обществе доходы могут пр</w:t>
      </w:r>
      <w:r>
        <w:t>и</w:t>
      </w:r>
      <w:r>
        <w:t xml:space="preserve">надлежать к одной из следующих категорий: </w:t>
      </w:r>
    </w:p>
    <w:p w14:paraId="1EB1FF03" w14:textId="77777777" w:rsidR="00F35044" w:rsidRDefault="00F35044" w:rsidP="00580D17">
      <w:pPr>
        <w:pStyle w:val="a3"/>
        <w:numPr>
          <w:ilvl w:val="0"/>
          <w:numId w:val="15"/>
        </w:numPr>
        <w:ind w:left="397" w:hanging="227"/>
      </w:pPr>
      <w:r>
        <w:t>заработная плата и премии за участие в трудовой деятельн</w:t>
      </w:r>
      <w:r>
        <w:t>о</w:t>
      </w:r>
      <w:r>
        <w:t xml:space="preserve">сти; </w:t>
      </w:r>
    </w:p>
    <w:p w14:paraId="2D90D16F" w14:textId="77777777" w:rsidR="00F35044" w:rsidRDefault="00F35044" w:rsidP="00580D17">
      <w:pPr>
        <w:pStyle w:val="a3"/>
        <w:numPr>
          <w:ilvl w:val="0"/>
          <w:numId w:val="15"/>
        </w:numPr>
        <w:ind w:left="397" w:hanging="227"/>
      </w:pPr>
      <w:r>
        <w:lastRenderedPageBreak/>
        <w:t>выплаты по социальному обеспечению из целевых государс</w:t>
      </w:r>
      <w:r>
        <w:t>т</w:t>
      </w:r>
      <w:r>
        <w:t>венных и общественных (т.е. частных и корпоративных) фо</w:t>
      </w:r>
      <w:r>
        <w:t>н</w:t>
      </w:r>
      <w:r>
        <w:t>дов, не обусловленные участием в трудовой деятел</w:t>
      </w:r>
      <w:r>
        <w:t>ь</w:t>
      </w:r>
      <w:r>
        <w:t xml:space="preserve">ности; </w:t>
      </w:r>
    </w:p>
    <w:p w14:paraId="27BF63C5" w14:textId="77777777" w:rsidR="00F35044" w:rsidRDefault="00F35044" w:rsidP="00580D17">
      <w:pPr>
        <w:pStyle w:val="a3"/>
        <w:numPr>
          <w:ilvl w:val="0"/>
          <w:numId w:val="15"/>
        </w:numPr>
        <w:ind w:left="397" w:hanging="227"/>
      </w:pPr>
      <w:r>
        <w:t xml:space="preserve">полученные в порядке принятия </w:t>
      </w:r>
      <w:r>
        <w:rPr>
          <w:i/>
          <w:iCs/>
        </w:rPr>
        <w:t>помощи</w:t>
      </w:r>
      <w:r>
        <w:t xml:space="preserve"> со стороны других людей на основе их личной мотивации и взаимной</w:t>
      </w:r>
      <w:r>
        <w:rPr>
          <w:i/>
          <w:iCs/>
        </w:rPr>
        <w:t xml:space="preserve"> договорё</w:t>
      </w:r>
      <w:r>
        <w:rPr>
          <w:i/>
          <w:iCs/>
        </w:rPr>
        <w:t>н</w:t>
      </w:r>
      <w:r>
        <w:rPr>
          <w:i/>
          <w:iCs/>
        </w:rPr>
        <w:t>ности, не нарушающей прав стороны, принимающей п</w:t>
      </w:r>
      <w:r>
        <w:rPr>
          <w:i/>
          <w:iCs/>
        </w:rPr>
        <w:t>о</w:t>
      </w:r>
      <w:r>
        <w:rPr>
          <w:i/>
          <w:iCs/>
        </w:rPr>
        <w:t xml:space="preserve">мощь </w:t>
      </w:r>
      <w:r>
        <w:t>(помощь освобождает от проблем, а не создаёт новые пр</w:t>
      </w:r>
      <w:r>
        <w:t>о</w:t>
      </w:r>
      <w:r>
        <w:t xml:space="preserve">блемы). </w:t>
      </w:r>
    </w:p>
    <w:p w14:paraId="74634B3D" w14:textId="77777777" w:rsidR="00F35044" w:rsidRDefault="00F35044">
      <w:pPr>
        <w:pStyle w:val="a6"/>
      </w:pPr>
      <w:r>
        <w:t>Доходы же в виде ссудного процента, включая и проце</w:t>
      </w:r>
      <w:r>
        <w:t>н</w:t>
      </w:r>
      <w:r>
        <w:t>ты по вкладам в банки, — узаконенное воровство, анонимное вым</w:t>
      </w:r>
      <w:r>
        <w:t>о</w:t>
      </w:r>
      <w:r>
        <w:t>гательство в том смысле, что вымогатель не вступает в неп</w:t>
      </w:r>
      <w:r>
        <w:t>о</w:t>
      </w:r>
      <w:r>
        <w:t>средственные отношения с тем, кого гр</w:t>
      </w:r>
      <w:r>
        <w:t>а</w:t>
      </w:r>
      <w:r>
        <w:t>бит, вследствие чего обираемые им лишены возможн</w:t>
      </w:r>
      <w:r>
        <w:t>о</w:t>
      </w:r>
      <w:r>
        <w:t>сти оказать противодействие ему лично.</w:t>
      </w:r>
    </w:p>
    <w:p w14:paraId="204A58BA" w14:textId="77777777" w:rsidR="00F35044" w:rsidRDefault="00F35044">
      <w:pPr>
        <w:pStyle w:val="PlainText"/>
      </w:pPr>
      <w:r>
        <w:t>Те, кто не согласен с таким подходом к вопросу об “умере</w:t>
      </w:r>
      <w:r>
        <w:t>н</w:t>
      </w:r>
      <w:r>
        <w:t>ных” ставках ссудного процента, включая и проце</w:t>
      </w:r>
      <w:r>
        <w:t>н</w:t>
      </w:r>
      <w:r>
        <w:t>ты по вкладам населения в банки, по существу оказываются перед необходим</w:t>
      </w:r>
      <w:r>
        <w:t>о</w:t>
      </w:r>
      <w:r>
        <w:t>стью объяснить простому труж</w:t>
      </w:r>
      <w:r>
        <w:t>е</w:t>
      </w:r>
      <w:r>
        <w:t xml:space="preserve">нику: </w:t>
      </w:r>
    </w:p>
    <w:p w14:paraId="5F3A8AE5" w14:textId="77777777" w:rsidR="00F35044" w:rsidRDefault="00F35044" w:rsidP="00580D17">
      <w:pPr>
        <w:pStyle w:val="a3"/>
        <w:numPr>
          <w:ilvl w:val="0"/>
          <w:numId w:val="15"/>
        </w:numPr>
        <w:ind w:left="397" w:hanging="227"/>
      </w:pPr>
      <w:r>
        <w:t>почему одни виды нетрудовых доходов признаны правомо</w:t>
      </w:r>
      <w:r>
        <w:t>ч</w:t>
      </w:r>
      <w:r>
        <w:t>ными и узаконены, а другие виды нетрудовых доходов пр</w:t>
      </w:r>
      <w:r>
        <w:t>и</w:t>
      </w:r>
      <w:r>
        <w:t xml:space="preserve">знаны неправомочными и преступными? </w:t>
      </w:r>
    </w:p>
    <w:p w14:paraId="63EF5D4A" w14:textId="77777777" w:rsidR="00F35044" w:rsidRDefault="00F35044" w:rsidP="00580D17">
      <w:pPr>
        <w:pStyle w:val="a3"/>
        <w:numPr>
          <w:ilvl w:val="0"/>
          <w:numId w:val="15"/>
        </w:numPr>
        <w:ind w:left="397" w:hanging="227"/>
      </w:pPr>
      <w:r>
        <w:t>почему изъятие узаконенных нетрудовых доходов у одних лиц другими лицами на самодеятельной основе тоже отнесено к преступлениям, преследуется и карается на основании зак</w:t>
      </w:r>
      <w:r>
        <w:t>о</w:t>
      </w:r>
      <w:r>
        <w:t xml:space="preserve">нов? </w:t>
      </w:r>
    </w:p>
    <w:p w14:paraId="70DAC183" w14:textId="2B6EE829" w:rsidR="00F35044" w:rsidRDefault="00F35044">
      <w:pPr>
        <w:pStyle w:val="PlainText"/>
      </w:pPr>
      <w:r>
        <w:t>Объяснить это желательно именно простому труженику, а не “про</w:t>
      </w:r>
      <w:r>
        <w:softHyphen/>
        <w:t>сто</w:t>
      </w:r>
      <w:r>
        <w:softHyphen/>
        <w:t>му налогоплательщику”, поскольку налог</w:t>
      </w:r>
      <w:r>
        <w:t>о</w:t>
      </w:r>
      <w:r>
        <w:t>плательщик в исторически реальной экономике сам может и не быть тружен</w:t>
      </w:r>
      <w:r>
        <w:t>и</w:t>
      </w:r>
      <w:r>
        <w:t>ком, хотя может честно платить налоги с узаконенных в обществе нетрудовых доходов. А труженику приходится кормить, одевать, обустраивать жизнь всех, включая и налогоплательщиков, “чест</w:t>
      </w:r>
      <w:r>
        <w:softHyphen/>
        <w:t>но” и законопослушно живущих нетрудовыми доходами. И тр</w:t>
      </w:r>
      <w:r>
        <w:t>у</w:t>
      </w:r>
      <w:r>
        <w:t>женик имеет право</w:t>
      </w:r>
      <w:r w:rsidRPr="00F35044">
        <w:rPr>
          <w:vertAlign w:val="superscript"/>
        </w:rPr>
        <w:t>[XII]</w:t>
      </w:r>
      <w:r>
        <w:t xml:space="preserve"> знать, почему он якобы должен обеспечивать жизнь тех, кто способен трудиться, но не трудится; причём обе</w:t>
      </w:r>
      <w:r>
        <w:t>с</w:t>
      </w:r>
      <w:r>
        <w:t>печить им подчас более высокий уровень потребления, нежели тот, который доступен ему самому и его семье.</w:t>
      </w:r>
    </w:p>
    <w:p w14:paraId="133EB26F" w14:textId="77777777" w:rsidR="00F35044" w:rsidRDefault="00F35044">
      <w:pPr>
        <w:pStyle w:val="a6"/>
      </w:pPr>
      <w:r>
        <w:lastRenderedPageBreak/>
        <w:t>Стремление же создать так называемый “средний класс” пре</w:t>
      </w:r>
      <w:r>
        <w:t>д</w:t>
      </w:r>
      <w:r>
        <w:t>ставляет собой стремление наиболее крупных пар</w:t>
      </w:r>
      <w:r>
        <w:t>а</w:t>
      </w:r>
      <w:r>
        <w:t>зитов-инвесторов, живущих преимущественно нетрудовыми дох</w:t>
      </w:r>
      <w:r>
        <w:t>о</w:t>
      </w:r>
      <w:r>
        <w:t>дами, затеряться в среде этого безликого “среднего”, который всё же трудится, но в доходах которого доля нетрудовых д</w:t>
      </w:r>
      <w:r>
        <w:t>о</w:t>
      </w:r>
      <w:r>
        <w:t>ходов по разного рода “ценным” бумагам достаточно велика, чтобы он крохоборски дорожил ею и массово вставал на з</w:t>
      </w:r>
      <w:r>
        <w:t>а</w:t>
      </w:r>
      <w:r>
        <w:t>щиту всей развр</w:t>
      </w:r>
      <w:r>
        <w:t>а</w:t>
      </w:r>
      <w:r>
        <w:t xml:space="preserve">щающе-паразитической системы. </w:t>
      </w:r>
    </w:p>
    <w:p w14:paraId="674FF8E8" w14:textId="77777777" w:rsidR="00F35044" w:rsidRDefault="00F35044">
      <w:pPr>
        <w:pStyle w:val="PlainText"/>
      </w:pPr>
      <w:r>
        <w:t>Одним из примеров такого возстания бездумных крохоборов из состава “сред</w:t>
      </w:r>
      <w:r>
        <w:softHyphen/>
        <w:t>него класса” на защиту развр</w:t>
      </w:r>
      <w:r>
        <w:t>а</w:t>
      </w:r>
      <w:r>
        <w:t>щающе-паразити</w:t>
      </w:r>
      <w:r>
        <w:softHyphen/>
        <w:t>чес</w:t>
      </w:r>
      <w:r>
        <w:softHyphen/>
        <w:t>кой системы являются возражения против реорганизации кр</w:t>
      </w:r>
      <w:r>
        <w:t>е</w:t>
      </w:r>
      <w:r>
        <w:t>дитно-финансовой системы на принципе изключения из неё ссу</w:t>
      </w:r>
      <w:r>
        <w:t>д</w:t>
      </w:r>
      <w:r>
        <w:t>ного процента, вкл</w:t>
      </w:r>
      <w:r>
        <w:t>ю</w:t>
      </w:r>
      <w:r>
        <w:t>чая и процент по вкладам в банки.</w:t>
      </w:r>
    </w:p>
    <w:p w14:paraId="020CB90C" w14:textId="77777777" w:rsidR="00F35044" w:rsidRDefault="00F35044">
      <w:pPr>
        <w:pStyle w:val="PlainText"/>
      </w:pPr>
      <w:r>
        <w:t>Возражения такого рода, изходящие из того, что отмена ссу</w:t>
      </w:r>
      <w:r>
        <w:t>д</w:t>
      </w:r>
      <w:r>
        <w:t>ного процента (включая и проценты по банковским вкладам нас</w:t>
      </w:r>
      <w:r>
        <w:t>е</w:t>
      </w:r>
      <w:r>
        <w:t>ления) сократит кредитные ресурсы банковской системы, п</w:t>
      </w:r>
      <w:r>
        <w:t>о</w:t>
      </w:r>
      <w:r>
        <w:t>скольку люди не будут вкладывать деньги в банки, что подорвёт институт кредита как так</w:t>
      </w:r>
      <w:r>
        <w:t>о</w:t>
      </w:r>
      <w:r>
        <w:t xml:space="preserve">вой (и, как следствие, — всё народное хозяйство), — также несостоятельны. </w:t>
      </w:r>
    </w:p>
    <w:p w14:paraId="3D23AFE4" w14:textId="77777777" w:rsidR="00F35044" w:rsidRDefault="00F35044">
      <w:pPr>
        <w:pStyle w:val="PlainText"/>
      </w:pPr>
      <w:r>
        <w:rPr>
          <w:b/>
          <w:bCs/>
        </w:rPr>
        <w:t>Во-первых</w:t>
      </w:r>
      <w:r>
        <w:t>, прейскуранты всех рынков обусловлены ном</w:t>
      </w:r>
      <w:r>
        <w:t>и</w:t>
      </w:r>
      <w:r>
        <w:t>на</w:t>
      </w:r>
      <w:r>
        <w:softHyphen/>
        <w:t>ль</w:t>
      </w:r>
      <w:r>
        <w:softHyphen/>
        <w:t>ной платёжеспособностью общества, включая и её креди</w:t>
      </w:r>
      <w:r>
        <w:t>т</w:t>
      </w:r>
      <w:r>
        <w:t>ную составляющую, и реагируют на динамику её изменения. Иными словами, чем выше доля выданных и не погашенных кр</w:t>
      </w:r>
      <w:r>
        <w:t>е</w:t>
      </w:r>
      <w:r>
        <w:t>дитов в себестоимости выставляемой на продажу продукции — тем выше н</w:t>
      </w:r>
      <w:r>
        <w:t>о</w:t>
      </w:r>
      <w:r>
        <w:t>минальные цены, а потребности во вновь выдаваемых кредитах номинально выражаются во всё более крупных суммах. Соотве</w:t>
      </w:r>
      <w:r>
        <w:t>т</w:t>
      </w:r>
      <w:r>
        <w:t>ственно изъятие из системы ссудного процента влечёт за собой и сокращение номинальных потребностей во вновь выдаваемых кр</w:t>
      </w:r>
      <w:r>
        <w:t>е</w:t>
      </w:r>
      <w:r>
        <w:t xml:space="preserve">дитах. </w:t>
      </w:r>
    </w:p>
    <w:p w14:paraId="1D1F8FF4" w14:textId="3ABF2D85" w:rsidR="00F35044" w:rsidRDefault="00F35044">
      <w:pPr>
        <w:pStyle w:val="PlainText"/>
      </w:pPr>
      <w:r>
        <w:rPr>
          <w:b/>
          <w:bCs/>
        </w:rPr>
        <w:t>Во-вторых</w:t>
      </w:r>
      <w:r>
        <w:t>, есть иные средства макроэкономической регул</w:t>
      </w:r>
      <w:r>
        <w:t>я</w:t>
      </w:r>
      <w:r>
        <w:t>ции, позволяющие поддерживать номинальную кредитоспосо</w:t>
      </w:r>
      <w:r>
        <w:t>б</w:t>
      </w:r>
      <w:r>
        <w:t>ность банковской системы на необходимом для её эффективной работы уровне</w:t>
      </w:r>
      <w:r w:rsidRPr="00F35044">
        <w:rPr>
          <w:vertAlign w:val="superscript"/>
        </w:rPr>
        <w:t>[XIII]</w:t>
      </w:r>
      <w:r>
        <w:t>. В частности, банки можно законодательно об</w:t>
      </w:r>
      <w:r>
        <w:t>я</w:t>
      </w:r>
      <w:r>
        <w:t>зать соучаствовать в прибылях и убытках кредитуемых ими пр</w:t>
      </w:r>
      <w:r>
        <w:t>о</w:t>
      </w:r>
      <w:r>
        <w:t>ектов, в результате чего здравомыслящие директораты банков, способные оказывать предприятиям координационные услуги ма</w:t>
      </w:r>
      <w:r>
        <w:softHyphen/>
        <w:t xml:space="preserve">кроуровня, </w:t>
      </w:r>
      <w:r>
        <w:t>о</w:t>
      </w:r>
      <w:r>
        <w:t xml:space="preserve">кажутся во главе </w:t>
      </w:r>
      <w:r>
        <w:lastRenderedPageBreak/>
        <w:t>процветающих промышленно-фи</w:t>
      </w:r>
      <w:r>
        <w:softHyphen/>
        <w:t>на</w:t>
      </w:r>
      <w:r>
        <w:softHyphen/>
        <w:t xml:space="preserve">нсовых групп, а </w:t>
      </w:r>
      <w:r w:rsidRPr="0058723C">
        <w:rPr>
          <w:u w:val="single"/>
        </w:rPr>
        <w:t>финансовые паразиты</w:t>
      </w:r>
      <w:r>
        <w:t>-аферисты — разоря</w:t>
      </w:r>
      <w:r>
        <w:t>т</w:t>
      </w:r>
      <w:r>
        <w:t>ся.</w:t>
      </w:r>
    </w:p>
    <w:p w14:paraId="5EE2511D" w14:textId="77777777" w:rsidR="00F35044" w:rsidRDefault="00F35044">
      <w:pPr>
        <w:pStyle w:val="PlainText"/>
      </w:pPr>
      <w:r w:rsidRPr="00B71B0A">
        <w:rPr>
          <w:b/>
        </w:rPr>
        <w:t>И главное</w:t>
      </w:r>
      <w:r>
        <w:t>: динамика благосостояния определяется не во</w:t>
      </w:r>
      <w:r>
        <w:t>з</w:t>
      </w:r>
      <w:r>
        <w:t>можностями номинального кредитования в сфере финансового обр</w:t>
      </w:r>
      <w:r>
        <w:t>а</w:t>
      </w:r>
      <w:r>
        <w:t>щения, а энергетическим потенциалом сферы производства, концепцией и качеством управления этим энергопотенциалом. И</w:t>
      </w:r>
      <w:r>
        <w:t>н</w:t>
      </w:r>
      <w:r>
        <w:t>ститут кредита — одно из средств управления макроуровня, а не самодостаточный източник экономического благополучия о</w:t>
      </w:r>
      <w:r>
        <w:t>б</w:t>
      </w:r>
      <w:r>
        <w:t>щества (хотя для мафиозной корпорации ростовщиков-кредиторов он и представляется таковым, — своего рода «рогом изобилия», в чём они стараются уверить и остальное общество).</w:t>
      </w:r>
    </w:p>
    <w:p w14:paraId="2B4EBEB2" w14:textId="77777777" w:rsidR="00F35044" w:rsidRDefault="00F35044">
      <w:pPr>
        <w:pStyle w:val="a6"/>
      </w:pPr>
      <w:r>
        <w:t>Законодательное же изключение ссудного процента во всех его формах нравственно оздоровит общество, его хозяйстве</w:t>
      </w:r>
      <w:r>
        <w:t>н</w:t>
      </w:r>
      <w:r>
        <w:t>ную и финансовую деятельность и будет сопровождаться бу</w:t>
      </w:r>
      <w:r>
        <w:t>х</w:t>
      </w:r>
      <w:r>
        <w:t>галтерски не исчислимыми положительными эффектами в иных областях жизнедеятельн</w:t>
      </w:r>
      <w:r>
        <w:t>о</w:t>
      </w:r>
      <w:r>
        <w:t xml:space="preserve">сти цивилизации. </w:t>
      </w:r>
    </w:p>
    <w:p w14:paraId="06F6817E" w14:textId="77777777" w:rsidR="00F35044" w:rsidRDefault="00F35044">
      <w:pPr>
        <w:pStyle w:val="PlainText"/>
      </w:pPr>
      <w:r>
        <w:t>В результате главенствующее положение в управлении макр</w:t>
      </w:r>
      <w:r>
        <w:t>о</w:t>
      </w:r>
      <w:r>
        <w:t>экономикой займёт разумная воля людей, ныне вытесняемая из области макроэкономического управл</w:t>
      </w:r>
      <w:r>
        <w:t>е</w:t>
      </w:r>
      <w:r>
        <w:t>ния и подавляемая в ней бездумным автоматизмом вз</w:t>
      </w:r>
      <w:r>
        <w:t>и</w:t>
      </w:r>
      <w:r>
        <w:t xml:space="preserve">мания ссудного процента, </w:t>
      </w:r>
      <w:r w:rsidRPr="004C3BA4">
        <w:rPr>
          <w:i/>
        </w:rPr>
        <w:t>во-первых,</w:t>
      </w:r>
      <w:r>
        <w:t xml:space="preserve"> гарант</w:t>
      </w:r>
      <w:r>
        <w:t>и</w:t>
      </w:r>
      <w:r>
        <w:t>рующим ростовщической корпорации финансовое благополучие при любых её ошибках и злоупотреблениях в кр</w:t>
      </w:r>
      <w:r>
        <w:t>е</w:t>
      </w:r>
      <w:r>
        <w:t>дитно-инвести</w:t>
      </w:r>
      <w:r>
        <w:softHyphen/>
        <w:t>ционной макроэкономической политике, и</w:t>
      </w:r>
      <w:r w:rsidRPr="004C3BA4">
        <w:rPr>
          <w:i/>
        </w:rPr>
        <w:t>, во-вторых,</w:t>
      </w:r>
      <w:r>
        <w:t xml:space="preserve"> гарантирующим разширение пределов власти х</w:t>
      </w:r>
      <w:r>
        <w:t>о</w:t>
      </w:r>
      <w:r>
        <w:t>зяевам и заправилам корпорации.</w:t>
      </w:r>
    </w:p>
    <w:p w14:paraId="39D2758C" w14:textId="77777777" w:rsidR="00F35044" w:rsidRDefault="00F35044">
      <w:pPr>
        <w:pStyle w:val="PlainText"/>
      </w:pPr>
      <w:r>
        <w:t xml:space="preserve">Поэтому </w:t>
      </w:r>
      <w:r>
        <w:rPr>
          <w:b/>
          <w:bCs/>
        </w:rPr>
        <w:t>в условиях действия ссудного процента</w:t>
      </w:r>
      <w:r>
        <w:t>, ос</w:t>
      </w:r>
      <w:r>
        <w:t>о</w:t>
      </w:r>
      <w:r>
        <w:t>бенно в условиях действия “неумеренного” ссудного процента, напра</w:t>
      </w:r>
      <w:r>
        <w:t>в</w:t>
      </w:r>
      <w:r>
        <w:t>ленного на порождение заведомо неоплатных долгов, т.е. долг</w:t>
      </w:r>
      <w:r>
        <w:t>о</w:t>
      </w:r>
      <w:r>
        <w:t>вой кабалы как системы раб</w:t>
      </w:r>
      <w:r>
        <w:t>о</w:t>
      </w:r>
      <w:r>
        <w:t>владения на финансово-долго</w:t>
      </w:r>
      <w:r>
        <w:softHyphen/>
        <w:t xml:space="preserve">вой основе: </w:t>
      </w:r>
    </w:p>
    <w:p w14:paraId="59F44D3B" w14:textId="77777777" w:rsidR="00F35044" w:rsidRDefault="00F35044" w:rsidP="00580D17">
      <w:pPr>
        <w:pStyle w:val="a3"/>
        <w:numPr>
          <w:ilvl w:val="0"/>
          <w:numId w:val="15"/>
        </w:numPr>
        <w:ind w:left="397" w:hanging="227"/>
      </w:pPr>
      <w:r>
        <w:rPr>
          <w:b/>
          <w:bCs/>
        </w:rPr>
        <w:t>уклонение от налогов — один из способов сопроти</w:t>
      </w:r>
      <w:r>
        <w:rPr>
          <w:b/>
          <w:bCs/>
        </w:rPr>
        <w:t>в</w:t>
      </w:r>
      <w:r>
        <w:rPr>
          <w:b/>
          <w:bCs/>
        </w:rPr>
        <w:t>ления ростовщическому порабощению</w:t>
      </w:r>
      <w:r>
        <w:t xml:space="preserve"> тем более в случае, если изрядная часть бюджета государства, пополняемого налог</w:t>
      </w:r>
      <w:r>
        <w:t>а</w:t>
      </w:r>
      <w:r>
        <w:t>ми, идёт на “обслуживание” его долговых обязательств перед внешними и внутренними ростовщ</w:t>
      </w:r>
      <w:r>
        <w:t>и</w:t>
      </w:r>
      <w:r>
        <w:t>ками и спекулянтами “ценны</w:t>
      </w:r>
      <w:r>
        <w:softHyphen/>
        <w:t>ми” бумагами;</w:t>
      </w:r>
    </w:p>
    <w:p w14:paraId="0C43B451" w14:textId="6B074CA7" w:rsidR="00F35044" w:rsidRDefault="00F35044" w:rsidP="00580D17">
      <w:pPr>
        <w:pStyle w:val="a3"/>
        <w:numPr>
          <w:ilvl w:val="0"/>
          <w:numId w:val="15"/>
        </w:numPr>
        <w:ind w:left="397" w:hanging="227"/>
      </w:pPr>
      <w:r>
        <w:t>налоговая полиция</w:t>
      </w:r>
      <w:r w:rsidRPr="00F35044">
        <w:rPr>
          <w:vertAlign w:val="superscript"/>
        </w:rPr>
        <w:t>[XIV]</w:t>
      </w:r>
      <w:r>
        <w:t xml:space="preserve"> и обслуживающее её судопрои</w:t>
      </w:r>
      <w:r>
        <w:t>з</w:t>
      </w:r>
      <w:r>
        <w:t xml:space="preserve">водство (а также все служители библейских — лжерелигиозных — </w:t>
      </w:r>
      <w:r>
        <w:lastRenderedPageBreak/>
        <w:t>кул</w:t>
      </w:r>
      <w:r>
        <w:t>ь</w:t>
      </w:r>
      <w:r>
        <w:t>тов, включая монахов и иерархов РПЦ) во многом аналоги</w:t>
      </w:r>
      <w:r>
        <w:t>ч</w:t>
      </w:r>
      <w:r>
        <w:t>ны полицáям, которых немецко-фашист</w:t>
      </w:r>
      <w:r>
        <w:softHyphen/>
        <w:t>ские оккупанты наб</w:t>
      </w:r>
      <w:r>
        <w:t>и</w:t>
      </w:r>
      <w:r>
        <w:t>рали из местного населения для проведения в жизнь своей стратегии порабощения нар</w:t>
      </w:r>
      <w:r>
        <w:t>о</w:t>
      </w:r>
      <w:r>
        <w:t xml:space="preserve">дов России. </w:t>
      </w:r>
    </w:p>
    <w:p w14:paraId="1C693FC6" w14:textId="77777777" w:rsidR="00F35044" w:rsidRDefault="00F35044">
      <w:pPr>
        <w:pStyle w:val="PlainText"/>
      </w:pPr>
      <w:r>
        <w:t>Множество предпринимателей и наёмных тружеников, хотя и не могут объяснить сказанного выше о различиях ростовщичества и налогообложения и об их взаимосв</w:t>
      </w:r>
      <w:r>
        <w:t>я</w:t>
      </w:r>
      <w:r>
        <w:t>зях, однако чувствуют и различия, и взаимосвязи. А чувствуя их, они строят свою фина</w:t>
      </w:r>
      <w:r>
        <w:t>н</w:t>
      </w:r>
      <w:r>
        <w:t>совую политику на микроуровне народного хозяйства соответс</w:t>
      </w:r>
      <w:r>
        <w:t>т</w:t>
      </w:r>
      <w:r>
        <w:t>венно сказанн</w:t>
      </w:r>
      <w:r>
        <w:t>о</w:t>
      </w:r>
      <w:r>
        <w:t xml:space="preserve">му выше. </w:t>
      </w:r>
    </w:p>
    <w:p w14:paraId="0CC05930" w14:textId="77777777" w:rsidR="00F35044" w:rsidRDefault="00F35044">
      <w:pPr>
        <w:pStyle w:val="PlainText"/>
      </w:pPr>
      <w:r>
        <w:t>Поэтому самообманом являются надежды некоторых полит</w:t>
      </w:r>
      <w:r>
        <w:t>и</w:t>
      </w:r>
      <w:r>
        <w:t>ков легализовать доходы физических и юридич</w:t>
      </w:r>
      <w:r>
        <w:t>е</w:t>
      </w:r>
      <w:r>
        <w:t>ских лиц, вернуть сбежавшие капиталы в Россию, не “замочив предварительно в сортире” системное росто</w:t>
      </w:r>
      <w:r>
        <w:t>в</w:t>
      </w:r>
      <w:r>
        <w:t>щичество и спекуляцию “ценными” бу</w:t>
      </w:r>
      <w:r>
        <w:softHyphen/>
        <w:t>ма</w:t>
      </w:r>
      <w:r>
        <w:softHyphen/>
        <w:t>гами, а также и “научно-теорети</w:t>
      </w:r>
      <w:r>
        <w:softHyphen/>
        <w:t>чес</w:t>
      </w:r>
      <w:r>
        <w:softHyphen/>
        <w:t>кое” обо</w:t>
      </w:r>
      <w:r>
        <w:softHyphen/>
        <w:t>снование якобы необходим</w:t>
      </w:r>
      <w:r>
        <w:t>о</w:t>
      </w:r>
      <w:r>
        <w:t>сти и неизбежности их присутствия в финансово-эко</w:t>
      </w:r>
      <w:r>
        <w:softHyphen/>
        <w:t>но</w:t>
      </w:r>
      <w:r>
        <w:softHyphen/>
        <w:t>мической системе цивилизации.</w:t>
      </w:r>
    </w:p>
    <w:p w14:paraId="4A2A3A23" w14:textId="77777777" w:rsidR="00F35044" w:rsidRPr="004C3BA4" w:rsidRDefault="00F35044" w:rsidP="004C3BA4">
      <w:pPr>
        <w:pStyle w:val="a6"/>
        <w:rPr>
          <w:i/>
        </w:rPr>
      </w:pPr>
      <w:r>
        <w:t>Ощущая и осознавая это, Россия не может впредь разв</w:t>
      </w:r>
      <w:r>
        <w:t>и</w:t>
      </w:r>
      <w:r>
        <w:t xml:space="preserve">ваться с узаконенными нетрудовыми доходами, включая и ссудный процент. Попытки насильничать в этом направлении только усугубляют и затягивают нынешний кризис, и </w:t>
      </w:r>
      <w:r w:rsidRPr="004C3BA4">
        <w:rPr>
          <w:i/>
        </w:rPr>
        <w:t>до добра н</w:t>
      </w:r>
      <w:r w:rsidRPr="004C3BA4">
        <w:rPr>
          <w:i/>
        </w:rPr>
        <w:t>а</w:t>
      </w:r>
      <w:r w:rsidRPr="004C3BA4">
        <w:rPr>
          <w:i/>
        </w:rPr>
        <w:t>сильников и их пособников не дов</w:t>
      </w:r>
      <w:r w:rsidRPr="004C3BA4">
        <w:rPr>
          <w:i/>
        </w:rPr>
        <w:t>е</w:t>
      </w:r>
      <w:r w:rsidRPr="004C3BA4">
        <w:rPr>
          <w:i/>
        </w:rPr>
        <w:t>дут.</w:t>
      </w:r>
    </w:p>
    <w:p w14:paraId="5105374A" w14:textId="77777777" w:rsidR="00F35044" w:rsidRDefault="00F35044">
      <w:pPr>
        <w:pStyle w:val="PlainText"/>
        <w:rPr>
          <w:szCs w:val="22"/>
        </w:rPr>
      </w:pPr>
      <w:r>
        <w:t>Вопрос о системном ростовщичестве и налогово-дотационной политике государства — один из многих вопросов, который пок</w:t>
      </w:r>
      <w:r>
        <w:t>а</w:t>
      </w:r>
      <w:r>
        <w:t>зывает, что культивируемые в обществе экономические и полит</w:t>
      </w:r>
      <w:r>
        <w:t>и</w:t>
      </w:r>
      <w:r>
        <w:t>ко-экономические те</w:t>
      </w:r>
      <w:r>
        <w:t>о</w:t>
      </w:r>
      <w:r>
        <w:t>рии далеко не во всём адекватны реальной хозяйстве</w:t>
      </w:r>
      <w:r>
        <w:t>н</w:t>
      </w:r>
      <w:r>
        <w:t xml:space="preserve">ной деятельности обществ и человечества в целом. При этом </w:t>
      </w:r>
      <w:r>
        <w:rPr>
          <w:szCs w:val="22"/>
        </w:rPr>
        <w:t>все возможные и известные ныне экономические теории ра</w:t>
      </w:r>
      <w:r>
        <w:rPr>
          <w:szCs w:val="22"/>
        </w:rPr>
        <w:t>з</w:t>
      </w:r>
      <w:r>
        <w:rPr>
          <w:szCs w:val="22"/>
        </w:rPr>
        <w:t>деляю</w:t>
      </w:r>
      <w:r>
        <w:rPr>
          <w:szCs w:val="22"/>
        </w:rPr>
        <w:t>т</w:t>
      </w:r>
      <w:r>
        <w:rPr>
          <w:szCs w:val="22"/>
        </w:rPr>
        <w:t>ся на два класса:</w:t>
      </w:r>
    </w:p>
    <w:p w14:paraId="50270546" w14:textId="77777777" w:rsidR="00F35044" w:rsidRDefault="00F35044" w:rsidP="00580D17">
      <w:pPr>
        <w:pStyle w:val="a3"/>
        <w:numPr>
          <w:ilvl w:val="0"/>
          <w:numId w:val="15"/>
        </w:numPr>
        <w:ind w:left="397" w:hanging="227"/>
      </w:pPr>
      <w:r>
        <w:t>Первые описывают экономику общества, подразумевая нео</w:t>
      </w:r>
      <w:r>
        <w:t>б</w:t>
      </w:r>
      <w:r>
        <w:t>ходимость дать ответ на вопрос «как частному предприним</w:t>
      </w:r>
      <w:r>
        <w:t>а</w:t>
      </w:r>
      <w:r>
        <w:t>телю законными способами набить себе карм</w:t>
      </w:r>
      <w:r>
        <w:t>а</w:t>
      </w:r>
      <w:r>
        <w:t>ны».</w:t>
      </w:r>
    </w:p>
    <w:p w14:paraId="04021DC8" w14:textId="77777777" w:rsidR="00F35044" w:rsidRDefault="00F35044" w:rsidP="00580D17">
      <w:pPr>
        <w:pStyle w:val="a3"/>
        <w:numPr>
          <w:ilvl w:val="0"/>
          <w:numId w:val="15"/>
        </w:numPr>
        <w:ind w:left="397" w:hanging="227"/>
      </w:pPr>
      <w:r>
        <w:t>Вторые описывают экономику общества, подразумевая</w:t>
      </w:r>
      <w:r>
        <w:rPr>
          <w:i/>
        </w:rPr>
        <w:t xml:space="preserve"> </w:t>
      </w:r>
      <w:r>
        <w:t>и</w:t>
      </w:r>
      <w:r>
        <w:t>з</w:t>
      </w:r>
      <w:r>
        <w:t>пользование экономических отношений в обществе в качес</w:t>
      </w:r>
      <w:r>
        <w:t>т</w:t>
      </w:r>
      <w:r>
        <w:t xml:space="preserve">ве </w:t>
      </w:r>
      <w:r>
        <w:rPr>
          <w:i/>
        </w:rPr>
        <w:t>средства достижения каких-то иных, внеэкономических по их существу, целей</w:t>
      </w:r>
      <w:r>
        <w:t>.</w:t>
      </w:r>
    </w:p>
    <w:p w14:paraId="603D42D8" w14:textId="77777777" w:rsidR="00F35044" w:rsidRDefault="00F35044">
      <w:pPr>
        <w:pStyle w:val="PlainText"/>
        <w:rPr>
          <w:szCs w:val="22"/>
        </w:rPr>
      </w:pPr>
      <w:r>
        <w:rPr>
          <w:b/>
          <w:szCs w:val="22"/>
        </w:rPr>
        <w:lastRenderedPageBreak/>
        <w:t>Первые теории</w:t>
      </w:r>
      <w:r>
        <w:rPr>
          <w:szCs w:val="22"/>
        </w:rPr>
        <w:t xml:space="preserve"> составляют основу финансово-экономи</w:t>
      </w:r>
      <w:r>
        <w:rPr>
          <w:szCs w:val="22"/>
        </w:rPr>
        <w:softHyphen/>
        <w:t>чес</w:t>
      </w:r>
      <w:r>
        <w:rPr>
          <w:szCs w:val="22"/>
        </w:rPr>
        <w:softHyphen/>
        <w:t>кого образования во всех странах с развитыми традициями р</w:t>
      </w:r>
      <w:r>
        <w:rPr>
          <w:szCs w:val="22"/>
        </w:rPr>
        <w:t>ы</w:t>
      </w:r>
      <w:r>
        <w:rPr>
          <w:szCs w:val="22"/>
        </w:rPr>
        <w:t>ночной экономики и представляют собой так называемую «эк</w:t>
      </w:r>
      <w:r>
        <w:rPr>
          <w:szCs w:val="22"/>
        </w:rPr>
        <w:t>о</w:t>
      </w:r>
      <w:r>
        <w:rPr>
          <w:szCs w:val="22"/>
        </w:rPr>
        <w:t>номику для клерков», формируя кадровый корпус тех, чьими р</w:t>
      </w:r>
      <w:r>
        <w:rPr>
          <w:szCs w:val="22"/>
        </w:rPr>
        <w:t>у</w:t>
      </w:r>
      <w:r>
        <w:rPr>
          <w:szCs w:val="22"/>
        </w:rPr>
        <w:t>ками и достигаются внеэкономические по их существу ц</w:t>
      </w:r>
      <w:r>
        <w:rPr>
          <w:szCs w:val="22"/>
        </w:rPr>
        <w:t>е</w:t>
      </w:r>
      <w:r>
        <w:rPr>
          <w:szCs w:val="22"/>
        </w:rPr>
        <w:t xml:space="preserve">ли. </w:t>
      </w:r>
    </w:p>
    <w:p w14:paraId="293A335C" w14:textId="77777777" w:rsidR="00F35044" w:rsidRDefault="00F35044">
      <w:pPr>
        <w:pStyle w:val="PlainText"/>
        <w:rPr>
          <w:szCs w:val="22"/>
        </w:rPr>
      </w:pPr>
      <w:r>
        <w:rPr>
          <w:b/>
          <w:szCs w:val="22"/>
        </w:rPr>
        <w:t>Экономические теории второго рода</w:t>
      </w:r>
      <w:r>
        <w:rPr>
          <w:szCs w:val="22"/>
        </w:rPr>
        <w:t xml:space="preserve"> в странах с развитой рыночной экономикой не находят выражения в системе финанс</w:t>
      </w:r>
      <w:r>
        <w:rPr>
          <w:szCs w:val="22"/>
        </w:rPr>
        <w:t>о</w:t>
      </w:r>
      <w:r>
        <w:rPr>
          <w:szCs w:val="22"/>
        </w:rPr>
        <w:t>во-экономи</w:t>
      </w:r>
      <w:r>
        <w:rPr>
          <w:szCs w:val="22"/>
        </w:rPr>
        <w:softHyphen/>
        <w:t>ческого образования. Они пре</w:t>
      </w:r>
      <w:r>
        <w:rPr>
          <w:szCs w:val="22"/>
        </w:rPr>
        <w:t>д</w:t>
      </w:r>
      <w:r>
        <w:rPr>
          <w:szCs w:val="22"/>
        </w:rPr>
        <w:t>ставляют собой личные мнения по экономике и финансам высшего слоя менеджеров пр</w:t>
      </w:r>
      <w:r>
        <w:rPr>
          <w:szCs w:val="22"/>
        </w:rPr>
        <w:t>е</w:t>
      </w:r>
      <w:r>
        <w:rPr>
          <w:szCs w:val="22"/>
        </w:rPr>
        <w:t>успевающих фирм, а также традиции семей банковских и пр</w:t>
      </w:r>
      <w:r>
        <w:rPr>
          <w:szCs w:val="22"/>
        </w:rPr>
        <w:t>о</w:t>
      </w:r>
      <w:r>
        <w:rPr>
          <w:szCs w:val="22"/>
        </w:rPr>
        <w:t>мышленных магнатов (в гл</w:t>
      </w:r>
      <w:r>
        <w:rPr>
          <w:szCs w:val="22"/>
        </w:rPr>
        <w:t>о</w:t>
      </w:r>
      <w:r>
        <w:rPr>
          <w:szCs w:val="22"/>
        </w:rPr>
        <w:t>бальных масштабах примерно 350 — 400 семейств, из них в пределах США примерно 50 с</w:t>
      </w:r>
      <w:r>
        <w:rPr>
          <w:szCs w:val="22"/>
        </w:rPr>
        <w:t>е</w:t>
      </w:r>
      <w:r>
        <w:rPr>
          <w:szCs w:val="22"/>
        </w:rPr>
        <w:t>мейств). Это всё, вкупе с теоретически неформализова</w:t>
      </w:r>
      <w:r>
        <w:rPr>
          <w:szCs w:val="22"/>
        </w:rPr>
        <w:t>н</w:t>
      </w:r>
      <w:r>
        <w:rPr>
          <w:szCs w:val="22"/>
        </w:rPr>
        <w:t>ными жизненными и профессиональными навыками, и представляет собой так наз</w:t>
      </w:r>
      <w:r>
        <w:rPr>
          <w:szCs w:val="22"/>
        </w:rPr>
        <w:t>ы</w:t>
      </w:r>
      <w:r>
        <w:rPr>
          <w:szCs w:val="22"/>
        </w:rPr>
        <w:t>ва</w:t>
      </w:r>
      <w:r>
        <w:rPr>
          <w:szCs w:val="22"/>
        </w:rPr>
        <w:softHyphen/>
        <w:t>е</w:t>
      </w:r>
      <w:r>
        <w:rPr>
          <w:szCs w:val="22"/>
        </w:rPr>
        <w:softHyphen/>
        <w:t>мую «экономику для х</w:t>
      </w:r>
      <w:r>
        <w:rPr>
          <w:szCs w:val="22"/>
        </w:rPr>
        <w:t>о</w:t>
      </w:r>
      <w:r>
        <w:rPr>
          <w:szCs w:val="22"/>
        </w:rPr>
        <w:t>зяев».</w:t>
      </w:r>
    </w:p>
    <w:p w14:paraId="38D11090" w14:textId="77777777" w:rsidR="00F35044" w:rsidRDefault="00F35044" w:rsidP="00090D22">
      <w:pPr>
        <w:pStyle w:val="PlainText"/>
        <w:rPr>
          <w:szCs w:val="22"/>
        </w:rPr>
      </w:pPr>
      <w:r>
        <w:rPr>
          <w:szCs w:val="22"/>
        </w:rPr>
        <w:t>В экономических отношениях общества «экономика для хоз</w:t>
      </w:r>
      <w:r>
        <w:rPr>
          <w:szCs w:val="22"/>
        </w:rPr>
        <w:t>я</w:t>
      </w:r>
      <w:r>
        <w:rPr>
          <w:szCs w:val="22"/>
        </w:rPr>
        <w:t>ев» и «экономика для клерков» по их существу включают в себя сл</w:t>
      </w:r>
      <w:r>
        <w:rPr>
          <w:szCs w:val="22"/>
        </w:rPr>
        <w:t>е</w:t>
      </w:r>
      <w:r>
        <w:rPr>
          <w:szCs w:val="22"/>
        </w:rPr>
        <w:t>дующие функции, которые либо как-то описаны теоретически, либо осуществляются на осн</w:t>
      </w:r>
      <w:r>
        <w:rPr>
          <w:szCs w:val="22"/>
        </w:rPr>
        <w:t>о</w:t>
      </w:r>
      <w:r>
        <w:rPr>
          <w:szCs w:val="22"/>
        </w:rPr>
        <w:t>ве неформализованных навыков и «ноу-хау» (см. табл</w:t>
      </w:r>
      <w:r>
        <w:rPr>
          <w:szCs w:val="22"/>
        </w:rPr>
        <w:t>и</w:t>
      </w:r>
      <w:r>
        <w:rPr>
          <w:szCs w:val="22"/>
        </w:rPr>
        <w:t xml:space="preserve">цу 1). </w:t>
      </w:r>
    </w:p>
    <w:p w14:paraId="47752A5F" w14:textId="77777777" w:rsidR="00F35044" w:rsidRPr="002D68BD" w:rsidRDefault="00F35044" w:rsidP="00887F54">
      <w:pPr>
        <w:pStyle w:val="a7"/>
        <w:keepNext/>
        <w:pageBreakBefore/>
      </w:pPr>
      <w:r w:rsidRPr="002D68BD">
        <w:lastRenderedPageBreak/>
        <w:t xml:space="preserve">Таблица 1. </w:t>
      </w:r>
      <w:r>
        <w:br/>
        <w:t>Адресно</w:t>
      </w:r>
      <w:r w:rsidRPr="002D68BD">
        <w:t>-</w:t>
      </w:r>
      <w:r>
        <w:t>тематическ</w:t>
      </w:r>
      <w:r w:rsidRPr="002D68BD">
        <w:t>ая структура</w:t>
      </w:r>
      <w:r>
        <w:t xml:space="preserve"> </w:t>
      </w:r>
      <w:r>
        <w:br/>
        <w:t xml:space="preserve">традиционной </w:t>
      </w:r>
      <w:r w:rsidRPr="002D68BD">
        <w:t>экономической на</w:t>
      </w:r>
      <w:r w:rsidRPr="002D68BD">
        <w:t>у</w:t>
      </w:r>
      <w:r w:rsidRPr="002D68BD">
        <w:t>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
        <w:gridCol w:w="527"/>
        <w:gridCol w:w="5244"/>
      </w:tblGrid>
      <w:tr w:rsidR="00F35044" w14:paraId="48600B3B" w14:textId="77777777">
        <w:tblPrEx>
          <w:tblCellMar>
            <w:top w:w="0" w:type="dxa"/>
            <w:bottom w:w="0" w:type="dxa"/>
          </w:tblCellMar>
        </w:tblPrEx>
        <w:trPr>
          <w:trHeight w:val="3998"/>
        </w:trPr>
        <w:tc>
          <w:tcPr>
            <w:tcW w:w="466" w:type="dxa"/>
            <w:tcBorders>
              <w:top w:val="single" w:sz="4" w:space="0" w:color="auto"/>
              <w:bottom w:val="single" w:sz="4" w:space="0" w:color="auto"/>
              <w:right w:val="nil"/>
            </w:tcBorders>
            <w:textDirection w:val="btLr"/>
          </w:tcPr>
          <w:p w14:paraId="74E751FB" w14:textId="77777777" w:rsidR="00F35044" w:rsidRDefault="00F35044">
            <w:pPr>
              <w:pStyle w:val="PlainText"/>
              <w:ind w:left="113" w:right="113" w:firstLine="0"/>
              <w:jc w:val="center"/>
              <w:rPr>
                <w:b/>
                <w:sz w:val="20"/>
              </w:rPr>
            </w:pPr>
            <w:r>
              <w:rPr>
                <w:b/>
                <w:sz w:val="20"/>
              </w:rPr>
              <w:t xml:space="preserve">Экономика (большей частью «ноу-хау») </w:t>
            </w:r>
          </w:p>
        </w:tc>
        <w:tc>
          <w:tcPr>
            <w:tcW w:w="527" w:type="dxa"/>
            <w:tcBorders>
              <w:left w:val="nil"/>
              <w:bottom w:val="single" w:sz="4" w:space="0" w:color="auto"/>
            </w:tcBorders>
            <w:textDirection w:val="btLr"/>
          </w:tcPr>
          <w:p w14:paraId="6940F15C" w14:textId="77777777" w:rsidR="00F35044" w:rsidRDefault="00F35044">
            <w:pPr>
              <w:pStyle w:val="PlainText"/>
              <w:ind w:left="113" w:right="113" w:firstLine="0"/>
              <w:jc w:val="center"/>
              <w:rPr>
                <w:b/>
                <w:sz w:val="20"/>
              </w:rPr>
            </w:pPr>
            <w:r>
              <w:rPr>
                <w:b/>
                <w:sz w:val="20"/>
              </w:rPr>
              <w:t>для «очень больших хозяев»</w:t>
            </w:r>
          </w:p>
        </w:tc>
        <w:tc>
          <w:tcPr>
            <w:tcW w:w="5244" w:type="dxa"/>
            <w:tcBorders>
              <w:bottom w:val="single" w:sz="4" w:space="0" w:color="auto"/>
            </w:tcBorders>
          </w:tcPr>
          <w:p w14:paraId="7B7834E7" w14:textId="77777777" w:rsidR="00F35044" w:rsidRDefault="00F35044">
            <w:pPr>
              <w:pStyle w:val="PlainText"/>
              <w:spacing w:before="240"/>
              <w:ind w:firstLine="0"/>
              <w:rPr>
                <w:sz w:val="20"/>
              </w:rPr>
            </w:pPr>
            <w:r>
              <w:rPr>
                <w:rFonts w:ascii="Arial" w:hAnsi="Arial"/>
                <w:b/>
                <w:i/>
                <w:sz w:val="20"/>
              </w:rPr>
              <w:t>Макроуровень</w:t>
            </w:r>
            <w:r>
              <w:rPr>
                <w:sz w:val="20"/>
              </w:rPr>
              <w:t xml:space="preserve"> </w:t>
            </w:r>
          </w:p>
          <w:p w14:paraId="4D9283FE" w14:textId="77777777" w:rsidR="00F35044" w:rsidRDefault="00F35044" w:rsidP="00090D22">
            <w:pPr>
              <w:pStyle w:val="PlainText"/>
              <w:ind w:firstLine="0"/>
              <w:rPr>
                <w:sz w:val="20"/>
              </w:rPr>
            </w:pPr>
            <w:r>
              <w:rPr>
                <w:sz w:val="20"/>
              </w:rPr>
              <w:t>На нём осуществляется два взаимо</w:t>
            </w:r>
            <w:r>
              <w:rPr>
                <w:sz w:val="20"/>
              </w:rPr>
              <w:softHyphen/>
              <w:t>свя</w:t>
            </w:r>
            <w:r>
              <w:rPr>
                <w:sz w:val="20"/>
              </w:rPr>
              <w:softHyphen/>
              <w:t>за</w:t>
            </w:r>
            <w:r>
              <w:rPr>
                <w:sz w:val="20"/>
              </w:rPr>
              <w:t>н</w:t>
            </w:r>
            <w:r>
              <w:rPr>
                <w:sz w:val="20"/>
              </w:rPr>
              <w:t>ных процесса:</w:t>
            </w:r>
          </w:p>
          <w:p w14:paraId="08DE8DB4" w14:textId="77777777" w:rsidR="00F35044" w:rsidRDefault="00F35044" w:rsidP="00577724">
            <w:pPr>
              <w:pStyle w:val="a3"/>
              <w:numPr>
                <w:ilvl w:val="0"/>
                <w:numId w:val="0"/>
              </w:numPr>
              <w:ind w:left="284" w:hanging="284"/>
              <w:rPr>
                <w:sz w:val="20"/>
              </w:rPr>
            </w:pPr>
            <w:r>
              <w:rPr>
                <w:rFonts w:ascii="Symbol" w:hAnsi="Symbol"/>
                <w:sz w:val="20"/>
              </w:rPr>
              <w:t></w:t>
            </w:r>
            <w:r>
              <w:rPr>
                <w:rFonts w:ascii="Symbol" w:hAnsi="Symbol"/>
                <w:sz w:val="20"/>
              </w:rPr>
              <w:tab/>
            </w:r>
            <w:r>
              <w:rPr>
                <w:sz w:val="20"/>
              </w:rPr>
              <w:t>Контроль объёмов средств платежа, наход</w:t>
            </w:r>
            <w:r>
              <w:rPr>
                <w:sz w:val="20"/>
              </w:rPr>
              <w:t>я</w:t>
            </w:r>
            <w:r>
              <w:rPr>
                <w:sz w:val="20"/>
              </w:rPr>
              <w:t>щихся в обращении. Этот процесс по существу является пр</w:t>
            </w:r>
            <w:r>
              <w:rPr>
                <w:sz w:val="20"/>
              </w:rPr>
              <w:t>о</w:t>
            </w:r>
            <w:r>
              <w:rPr>
                <w:sz w:val="20"/>
              </w:rPr>
              <w:t>цессом управления покупательной способностью д</w:t>
            </w:r>
            <w:r>
              <w:rPr>
                <w:sz w:val="20"/>
              </w:rPr>
              <w:t>е</w:t>
            </w:r>
            <w:r>
              <w:rPr>
                <w:sz w:val="20"/>
              </w:rPr>
              <w:t xml:space="preserve">нежной единицы. </w:t>
            </w:r>
          </w:p>
          <w:p w14:paraId="5CEEF17B" w14:textId="77777777" w:rsidR="00F35044" w:rsidRDefault="00F35044" w:rsidP="00577724">
            <w:pPr>
              <w:pStyle w:val="a3"/>
              <w:numPr>
                <w:ilvl w:val="0"/>
                <w:numId w:val="0"/>
              </w:numPr>
              <w:ind w:left="284" w:hanging="284"/>
              <w:rPr>
                <w:sz w:val="20"/>
              </w:rPr>
            </w:pPr>
            <w:r>
              <w:rPr>
                <w:rFonts w:ascii="Symbol" w:hAnsi="Symbol"/>
                <w:sz w:val="20"/>
              </w:rPr>
              <w:t></w:t>
            </w:r>
            <w:r>
              <w:rPr>
                <w:rFonts w:ascii="Symbol" w:hAnsi="Symbol"/>
                <w:sz w:val="20"/>
              </w:rPr>
              <w:tab/>
            </w:r>
            <w:r>
              <w:rPr>
                <w:sz w:val="20"/>
              </w:rPr>
              <w:t>Распределение оборотов средств платежа по отра</w:t>
            </w:r>
            <w:r>
              <w:rPr>
                <w:sz w:val="20"/>
              </w:rPr>
              <w:t>с</w:t>
            </w:r>
            <w:r>
              <w:rPr>
                <w:sz w:val="20"/>
              </w:rPr>
              <w:t>лям и регионам, между реальным и спекул</w:t>
            </w:r>
            <w:r>
              <w:rPr>
                <w:sz w:val="20"/>
              </w:rPr>
              <w:t>я</w:t>
            </w:r>
            <w:r>
              <w:rPr>
                <w:sz w:val="20"/>
              </w:rPr>
              <w:t>тивным (рынки “ценных” бумаг) секторами эк</w:t>
            </w:r>
            <w:r>
              <w:rPr>
                <w:sz w:val="20"/>
              </w:rPr>
              <w:t>о</w:t>
            </w:r>
            <w:r>
              <w:rPr>
                <w:sz w:val="20"/>
              </w:rPr>
              <w:t>номики.</w:t>
            </w:r>
          </w:p>
          <w:p w14:paraId="55B2D346" w14:textId="77777777" w:rsidR="00F35044" w:rsidRDefault="00F35044" w:rsidP="00E47B42">
            <w:pPr>
              <w:pStyle w:val="PlainText"/>
              <w:spacing w:before="240"/>
              <w:rPr>
                <w:sz w:val="20"/>
              </w:rPr>
            </w:pPr>
            <w:r>
              <w:rPr>
                <w:sz w:val="20"/>
              </w:rPr>
              <w:t>На основе этих процессов создаётся «финансовый кл</w:t>
            </w:r>
            <w:r>
              <w:rPr>
                <w:sz w:val="20"/>
              </w:rPr>
              <w:t>и</w:t>
            </w:r>
            <w:r>
              <w:rPr>
                <w:sz w:val="20"/>
              </w:rPr>
              <w:t>мат», в котором процветают или чахнут все более или м</w:t>
            </w:r>
            <w:r>
              <w:rPr>
                <w:sz w:val="20"/>
              </w:rPr>
              <w:t>е</w:t>
            </w:r>
            <w:r>
              <w:rPr>
                <w:sz w:val="20"/>
              </w:rPr>
              <w:t>нее административно самостоятельные хозяйствующие суб</w:t>
            </w:r>
            <w:r>
              <w:rPr>
                <w:sz w:val="20"/>
              </w:rPr>
              <w:t>ъ</w:t>
            </w:r>
            <w:r>
              <w:rPr>
                <w:sz w:val="20"/>
              </w:rPr>
              <w:t>екты, действующие на принципе самоокупаемости их предпр</w:t>
            </w:r>
            <w:r>
              <w:rPr>
                <w:sz w:val="20"/>
              </w:rPr>
              <w:t>и</w:t>
            </w:r>
            <w:r>
              <w:rPr>
                <w:sz w:val="20"/>
              </w:rPr>
              <w:t>ятий.</w:t>
            </w:r>
          </w:p>
        </w:tc>
      </w:tr>
      <w:tr w:rsidR="00F35044" w14:paraId="28B830EB" w14:textId="77777777">
        <w:tblPrEx>
          <w:tblCellMar>
            <w:top w:w="0" w:type="dxa"/>
            <w:bottom w:w="0" w:type="dxa"/>
          </w:tblCellMar>
        </w:tblPrEx>
        <w:trPr>
          <w:cantSplit/>
          <w:trHeight w:val="4730"/>
        </w:trPr>
        <w:tc>
          <w:tcPr>
            <w:tcW w:w="466" w:type="dxa"/>
            <w:tcBorders>
              <w:top w:val="single" w:sz="4" w:space="0" w:color="auto"/>
              <w:left w:val="single" w:sz="4" w:space="0" w:color="auto"/>
              <w:bottom w:val="single" w:sz="4" w:space="0" w:color="auto"/>
              <w:right w:val="nil"/>
            </w:tcBorders>
            <w:textDirection w:val="btLr"/>
          </w:tcPr>
          <w:p w14:paraId="279BB85E" w14:textId="77777777" w:rsidR="00F35044" w:rsidRDefault="00F35044">
            <w:pPr>
              <w:pStyle w:val="PlainText"/>
              <w:ind w:left="113" w:right="113" w:firstLine="0"/>
              <w:jc w:val="center"/>
              <w:rPr>
                <w:b/>
                <w:sz w:val="20"/>
              </w:rPr>
            </w:pPr>
            <w:r>
              <w:rPr>
                <w:b/>
                <w:sz w:val="20"/>
              </w:rPr>
              <w:t>Экономика (“теории” и «ноу-хау»)</w:t>
            </w:r>
          </w:p>
        </w:tc>
        <w:tc>
          <w:tcPr>
            <w:tcW w:w="527" w:type="dxa"/>
            <w:tcBorders>
              <w:top w:val="single" w:sz="4" w:space="0" w:color="auto"/>
              <w:left w:val="nil"/>
              <w:bottom w:val="single" w:sz="4" w:space="0" w:color="auto"/>
            </w:tcBorders>
            <w:textDirection w:val="btLr"/>
          </w:tcPr>
          <w:p w14:paraId="1BFCB123" w14:textId="77777777" w:rsidR="00F35044" w:rsidRDefault="00F35044">
            <w:pPr>
              <w:pStyle w:val="PlainText"/>
              <w:ind w:left="113" w:right="113" w:firstLine="0"/>
              <w:jc w:val="center"/>
              <w:rPr>
                <w:b/>
                <w:sz w:val="20"/>
              </w:rPr>
            </w:pPr>
            <w:r>
              <w:rPr>
                <w:b/>
                <w:sz w:val="20"/>
              </w:rPr>
              <w:t>для «мелких хозяев»  и «больших клерков»</w:t>
            </w:r>
          </w:p>
        </w:tc>
        <w:tc>
          <w:tcPr>
            <w:tcW w:w="5244" w:type="dxa"/>
            <w:tcBorders>
              <w:top w:val="single" w:sz="4" w:space="0" w:color="auto"/>
            </w:tcBorders>
          </w:tcPr>
          <w:p w14:paraId="48244E07" w14:textId="77777777" w:rsidR="00F35044" w:rsidRDefault="00F35044">
            <w:pPr>
              <w:pStyle w:val="PlainText"/>
              <w:spacing w:before="240"/>
              <w:rPr>
                <w:rFonts w:ascii="Arial" w:hAnsi="Arial"/>
                <w:b/>
                <w:i/>
                <w:sz w:val="20"/>
              </w:rPr>
            </w:pPr>
            <w:r>
              <w:rPr>
                <w:rFonts w:ascii="Arial" w:hAnsi="Arial"/>
                <w:b/>
                <w:i/>
                <w:sz w:val="20"/>
              </w:rPr>
              <w:t>Микроуровень</w:t>
            </w:r>
          </w:p>
          <w:p w14:paraId="33D232DE" w14:textId="77777777" w:rsidR="00F35044" w:rsidRDefault="00F35044">
            <w:pPr>
              <w:pStyle w:val="PlainText"/>
              <w:rPr>
                <w:sz w:val="20"/>
              </w:rPr>
            </w:pPr>
            <w:r>
              <w:rPr>
                <w:sz w:val="20"/>
              </w:rPr>
              <w:t>На микроуровне — уровне более или менее админис</w:t>
            </w:r>
            <w:r>
              <w:rPr>
                <w:sz w:val="20"/>
              </w:rPr>
              <w:t>т</w:t>
            </w:r>
            <w:r>
              <w:rPr>
                <w:sz w:val="20"/>
              </w:rPr>
              <w:t>ративно самостоятельного субъекта, хозяйствующего на основе самоокупаемости, присутствует два уровня фун</w:t>
            </w:r>
            <w:r>
              <w:rPr>
                <w:sz w:val="20"/>
              </w:rPr>
              <w:t>к</w:t>
            </w:r>
            <w:r>
              <w:rPr>
                <w:sz w:val="20"/>
              </w:rPr>
              <w:t>ций и з</w:t>
            </w:r>
            <w:r>
              <w:rPr>
                <w:sz w:val="20"/>
              </w:rPr>
              <w:t>а</w:t>
            </w:r>
            <w:r>
              <w:rPr>
                <w:sz w:val="20"/>
              </w:rPr>
              <w:t>дач.</w:t>
            </w:r>
          </w:p>
          <w:p w14:paraId="21F63DB3" w14:textId="77777777" w:rsidR="00F35044" w:rsidRDefault="00F35044">
            <w:pPr>
              <w:pStyle w:val="PlainText"/>
              <w:rPr>
                <w:b/>
                <w:sz w:val="20"/>
              </w:rPr>
            </w:pPr>
            <w:r>
              <w:rPr>
                <w:b/>
                <w:sz w:val="20"/>
              </w:rPr>
              <w:t>Уровень первый:</w:t>
            </w:r>
          </w:p>
          <w:p w14:paraId="7EA9C7B4" w14:textId="77777777" w:rsidR="00F35044" w:rsidRDefault="00F35044" w:rsidP="00577724">
            <w:pPr>
              <w:pStyle w:val="a3"/>
              <w:numPr>
                <w:ilvl w:val="0"/>
                <w:numId w:val="0"/>
              </w:numPr>
              <w:ind w:left="284" w:hanging="284"/>
              <w:rPr>
                <w:sz w:val="20"/>
              </w:rPr>
            </w:pPr>
            <w:r>
              <w:rPr>
                <w:rFonts w:ascii="Symbol" w:hAnsi="Symbol"/>
                <w:sz w:val="20"/>
              </w:rPr>
              <w:t></w:t>
            </w:r>
            <w:r>
              <w:rPr>
                <w:rFonts w:ascii="Symbol" w:hAnsi="Symbol"/>
                <w:sz w:val="20"/>
              </w:rPr>
              <w:tab/>
            </w:r>
            <w:r>
              <w:rPr>
                <w:sz w:val="20"/>
              </w:rPr>
              <w:t>Прогностика изменений «финансового клим</w:t>
            </w:r>
            <w:r>
              <w:rPr>
                <w:sz w:val="20"/>
              </w:rPr>
              <w:t>а</w:t>
            </w:r>
            <w:r>
              <w:rPr>
                <w:sz w:val="20"/>
              </w:rPr>
              <w:t>та» и конъюнктуры рынков сбыта продукции собственного производства и рынков сырья, комплектующих, у</w:t>
            </w:r>
            <w:r>
              <w:rPr>
                <w:sz w:val="20"/>
              </w:rPr>
              <w:t>с</w:t>
            </w:r>
            <w:r>
              <w:rPr>
                <w:sz w:val="20"/>
              </w:rPr>
              <w:t>луг, рабочей силы, необходимых для её производс</w:t>
            </w:r>
            <w:r>
              <w:rPr>
                <w:sz w:val="20"/>
              </w:rPr>
              <w:t>т</w:t>
            </w:r>
            <w:r>
              <w:rPr>
                <w:sz w:val="20"/>
              </w:rPr>
              <w:t>ва.</w:t>
            </w:r>
          </w:p>
          <w:p w14:paraId="525F2FC3" w14:textId="77777777" w:rsidR="00F35044" w:rsidRDefault="00F35044" w:rsidP="00577724">
            <w:pPr>
              <w:pStyle w:val="a3"/>
              <w:numPr>
                <w:ilvl w:val="0"/>
                <w:numId w:val="0"/>
              </w:numPr>
              <w:ind w:left="284" w:hanging="284"/>
              <w:rPr>
                <w:sz w:val="20"/>
              </w:rPr>
            </w:pPr>
            <w:r>
              <w:rPr>
                <w:rFonts w:ascii="Symbol" w:hAnsi="Symbol"/>
                <w:sz w:val="20"/>
              </w:rPr>
              <w:t></w:t>
            </w:r>
            <w:r>
              <w:rPr>
                <w:rFonts w:ascii="Symbol" w:hAnsi="Symbol"/>
                <w:sz w:val="20"/>
              </w:rPr>
              <w:tab/>
            </w:r>
            <w:r>
              <w:rPr>
                <w:sz w:val="20"/>
              </w:rPr>
              <w:t>Выработка стратегии хозяйственной деятел</w:t>
            </w:r>
            <w:r>
              <w:rPr>
                <w:sz w:val="20"/>
              </w:rPr>
              <w:t>ь</w:t>
            </w:r>
            <w:r>
              <w:rPr>
                <w:sz w:val="20"/>
              </w:rPr>
              <w:t>ности, обе</w:t>
            </w:r>
            <w:r>
              <w:rPr>
                <w:sz w:val="20"/>
              </w:rPr>
              <w:softHyphen/>
              <w:t>с</w:t>
            </w:r>
            <w:r>
              <w:rPr>
                <w:sz w:val="20"/>
              </w:rPr>
              <w:softHyphen/>
              <w:t>печивающей самоокупаемость пред</w:t>
            </w:r>
            <w:r>
              <w:rPr>
                <w:sz w:val="20"/>
              </w:rPr>
              <w:softHyphen/>
              <w:t>приятия с н</w:t>
            </w:r>
            <w:r>
              <w:rPr>
                <w:sz w:val="20"/>
              </w:rPr>
              <w:t>е</w:t>
            </w:r>
            <w:r>
              <w:rPr>
                <w:sz w:val="20"/>
              </w:rPr>
              <w:t>которым запасом, необходимым на случай возникн</w:t>
            </w:r>
            <w:r>
              <w:rPr>
                <w:sz w:val="20"/>
              </w:rPr>
              <w:t>о</w:t>
            </w:r>
            <w:r>
              <w:rPr>
                <w:sz w:val="20"/>
              </w:rPr>
              <w:t>вения непредвиденных обстоятельств и компенсации разного рода ошибок в управлении предприятием (</w:t>
            </w:r>
            <w:r w:rsidRPr="005E5C2F">
              <w:rPr>
                <w:i/>
                <w:sz w:val="20"/>
              </w:rPr>
              <w:t>с</w:t>
            </w:r>
            <w:r w:rsidRPr="005E5C2F">
              <w:rPr>
                <w:i/>
                <w:sz w:val="20"/>
              </w:rPr>
              <w:t>о</w:t>
            </w:r>
            <w:r w:rsidRPr="005E5C2F">
              <w:rPr>
                <w:i/>
                <w:sz w:val="20"/>
              </w:rPr>
              <w:t>временные школы хозяйствования приоритет отд</w:t>
            </w:r>
            <w:r w:rsidRPr="005E5C2F">
              <w:rPr>
                <w:i/>
                <w:sz w:val="20"/>
              </w:rPr>
              <w:t>а</w:t>
            </w:r>
            <w:r w:rsidRPr="005E5C2F">
              <w:rPr>
                <w:i/>
                <w:sz w:val="20"/>
              </w:rPr>
              <w:t>ют обе</w:t>
            </w:r>
            <w:r w:rsidRPr="005E5C2F">
              <w:rPr>
                <w:i/>
                <w:sz w:val="20"/>
              </w:rPr>
              <w:t>с</w:t>
            </w:r>
            <w:r w:rsidRPr="005E5C2F">
              <w:rPr>
                <w:i/>
                <w:sz w:val="20"/>
              </w:rPr>
              <w:t>печению</w:t>
            </w:r>
            <w:r>
              <w:rPr>
                <w:i/>
                <w:sz w:val="20"/>
              </w:rPr>
              <w:t xml:space="preserve"> долгосрочной</w:t>
            </w:r>
            <w:r w:rsidRPr="005E5C2F">
              <w:rPr>
                <w:i/>
                <w:sz w:val="20"/>
              </w:rPr>
              <w:t xml:space="preserve"> надёжности фирмы,</w:t>
            </w:r>
            <w:r>
              <w:rPr>
                <w:sz w:val="20"/>
              </w:rPr>
              <w:t xml:space="preserve"> а не ма</w:t>
            </w:r>
            <w:r>
              <w:rPr>
                <w:sz w:val="20"/>
              </w:rPr>
              <w:t>к</w:t>
            </w:r>
            <w:r>
              <w:rPr>
                <w:sz w:val="20"/>
              </w:rPr>
              <w:t>симуму её прибыльности, тем более на каких-то краткосрочных и</w:t>
            </w:r>
            <w:r>
              <w:rPr>
                <w:sz w:val="20"/>
              </w:rPr>
              <w:t>н</w:t>
            </w:r>
            <w:r>
              <w:rPr>
                <w:sz w:val="20"/>
              </w:rPr>
              <w:t>тервалах времени).</w:t>
            </w:r>
          </w:p>
        </w:tc>
      </w:tr>
      <w:tr w:rsidR="00F35044" w14:paraId="6FDCA356" w14:textId="77777777">
        <w:tblPrEx>
          <w:tblCellMar>
            <w:top w:w="0" w:type="dxa"/>
            <w:bottom w:w="0" w:type="dxa"/>
          </w:tblCellMar>
        </w:tblPrEx>
        <w:trPr>
          <w:cantSplit/>
          <w:trHeight w:val="4730"/>
        </w:trPr>
        <w:tc>
          <w:tcPr>
            <w:tcW w:w="466" w:type="dxa"/>
            <w:tcBorders>
              <w:top w:val="single" w:sz="4" w:space="0" w:color="auto"/>
              <w:right w:val="nil"/>
            </w:tcBorders>
            <w:textDirection w:val="btLr"/>
          </w:tcPr>
          <w:p w14:paraId="3D39827C" w14:textId="77777777" w:rsidR="00F35044" w:rsidRDefault="00F35044">
            <w:pPr>
              <w:pStyle w:val="PlainText"/>
              <w:ind w:left="113" w:right="113" w:firstLine="0"/>
              <w:jc w:val="center"/>
              <w:rPr>
                <w:b/>
                <w:sz w:val="20"/>
              </w:rPr>
            </w:pPr>
            <w:r>
              <w:rPr>
                <w:b/>
                <w:sz w:val="20"/>
              </w:rPr>
              <w:lastRenderedPageBreak/>
              <w:t>Экономика (“теории”)</w:t>
            </w:r>
          </w:p>
        </w:tc>
        <w:tc>
          <w:tcPr>
            <w:tcW w:w="527" w:type="dxa"/>
            <w:tcBorders>
              <w:left w:val="nil"/>
            </w:tcBorders>
            <w:textDirection w:val="btLr"/>
          </w:tcPr>
          <w:p w14:paraId="624FA417" w14:textId="77777777" w:rsidR="00F35044" w:rsidRDefault="00F35044">
            <w:pPr>
              <w:pStyle w:val="PlainText"/>
              <w:ind w:left="113" w:right="113" w:firstLine="0"/>
              <w:jc w:val="center"/>
              <w:rPr>
                <w:b/>
                <w:sz w:val="20"/>
              </w:rPr>
            </w:pPr>
            <w:r>
              <w:rPr>
                <w:b/>
                <w:sz w:val="20"/>
              </w:rPr>
              <w:t>«для клерков»</w:t>
            </w:r>
          </w:p>
        </w:tc>
        <w:tc>
          <w:tcPr>
            <w:tcW w:w="5244" w:type="dxa"/>
          </w:tcPr>
          <w:p w14:paraId="2456E66A" w14:textId="77777777" w:rsidR="00F35044" w:rsidRDefault="00F35044">
            <w:pPr>
              <w:pStyle w:val="PlainText"/>
              <w:rPr>
                <w:b/>
                <w:sz w:val="20"/>
              </w:rPr>
            </w:pPr>
            <w:r>
              <w:rPr>
                <w:b/>
                <w:sz w:val="20"/>
              </w:rPr>
              <w:t>Уровень второй:</w:t>
            </w:r>
          </w:p>
          <w:p w14:paraId="34D2451A" w14:textId="77777777" w:rsidR="00F35044" w:rsidRDefault="00F35044" w:rsidP="00577724">
            <w:pPr>
              <w:pStyle w:val="a3"/>
              <w:numPr>
                <w:ilvl w:val="0"/>
                <w:numId w:val="0"/>
              </w:numPr>
              <w:ind w:left="284" w:hanging="284"/>
              <w:rPr>
                <w:sz w:val="20"/>
              </w:rPr>
            </w:pPr>
            <w:r>
              <w:rPr>
                <w:rFonts w:ascii="Symbol" w:hAnsi="Symbol"/>
                <w:sz w:val="20"/>
              </w:rPr>
              <w:t></w:t>
            </w:r>
            <w:r>
              <w:rPr>
                <w:rFonts w:ascii="Symbol" w:hAnsi="Symbol"/>
                <w:sz w:val="20"/>
              </w:rPr>
              <w:tab/>
            </w:r>
            <w:r>
              <w:rPr>
                <w:sz w:val="20"/>
              </w:rPr>
              <w:t>Разработка и финансово-экономическое обоснование комплекса программ (планов мероприятий) по осущ</w:t>
            </w:r>
            <w:r>
              <w:rPr>
                <w:sz w:val="20"/>
              </w:rPr>
              <w:t>е</w:t>
            </w:r>
            <w:r>
              <w:rPr>
                <w:sz w:val="20"/>
              </w:rPr>
              <w:t>ствлению стратегии предприятия, включающего в себя обеспеч</w:t>
            </w:r>
            <w:r>
              <w:rPr>
                <w:sz w:val="20"/>
              </w:rPr>
              <w:t>е</w:t>
            </w:r>
            <w:r>
              <w:rPr>
                <w:sz w:val="20"/>
              </w:rPr>
              <w:t xml:space="preserve">ние: </w:t>
            </w:r>
          </w:p>
          <w:p w14:paraId="01B1D310" w14:textId="77777777" w:rsidR="00F35044" w:rsidRDefault="00F35044" w:rsidP="00577724">
            <w:pPr>
              <w:pStyle w:val="a3"/>
              <w:numPr>
                <w:ilvl w:val="0"/>
                <w:numId w:val="0"/>
              </w:numPr>
              <w:tabs>
                <w:tab w:val="left" w:pos="360"/>
              </w:tabs>
              <w:ind w:left="644" w:hanging="360"/>
              <w:rPr>
                <w:sz w:val="20"/>
              </w:rPr>
            </w:pPr>
            <w:r>
              <w:rPr>
                <w:rFonts w:ascii="Wingdings" w:hAnsi="Wingdings"/>
                <w:sz w:val="20"/>
              </w:rPr>
              <w:t></w:t>
            </w:r>
            <w:r>
              <w:rPr>
                <w:rFonts w:ascii="Wingdings" w:hAnsi="Wingdings"/>
                <w:sz w:val="20"/>
              </w:rPr>
              <w:tab/>
            </w:r>
            <w:r>
              <w:rPr>
                <w:sz w:val="20"/>
              </w:rPr>
              <w:t xml:space="preserve">разработку новых образцов продукции, </w:t>
            </w:r>
          </w:p>
          <w:p w14:paraId="1DFAAD69" w14:textId="77777777" w:rsidR="00F35044" w:rsidRDefault="00F35044" w:rsidP="00577724">
            <w:pPr>
              <w:pStyle w:val="a3"/>
              <w:numPr>
                <w:ilvl w:val="0"/>
                <w:numId w:val="0"/>
              </w:numPr>
              <w:tabs>
                <w:tab w:val="left" w:pos="360"/>
              </w:tabs>
              <w:ind w:left="644" w:hanging="360"/>
              <w:rPr>
                <w:sz w:val="20"/>
              </w:rPr>
            </w:pPr>
            <w:r>
              <w:rPr>
                <w:rFonts w:ascii="Wingdings" w:hAnsi="Wingdings"/>
                <w:sz w:val="20"/>
              </w:rPr>
              <w:t></w:t>
            </w:r>
            <w:r>
              <w:rPr>
                <w:rFonts w:ascii="Wingdings" w:hAnsi="Wingdings"/>
                <w:sz w:val="20"/>
              </w:rPr>
              <w:tab/>
            </w:r>
            <w:r>
              <w:rPr>
                <w:sz w:val="20"/>
              </w:rPr>
              <w:t>подготовку технико-технологической базы пред</w:t>
            </w:r>
            <w:r>
              <w:rPr>
                <w:sz w:val="20"/>
              </w:rPr>
              <w:softHyphen/>
              <w:t>пр</w:t>
            </w:r>
            <w:r>
              <w:rPr>
                <w:sz w:val="20"/>
              </w:rPr>
              <w:t>и</w:t>
            </w:r>
            <w:r>
              <w:rPr>
                <w:sz w:val="20"/>
              </w:rPr>
              <w:t xml:space="preserve">ятия к их производству, </w:t>
            </w:r>
          </w:p>
          <w:p w14:paraId="34DB4926" w14:textId="77777777" w:rsidR="00F35044" w:rsidRDefault="00F35044" w:rsidP="00577724">
            <w:pPr>
              <w:pStyle w:val="a3"/>
              <w:numPr>
                <w:ilvl w:val="0"/>
                <w:numId w:val="0"/>
              </w:numPr>
              <w:tabs>
                <w:tab w:val="left" w:pos="360"/>
              </w:tabs>
              <w:ind w:left="644" w:hanging="360"/>
              <w:rPr>
                <w:sz w:val="20"/>
              </w:rPr>
            </w:pPr>
            <w:r>
              <w:rPr>
                <w:rFonts w:ascii="Wingdings" w:hAnsi="Wingdings"/>
                <w:sz w:val="20"/>
              </w:rPr>
              <w:t></w:t>
            </w:r>
            <w:r>
              <w:rPr>
                <w:rFonts w:ascii="Wingdings" w:hAnsi="Wingdings"/>
                <w:sz w:val="20"/>
              </w:rPr>
              <w:tab/>
            </w:r>
            <w:r>
              <w:rPr>
                <w:sz w:val="20"/>
              </w:rPr>
              <w:t xml:space="preserve">подготовку кадров для производства, </w:t>
            </w:r>
          </w:p>
          <w:p w14:paraId="5B920388" w14:textId="77777777" w:rsidR="00F35044" w:rsidRDefault="00F35044" w:rsidP="00577724">
            <w:pPr>
              <w:pStyle w:val="a3"/>
              <w:numPr>
                <w:ilvl w:val="0"/>
                <w:numId w:val="0"/>
              </w:numPr>
              <w:tabs>
                <w:tab w:val="left" w:pos="360"/>
              </w:tabs>
              <w:ind w:left="644" w:hanging="360"/>
              <w:rPr>
                <w:sz w:val="20"/>
              </w:rPr>
            </w:pPr>
            <w:r>
              <w:rPr>
                <w:rFonts w:ascii="Wingdings" w:hAnsi="Wingdings"/>
                <w:sz w:val="20"/>
              </w:rPr>
              <w:t></w:t>
            </w:r>
            <w:r>
              <w:rPr>
                <w:rFonts w:ascii="Wingdings" w:hAnsi="Wingdings"/>
                <w:sz w:val="20"/>
              </w:rPr>
              <w:tab/>
            </w:r>
            <w:r>
              <w:rPr>
                <w:sz w:val="20"/>
              </w:rPr>
              <w:t>рекламно-«разъяснительную» работу среди потен</w:t>
            </w:r>
            <w:r>
              <w:rPr>
                <w:sz w:val="20"/>
              </w:rPr>
              <w:softHyphen/>
              <w:t>ц</w:t>
            </w:r>
            <w:r>
              <w:rPr>
                <w:sz w:val="20"/>
              </w:rPr>
              <w:t>и</w:t>
            </w:r>
            <w:r>
              <w:rPr>
                <w:sz w:val="20"/>
              </w:rPr>
              <w:softHyphen/>
              <w:t>альных потребителей,</w:t>
            </w:r>
          </w:p>
          <w:p w14:paraId="0B9E5240" w14:textId="77777777" w:rsidR="00F35044" w:rsidRDefault="00F35044" w:rsidP="00577724">
            <w:pPr>
              <w:pStyle w:val="a3"/>
              <w:numPr>
                <w:ilvl w:val="0"/>
                <w:numId w:val="0"/>
              </w:numPr>
              <w:tabs>
                <w:tab w:val="left" w:pos="360"/>
              </w:tabs>
              <w:ind w:left="644" w:hanging="360"/>
              <w:rPr>
                <w:sz w:val="20"/>
              </w:rPr>
            </w:pPr>
            <w:r>
              <w:rPr>
                <w:rFonts w:ascii="Wingdings" w:hAnsi="Wingdings"/>
                <w:sz w:val="20"/>
              </w:rPr>
              <w:t></w:t>
            </w:r>
            <w:r>
              <w:rPr>
                <w:rFonts w:ascii="Wingdings" w:hAnsi="Wingdings"/>
                <w:sz w:val="20"/>
              </w:rPr>
              <w:tab/>
            </w:r>
            <w:r>
              <w:rPr>
                <w:sz w:val="20"/>
              </w:rPr>
              <w:t>подготовку кадров и технико-технологической б</w:t>
            </w:r>
            <w:r>
              <w:rPr>
                <w:sz w:val="20"/>
              </w:rPr>
              <w:t>а</w:t>
            </w:r>
            <w:r>
              <w:rPr>
                <w:sz w:val="20"/>
              </w:rPr>
              <w:t>зы для сопровождения эксплуатации и другие т</w:t>
            </w:r>
            <w:r>
              <w:rPr>
                <w:sz w:val="20"/>
              </w:rPr>
              <w:t>а</w:t>
            </w:r>
            <w:r>
              <w:rPr>
                <w:sz w:val="20"/>
              </w:rPr>
              <w:t>кого рода р</w:t>
            </w:r>
            <w:r>
              <w:rPr>
                <w:sz w:val="20"/>
              </w:rPr>
              <w:t>а</w:t>
            </w:r>
            <w:r>
              <w:rPr>
                <w:sz w:val="20"/>
              </w:rPr>
              <w:t>боты.</w:t>
            </w:r>
          </w:p>
          <w:p w14:paraId="53C60C8F" w14:textId="77777777" w:rsidR="00F35044" w:rsidRDefault="00F35044" w:rsidP="00577724">
            <w:pPr>
              <w:pStyle w:val="a3"/>
              <w:numPr>
                <w:ilvl w:val="0"/>
                <w:numId w:val="0"/>
              </w:numPr>
              <w:ind w:left="284" w:hanging="284"/>
              <w:rPr>
                <w:sz w:val="20"/>
              </w:rPr>
            </w:pPr>
            <w:r>
              <w:rPr>
                <w:rFonts w:ascii="Symbol" w:hAnsi="Symbol"/>
                <w:sz w:val="20"/>
              </w:rPr>
              <w:t></w:t>
            </w:r>
            <w:r>
              <w:rPr>
                <w:rFonts w:ascii="Symbol" w:hAnsi="Symbol"/>
                <w:sz w:val="20"/>
              </w:rPr>
              <w:tab/>
            </w:r>
            <w:r>
              <w:rPr>
                <w:sz w:val="20"/>
              </w:rPr>
              <w:t>Бухгалтерское, т.е. учётно-контрольное и аналитич</w:t>
            </w:r>
            <w:r>
              <w:rPr>
                <w:sz w:val="20"/>
              </w:rPr>
              <w:t>е</w:t>
            </w:r>
            <w:r>
              <w:rPr>
                <w:sz w:val="20"/>
              </w:rPr>
              <w:t>ское сопровождение осуществляемых программ, с ц</w:t>
            </w:r>
            <w:r>
              <w:rPr>
                <w:sz w:val="20"/>
              </w:rPr>
              <w:t>е</w:t>
            </w:r>
            <w:r>
              <w:rPr>
                <w:sz w:val="20"/>
              </w:rPr>
              <w:t>лью выявления возможностей улучшения их фи</w:t>
            </w:r>
            <w:r>
              <w:rPr>
                <w:sz w:val="20"/>
              </w:rPr>
              <w:softHyphen/>
              <w:t>нан</w:t>
            </w:r>
            <w:r>
              <w:rPr>
                <w:sz w:val="20"/>
              </w:rPr>
              <w:softHyphen/>
              <w:t>со</w:t>
            </w:r>
            <w:r>
              <w:rPr>
                <w:sz w:val="20"/>
              </w:rPr>
              <w:softHyphen/>
              <w:t>во-экономических, технико-техноло</w:t>
            </w:r>
            <w:r>
              <w:rPr>
                <w:sz w:val="20"/>
              </w:rPr>
              <w:softHyphen/>
              <w:t>ги</w:t>
            </w:r>
            <w:r>
              <w:rPr>
                <w:sz w:val="20"/>
              </w:rPr>
              <w:softHyphen/>
              <w:t>чес</w:t>
            </w:r>
            <w:r>
              <w:rPr>
                <w:sz w:val="20"/>
              </w:rPr>
              <w:softHyphen/>
              <w:t>ких и др</w:t>
            </w:r>
            <w:r>
              <w:rPr>
                <w:sz w:val="20"/>
              </w:rPr>
              <w:t>у</w:t>
            </w:r>
            <w:r>
              <w:rPr>
                <w:sz w:val="20"/>
              </w:rPr>
              <w:t>гих нефинансовых показателей в ходе выполнения утве</w:t>
            </w:r>
            <w:r>
              <w:rPr>
                <w:sz w:val="20"/>
              </w:rPr>
              <w:t>р</w:t>
            </w:r>
            <w:r>
              <w:rPr>
                <w:sz w:val="20"/>
              </w:rPr>
              <w:t>ждённых пр</w:t>
            </w:r>
            <w:r>
              <w:rPr>
                <w:sz w:val="20"/>
              </w:rPr>
              <w:t>о</w:t>
            </w:r>
            <w:r>
              <w:rPr>
                <w:sz w:val="20"/>
              </w:rPr>
              <w:t>грамм.</w:t>
            </w:r>
          </w:p>
        </w:tc>
      </w:tr>
    </w:tbl>
    <w:p w14:paraId="7E730ED4" w14:textId="77777777" w:rsidR="00F35044" w:rsidRDefault="00F35044" w:rsidP="009F2074">
      <w:pPr>
        <w:pStyle w:val="a6"/>
      </w:pPr>
      <w:r>
        <w:t>Соответственно этому обстоятельству для обеспечения своб</w:t>
      </w:r>
      <w:r>
        <w:t>о</w:t>
      </w:r>
      <w:r>
        <w:t>ды государственного и частного предпринимательства нео</w:t>
      </w:r>
      <w:r>
        <w:t>б</w:t>
      </w:r>
      <w:r>
        <w:t xml:space="preserve">ходимо вырваться из плена разного рода экономических </w:t>
      </w:r>
      <w:r>
        <w:rPr>
          <w:i/>
          <w:iCs/>
        </w:rPr>
        <w:t xml:space="preserve">«ноу-хау» для «очень больших хозяев» и “теорий” для “больших” и “мелких” «клерков». </w:t>
      </w:r>
      <w:r>
        <w:t>Поэтому, чтобы защититься от вседозв</w:t>
      </w:r>
      <w:r>
        <w:t>о</w:t>
      </w:r>
      <w:r>
        <w:t>ленности «ноу-хау» для «очень больших хозяев» и вздора “теорий” «для клерков», определимся в том, что можно н</w:t>
      </w:r>
      <w:r>
        <w:t>а</w:t>
      </w:r>
      <w:r>
        <w:t>звать «аксиоматикой» экономической на</w:t>
      </w:r>
      <w:r>
        <w:t>у</w:t>
      </w:r>
      <w:r>
        <w:t>ки в наши дни.</w:t>
      </w:r>
    </w:p>
    <w:p w14:paraId="1F0CCD22" w14:textId="77777777" w:rsidR="00F35044" w:rsidRDefault="00F35044">
      <w:pPr>
        <w:pStyle w:val="PlainText"/>
        <w:spacing w:before="240"/>
        <w:sectPr w:rsidR="00F35044">
          <w:headerReference w:type="even" r:id="rId22"/>
          <w:headerReference w:type="default" r:id="rId23"/>
          <w:footnotePr>
            <w:numRestart w:val="eachPage"/>
          </w:footnotePr>
          <w:type w:val="oddPage"/>
          <w:pgSz w:w="8392" w:h="11907"/>
          <w:pgMar w:top="851" w:right="851" w:bottom="851" w:left="1247" w:header="680" w:footer="680" w:gutter="0"/>
          <w:cols w:space="720"/>
          <w:titlePg/>
        </w:sectPr>
      </w:pPr>
    </w:p>
    <w:p w14:paraId="49265D67" w14:textId="77777777" w:rsidR="00F35044" w:rsidRDefault="00F35044">
      <w:pPr>
        <w:pStyle w:val="Heading2"/>
      </w:pPr>
      <w:bookmarkStart w:id="4" w:name="_Toc120498344"/>
      <w:r>
        <w:lastRenderedPageBreak/>
        <w:t>1.2. Аксиоматика экономической науки</w:t>
      </w:r>
      <w:r>
        <w:br/>
        <w:t xml:space="preserve"> в наши дни</w:t>
      </w:r>
      <w:bookmarkEnd w:id="4"/>
    </w:p>
    <w:p w14:paraId="5FDA2044" w14:textId="77777777" w:rsidR="00F35044" w:rsidRDefault="00F35044">
      <w:pPr>
        <w:pStyle w:val="PlainText"/>
      </w:pPr>
      <w:r>
        <w:t>Хотя почти всё то, что высказано далее в настоящем разделе, большей частью очевидно, будучи объективными свойствами о</w:t>
      </w:r>
      <w:r>
        <w:t>б</w:t>
      </w:r>
      <w:r>
        <w:t>ществе</w:t>
      </w:r>
      <w:r>
        <w:t>н</w:t>
      </w:r>
      <w:r>
        <w:t xml:space="preserve">но-экономической жизни в нашу эпоху, </w:t>
      </w:r>
      <w:r>
        <w:rPr>
          <w:i/>
        </w:rPr>
        <w:t>однако вопреки этому,</w:t>
      </w:r>
      <w:r>
        <w:t xml:space="preserve"> господствующие экономические теории постро</w:t>
      </w:r>
      <w:r>
        <w:t>е</w:t>
      </w:r>
      <w:r>
        <w:t>ны так, будто по предлагаемым к разсмотрению вопросам спр</w:t>
      </w:r>
      <w:r>
        <w:t>а</w:t>
      </w:r>
      <w:r>
        <w:t>ведливы какие-то иные мнения, а ниже высказа</w:t>
      </w:r>
      <w:r>
        <w:t>н</w:t>
      </w:r>
      <w:r>
        <w:t xml:space="preserve">ные — будто бы ложны. </w:t>
      </w:r>
    </w:p>
    <w:p w14:paraId="4E14C777" w14:textId="77777777" w:rsidR="00F35044" w:rsidRDefault="00F35044">
      <w:pPr>
        <w:pStyle w:val="PlainText"/>
      </w:pPr>
      <w:r>
        <w:t>Также и управление на макро- и микро- уровнях многоотра</w:t>
      </w:r>
      <w:r>
        <w:t>с</w:t>
      </w:r>
      <w:r>
        <w:t>левых производственно-потребительских систем всех государств и регионов ведётся в соответствии со вздорными теориями «для клер</w:t>
      </w:r>
      <w:r>
        <w:softHyphen/>
        <w:t xml:space="preserve">ков» в интересах </w:t>
      </w:r>
      <w:r w:rsidRPr="00886D26">
        <w:rPr>
          <w:u w:val="single"/>
        </w:rPr>
        <w:t xml:space="preserve">мафиозно организованной корпорации </w:t>
      </w:r>
      <w:r w:rsidRPr="00886D26">
        <w:rPr>
          <w:i/>
          <w:u w:val="single"/>
        </w:rPr>
        <w:t>хоз</w:t>
      </w:r>
      <w:r w:rsidRPr="00886D26">
        <w:rPr>
          <w:i/>
          <w:u w:val="single"/>
        </w:rPr>
        <w:t>я</w:t>
      </w:r>
      <w:r w:rsidRPr="00886D26">
        <w:rPr>
          <w:i/>
          <w:u w:val="single"/>
        </w:rPr>
        <w:t>ев</w:t>
      </w:r>
      <w:r w:rsidRPr="00886D26">
        <w:rPr>
          <w:i/>
        </w:rPr>
        <w:t xml:space="preserve"> «очень больших хозяев», </w:t>
      </w:r>
      <w:r>
        <w:t>а не в соответствии со здравым смы</w:t>
      </w:r>
      <w:r>
        <w:t>с</w:t>
      </w:r>
      <w:r>
        <w:t>лом в интересах подавляющего большинства общ</w:t>
      </w:r>
      <w:r>
        <w:t>е</w:t>
      </w:r>
      <w:r>
        <w:t>ства.</w:t>
      </w:r>
    </w:p>
    <w:p w14:paraId="0E34F640" w14:textId="77777777" w:rsidR="00F35044" w:rsidRDefault="00F35044">
      <w:pPr>
        <w:pStyle w:val="PlainText"/>
      </w:pPr>
      <w:r>
        <w:t>Мы не будем трогать времена Адама Смита и более ранние; оставим в покое Робинзона Крузо и Пятницу на выдуманном Д</w:t>
      </w:r>
      <w:r>
        <w:t>а</w:t>
      </w:r>
      <w:r>
        <w:t>ниелем Дефо необитаемом острове, который почему-то любят посещать некоторые экономисты-теоретики; а обратимся к ра</w:t>
      </w:r>
      <w:r>
        <w:t>з</w:t>
      </w:r>
      <w:r>
        <w:t>смотрению повседневной жизни любого современного общества, ра</w:t>
      </w:r>
      <w:r>
        <w:t>з</w:t>
      </w:r>
      <w:r>
        <w:t xml:space="preserve">вившего техносферу и </w:t>
      </w:r>
      <w:r>
        <w:rPr>
          <w:i/>
        </w:rPr>
        <w:t xml:space="preserve">впавшего в зависимость </w:t>
      </w:r>
      <w:r>
        <w:t xml:space="preserve">от неё. </w:t>
      </w:r>
    </w:p>
    <w:p w14:paraId="20D7BCCF" w14:textId="77777777" w:rsidR="00F35044" w:rsidRDefault="00F35044">
      <w:pPr>
        <w:pStyle w:val="PlainText"/>
      </w:pPr>
      <w:r>
        <w:t>О его жизни и его хозяйственной деятельности можно утве</w:t>
      </w:r>
      <w:r>
        <w:t>р</w:t>
      </w:r>
      <w:r>
        <w:t>ждать следу</w:t>
      </w:r>
      <w:r>
        <w:t>ю</w:t>
      </w:r>
      <w:r>
        <w:t>щее:</w:t>
      </w:r>
    </w:p>
    <w:p w14:paraId="0F731696" w14:textId="77777777" w:rsidR="00F35044" w:rsidRDefault="00F35044">
      <w:pPr>
        <w:pStyle w:val="af"/>
      </w:pPr>
      <w:r>
        <w:t xml:space="preserve">ПЕРВОЕ. </w:t>
      </w:r>
      <w:r>
        <w:rPr>
          <w:b/>
        </w:rPr>
        <w:t>За какими-то единичными изключениями ни один продукт или услуга, которые мы потребляем, не могут быть произведены в одиночку ни кем.</w:t>
      </w:r>
      <w:r>
        <w:t xml:space="preserve"> Производство вс</w:t>
      </w:r>
      <w:r>
        <w:t>я</w:t>
      </w:r>
      <w:r>
        <w:t>кой вещи или услуги, начиная от задумки и кончая предо</w:t>
      </w:r>
      <w:r>
        <w:t>с</w:t>
      </w:r>
      <w:r>
        <w:t>тавлением её потребителю, требует коллективного труда, н</w:t>
      </w:r>
      <w:r>
        <w:t>а</w:t>
      </w:r>
      <w:r>
        <w:t>правленного на производство самой вещи или услуги неп</w:t>
      </w:r>
      <w:r>
        <w:t>о</w:t>
      </w:r>
      <w:r>
        <w:t>средственно, а кроме того — и труда, направленного на её производство опосредованно (производство и настройка те</w:t>
      </w:r>
      <w:r>
        <w:t>х</w:t>
      </w:r>
      <w:r>
        <w:t>нологического оборудования, создание сопутствующих нео</w:t>
      </w:r>
      <w:r>
        <w:t>б</w:t>
      </w:r>
      <w:r>
        <w:t>ходимых условий, например отопление помещений, возпр</w:t>
      </w:r>
      <w:r>
        <w:t>о</w:t>
      </w:r>
      <w:r>
        <w:t>изводство, возпитание и обучение кадров и т.п.).</w:t>
      </w:r>
    </w:p>
    <w:p w14:paraId="4D36339C" w14:textId="77777777" w:rsidR="00F35044" w:rsidRDefault="00F35044">
      <w:pPr>
        <w:pStyle w:val="a7"/>
      </w:pPr>
      <w:r>
        <w:t>Иными словами, в основе благополучия общества в ц</w:t>
      </w:r>
      <w:r>
        <w:t>е</w:t>
      </w:r>
      <w:r>
        <w:t>лом, его социальных групп и индивидов лежит колле</w:t>
      </w:r>
      <w:r>
        <w:t>к</w:t>
      </w:r>
      <w:r>
        <w:t xml:space="preserve">тивный </w:t>
      </w:r>
      <w:r>
        <w:lastRenderedPageBreak/>
        <w:t>труд множества людей, подчас в преемственности н</w:t>
      </w:r>
      <w:r>
        <w:t>е</w:t>
      </w:r>
      <w:r>
        <w:t>с</w:t>
      </w:r>
      <w:r>
        <w:softHyphen/>
        <w:t>коль</w:t>
      </w:r>
      <w:r>
        <w:softHyphen/>
        <w:t>ких поколений. И в этой коллективной работе вс</w:t>
      </w:r>
      <w:r>
        <w:t>я</w:t>
      </w:r>
      <w:r>
        <w:t>кий еди</w:t>
      </w:r>
      <w:r>
        <w:softHyphen/>
        <w:t>но</w:t>
      </w:r>
      <w:r>
        <w:softHyphen/>
        <w:t xml:space="preserve">личный труд представляет собой сочетание труда </w:t>
      </w:r>
      <w:r>
        <w:rPr>
          <w:b w:val="0"/>
          <w:u w:val="single"/>
        </w:rPr>
        <w:t>неп</w:t>
      </w:r>
      <w:r>
        <w:rPr>
          <w:b w:val="0"/>
          <w:u w:val="single"/>
        </w:rPr>
        <w:t>о</w:t>
      </w:r>
      <w:r>
        <w:rPr>
          <w:b w:val="0"/>
          <w:u w:val="single"/>
        </w:rPr>
        <w:t>средственно производительного</w:t>
      </w:r>
      <w:r>
        <w:t xml:space="preserve"> и труда</w:t>
      </w:r>
      <w:r>
        <w:rPr>
          <w:i/>
        </w:rPr>
        <w:t xml:space="preserve"> упра</w:t>
      </w:r>
      <w:r>
        <w:rPr>
          <w:i/>
        </w:rPr>
        <w:softHyphen/>
        <w:t>влен</w:t>
      </w:r>
      <w:r>
        <w:rPr>
          <w:i/>
        </w:rPr>
        <w:softHyphen/>
        <w:t>че</w:t>
      </w:r>
      <w:r>
        <w:rPr>
          <w:i/>
        </w:rPr>
        <w:softHyphen/>
        <w:t>с</w:t>
      </w:r>
      <w:r>
        <w:rPr>
          <w:i/>
        </w:rPr>
        <w:softHyphen/>
        <w:t>кого — труда по координации деятельности членов одного ко</w:t>
      </w:r>
      <w:r>
        <w:rPr>
          <w:i/>
        </w:rPr>
        <w:t>л</w:t>
      </w:r>
      <w:r>
        <w:rPr>
          <w:i/>
        </w:rPr>
        <w:t>лектива, а также и по координации деятельности многих колле</w:t>
      </w:r>
      <w:r>
        <w:rPr>
          <w:i/>
        </w:rPr>
        <w:t>к</w:t>
      </w:r>
      <w:r>
        <w:rPr>
          <w:i/>
        </w:rPr>
        <w:t>тивов</w:t>
      </w:r>
      <w:r>
        <w:t>.</w:t>
      </w:r>
    </w:p>
    <w:p w14:paraId="3366CD93" w14:textId="77777777" w:rsidR="00F35044" w:rsidRDefault="00F35044">
      <w:pPr>
        <w:pStyle w:val="af"/>
        <w:rPr>
          <w:b/>
        </w:rPr>
      </w:pPr>
      <w:r>
        <w:t xml:space="preserve">ВТОРОЕ. </w:t>
      </w:r>
      <w:r>
        <w:rPr>
          <w:b/>
        </w:rPr>
        <w:t>Если идти от готового продукта по технолог</w:t>
      </w:r>
      <w:r>
        <w:rPr>
          <w:b/>
        </w:rPr>
        <w:t>и</w:t>
      </w:r>
      <w:r>
        <w:rPr>
          <w:b/>
        </w:rPr>
        <w:t>ческой цепочке этапов его производства навстречу потокам в</w:t>
      </w:r>
      <w:r>
        <w:rPr>
          <w:b/>
        </w:rPr>
        <w:t>о</w:t>
      </w:r>
      <w:r>
        <w:rPr>
          <w:b/>
        </w:rPr>
        <w:t>влечения в производство полуфабрикатов, комплекту</w:t>
      </w:r>
      <w:r>
        <w:rPr>
          <w:b/>
        </w:rPr>
        <w:t>ю</w:t>
      </w:r>
      <w:r>
        <w:rPr>
          <w:b/>
        </w:rPr>
        <w:t xml:space="preserve">щих, технологического оборудования, добычи первичного сырья и энергоносителей, то </w:t>
      </w:r>
      <w:r>
        <w:rPr>
          <w:b/>
          <w:i/>
        </w:rPr>
        <w:t xml:space="preserve">целостный </w:t>
      </w:r>
      <w:r>
        <w:rPr>
          <w:b/>
        </w:rPr>
        <w:t>технологический пр</w:t>
      </w:r>
      <w:r>
        <w:rPr>
          <w:b/>
        </w:rPr>
        <w:t>о</w:t>
      </w:r>
      <w:r>
        <w:rPr>
          <w:b/>
        </w:rPr>
        <w:t>цесс предстаёт как разветвляющееся дерево (точнее — корневая система дерева, приносящего плоды), разные фрагменты которого находятся в ведении администр</w:t>
      </w:r>
      <w:r>
        <w:rPr>
          <w:b/>
        </w:rPr>
        <w:t>а</w:t>
      </w:r>
      <w:r>
        <w:rPr>
          <w:b/>
        </w:rPr>
        <w:t>тивно не подчиненных друг другу директоратов прои</w:t>
      </w:r>
      <w:r>
        <w:rPr>
          <w:b/>
        </w:rPr>
        <w:t>з</w:t>
      </w:r>
      <w:r>
        <w:rPr>
          <w:b/>
        </w:rPr>
        <w:t xml:space="preserve">водств. </w:t>
      </w:r>
    </w:p>
    <w:p w14:paraId="09E95B72" w14:textId="77777777" w:rsidR="00F35044" w:rsidRDefault="00F35044">
      <w:pPr>
        <w:pStyle w:val="af0"/>
      </w:pPr>
      <w:r>
        <w:t>Директораты, будь они даже представлены одним челов</w:t>
      </w:r>
      <w:r>
        <w:t>е</w:t>
      </w:r>
      <w:r>
        <w:t>ком, управляют директивно-адресно в пределах своей «юрис</w:t>
      </w:r>
      <w:r>
        <w:softHyphen/>
        <w:t xml:space="preserve">дикции»: </w:t>
      </w:r>
    </w:p>
    <w:p w14:paraId="5865CC20" w14:textId="77777777" w:rsidR="00F35044" w:rsidRDefault="00F35044" w:rsidP="00580D17">
      <w:pPr>
        <w:pStyle w:val="a3"/>
        <w:numPr>
          <w:ilvl w:val="0"/>
          <w:numId w:val="15"/>
        </w:numPr>
        <w:ind w:left="397" w:hanging="227"/>
      </w:pPr>
      <w:r>
        <w:t xml:space="preserve">фрагментами технологического процесса (кому и что делать); </w:t>
      </w:r>
    </w:p>
    <w:p w14:paraId="5454CBCE" w14:textId="77777777" w:rsidR="00F35044" w:rsidRDefault="00F35044" w:rsidP="00580D17">
      <w:pPr>
        <w:pStyle w:val="a3"/>
        <w:numPr>
          <w:ilvl w:val="0"/>
          <w:numId w:val="15"/>
        </w:numPr>
        <w:ind w:left="397" w:hanging="227"/>
      </w:pPr>
      <w:r>
        <w:t>производственным продуктообменом (что у кого взять и, что ко</w:t>
      </w:r>
      <w:r w:rsidRPr="00000D60">
        <w:softHyphen/>
      </w:r>
      <w:r>
        <w:t>му передать после выполнения своей части работы в ц</w:t>
      </w:r>
      <w:r>
        <w:t>е</w:t>
      </w:r>
      <w:r>
        <w:t xml:space="preserve">лом). </w:t>
      </w:r>
    </w:p>
    <w:p w14:paraId="541B720E" w14:textId="77777777" w:rsidR="00F35044" w:rsidRDefault="00F35044" w:rsidP="00231E7D">
      <w:pPr>
        <w:pStyle w:val="PlainText"/>
      </w:pPr>
      <w:r>
        <w:t xml:space="preserve">При этом: </w:t>
      </w:r>
    </w:p>
    <w:p w14:paraId="3BF36338" w14:textId="0F274FE9" w:rsidR="00F35044" w:rsidRDefault="00F35044">
      <w:pPr>
        <w:pStyle w:val="a6"/>
      </w:pPr>
      <w:r w:rsidRPr="000F3E2F">
        <w:rPr>
          <w:i/>
        </w:rPr>
        <w:t>Основанием для торговли во все времена и во всех регионах является невозможность по тем или иным причинам осущ</w:t>
      </w:r>
      <w:r w:rsidRPr="000F3E2F">
        <w:rPr>
          <w:i/>
        </w:rPr>
        <w:t>е</w:t>
      </w:r>
      <w:r w:rsidRPr="000F3E2F">
        <w:rPr>
          <w:i/>
        </w:rPr>
        <w:t>ствить эффективное управление продуктообменом дире</w:t>
      </w:r>
      <w:r w:rsidRPr="000F3E2F">
        <w:rPr>
          <w:i/>
        </w:rPr>
        <w:t>к</w:t>
      </w:r>
      <w:r w:rsidRPr="000F3E2F">
        <w:rPr>
          <w:i/>
        </w:rPr>
        <w:t>тивно-адресным способом</w:t>
      </w:r>
      <w:r w:rsidRPr="00F35044">
        <w:rPr>
          <w:vertAlign w:val="superscript"/>
        </w:rPr>
        <w:t>[XV]</w:t>
      </w:r>
      <w:r>
        <w:t xml:space="preserve">. </w:t>
      </w:r>
    </w:p>
    <w:p w14:paraId="033236E9" w14:textId="54FFAC81" w:rsidR="00F35044" w:rsidRPr="00F46B6B" w:rsidRDefault="00F35044" w:rsidP="00F46B6B">
      <w:pPr>
        <w:pStyle w:val="af"/>
      </w:pPr>
      <w:r>
        <w:t xml:space="preserve">ТРЕТЬЕ. </w:t>
      </w:r>
      <w:r w:rsidRPr="00AB219F">
        <w:t>Соответственно</w:t>
      </w:r>
      <w:r w:rsidRPr="004E15C8">
        <w:rPr>
          <w:b/>
        </w:rPr>
        <w:t xml:space="preserve">: </w:t>
      </w:r>
      <w:r w:rsidRPr="004E15C8">
        <w:rPr>
          <w:b/>
          <w:i/>
        </w:rPr>
        <w:t>Обслуживающий сферу производс</w:t>
      </w:r>
      <w:r w:rsidRPr="004E15C8">
        <w:rPr>
          <w:b/>
          <w:i/>
        </w:rPr>
        <w:t>т</w:t>
      </w:r>
      <w:r w:rsidRPr="004E15C8">
        <w:rPr>
          <w:b/>
          <w:i/>
        </w:rPr>
        <w:t>ва рынок промежуточных и «инвести</w:t>
      </w:r>
      <w:r w:rsidRPr="004E15C8">
        <w:rPr>
          <w:b/>
          <w:i/>
        </w:rPr>
        <w:softHyphen/>
        <w:t>ционных» проду</w:t>
      </w:r>
      <w:r w:rsidRPr="004E15C8">
        <w:rPr>
          <w:b/>
          <w:i/>
        </w:rPr>
        <w:t>к</w:t>
      </w:r>
      <w:r w:rsidRPr="004E15C8">
        <w:rPr>
          <w:b/>
          <w:i/>
        </w:rPr>
        <w:t>тов</w:t>
      </w:r>
      <w:r w:rsidRPr="00F35044">
        <w:rPr>
          <w:vertAlign w:val="superscript"/>
        </w:rPr>
        <w:t>[XVI]</w:t>
      </w:r>
      <w:r w:rsidRPr="004E15C8">
        <w:rPr>
          <w:b/>
          <w:i/>
        </w:rPr>
        <w:t xml:space="preserve"> </w:t>
      </w:r>
      <w:r w:rsidRPr="004E15C8">
        <w:rPr>
          <w:b/>
        </w:rPr>
        <w:t>с более или менее свободным ценообразованием предста</w:t>
      </w:r>
      <w:r w:rsidRPr="004E15C8">
        <w:rPr>
          <w:b/>
        </w:rPr>
        <w:t>в</w:t>
      </w:r>
      <w:r w:rsidRPr="004E15C8">
        <w:rPr>
          <w:b/>
        </w:rPr>
        <w:t>ляет собой своего рода «клей», которым разные фрагме</w:t>
      </w:r>
      <w:r w:rsidRPr="004E15C8">
        <w:rPr>
          <w:b/>
        </w:rPr>
        <w:t>н</w:t>
      </w:r>
      <w:r w:rsidRPr="004E15C8">
        <w:rPr>
          <w:b/>
        </w:rPr>
        <w:t>ты технологического процесса, находящиеся под дире</w:t>
      </w:r>
      <w:r w:rsidRPr="004E15C8">
        <w:rPr>
          <w:b/>
        </w:rPr>
        <w:t>к</w:t>
      </w:r>
      <w:r w:rsidRPr="004E15C8">
        <w:rPr>
          <w:b/>
        </w:rPr>
        <w:t>тивно-адресным управлением разных директоратов (в ч</w:t>
      </w:r>
      <w:r w:rsidRPr="004E15C8">
        <w:rPr>
          <w:b/>
        </w:rPr>
        <w:t>а</w:t>
      </w:r>
      <w:r w:rsidRPr="004E15C8">
        <w:rPr>
          <w:b/>
        </w:rPr>
        <w:t>стной собственности различных физических и юридич</w:t>
      </w:r>
      <w:r w:rsidRPr="004E15C8">
        <w:rPr>
          <w:b/>
        </w:rPr>
        <w:t>е</w:t>
      </w:r>
      <w:r w:rsidRPr="004E15C8">
        <w:rPr>
          <w:b/>
        </w:rPr>
        <w:t>ских лиц), «скле</w:t>
      </w:r>
      <w:r w:rsidRPr="004E15C8">
        <w:rPr>
          <w:b/>
        </w:rPr>
        <w:softHyphen/>
        <w:t xml:space="preserve">иваются» в целостный </w:t>
      </w:r>
      <w:r w:rsidRPr="004E15C8">
        <w:rPr>
          <w:b/>
        </w:rPr>
        <w:lastRenderedPageBreak/>
        <w:t>технологический процесс.</w:t>
      </w:r>
      <w:r>
        <w:t xml:space="preserve"> По мере того, как рынок утрачивает способность быть «клеем», — сложные технологические процессы, в к</w:t>
      </w:r>
      <w:r>
        <w:t>о</w:t>
      </w:r>
      <w:r>
        <w:t>торых участвует множество административно не зависимых друг от друга директоратов и адм</w:t>
      </w:r>
      <w:r>
        <w:t>и</w:t>
      </w:r>
      <w:r>
        <w:t>нистративно подчинённых каждому из них коллективов, разсыпаются на невостребова</w:t>
      </w:r>
      <w:r>
        <w:t>н</w:t>
      </w:r>
      <w:r>
        <w:t xml:space="preserve">ные фрагменты, которые, </w:t>
      </w:r>
      <w:r>
        <w:rPr>
          <w:i/>
        </w:rPr>
        <w:t>— не будучи внутренне самодо</w:t>
      </w:r>
      <w:r>
        <w:rPr>
          <w:i/>
        </w:rPr>
        <w:t>с</w:t>
      </w:r>
      <w:r>
        <w:rPr>
          <w:i/>
        </w:rPr>
        <w:t>таточными системами в смысле производства и потребл</w:t>
      </w:r>
      <w:r>
        <w:rPr>
          <w:i/>
        </w:rPr>
        <w:t>е</w:t>
      </w:r>
      <w:r>
        <w:rPr>
          <w:i/>
        </w:rPr>
        <w:t xml:space="preserve">ния, — </w:t>
      </w:r>
      <w:r>
        <w:t>начинают деградировать вплоть до полного их изче</w:t>
      </w:r>
      <w:r>
        <w:t>з</w:t>
      </w:r>
      <w:r>
        <w:t>новения с течением врем</w:t>
      </w:r>
      <w:r>
        <w:t>е</w:t>
      </w:r>
      <w:r>
        <w:t>ни.</w:t>
      </w:r>
    </w:p>
    <w:p w14:paraId="38713AC6" w14:textId="659CDD86" w:rsidR="00F35044" w:rsidRDefault="00F35044">
      <w:pPr>
        <w:pStyle w:val="af"/>
      </w:pPr>
      <w:r>
        <w:t xml:space="preserve">ЧЕТВЁРТОЕ. </w:t>
      </w:r>
      <w:r>
        <w:rPr>
          <w:b/>
        </w:rPr>
        <w:t>Кроме рынка роль такого рода «клея», объед</w:t>
      </w:r>
      <w:r>
        <w:rPr>
          <w:b/>
        </w:rPr>
        <w:t>и</w:t>
      </w:r>
      <w:r>
        <w:rPr>
          <w:b/>
        </w:rPr>
        <w:t xml:space="preserve">няющего множество </w:t>
      </w:r>
      <w:r>
        <w:rPr>
          <w:b/>
          <w:i/>
        </w:rPr>
        <w:t>частных производств (ми</w:t>
      </w:r>
      <w:r>
        <w:rPr>
          <w:b/>
          <w:i/>
        </w:rPr>
        <w:t>к</w:t>
      </w:r>
      <w:r>
        <w:rPr>
          <w:b/>
          <w:i/>
        </w:rPr>
        <w:t>роэко</w:t>
      </w:r>
      <w:r>
        <w:rPr>
          <w:b/>
          <w:i/>
        </w:rPr>
        <w:softHyphen/>
        <w:t>но</w:t>
      </w:r>
      <w:r>
        <w:rPr>
          <w:b/>
          <w:i/>
        </w:rPr>
        <w:softHyphen/>
        <w:t>мик)</w:t>
      </w:r>
      <w:r>
        <w:rPr>
          <w:b/>
        </w:rPr>
        <w:t xml:space="preserve"> в одну </w:t>
      </w:r>
      <w:r w:rsidRPr="00510A18">
        <w:rPr>
          <w:b/>
          <w:u w:val="single"/>
        </w:rPr>
        <w:t>макроэкономическую целостность</w:t>
      </w:r>
      <w:r>
        <w:rPr>
          <w:b/>
        </w:rPr>
        <w:t>, выполн</w:t>
      </w:r>
      <w:r>
        <w:rPr>
          <w:b/>
        </w:rPr>
        <w:t>я</w:t>
      </w:r>
      <w:r>
        <w:rPr>
          <w:b/>
        </w:rPr>
        <w:t>ет культура в целом, и прежде всего, — языковая культ</w:t>
      </w:r>
      <w:r>
        <w:rPr>
          <w:b/>
        </w:rPr>
        <w:t>у</w:t>
      </w:r>
      <w:r>
        <w:rPr>
          <w:b/>
        </w:rPr>
        <w:t>ра</w:t>
      </w:r>
      <w:r w:rsidRPr="00F35044">
        <w:rPr>
          <w:vertAlign w:val="superscript"/>
        </w:rPr>
        <w:t>[XVII]</w:t>
      </w:r>
      <w:r>
        <w:rPr>
          <w:b/>
        </w:rPr>
        <w:t>, и в частности, — поддерживаемая общ</w:t>
      </w:r>
      <w:r>
        <w:rPr>
          <w:b/>
        </w:rPr>
        <w:t>е</w:t>
      </w:r>
      <w:r>
        <w:rPr>
          <w:b/>
        </w:rPr>
        <w:t>ством система стандартов</w:t>
      </w:r>
      <w:r w:rsidRPr="00F35044">
        <w:rPr>
          <w:vertAlign w:val="superscript"/>
        </w:rPr>
        <w:t>[XVIII]</w:t>
      </w:r>
      <w:r>
        <w:t xml:space="preserve">. </w:t>
      </w:r>
    </w:p>
    <w:p w14:paraId="6AE88543" w14:textId="77777777" w:rsidR="00F35044" w:rsidRDefault="00F35044">
      <w:pPr>
        <w:pStyle w:val="af"/>
        <w:rPr>
          <w:b/>
        </w:rPr>
      </w:pPr>
      <w:r>
        <w:t xml:space="preserve">ПЯТОЕ. </w:t>
      </w:r>
      <w:r>
        <w:rPr>
          <w:b/>
        </w:rPr>
        <w:t xml:space="preserve">Сбыт продуктов и услуг </w:t>
      </w:r>
      <w:r>
        <w:rPr>
          <w:b/>
          <w:i/>
        </w:rPr>
        <w:t>конечными потребит</w:t>
      </w:r>
      <w:r>
        <w:rPr>
          <w:b/>
          <w:i/>
        </w:rPr>
        <w:t>е</w:t>
      </w:r>
      <w:r>
        <w:rPr>
          <w:b/>
          <w:i/>
        </w:rPr>
        <w:t>лями (инди</w:t>
      </w:r>
      <w:r>
        <w:rPr>
          <w:b/>
          <w:i/>
        </w:rPr>
        <w:softHyphen/>
        <w:t>ви</w:t>
      </w:r>
      <w:r>
        <w:rPr>
          <w:b/>
          <w:i/>
        </w:rPr>
        <w:softHyphen/>
        <w:t>дам, домашним хозяйствам, непроизводс</w:t>
      </w:r>
      <w:r>
        <w:rPr>
          <w:b/>
          <w:i/>
        </w:rPr>
        <w:t>т</w:t>
      </w:r>
      <w:r>
        <w:rPr>
          <w:b/>
          <w:i/>
        </w:rPr>
        <w:t>венным общественным организациям, институтам гос</w:t>
      </w:r>
      <w:r>
        <w:rPr>
          <w:b/>
          <w:i/>
        </w:rPr>
        <w:t>у</w:t>
      </w:r>
      <w:r>
        <w:rPr>
          <w:b/>
          <w:i/>
        </w:rPr>
        <w:t>дарства и т.п.)</w:t>
      </w:r>
      <w:r>
        <w:rPr>
          <w:b/>
        </w:rPr>
        <w:t xml:space="preserve"> обеспечивается не только потребностью в самих про</w:t>
      </w:r>
      <w:r>
        <w:rPr>
          <w:b/>
        </w:rPr>
        <w:softHyphen/>
        <w:t>дук</w:t>
      </w:r>
      <w:r>
        <w:rPr>
          <w:b/>
        </w:rPr>
        <w:softHyphen/>
        <w:t>тах, необходимых для удовлетворения тех или иных функций потребителей, но и платёжеспособностью поте</w:t>
      </w:r>
      <w:r>
        <w:rPr>
          <w:b/>
        </w:rPr>
        <w:t>н</w:t>
      </w:r>
      <w:r>
        <w:rPr>
          <w:b/>
        </w:rPr>
        <w:t>циальных потребителей, а также ожида</w:t>
      </w:r>
      <w:r>
        <w:rPr>
          <w:b/>
        </w:rPr>
        <w:softHyphen/>
        <w:t>е</w:t>
      </w:r>
      <w:r>
        <w:rPr>
          <w:b/>
        </w:rPr>
        <w:softHyphen/>
        <w:t>мой ими динам</w:t>
      </w:r>
      <w:r>
        <w:rPr>
          <w:b/>
        </w:rPr>
        <w:t>и</w:t>
      </w:r>
      <w:r>
        <w:rPr>
          <w:b/>
        </w:rPr>
        <w:t xml:space="preserve">кой их платёжеспособности. </w:t>
      </w:r>
    </w:p>
    <w:p w14:paraId="754D492F" w14:textId="77777777" w:rsidR="00F35044" w:rsidRDefault="00F35044">
      <w:pPr>
        <w:pStyle w:val="af"/>
      </w:pPr>
      <w:r>
        <w:t xml:space="preserve">ШЕСТОЕ. </w:t>
      </w:r>
      <w:r>
        <w:rPr>
          <w:b/>
        </w:rPr>
        <w:t>Финансовое обращение только сопутствует обмену промежуточными продуктами в процессе прои</w:t>
      </w:r>
      <w:r>
        <w:rPr>
          <w:b/>
        </w:rPr>
        <w:t>з</w:t>
      </w:r>
      <w:r>
        <w:rPr>
          <w:b/>
        </w:rPr>
        <w:t>водства и потреблению продукции конечными потребителями и я</w:t>
      </w:r>
      <w:r>
        <w:rPr>
          <w:b/>
        </w:rPr>
        <w:t>в</w:t>
      </w:r>
      <w:r>
        <w:rPr>
          <w:b/>
        </w:rPr>
        <w:t>ляется по отношению к производству и разпределению процессом управляющим.</w:t>
      </w:r>
      <w:r>
        <w:t xml:space="preserve"> Воздействие финансового обр</w:t>
      </w:r>
      <w:r>
        <w:t>а</w:t>
      </w:r>
      <w:r>
        <w:t>щения на производство и разпределение, т.е. на способность и неспособность рынка быть «клеем» — результат политики субъектов, властных над финансами общества: государстве</w:t>
      </w:r>
      <w:r>
        <w:t>н</w:t>
      </w:r>
      <w:r>
        <w:t>ности (эмиссия, налогово-дотационная политика), банковск</w:t>
      </w:r>
      <w:r>
        <w:t>о</w:t>
      </w:r>
      <w:r>
        <w:t>го сектора (эмиссия, ставки ссудного процента и объёмы кр</w:t>
      </w:r>
      <w:r>
        <w:t>е</w:t>
      </w:r>
      <w:r>
        <w:t>дитования в разпределении по отраслям и регионам), страх</w:t>
      </w:r>
      <w:r>
        <w:t>о</w:t>
      </w:r>
      <w:r>
        <w:t>вого сектора (объём стр</w:t>
      </w:r>
      <w:r>
        <w:t>а</w:t>
      </w:r>
      <w:r>
        <w:t>ховок и цены за риски) и т.п.</w:t>
      </w:r>
    </w:p>
    <w:p w14:paraId="30FD7501" w14:textId="77777777" w:rsidR="00F35044" w:rsidRDefault="00F35044">
      <w:pPr>
        <w:pStyle w:val="af"/>
      </w:pPr>
      <w:r>
        <w:lastRenderedPageBreak/>
        <w:t xml:space="preserve">СЕДЬМОЕ. </w:t>
      </w:r>
      <w:r>
        <w:rPr>
          <w:b/>
        </w:rPr>
        <w:t>Производство и потребление в обществе о</w:t>
      </w:r>
      <w:r>
        <w:rPr>
          <w:b/>
        </w:rPr>
        <w:t>б</w:t>
      </w:r>
      <w:r>
        <w:rPr>
          <w:b/>
        </w:rPr>
        <w:t xml:space="preserve">разуют собой целостную систему. </w:t>
      </w:r>
      <w:r>
        <w:t>Она складывается и</w:t>
      </w:r>
      <w:r>
        <w:t>с</w:t>
      </w:r>
      <w:r>
        <w:t>торически и включает в себя технологические процессы в качестве скел</w:t>
      </w:r>
      <w:r>
        <w:t>е</w:t>
      </w:r>
      <w:r>
        <w:t>та, который обрастает системой сопутс</w:t>
      </w:r>
      <w:r>
        <w:t>т</w:t>
      </w:r>
      <w:r>
        <w:t>вующих нрав</w:t>
      </w:r>
      <w:r>
        <w:softHyphen/>
        <w:t>ственно обу</w:t>
      </w:r>
      <w:r>
        <w:softHyphen/>
        <w:t>словленных взаимоотношений людей (идеологи</w:t>
      </w:r>
      <w:r>
        <w:softHyphen/>
        <w:t>чес</w:t>
      </w:r>
      <w:r>
        <w:softHyphen/>
        <w:t>ких и произтекающих из идеологии отношений — нефор</w:t>
      </w:r>
      <w:r>
        <w:softHyphen/>
        <w:t>ма</w:t>
      </w:r>
      <w:r>
        <w:softHyphen/>
        <w:t>лизо</w:t>
      </w:r>
      <w:r>
        <w:softHyphen/>
        <w:t>ван</w:t>
      </w:r>
      <w:r>
        <w:softHyphen/>
        <w:t>ных традиционно-правовых и юридически кодифицирова</w:t>
      </w:r>
      <w:r>
        <w:t>н</w:t>
      </w:r>
      <w:r>
        <w:t>ных, финансовых и прочих, совокупность которых политэк</w:t>
      </w:r>
      <w:r>
        <w:t>о</w:t>
      </w:r>
      <w:r>
        <w:t>номия называет «производс</w:t>
      </w:r>
      <w:r>
        <w:t>т</w:t>
      </w:r>
      <w:r>
        <w:t xml:space="preserve">венными отношениями»). </w:t>
      </w:r>
    </w:p>
    <w:p w14:paraId="067E749E" w14:textId="77777777" w:rsidR="00F35044" w:rsidRDefault="00F35044">
      <w:pPr>
        <w:pStyle w:val="af"/>
      </w:pPr>
      <w:r>
        <w:t xml:space="preserve">ВОСЬМОЕ. </w:t>
      </w:r>
      <w:r>
        <w:rPr>
          <w:b/>
        </w:rPr>
        <w:t>Благосостояние общества и его перспективы обе</w:t>
      </w:r>
      <w:r>
        <w:rPr>
          <w:b/>
        </w:rPr>
        <w:t>с</w:t>
      </w:r>
      <w:r>
        <w:rPr>
          <w:b/>
        </w:rPr>
        <w:t xml:space="preserve">печиваются СУБЪЕКТИВНО посредством этой — </w:t>
      </w:r>
      <w:r>
        <w:rPr>
          <w:b/>
          <w:i/>
        </w:rPr>
        <w:t>ОБЪЕ</w:t>
      </w:r>
      <w:r>
        <w:rPr>
          <w:b/>
          <w:i/>
        </w:rPr>
        <w:softHyphen/>
        <w:t>К</w:t>
      </w:r>
      <w:r>
        <w:rPr>
          <w:b/>
          <w:i/>
        </w:rPr>
        <w:softHyphen/>
        <w:t>ТИВНО существующей и изменяющейся</w:t>
      </w:r>
      <w:r>
        <w:rPr>
          <w:b/>
        </w:rPr>
        <w:t xml:space="preserve"> — системы в целом (в основе которой лежат технологии),</w:t>
      </w:r>
      <w:r>
        <w:t xml:space="preserve"> а име</w:t>
      </w:r>
      <w:r>
        <w:t>н</w:t>
      </w:r>
      <w:r>
        <w:t>но:</w:t>
      </w:r>
    </w:p>
    <w:p w14:paraId="3C4C8F4A" w14:textId="77777777" w:rsidR="00F35044" w:rsidRDefault="00F35044" w:rsidP="00580D17">
      <w:pPr>
        <w:pStyle w:val="a3"/>
        <w:numPr>
          <w:ilvl w:val="0"/>
          <w:numId w:val="15"/>
        </w:numPr>
        <w:ind w:left="397" w:hanging="227"/>
      </w:pPr>
      <w:r>
        <w:t>целеполаганием в отношении функционирования этой сист</w:t>
      </w:r>
      <w:r>
        <w:t>е</w:t>
      </w:r>
      <w:r>
        <w:t>мы;</w:t>
      </w:r>
    </w:p>
    <w:p w14:paraId="6021E512" w14:textId="77777777" w:rsidR="00F35044" w:rsidRDefault="00F35044" w:rsidP="00580D17">
      <w:pPr>
        <w:pStyle w:val="a3"/>
        <w:numPr>
          <w:ilvl w:val="0"/>
          <w:numId w:val="15"/>
        </w:numPr>
        <w:ind w:left="397" w:hanging="227"/>
      </w:pPr>
      <w:r>
        <w:t>организацией и настройкой (качеством настройки) системы и её эл</w:t>
      </w:r>
      <w:r>
        <w:t>е</w:t>
      </w:r>
      <w:r>
        <w:t>ментов:</w:t>
      </w:r>
    </w:p>
    <w:p w14:paraId="0F5DBF8E" w14:textId="77777777" w:rsidR="00F35044" w:rsidRDefault="00F35044" w:rsidP="00580D17">
      <w:pPr>
        <w:pStyle w:val="2"/>
        <w:numPr>
          <w:ilvl w:val="0"/>
          <w:numId w:val="16"/>
        </w:numPr>
        <w:ind w:left="624" w:hanging="227"/>
      </w:pPr>
      <w:r>
        <w:t xml:space="preserve">на осуществление намеченных целей, </w:t>
      </w:r>
    </w:p>
    <w:p w14:paraId="1A8A602A" w14:textId="77777777" w:rsidR="00F35044" w:rsidRDefault="00F35044" w:rsidP="00580D17">
      <w:pPr>
        <w:pStyle w:val="2"/>
        <w:numPr>
          <w:ilvl w:val="0"/>
          <w:numId w:val="16"/>
        </w:numPr>
        <w:ind w:left="624" w:hanging="227"/>
      </w:pPr>
      <w:r>
        <w:t>на подавление процессов, ведущих к осуществлению о</w:t>
      </w:r>
      <w:r>
        <w:t>т</w:t>
      </w:r>
      <w:r>
        <w:t>вергаемых целей,</w:t>
      </w:r>
    </w:p>
    <w:p w14:paraId="4997D9DD" w14:textId="77777777" w:rsidR="00F35044" w:rsidRDefault="00F35044" w:rsidP="00580D17">
      <w:pPr>
        <w:pStyle w:val="2"/>
        <w:numPr>
          <w:ilvl w:val="0"/>
          <w:numId w:val="16"/>
        </w:numPr>
        <w:ind w:left="624" w:hanging="227"/>
      </w:pPr>
      <w:r>
        <w:t>на адаптацию (в том числе и упреждающую события) к в</w:t>
      </w:r>
      <w:r>
        <w:t>ы</w:t>
      </w:r>
      <w:r>
        <w:t xml:space="preserve">являющимся новым проблемам и целям; </w:t>
      </w:r>
    </w:p>
    <w:p w14:paraId="618DCC60" w14:textId="77777777" w:rsidR="00F35044" w:rsidRDefault="00F35044" w:rsidP="00580D17">
      <w:pPr>
        <w:pStyle w:val="a3"/>
        <w:numPr>
          <w:ilvl w:val="0"/>
          <w:numId w:val="15"/>
        </w:numPr>
        <w:ind w:left="397" w:hanging="227"/>
      </w:pPr>
      <w:r>
        <w:t xml:space="preserve">соответствием работы каждого </w:t>
      </w:r>
      <w:r>
        <w:rPr>
          <w:i/>
        </w:rPr>
        <w:t>сотрудника</w:t>
      </w:r>
      <w:r>
        <w:t xml:space="preserve"> (в этой системе все — сотрудники; нет в ней работников-индивидуалистов или независимых частных предпринимателей) целям и пар</w:t>
      </w:r>
      <w:r>
        <w:t>а</w:t>
      </w:r>
      <w:r>
        <w:t>метрам настройки этой единой многоотраслевой производс</w:t>
      </w:r>
      <w:r>
        <w:t>т</w:t>
      </w:r>
      <w:r>
        <w:t>венно-по</w:t>
      </w:r>
      <w:r>
        <w:softHyphen/>
        <w:t>тре</w:t>
      </w:r>
      <w:r>
        <w:softHyphen/>
        <w:t>би</w:t>
      </w:r>
      <w:r>
        <w:softHyphen/>
        <w:t>тельской си</w:t>
      </w:r>
      <w:r>
        <w:t>с</w:t>
      </w:r>
      <w:r>
        <w:t>темы.</w:t>
      </w:r>
    </w:p>
    <w:p w14:paraId="17E65798" w14:textId="77777777" w:rsidR="00F35044" w:rsidRDefault="00F35044">
      <w:pPr>
        <w:pStyle w:val="af"/>
        <w:rPr>
          <w:b/>
        </w:rPr>
      </w:pPr>
      <w:r>
        <w:t xml:space="preserve">ДЕВЯТОЕ. Соответственно этому: </w:t>
      </w:r>
      <w:r>
        <w:rPr>
          <w:b/>
        </w:rPr>
        <w:t>Все политэкономич</w:t>
      </w:r>
      <w:r>
        <w:rPr>
          <w:b/>
        </w:rPr>
        <w:t>е</w:t>
      </w:r>
      <w:r>
        <w:rPr>
          <w:b/>
        </w:rPr>
        <w:t>ские и экономические теории, которые вместо того, чтобы нач</w:t>
      </w:r>
      <w:r>
        <w:rPr>
          <w:b/>
        </w:rPr>
        <w:t>и</w:t>
      </w:r>
      <w:r>
        <w:rPr>
          <w:b/>
        </w:rPr>
        <w:t>нать разсмотрение экономической проблематики с выя</w:t>
      </w:r>
      <w:r>
        <w:rPr>
          <w:b/>
        </w:rPr>
        <w:t>в</w:t>
      </w:r>
      <w:r>
        <w:rPr>
          <w:b/>
        </w:rPr>
        <w:t xml:space="preserve">ления </w:t>
      </w:r>
      <w:r>
        <w:rPr>
          <w:b/>
          <w:i/>
        </w:rPr>
        <w:t>системной целостности многоотраслевого прои</w:t>
      </w:r>
      <w:r>
        <w:rPr>
          <w:b/>
          <w:i/>
        </w:rPr>
        <w:t>з</w:t>
      </w:r>
      <w:r>
        <w:rPr>
          <w:b/>
          <w:i/>
        </w:rPr>
        <w:t>водства и потребления в современном обществе</w:t>
      </w:r>
      <w:r>
        <w:rPr>
          <w:b/>
        </w:rPr>
        <w:t xml:space="preserve"> и пост</w:t>
      </w:r>
      <w:r>
        <w:rPr>
          <w:b/>
        </w:rPr>
        <w:t>а</w:t>
      </w:r>
      <w:r>
        <w:rPr>
          <w:b/>
        </w:rPr>
        <w:t>новки задачи об управлении саморегуляцией этой мног</w:t>
      </w:r>
      <w:r>
        <w:rPr>
          <w:b/>
        </w:rPr>
        <w:t>о</w:t>
      </w:r>
      <w:r>
        <w:rPr>
          <w:b/>
        </w:rPr>
        <w:t>отраслевой производственно-потребительской сис</w:t>
      </w:r>
      <w:r>
        <w:rPr>
          <w:b/>
        </w:rPr>
        <w:softHyphen/>
        <w:t xml:space="preserve">темой, занимаются разсмотрением отдельных её </w:t>
      </w:r>
      <w:r>
        <w:rPr>
          <w:b/>
        </w:rPr>
        <w:lastRenderedPageBreak/>
        <w:t xml:space="preserve">компонент, </w:t>
      </w:r>
      <w:r w:rsidRPr="00BB19C5">
        <w:rPr>
          <w:b/>
        </w:rPr>
        <w:t>и</w:t>
      </w:r>
      <w:r w:rsidRPr="00BB19C5">
        <w:rPr>
          <w:b/>
        </w:rPr>
        <w:t>з</w:t>
      </w:r>
      <w:r w:rsidRPr="00BB19C5">
        <w:rPr>
          <w:b/>
        </w:rPr>
        <w:t xml:space="preserve">бегая при этом вопроса об </w:t>
      </w:r>
      <w:r w:rsidRPr="00BB19C5">
        <w:rPr>
          <w:u w:val="single"/>
        </w:rPr>
        <w:t>образовании компонентами и</w:t>
      </w:r>
      <w:r w:rsidRPr="00BB19C5">
        <w:rPr>
          <w:u w:val="single"/>
        </w:rPr>
        <w:t>е</w:t>
      </w:r>
      <w:r w:rsidRPr="00BB19C5">
        <w:rPr>
          <w:u w:val="single"/>
        </w:rPr>
        <w:t>рархически высшей по отношению к каждому из них систе</w:t>
      </w:r>
      <w:r w:rsidRPr="00BB19C5">
        <w:rPr>
          <w:u w:val="single"/>
        </w:rPr>
        <w:t>м</w:t>
      </w:r>
      <w:r w:rsidRPr="00BB19C5">
        <w:rPr>
          <w:u w:val="single"/>
        </w:rPr>
        <w:t>ной целостности</w:t>
      </w:r>
      <w:r w:rsidRPr="00BB19C5">
        <w:rPr>
          <w:b/>
        </w:rPr>
        <w:t xml:space="preserve"> и вопроса об </w:t>
      </w:r>
      <w:r w:rsidRPr="00BB19C5">
        <w:rPr>
          <w:u w:val="single"/>
        </w:rPr>
        <w:t>организации управления</w:t>
      </w:r>
      <w:r w:rsidRPr="00BB19C5">
        <w:rPr>
          <w:b/>
        </w:rPr>
        <w:t xml:space="preserve"> </w:t>
      </w:r>
      <w:r w:rsidRPr="00BB19C5">
        <w:rPr>
          <w:b/>
          <w:i/>
        </w:rPr>
        <w:t>сам</w:t>
      </w:r>
      <w:r w:rsidRPr="00BB19C5">
        <w:rPr>
          <w:b/>
          <w:i/>
        </w:rPr>
        <w:t>о</w:t>
      </w:r>
      <w:r w:rsidRPr="00BB19C5">
        <w:rPr>
          <w:b/>
          <w:i/>
        </w:rPr>
        <w:t>регуляцией этой системной целостности,</w:t>
      </w:r>
      <w:r>
        <w:t xml:space="preserve"> </w:t>
      </w:r>
      <w:r>
        <w:rPr>
          <w:b/>
        </w:rPr>
        <w:t>— в совреме</w:t>
      </w:r>
      <w:r>
        <w:rPr>
          <w:b/>
        </w:rPr>
        <w:t>н</w:t>
      </w:r>
      <w:r>
        <w:rPr>
          <w:b/>
        </w:rPr>
        <w:t>ных условиях представляют собой очковтирательство и шарлата</w:t>
      </w:r>
      <w:r>
        <w:rPr>
          <w:b/>
        </w:rPr>
        <w:t>н</w:t>
      </w:r>
      <w:r>
        <w:rPr>
          <w:b/>
        </w:rPr>
        <w:t xml:space="preserve">ство. </w:t>
      </w:r>
    </w:p>
    <w:p w14:paraId="7ABB1817" w14:textId="18A385FC" w:rsidR="00F35044" w:rsidRDefault="00F35044">
      <w:pPr>
        <w:pStyle w:val="a6"/>
      </w:pPr>
      <w:r>
        <w:t>Это очковтирательство и шарлатанство в исторически сл</w:t>
      </w:r>
      <w:r>
        <w:t>о</w:t>
      </w:r>
      <w:r>
        <w:t>жив</w:t>
      </w:r>
      <w:r>
        <w:softHyphen/>
        <w:t>шейся культуре поставлено на профессионально-корпо</w:t>
      </w:r>
      <w:r>
        <w:softHyphen/>
        <w:t>ра</w:t>
      </w:r>
      <w:r>
        <w:softHyphen/>
        <w:t>тив</w:t>
      </w:r>
      <w:r>
        <w:softHyphen/>
        <w:t>ной мафиозной основе и во многих случаях уже не являю</w:t>
      </w:r>
      <w:r>
        <w:t>т</w:t>
      </w:r>
      <w:r>
        <w:t>ся искренним заблуждением экономистов и социологов</w:t>
      </w:r>
      <w:r w:rsidRPr="00F35044">
        <w:rPr>
          <w:vertAlign w:val="superscript"/>
        </w:rPr>
        <w:t>[XIX]</w:t>
      </w:r>
      <w:r>
        <w:t xml:space="preserve"> — ак</w:t>
      </w:r>
      <w:r>
        <w:t>а</w:t>
      </w:r>
      <w:r>
        <w:t>демиков, членкоров, докторов, профессоров, кандидатов, д</w:t>
      </w:r>
      <w:r>
        <w:t>о</w:t>
      </w:r>
      <w:r>
        <w:t>центов, учёных и преподавателей рангом помельче, — а явл</w:t>
      </w:r>
      <w:r>
        <w:t>я</w:t>
      </w:r>
      <w:r>
        <w:t xml:space="preserve">ется прямым выражением их паразитического рвачества и злонравной </w:t>
      </w:r>
      <w:r>
        <w:rPr>
          <w:i/>
        </w:rPr>
        <w:t>продажн</w:t>
      </w:r>
      <w:r>
        <w:rPr>
          <w:i/>
        </w:rPr>
        <w:t>о</w:t>
      </w:r>
      <w:r>
        <w:rPr>
          <w:i/>
        </w:rPr>
        <w:t>сти (готовности подвести «научно-теоретическую базу» под всякий социальный заказ тех, кто платит деньги, и готовности преподавать в школах и вузах под видом до</w:t>
      </w:r>
      <w:r>
        <w:rPr>
          <w:i/>
        </w:rPr>
        <w:t>с</w:t>
      </w:r>
      <w:r>
        <w:rPr>
          <w:i/>
        </w:rPr>
        <w:t>товерного знания подрастающим поко</w:t>
      </w:r>
      <w:r>
        <w:rPr>
          <w:i/>
        </w:rPr>
        <w:softHyphen/>
        <w:t>лениям всё, что закажут)</w:t>
      </w:r>
      <w:r>
        <w:t>.</w:t>
      </w:r>
      <w:r>
        <w:rPr>
          <w:rStyle w:val="EndnoteReference"/>
          <w:b/>
        </w:rPr>
        <w:t xml:space="preserve"> </w:t>
      </w:r>
    </w:p>
    <w:p w14:paraId="76981B32" w14:textId="77777777" w:rsidR="00F35044" w:rsidRDefault="00F35044">
      <w:pPr>
        <w:pStyle w:val="af"/>
        <w:rPr>
          <w:b/>
        </w:rPr>
      </w:pPr>
      <w:r>
        <w:t xml:space="preserve">ДЕСЯТОЕ. </w:t>
      </w:r>
      <w:r>
        <w:rPr>
          <w:b/>
        </w:rPr>
        <w:t>Глобализация,</w:t>
      </w:r>
      <w:r>
        <w:rPr>
          <w:b/>
          <w:i/>
        </w:rPr>
        <w:t xml:space="preserve"> альтернативная библейской — р</w:t>
      </w:r>
      <w:r>
        <w:rPr>
          <w:b/>
          <w:i/>
        </w:rPr>
        <w:t>а</w:t>
      </w:r>
      <w:r>
        <w:rPr>
          <w:b/>
          <w:i/>
        </w:rPr>
        <w:t>бовладельческой ростовщи</w:t>
      </w:r>
      <w:r>
        <w:rPr>
          <w:b/>
          <w:i/>
        </w:rPr>
        <w:softHyphen/>
        <w:t xml:space="preserve">ческой, </w:t>
      </w:r>
      <w:r>
        <w:rPr>
          <w:b/>
        </w:rPr>
        <w:t>— изключающая кат</w:t>
      </w:r>
      <w:r>
        <w:rPr>
          <w:b/>
        </w:rPr>
        <w:t>а</w:t>
      </w:r>
      <w:r>
        <w:rPr>
          <w:b/>
        </w:rPr>
        <w:t>строфу культуры нынешней цивилизации и падение н</w:t>
      </w:r>
      <w:r>
        <w:rPr>
          <w:b/>
        </w:rPr>
        <w:t>а</w:t>
      </w:r>
      <w:r>
        <w:rPr>
          <w:b/>
        </w:rPr>
        <w:t>родов в дикость, подобную прорисовками американских фильмов-кошмаров «о будущем», невозможна без опред</w:t>
      </w:r>
      <w:r>
        <w:rPr>
          <w:b/>
        </w:rPr>
        <w:t>е</w:t>
      </w:r>
      <w:r>
        <w:rPr>
          <w:b/>
        </w:rPr>
        <w:t>лённого разрешения проблемы организации управления саморегуляцией глобальной производстве</w:t>
      </w:r>
      <w:r>
        <w:rPr>
          <w:b/>
        </w:rPr>
        <w:t>н</w:t>
      </w:r>
      <w:r>
        <w:rPr>
          <w:b/>
        </w:rPr>
        <w:t>но-потреби</w:t>
      </w:r>
      <w:r>
        <w:rPr>
          <w:b/>
        </w:rPr>
        <w:softHyphen/>
        <w:t>те</w:t>
      </w:r>
      <w:r>
        <w:rPr>
          <w:b/>
        </w:rPr>
        <w:softHyphen/>
        <w:t>ль</w:t>
      </w:r>
      <w:r>
        <w:rPr>
          <w:b/>
        </w:rPr>
        <w:softHyphen/>
      </w:r>
      <w:r>
        <w:rPr>
          <w:b/>
        </w:rPr>
        <w:softHyphen/>
        <w:t>ской системой в интересах обеспечения человечного до</w:t>
      </w:r>
      <w:r>
        <w:rPr>
          <w:b/>
        </w:rPr>
        <w:softHyphen/>
        <w:t>сто</w:t>
      </w:r>
      <w:r>
        <w:rPr>
          <w:b/>
        </w:rPr>
        <w:softHyphen/>
        <w:t>инства всех людей.</w:t>
      </w:r>
    </w:p>
    <w:p w14:paraId="44583C48" w14:textId="77777777" w:rsidR="00F35044" w:rsidRDefault="00F35044">
      <w:pPr>
        <w:pStyle w:val="a6"/>
      </w:pPr>
      <w:r>
        <w:t xml:space="preserve">Таковы </w:t>
      </w:r>
      <w:r>
        <w:rPr>
          <w:i/>
        </w:rPr>
        <w:t>десять заповедей</w:t>
      </w:r>
      <w:r>
        <w:t xml:space="preserve"> для оценки всей экономической публицистики и науки. Такова же и </w:t>
      </w:r>
      <w:r>
        <w:rPr>
          <w:i/>
        </w:rPr>
        <w:t>аксиоматика</w:t>
      </w:r>
      <w:r>
        <w:t xml:space="preserve"> экономич</w:t>
      </w:r>
      <w:r>
        <w:t>е</w:t>
      </w:r>
      <w:r>
        <w:t xml:space="preserve">ской науки, имеющей в наши дни право на существование и дальнейшее развитие. </w:t>
      </w:r>
    </w:p>
    <w:p w14:paraId="080D7E63" w14:textId="77777777" w:rsidR="00F35044" w:rsidRPr="00BB19C5" w:rsidRDefault="00F35044" w:rsidP="00BB19C5">
      <w:pPr>
        <w:pStyle w:val="PlainText"/>
      </w:pPr>
      <w:r>
        <w:t>Соответственно этой аксиоматике перейдём к изложению о</w:t>
      </w:r>
      <w:r>
        <w:t>с</w:t>
      </w:r>
      <w:r>
        <w:t>нов политэкономии индустриальной цивилизации.</w:t>
      </w:r>
    </w:p>
    <w:p w14:paraId="08B6427B" w14:textId="77777777" w:rsidR="00F35044" w:rsidRDefault="00F35044" w:rsidP="009A1939">
      <w:pPr>
        <w:pStyle w:val="PlainText"/>
        <w:sectPr w:rsidR="00F35044" w:rsidSect="009A1939">
          <w:headerReference w:type="default" r:id="rId24"/>
          <w:footnotePr>
            <w:numRestart w:val="eachPage"/>
          </w:footnotePr>
          <w:pgSz w:w="8392" w:h="11907"/>
          <w:pgMar w:top="851" w:right="851" w:bottom="851" w:left="1247" w:header="680" w:footer="680" w:gutter="0"/>
          <w:cols w:space="720"/>
          <w:titlePg/>
        </w:sectPr>
      </w:pPr>
    </w:p>
    <w:p w14:paraId="53212A18" w14:textId="77777777" w:rsidR="00F35044" w:rsidRDefault="00F35044">
      <w:pPr>
        <w:pStyle w:val="Heading2"/>
      </w:pPr>
      <w:bookmarkStart w:id="5" w:name="_Toc9742210"/>
      <w:bookmarkStart w:id="6" w:name="_Toc13740010"/>
      <w:bookmarkStart w:id="7" w:name="_Toc120498345"/>
      <w:r>
        <w:lastRenderedPageBreak/>
        <w:t xml:space="preserve">1.3. Политэкономия </w:t>
      </w:r>
      <w:r>
        <w:br/>
        <w:t>индустриальной цивилизации</w:t>
      </w:r>
      <w:bookmarkEnd w:id="5"/>
      <w:bookmarkEnd w:id="6"/>
      <w:bookmarkEnd w:id="7"/>
      <w:r>
        <w:t xml:space="preserve"> </w:t>
      </w:r>
    </w:p>
    <w:p w14:paraId="3A58CA83" w14:textId="77777777" w:rsidR="00F35044" w:rsidRDefault="00F35044">
      <w:pPr>
        <w:pStyle w:val="aa"/>
      </w:pPr>
      <w:r>
        <w:t>(Вкратце)</w:t>
      </w:r>
    </w:p>
    <w:p w14:paraId="7B5DDDBA" w14:textId="77777777" w:rsidR="00F35044" w:rsidRDefault="00F35044">
      <w:pPr>
        <w:pStyle w:val="PlainText"/>
      </w:pPr>
      <w:r>
        <w:t xml:space="preserve">Начнём с того, что: </w:t>
      </w:r>
    </w:p>
    <w:p w14:paraId="5B10161D" w14:textId="77777777" w:rsidR="00F35044" w:rsidRDefault="00F35044" w:rsidP="00BB19C5">
      <w:pPr>
        <w:pStyle w:val="a6"/>
      </w:pPr>
      <w:r>
        <w:t>Высказывания о том, что некоторые государства вступили в фазу «постъиндустриального общества» или близки к всту</w:t>
      </w:r>
      <w:r>
        <w:t>п</w:t>
      </w:r>
      <w:r>
        <w:t>лению в эту фазу, представляют собой либо бред повреди</w:t>
      </w:r>
      <w:r>
        <w:t>в</w:t>
      </w:r>
      <w:r>
        <w:t>шихся в уме, либо заведомые попытки навязать окружающим бредовое миропонимание для того, чтобы их было пр</w:t>
      </w:r>
      <w:r>
        <w:t>о</w:t>
      </w:r>
      <w:r>
        <w:t xml:space="preserve">ще «стричь». </w:t>
      </w:r>
    </w:p>
    <w:p w14:paraId="132D45F5" w14:textId="77777777" w:rsidR="00F35044" w:rsidRDefault="00F35044">
      <w:pPr>
        <w:pStyle w:val="PlainText"/>
      </w:pPr>
      <w:r>
        <w:t>Все так называемые «инду</w:t>
      </w:r>
      <w:r>
        <w:softHyphen/>
        <w:t>с</w:t>
      </w:r>
      <w:r>
        <w:softHyphen/>
        <w:t>три</w:t>
      </w:r>
      <w:r>
        <w:softHyphen/>
        <w:t>альные» и «постъиндустриаль</w:t>
      </w:r>
      <w:r>
        <w:softHyphen/>
        <w:t>ные» общества не могут жить без продукции и услуг, производ</w:t>
      </w:r>
      <w:r>
        <w:t>и</w:t>
      </w:r>
      <w:r>
        <w:t xml:space="preserve">мых </w:t>
      </w:r>
      <w:r>
        <w:rPr>
          <w:i/>
        </w:rPr>
        <w:t>индустриальным способом, т.е. на основе функционирования многоотраслевой производс</w:t>
      </w:r>
      <w:r>
        <w:rPr>
          <w:i/>
        </w:rPr>
        <w:t>т</w:t>
      </w:r>
      <w:r>
        <w:rPr>
          <w:i/>
        </w:rPr>
        <w:t>венно-потребительской системы как целостности.</w:t>
      </w:r>
      <w:r>
        <w:t xml:space="preserve"> </w:t>
      </w:r>
    </w:p>
    <w:p w14:paraId="4AE17F4D" w14:textId="1D0A6C78" w:rsidR="00F35044" w:rsidRDefault="00F35044">
      <w:pPr>
        <w:pStyle w:val="PlainText"/>
      </w:pPr>
      <w:r>
        <w:t>То обстоятельство, что некоторые из стран выпихнули со св</w:t>
      </w:r>
      <w:r>
        <w:t>о</w:t>
      </w:r>
      <w:r>
        <w:t>ей территории наиболее вредные в экологическом отношении или трудоёмкие производства на территорию др</w:t>
      </w:r>
      <w:r>
        <w:t>у</w:t>
      </w:r>
      <w:r>
        <w:t>гих стран, а сами специализируются на наукоёмких видах деятельн</w:t>
      </w:r>
      <w:r>
        <w:t>о</w:t>
      </w:r>
      <w:r>
        <w:t>сти, высоких технологиях, разного рода юридических склоках, финансовых и биржевых спекул</w:t>
      </w:r>
      <w:r>
        <w:t>я</w:t>
      </w:r>
      <w:r>
        <w:t>циях и шоу, — существа дела не меняет: они по-прежнему зависимы от техносферы</w:t>
      </w:r>
      <w:r w:rsidRPr="00F35044">
        <w:rPr>
          <w:vertAlign w:val="superscript"/>
        </w:rPr>
        <w:t>[XX]</w:t>
      </w:r>
      <w:r>
        <w:t>.</w:t>
      </w:r>
    </w:p>
    <w:p w14:paraId="47DD88C2" w14:textId="77777777" w:rsidR="00F35044" w:rsidRDefault="00F35044">
      <w:pPr>
        <w:pStyle w:val="PlainText"/>
      </w:pPr>
      <w:r>
        <w:t>Авторы учебников по политэкономии, по которым многие уч</w:t>
      </w:r>
      <w:r>
        <w:t>и</w:t>
      </w:r>
      <w:r>
        <w:t>лись в вузах в советскую эпоху, пустословили на темы: «закон сто</w:t>
      </w:r>
      <w:r>
        <w:softHyphen/>
        <w:t>имости», «основ</w:t>
      </w:r>
      <w:r>
        <w:softHyphen/>
        <w:t>ной экономический закон капитализма», «о</w:t>
      </w:r>
      <w:r>
        <w:t>с</w:t>
      </w:r>
      <w:r>
        <w:t>нов</w:t>
      </w:r>
      <w:r>
        <w:softHyphen/>
        <w:t>ной экономический закон с</w:t>
      </w:r>
      <w:r>
        <w:t>о</w:t>
      </w:r>
      <w:r>
        <w:t>циализма», «закон планомерного, пропорционального развития народного хозяйс</w:t>
      </w:r>
      <w:r>
        <w:t>т</w:t>
      </w:r>
      <w:r>
        <w:t>ва», не вдаваясь в существо экономической практики общества и тем самым обходя стороной предметную область политэкономии как науки. Не лу</w:t>
      </w:r>
      <w:r>
        <w:t>ч</w:t>
      </w:r>
      <w:r>
        <w:t>ше обстоит дело и с содержанием учебников политэкономии постсоветской эпохи: они также пусты или вздорны, если смо</w:t>
      </w:r>
      <w:r>
        <w:t>т</w:t>
      </w:r>
      <w:r>
        <w:t>реть на них с нравственно-мировоззренческих позиций, изложе</w:t>
      </w:r>
      <w:r>
        <w:t>н</w:t>
      </w:r>
      <w:r>
        <w:t>ных в ра</w:t>
      </w:r>
      <w:r>
        <w:t>з</w:t>
      </w:r>
      <w:r>
        <w:t>делах 1.1. “О системообразующих заблуждениях” и 1.2. “Акси</w:t>
      </w:r>
      <w:r>
        <w:softHyphen/>
        <w:t>о</w:t>
      </w:r>
      <w:r>
        <w:softHyphen/>
        <w:t>матика экономической науки в наши дни”. Поэтому политэкон</w:t>
      </w:r>
      <w:r>
        <w:t>о</w:t>
      </w:r>
      <w:r>
        <w:t xml:space="preserve">мию </w:t>
      </w:r>
      <w:r>
        <w:lastRenderedPageBreak/>
        <w:t>индустриальной цивилизации приведём здесь в кратком излож</w:t>
      </w:r>
      <w:r>
        <w:t>е</w:t>
      </w:r>
      <w:r>
        <w:t>нии.</w:t>
      </w:r>
    </w:p>
    <w:p w14:paraId="18D467E0" w14:textId="77777777" w:rsidR="00F35044" w:rsidRDefault="00F35044">
      <w:pPr>
        <w:pStyle w:val="aa"/>
      </w:pPr>
      <w:r>
        <w:t>______________</w:t>
      </w:r>
    </w:p>
    <w:p w14:paraId="27A1B758" w14:textId="77777777" w:rsidR="00F35044" w:rsidRDefault="00F35044">
      <w:pPr>
        <w:pStyle w:val="PlainText"/>
      </w:pPr>
      <w:r>
        <w:t>Системная целостность всякого многоотраслевого производс</w:t>
      </w:r>
      <w:r>
        <w:t>т</w:t>
      </w:r>
      <w:r>
        <w:t>ва при исторически сложившемся определённом наборе испол</w:t>
      </w:r>
      <w:r>
        <w:t>ь</w:t>
      </w:r>
      <w:r>
        <w:t>зуемых в системе технологий характериз</w:t>
      </w:r>
      <w:r>
        <w:t>у</w:t>
      </w:r>
      <w:r>
        <w:t>ется тремя основными свойствами:</w:t>
      </w:r>
    </w:p>
    <w:p w14:paraId="020382F0" w14:textId="77777777" w:rsidR="00F35044" w:rsidRDefault="00F35044" w:rsidP="009B2BE1">
      <w:pPr>
        <w:pStyle w:val="aa"/>
      </w:pPr>
      <w:r>
        <w:t>*           *           *</w:t>
      </w:r>
    </w:p>
    <w:p w14:paraId="5BC2EE1A" w14:textId="77777777" w:rsidR="00F35044" w:rsidRDefault="00F35044" w:rsidP="00580D17">
      <w:pPr>
        <w:pStyle w:val="ac"/>
        <w:numPr>
          <w:ilvl w:val="0"/>
          <w:numId w:val="17"/>
        </w:numPr>
        <w:ind w:left="397" w:hanging="340"/>
        <w:rPr>
          <w:b/>
          <w:bCs/>
        </w:rPr>
      </w:pPr>
      <w:r>
        <w:rPr>
          <w:b/>
          <w:bCs/>
        </w:rPr>
        <w:t xml:space="preserve"> Для производства </w:t>
      </w:r>
      <w:r>
        <w:rPr>
          <w:b/>
          <w:bCs/>
          <w:i/>
          <w:iCs/>
        </w:rPr>
        <w:t>конечной продукции, непосредс</w:t>
      </w:r>
      <w:r>
        <w:rPr>
          <w:b/>
          <w:bCs/>
          <w:i/>
          <w:iCs/>
        </w:rPr>
        <w:t>т</w:t>
      </w:r>
      <w:r>
        <w:rPr>
          <w:b/>
          <w:bCs/>
          <w:i/>
          <w:iCs/>
        </w:rPr>
        <w:t>венно потребляемой вне сферы производства людьми и инст</w:t>
      </w:r>
      <w:r>
        <w:rPr>
          <w:b/>
          <w:bCs/>
          <w:i/>
          <w:iCs/>
        </w:rPr>
        <w:t>и</w:t>
      </w:r>
      <w:r>
        <w:rPr>
          <w:b/>
          <w:bCs/>
          <w:i/>
          <w:iCs/>
        </w:rPr>
        <w:t>тутами общества (госу</w:t>
      </w:r>
      <w:r>
        <w:rPr>
          <w:b/>
          <w:bCs/>
          <w:i/>
          <w:iCs/>
        </w:rPr>
        <w:softHyphen/>
        <w:t>дар</w:t>
      </w:r>
      <w:r>
        <w:rPr>
          <w:b/>
          <w:bCs/>
          <w:i/>
          <w:iCs/>
        </w:rPr>
        <w:softHyphen/>
        <w:t>ст</w:t>
      </w:r>
      <w:r>
        <w:rPr>
          <w:b/>
          <w:bCs/>
          <w:i/>
          <w:iCs/>
        </w:rPr>
        <w:softHyphen/>
        <w:t>вом, общественными объ</w:t>
      </w:r>
      <w:r>
        <w:rPr>
          <w:b/>
          <w:bCs/>
          <w:i/>
          <w:iCs/>
        </w:rPr>
        <w:t>е</w:t>
      </w:r>
      <w:r>
        <w:rPr>
          <w:b/>
          <w:bCs/>
          <w:i/>
          <w:iCs/>
        </w:rPr>
        <w:t>динениями и т.п.),</w:t>
      </w:r>
      <w:r>
        <w:rPr>
          <w:b/>
          <w:bCs/>
        </w:rPr>
        <w:t xml:space="preserve"> необходимо производство </w:t>
      </w:r>
      <w:r>
        <w:rPr>
          <w:b/>
          <w:bCs/>
          <w:i/>
          <w:iCs/>
        </w:rPr>
        <w:t>промеж</w:t>
      </w:r>
      <w:r>
        <w:rPr>
          <w:b/>
          <w:bCs/>
          <w:i/>
          <w:iCs/>
        </w:rPr>
        <w:t>у</w:t>
      </w:r>
      <w:r>
        <w:rPr>
          <w:b/>
          <w:bCs/>
          <w:i/>
          <w:iCs/>
        </w:rPr>
        <w:t>точных (сырья, п</w:t>
      </w:r>
      <w:r>
        <w:rPr>
          <w:b/>
          <w:bCs/>
          <w:i/>
          <w:iCs/>
        </w:rPr>
        <w:t>о</w:t>
      </w:r>
      <w:r>
        <w:rPr>
          <w:b/>
          <w:bCs/>
          <w:i/>
          <w:iCs/>
        </w:rPr>
        <w:t>луфабрикатов, комплектующих и т.п.) и вспо</w:t>
      </w:r>
      <w:r>
        <w:rPr>
          <w:b/>
          <w:bCs/>
          <w:i/>
          <w:iCs/>
        </w:rPr>
        <w:softHyphen/>
        <w:t>могательных (средств производства — «инве</w:t>
      </w:r>
      <w:r>
        <w:rPr>
          <w:b/>
          <w:bCs/>
          <w:i/>
          <w:iCs/>
        </w:rPr>
        <w:softHyphen/>
        <w:t>сти</w:t>
      </w:r>
      <w:r>
        <w:rPr>
          <w:b/>
          <w:bCs/>
          <w:i/>
          <w:iCs/>
        </w:rPr>
        <w:softHyphen/>
        <w:t>ци</w:t>
      </w:r>
      <w:r>
        <w:rPr>
          <w:b/>
          <w:bCs/>
          <w:i/>
          <w:iCs/>
        </w:rPr>
        <w:softHyphen/>
        <w:t>он</w:t>
      </w:r>
      <w:r>
        <w:rPr>
          <w:b/>
          <w:bCs/>
          <w:i/>
          <w:iCs/>
        </w:rPr>
        <w:softHyphen/>
        <w:t>ных продуктов») продуктов, потребляемых в с</w:t>
      </w:r>
      <w:r>
        <w:rPr>
          <w:b/>
          <w:bCs/>
          <w:i/>
          <w:iCs/>
        </w:rPr>
        <w:t>а</w:t>
      </w:r>
      <w:r>
        <w:rPr>
          <w:b/>
          <w:bCs/>
          <w:i/>
          <w:iCs/>
        </w:rPr>
        <w:t>мой сфере производства</w:t>
      </w:r>
      <w:r>
        <w:rPr>
          <w:b/>
          <w:bCs/>
        </w:rPr>
        <w:t xml:space="preserve">.   </w:t>
      </w:r>
    </w:p>
    <w:p w14:paraId="60354F23" w14:textId="77777777" w:rsidR="00F35044" w:rsidRDefault="00F35044">
      <w:pPr>
        <w:pStyle w:val="af2"/>
        <w:numPr>
          <w:ilvl w:val="0"/>
          <w:numId w:val="0"/>
        </w:numPr>
        <w:ind w:left="397" w:firstLine="397"/>
      </w:pPr>
      <w:r>
        <w:t>Поэтому полные мощности большинства отраслей (тра</w:t>
      </w:r>
      <w:r>
        <w:softHyphen/>
        <w:t>ди</w:t>
      </w:r>
      <w:r>
        <w:softHyphen/>
        <w:t>ционно называемые «валовые мощности»), включающие в себя объёмы производства как промежуточных, так и коне</w:t>
      </w:r>
      <w:r>
        <w:t>ч</w:t>
      </w:r>
      <w:r>
        <w:t>ных продуктов, — выше, нежели отдача каждой из них, изм</w:t>
      </w:r>
      <w:r>
        <w:t>е</w:t>
      </w:r>
      <w:r>
        <w:t>ряемая по её конечному продукту. Иными словами, коэфф</w:t>
      </w:r>
      <w:r>
        <w:t>и</w:t>
      </w:r>
      <w:r>
        <w:t>циент полезного де</w:t>
      </w:r>
      <w:r>
        <w:t>й</w:t>
      </w:r>
      <w:r>
        <w:t>ствия многоотраслевой производственно-потре</w:t>
      </w:r>
      <w:r>
        <w:softHyphen/>
        <w:t>би</w:t>
      </w:r>
      <w:r>
        <w:softHyphen/>
        <w:t xml:space="preserve">тельской системы всегда меньше </w:t>
      </w:r>
      <w:r>
        <w:rPr>
          <w:i/>
        </w:rPr>
        <w:t>единицы (100 % — в зависимости от формы представления)</w:t>
      </w:r>
      <w:r>
        <w:t xml:space="preserve"> вследствие необх</w:t>
      </w:r>
      <w:r>
        <w:t>о</w:t>
      </w:r>
      <w:r>
        <w:t>димости про</w:t>
      </w:r>
      <w:r>
        <w:softHyphen/>
        <w:t>изводства промежуточных и вспомогательных продуктов, а также вследствие потерь энергии и сырья в те</w:t>
      </w:r>
      <w:r>
        <w:t>х</w:t>
      </w:r>
      <w:r>
        <w:t>нолог</w:t>
      </w:r>
      <w:r>
        <w:t>и</w:t>
      </w:r>
      <w:r>
        <w:t>ческих процессах.</w:t>
      </w:r>
    </w:p>
    <w:p w14:paraId="7829CD93" w14:textId="1CB1DDE1" w:rsidR="00F35044" w:rsidRDefault="00F35044">
      <w:pPr>
        <w:pStyle w:val="ac"/>
        <w:numPr>
          <w:ilvl w:val="0"/>
          <w:numId w:val="17"/>
        </w:numPr>
        <w:rPr>
          <w:b/>
          <w:bCs/>
        </w:rPr>
      </w:pPr>
      <w:r>
        <w:rPr>
          <w:b/>
          <w:bCs/>
        </w:rPr>
        <w:t>Выпуск определённого спектра</w:t>
      </w:r>
      <w:r w:rsidRPr="00F35044">
        <w:rPr>
          <w:bCs/>
          <w:vertAlign w:val="superscript"/>
        </w:rPr>
        <w:t>[XXI]</w:t>
      </w:r>
      <w:r>
        <w:rPr>
          <w:b/>
          <w:bCs/>
        </w:rPr>
        <w:t xml:space="preserve"> конечной продукции тр</w:t>
      </w:r>
      <w:r>
        <w:rPr>
          <w:b/>
          <w:bCs/>
        </w:rPr>
        <w:t>е</w:t>
      </w:r>
      <w:r>
        <w:rPr>
          <w:b/>
          <w:bCs/>
        </w:rPr>
        <w:t>бует определённого соотношения полных (валовых) пр</w:t>
      </w:r>
      <w:r>
        <w:rPr>
          <w:b/>
          <w:bCs/>
        </w:rPr>
        <w:t>о</w:t>
      </w:r>
      <w:r>
        <w:rPr>
          <w:b/>
          <w:bCs/>
        </w:rPr>
        <w:t>изводственных мощностей всего множества отраслей, с</w:t>
      </w:r>
      <w:r>
        <w:rPr>
          <w:b/>
          <w:bCs/>
        </w:rPr>
        <w:t>о</w:t>
      </w:r>
      <w:r>
        <w:rPr>
          <w:b/>
          <w:bCs/>
        </w:rPr>
        <w:t>ставля</w:t>
      </w:r>
      <w:r>
        <w:rPr>
          <w:b/>
          <w:bCs/>
        </w:rPr>
        <w:t>ю</w:t>
      </w:r>
      <w:r>
        <w:rPr>
          <w:b/>
          <w:bCs/>
        </w:rPr>
        <w:t>щих эту многоотраслевую производственно-по</w:t>
      </w:r>
      <w:r>
        <w:rPr>
          <w:b/>
          <w:bCs/>
        </w:rPr>
        <w:softHyphen/>
        <w:t>тре</w:t>
      </w:r>
      <w:r>
        <w:rPr>
          <w:b/>
          <w:bCs/>
        </w:rPr>
        <w:softHyphen/>
        <w:t>би</w:t>
      </w:r>
      <w:r>
        <w:rPr>
          <w:b/>
          <w:bCs/>
        </w:rPr>
        <w:softHyphen/>
        <w:t>тельскую систему. Это обусловлено технологиями и о</w:t>
      </w:r>
      <w:r>
        <w:rPr>
          <w:b/>
          <w:bCs/>
        </w:rPr>
        <w:t>р</w:t>
      </w:r>
      <w:r>
        <w:rPr>
          <w:b/>
          <w:bCs/>
        </w:rPr>
        <w:t>ганизацией производства и разпределения.</w:t>
      </w:r>
    </w:p>
    <w:p w14:paraId="76C074C3" w14:textId="77777777" w:rsidR="00F35044" w:rsidRDefault="00F35044">
      <w:pPr>
        <w:pStyle w:val="af2"/>
        <w:numPr>
          <w:ilvl w:val="0"/>
          <w:numId w:val="0"/>
        </w:numPr>
        <w:ind w:left="397" w:firstLine="397"/>
      </w:pPr>
      <w:r>
        <w:t xml:space="preserve">Например, для того, чтобы изготовить один автомобиль требуются обусловленные его конструкцией, технологиями, организацией и </w:t>
      </w:r>
      <w:r>
        <w:rPr>
          <w:i/>
        </w:rPr>
        <w:t>культурой производства в целом</w:t>
      </w:r>
      <w:r>
        <w:t xml:space="preserve"> определё</w:t>
      </w:r>
      <w:r>
        <w:t>н</w:t>
      </w:r>
      <w:r>
        <w:t xml:space="preserve">ные количества: стали — столько-то; цветных </w:t>
      </w:r>
      <w:r>
        <w:lastRenderedPageBreak/>
        <w:t>металлов — столько-то; резины и пластмасс — столько-то; стекла — столько-то; транспортных услуг — столько-то и т.д. Всё это автомобилестроению должны поставить большей частью др</w:t>
      </w:r>
      <w:r>
        <w:t>у</w:t>
      </w:r>
      <w:r>
        <w:t>гие отрасли. Соответственно полная (валовая) мощность, н</w:t>
      </w:r>
      <w:r>
        <w:t>а</w:t>
      </w:r>
      <w:r>
        <w:t>пример, металлургии представляет собой суммарный объём её поставок всем другим отраслям, плюс её собственное вну</w:t>
      </w:r>
      <w:r>
        <w:t>т</w:t>
      </w:r>
      <w:r>
        <w:t>ренне потребление м</w:t>
      </w:r>
      <w:r>
        <w:t>е</w:t>
      </w:r>
      <w:r>
        <w:t>таллов, плюс продажу металлов в виде конечной продукции непосредственно населению для его б</w:t>
      </w:r>
      <w:r>
        <w:t>ы</w:t>
      </w:r>
      <w:r>
        <w:t>товых нужд. То же касается обусловленности производстве</w:t>
      </w:r>
      <w:r>
        <w:t>н</w:t>
      </w:r>
      <w:r>
        <w:t>ных потребностей и оценки полных (валовых) мощностей и всех других отраслей.</w:t>
      </w:r>
    </w:p>
    <w:p w14:paraId="504C607D" w14:textId="77777777" w:rsidR="00F35044" w:rsidRDefault="00F35044">
      <w:pPr>
        <w:pStyle w:val="ac"/>
        <w:numPr>
          <w:ilvl w:val="0"/>
          <w:numId w:val="17"/>
        </w:numPr>
        <w:rPr>
          <w:b/>
          <w:bCs/>
        </w:rPr>
      </w:pPr>
      <w:r>
        <w:rPr>
          <w:b/>
          <w:bCs/>
        </w:rPr>
        <w:t>Прирост спектра конечной продукции на определё</w:t>
      </w:r>
      <w:r>
        <w:rPr>
          <w:b/>
          <w:bCs/>
        </w:rPr>
        <w:t>н</w:t>
      </w:r>
      <w:r>
        <w:rPr>
          <w:b/>
          <w:bCs/>
        </w:rPr>
        <w:t>ные задаваемые величины требует увеличения полных (вало</w:t>
      </w:r>
      <w:r>
        <w:rPr>
          <w:b/>
          <w:bCs/>
        </w:rPr>
        <w:softHyphen/>
        <w:t>вых) производственных мощностей во всей производс</w:t>
      </w:r>
      <w:r>
        <w:rPr>
          <w:b/>
          <w:bCs/>
        </w:rPr>
        <w:t>т</w:t>
      </w:r>
      <w:r>
        <w:rPr>
          <w:b/>
          <w:bCs/>
        </w:rPr>
        <w:t>венной системе в определённом соотношении между ра</w:t>
      </w:r>
      <w:r>
        <w:rPr>
          <w:b/>
          <w:bCs/>
        </w:rPr>
        <w:t>з</w:t>
      </w:r>
      <w:r>
        <w:rPr>
          <w:b/>
          <w:bCs/>
        </w:rPr>
        <w:t>ными отраслями на величины, обусловленные заказа</w:t>
      </w:r>
      <w:r>
        <w:rPr>
          <w:b/>
          <w:bCs/>
        </w:rPr>
        <w:t>н</w:t>
      </w:r>
      <w:r>
        <w:rPr>
          <w:b/>
          <w:bCs/>
        </w:rPr>
        <w:t>ным приростом спектра производства конечной проду</w:t>
      </w:r>
      <w:r>
        <w:rPr>
          <w:b/>
          <w:bCs/>
        </w:rPr>
        <w:t>к</w:t>
      </w:r>
      <w:r>
        <w:rPr>
          <w:b/>
          <w:bCs/>
        </w:rPr>
        <w:t xml:space="preserve">ции. </w:t>
      </w:r>
    </w:p>
    <w:p w14:paraId="1D1E7ACC" w14:textId="77777777" w:rsidR="00F35044" w:rsidRDefault="00F35044">
      <w:pPr>
        <w:pStyle w:val="af2"/>
        <w:numPr>
          <w:ilvl w:val="0"/>
          <w:numId w:val="0"/>
        </w:numPr>
        <w:ind w:left="397" w:firstLine="397"/>
      </w:pPr>
      <w:r>
        <w:t>Чтобы пояснить это, продолжим разсмотрение примера из пункта 2. Для того чтобы увеличить производство автом</w:t>
      </w:r>
      <w:r>
        <w:t>о</w:t>
      </w:r>
      <w:r>
        <w:t>билей на какое-то количество, необходимо увеличить прои</w:t>
      </w:r>
      <w:r>
        <w:t>з</w:t>
      </w:r>
      <w:r>
        <w:t xml:space="preserve">водство во всех </w:t>
      </w:r>
      <w:r w:rsidRPr="004C25A8">
        <w:rPr>
          <w:i/>
        </w:rPr>
        <w:t>отраслях-поставщиках (первого поряд</w:t>
      </w:r>
      <w:r>
        <w:rPr>
          <w:i/>
        </w:rPr>
        <w:softHyphen/>
      </w:r>
      <w:r w:rsidRPr="004C25A8">
        <w:rPr>
          <w:i/>
        </w:rPr>
        <w:t xml:space="preserve">ка) </w:t>
      </w:r>
      <w:r>
        <w:t>на соответствующие величины; для увеличения производства в каждой из отраслей-постав</w:t>
      </w:r>
      <w:r>
        <w:softHyphen/>
        <w:t>щиков первого порядка необход</w:t>
      </w:r>
      <w:r>
        <w:t>и</w:t>
      </w:r>
      <w:r>
        <w:t xml:space="preserve">мо увеличить производство и в каждой из </w:t>
      </w:r>
      <w:r w:rsidRPr="00CB24F2">
        <w:t xml:space="preserve">их </w:t>
      </w:r>
      <w:r w:rsidRPr="004C25A8">
        <w:rPr>
          <w:i/>
        </w:rPr>
        <w:t>отра</w:t>
      </w:r>
      <w:r w:rsidRPr="004C25A8">
        <w:rPr>
          <w:i/>
        </w:rPr>
        <w:t>с</w:t>
      </w:r>
      <w:r w:rsidRPr="004C25A8">
        <w:rPr>
          <w:i/>
        </w:rPr>
        <w:t>лей-поставщиков (второго порядка)</w:t>
      </w:r>
      <w:r>
        <w:t xml:space="preserve"> и т.д. </w:t>
      </w:r>
    </w:p>
    <w:p w14:paraId="3559A05A" w14:textId="61625E88" w:rsidR="00F35044" w:rsidRDefault="00F35044">
      <w:pPr>
        <w:pStyle w:val="af2"/>
        <w:numPr>
          <w:ilvl w:val="0"/>
          <w:numId w:val="0"/>
        </w:numPr>
        <w:ind w:left="397" w:firstLine="397"/>
      </w:pPr>
      <w:r>
        <w:t>Кроме того, увеличение количества автомобилей в эк</w:t>
      </w:r>
      <w:r>
        <w:t>с</w:t>
      </w:r>
      <w:r>
        <w:t>плуатации с течением времени повлечёт за собой определё</w:t>
      </w:r>
      <w:r>
        <w:t>н</w:t>
      </w:r>
      <w:r>
        <w:t>ное увеличение потребностей в топливе, смазочных маслах и гидравлических жидкостях, в разширении сети дорог и и</w:t>
      </w:r>
      <w:r>
        <w:t>н</w:t>
      </w:r>
      <w:r>
        <w:t>фраструктуры гаражного хранения и сервисного обслужив</w:t>
      </w:r>
      <w:r>
        <w:t>а</w:t>
      </w:r>
      <w:r>
        <w:t>ния, что в свою очередь потребует роста производственных мощностей других отраслей кроме отраслей-постав</w:t>
      </w:r>
      <w:r>
        <w:softHyphen/>
        <w:t>щи</w:t>
      </w:r>
      <w:r>
        <w:softHyphen/>
        <w:t>ков а</w:t>
      </w:r>
      <w:r>
        <w:t>в</w:t>
      </w:r>
      <w:r>
        <w:t>топромышленности; а также — возможно — и коренной и</w:t>
      </w:r>
      <w:r>
        <w:t>н</w:t>
      </w:r>
      <w:r>
        <w:t>фраструктурной реконструкции всей страны</w:t>
      </w:r>
      <w:r w:rsidRPr="00F35044">
        <w:rPr>
          <w:vertAlign w:val="superscript"/>
        </w:rPr>
        <w:t>[XXII]</w:t>
      </w:r>
      <w:r>
        <w:t xml:space="preserve">. </w:t>
      </w:r>
    </w:p>
    <w:p w14:paraId="4A697808" w14:textId="77777777" w:rsidR="00F35044" w:rsidRDefault="00F35044">
      <w:pPr>
        <w:pStyle w:val="af2"/>
        <w:numPr>
          <w:ilvl w:val="0"/>
          <w:numId w:val="0"/>
        </w:numPr>
        <w:ind w:left="397" w:firstLine="397"/>
      </w:pPr>
      <w:r>
        <w:t>И соответственно увеличение производства автомобилей и удовлетворение вызванных им вторичных потребностей в продуктах нефтехимии, в развитости инфрастру</w:t>
      </w:r>
      <w:r>
        <w:t>к</w:t>
      </w:r>
      <w:r>
        <w:t xml:space="preserve">туры дорог и </w:t>
      </w:r>
      <w:r>
        <w:lastRenderedPageBreak/>
        <w:t>сервиса и т.п. требует произвести средства производства для увеличения выпуска, а также и для технико-технологического и организационно-управленческого обновления и разширения всех затрон</w:t>
      </w:r>
      <w:r>
        <w:t>у</w:t>
      </w:r>
      <w:r>
        <w:t xml:space="preserve">тых отраслей. </w:t>
      </w:r>
    </w:p>
    <w:p w14:paraId="4B2EB4DB" w14:textId="77777777" w:rsidR="00F35044" w:rsidRPr="0075465E" w:rsidRDefault="00F35044">
      <w:pPr>
        <w:pStyle w:val="af2"/>
        <w:numPr>
          <w:ilvl w:val="0"/>
          <w:numId w:val="0"/>
        </w:numPr>
        <w:ind w:left="397" w:firstLine="397"/>
        <w:rPr>
          <w:i/>
        </w:rPr>
      </w:pPr>
      <w:r>
        <w:t>Причём производство средств производства («инвести</w:t>
      </w:r>
      <w:r>
        <w:softHyphen/>
        <w:t>ци</w:t>
      </w:r>
      <w:r>
        <w:softHyphen/>
        <w:t>онных продуктов») для этих отраслей в ряде случаев дол</w:t>
      </w:r>
      <w:r>
        <w:softHyphen/>
        <w:t>жно предшествовать росту мощностей автомобильной отрасли, хотя в других случаях оно может сопутствовать ему или сл</w:t>
      </w:r>
      <w:r>
        <w:t>е</w:t>
      </w:r>
      <w:r>
        <w:t xml:space="preserve">довать за ним с некоторым сдвигом во времени. </w:t>
      </w:r>
      <w:r>
        <w:rPr>
          <w:i/>
        </w:rPr>
        <w:t>И такого р</w:t>
      </w:r>
      <w:r>
        <w:rPr>
          <w:i/>
        </w:rPr>
        <w:t>о</w:t>
      </w:r>
      <w:r>
        <w:rPr>
          <w:i/>
        </w:rPr>
        <w:t>да задачи межотраслевой синхронизации не решаются р</w:t>
      </w:r>
      <w:r>
        <w:rPr>
          <w:i/>
        </w:rPr>
        <w:t>ы</w:t>
      </w:r>
      <w:r>
        <w:rPr>
          <w:i/>
        </w:rPr>
        <w:t>ночным механизмом.</w:t>
      </w:r>
    </w:p>
    <w:p w14:paraId="59DD0941" w14:textId="77777777" w:rsidR="00F35044" w:rsidRDefault="00F35044">
      <w:pPr>
        <w:pStyle w:val="af2"/>
        <w:numPr>
          <w:ilvl w:val="0"/>
          <w:numId w:val="0"/>
        </w:numPr>
        <w:ind w:left="397" w:firstLine="397"/>
      </w:pPr>
      <w:r>
        <w:t>Сказанное справедливо по отношению к заданиям на ув</w:t>
      </w:r>
      <w:r>
        <w:t>е</w:t>
      </w:r>
      <w:r>
        <w:t>личение выпуска продукции почти что всякой отра</w:t>
      </w:r>
      <w:r>
        <w:t>с</w:t>
      </w:r>
      <w:r>
        <w:t>лью, а не только автомобильной, разсмотренной нами в поясняющем примере.</w:t>
      </w:r>
    </w:p>
    <w:p w14:paraId="0FB8D856" w14:textId="77777777" w:rsidR="00F35044" w:rsidRDefault="00F35044" w:rsidP="009B2BE1">
      <w:pPr>
        <w:pStyle w:val="aa"/>
      </w:pPr>
      <w:r>
        <w:t>*                       *</w:t>
      </w:r>
      <w:r>
        <w:br/>
        <w:t>*</w:t>
      </w:r>
    </w:p>
    <w:p w14:paraId="415006ED" w14:textId="77777777" w:rsidR="00F35044" w:rsidRDefault="00F35044" w:rsidP="009B2BE1">
      <w:pPr>
        <w:pStyle w:val="PlainText"/>
      </w:pPr>
      <w:r>
        <w:t xml:space="preserve">Кроме того, межотраслевым пропорциям производственных мощностей </w:t>
      </w:r>
      <w:r>
        <w:rPr>
          <w:i/>
        </w:rPr>
        <w:t>при определённых технологиях и о</w:t>
      </w:r>
      <w:r>
        <w:rPr>
          <w:i/>
        </w:rPr>
        <w:t>р</w:t>
      </w:r>
      <w:r>
        <w:rPr>
          <w:i/>
        </w:rPr>
        <w:t>ганизации дела в отраслях</w:t>
      </w:r>
      <w:r>
        <w:t xml:space="preserve"> сопутствуют и определённые достаточно жёсткие пр</w:t>
      </w:r>
      <w:r>
        <w:t>о</w:t>
      </w:r>
      <w:r>
        <w:t>порции профессионализма и з</w:t>
      </w:r>
      <w:r>
        <w:t>а</w:t>
      </w:r>
      <w:r>
        <w:t xml:space="preserve">нятости населения. Вследствие этого: </w:t>
      </w:r>
    </w:p>
    <w:p w14:paraId="362687F7" w14:textId="7489DD10" w:rsidR="00F35044" w:rsidRDefault="00F35044">
      <w:pPr>
        <w:pStyle w:val="a6"/>
      </w:pPr>
      <w:r>
        <w:t>Динамичность системной целостности макроэкономической системы в её способности к структурной перестройке и пер</w:t>
      </w:r>
      <w:r>
        <w:t>е</w:t>
      </w:r>
      <w:r>
        <w:t>ключении с производства одних видов проду</w:t>
      </w:r>
      <w:r>
        <w:t>к</w:t>
      </w:r>
      <w:r>
        <w:t xml:space="preserve">ции на другие во многом определяется тем, насколько общекультурный уровень населения и </w:t>
      </w:r>
      <w:r>
        <w:rPr>
          <w:i/>
          <w:iCs/>
        </w:rPr>
        <w:t>качество культуры</w:t>
      </w:r>
      <w:r>
        <w:t xml:space="preserve"> позволяют людям быстро о</w:t>
      </w:r>
      <w:r>
        <w:t>с</w:t>
      </w:r>
      <w:r>
        <w:t>тавлять одни специальности и быстро обретать профессион</w:t>
      </w:r>
      <w:r>
        <w:t>а</w:t>
      </w:r>
      <w:r>
        <w:t>лизм в других областях деятельности</w:t>
      </w:r>
      <w:r w:rsidRPr="00F35044">
        <w:rPr>
          <w:vertAlign w:val="superscript"/>
        </w:rPr>
        <w:t>[XXIII]</w:t>
      </w:r>
      <w:r>
        <w:t>.</w:t>
      </w:r>
    </w:p>
    <w:p w14:paraId="7F3AEEB6" w14:textId="58A89448" w:rsidR="00F35044" w:rsidRDefault="00F35044">
      <w:pPr>
        <w:pStyle w:val="PlainText"/>
      </w:pPr>
      <w:r>
        <w:t>Такого рода пропорции обмена между отраслями промежуто</w:t>
      </w:r>
      <w:r>
        <w:t>ч</w:t>
      </w:r>
      <w:r>
        <w:t>ными продуктами в процессе выпуска определённого спектра к</w:t>
      </w:r>
      <w:r>
        <w:t>о</w:t>
      </w:r>
      <w:r>
        <w:t>нечной продукции описываются ура</w:t>
      </w:r>
      <w:r>
        <w:t>в</w:t>
      </w:r>
      <w:r>
        <w:t>нениями межотраслевого ба</w:t>
      </w:r>
      <w:r>
        <w:softHyphen/>
        <w:t>ланса, на которые в явном виде опираются все теории макроэк</w:t>
      </w:r>
      <w:r>
        <w:t>о</w:t>
      </w:r>
      <w:r>
        <w:t>номического планирования и регулирования во всём мире</w:t>
      </w:r>
      <w:r>
        <w:rPr>
          <w:i/>
          <w:iCs/>
        </w:rPr>
        <w:t>, док</w:t>
      </w:r>
      <w:r>
        <w:rPr>
          <w:i/>
          <w:iCs/>
        </w:rPr>
        <w:t>а</w:t>
      </w:r>
      <w:r>
        <w:rPr>
          <w:i/>
          <w:iCs/>
        </w:rPr>
        <w:t>завшие свою работоспособность на практике</w:t>
      </w:r>
      <w:r w:rsidRPr="00F35044">
        <w:rPr>
          <w:vertAlign w:val="superscript"/>
        </w:rPr>
        <w:t>[XXIV]</w:t>
      </w:r>
      <w:r>
        <w:t xml:space="preserve">. </w:t>
      </w:r>
    </w:p>
    <w:p w14:paraId="12E4B01C" w14:textId="0CC51230" w:rsidR="00F35044" w:rsidRDefault="00F35044">
      <w:pPr>
        <w:pStyle w:val="PlainText"/>
      </w:pPr>
      <w:r>
        <w:lastRenderedPageBreak/>
        <w:t>Уравнения межотраслевого баланса математически предста</w:t>
      </w:r>
      <w:r>
        <w:t>в</w:t>
      </w:r>
      <w:r>
        <w:t>ляют собой систему линейных уравнений</w:t>
      </w:r>
      <w:r w:rsidRPr="00F35044">
        <w:rPr>
          <w:vertAlign w:val="superscript"/>
        </w:rPr>
        <w:t>[XXV]</w:t>
      </w:r>
      <w:r>
        <w:t xml:space="preserve"> (т.е. неизвестные вх</w:t>
      </w:r>
      <w:r>
        <w:t>о</w:t>
      </w:r>
      <w:r>
        <w:t>дят в уравнения только в первой степ</w:t>
      </w:r>
      <w:r>
        <w:t>е</w:t>
      </w:r>
      <w:r>
        <w:t>ни). В ней неизвестными яв</w:t>
      </w:r>
      <w:r>
        <w:softHyphen/>
        <w:t>ля</w:t>
      </w:r>
      <w:r>
        <w:softHyphen/>
        <w:t>ются валовые (полные) мощности отраслей, а свободные чл</w:t>
      </w:r>
      <w:r>
        <w:t>е</w:t>
      </w:r>
      <w:r>
        <w:t>ны уравнений представляют собой заказываемый спектр к</w:t>
      </w:r>
      <w:r>
        <w:t>о</w:t>
      </w:r>
      <w:r>
        <w:t>нечной продукции (т.е. полезная отдача отраслей); коэффицие</w:t>
      </w:r>
      <w:r>
        <w:t>н</w:t>
      </w:r>
      <w:r>
        <w:t>ты при не</w:t>
      </w:r>
      <w:r>
        <w:softHyphen/>
        <w:t>известных в каждом уравнении называются коэффиц</w:t>
      </w:r>
      <w:r>
        <w:t>и</w:t>
      </w:r>
      <w:r>
        <w:t>ентами пря</w:t>
      </w:r>
      <w:r>
        <w:softHyphen/>
        <w:t>мых затрат и представляют собой количества продукции ка</w:t>
      </w:r>
      <w:r>
        <w:t>ж</w:t>
      </w:r>
      <w:r>
        <w:t>дой из отраслей в разсматриваемом множестве, необходимые для пр</w:t>
      </w:r>
      <w:r>
        <w:t>о</w:t>
      </w:r>
      <w:r>
        <w:t>изводства единицы учёта продукции той отрасли, которой соо</w:t>
      </w:r>
      <w:r>
        <w:t>т</w:t>
      </w:r>
      <w:r>
        <w:t>ветствует разсматриваемое уравнение системы (для разсмотре</w:t>
      </w:r>
      <w:r>
        <w:t>н</w:t>
      </w:r>
      <w:r>
        <w:t>ного ранее примера с производством автомобилей коэффициенты прямых затрат это — количество стали в расчёте на один автом</w:t>
      </w:r>
      <w:r>
        <w:t>о</w:t>
      </w:r>
      <w:r>
        <w:t>биль</w:t>
      </w:r>
      <w:r w:rsidRPr="00F35044">
        <w:rPr>
          <w:vertAlign w:val="superscript"/>
        </w:rPr>
        <w:t>[XXVI]</w:t>
      </w:r>
      <w:r>
        <w:t>, количество стекла в расчёте на один автом</w:t>
      </w:r>
      <w:r>
        <w:t>о</w:t>
      </w:r>
      <w:r>
        <w:t xml:space="preserve">биль и т.п.). </w:t>
      </w:r>
    </w:p>
    <w:p w14:paraId="6A44DC8A" w14:textId="77777777" w:rsidR="00F35044" w:rsidRDefault="00F35044" w:rsidP="002276A1">
      <w:pPr>
        <w:pStyle w:val="PlainText"/>
      </w:pPr>
      <w:r>
        <w:t xml:space="preserve">Уравнения межотраслевого баланса могут разсматриваться в двух формах: </w:t>
      </w:r>
      <w:r w:rsidRPr="00233B87">
        <w:rPr>
          <w:b/>
        </w:rPr>
        <w:t>на основе натурального учёта</w:t>
      </w:r>
      <w:r>
        <w:t xml:space="preserve"> мощностей и коэ</w:t>
      </w:r>
      <w:r>
        <w:t>ф</w:t>
      </w:r>
      <w:r>
        <w:t>фициентов прямых затрат в количествах продукции соответстве</w:t>
      </w:r>
      <w:r>
        <w:t>н</w:t>
      </w:r>
      <w:r>
        <w:t xml:space="preserve">но </w:t>
      </w:r>
      <w:r w:rsidRPr="00712F8E">
        <w:rPr>
          <w:i/>
        </w:rPr>
        <w:t>номенклатуре продукции и отраслей, положенной в основу бала</w:t>
      </w:r>
      <w:r w:rsidRPr="00712F8E">
        <w:rPr>
          <w:i/>
        </w:rPr>
        <w:t>н</w:t>
      </w:r>
      <w:r w:rsidRPr="00712F8E">
        <w:rPr>
          <w:i/>
        </w:rPr>
        <w:t>совой модели;</w:t>
      </w:r>
      <w:r>
        <w:t xml:space="preserve"> </w:t>
      </w:r>
      <w:r w:rsidRPr="00233B87">
        <w:rPr>
          <w:b/>
        </w:rPr>
        <w:t>на основе учёта в стоимостной форме</w:t>
      </w:r>
      <w:r>
        <w:t>, но также соответственно номенклатуре продукции и отраслей, пол</w:t>
      </w:r>
      <w:r>
        <w:t>о</w:t>
      </w:r>
      <w:r>
        <w:t>женной в основу балансовой модели. Общность номенклатуры отраслей и продукции позволяет переходить от одной формы к другой на о</w:t>
      </w:r>
      <w:r>
        <w:t>с</w:t>
      </w:r>
      <w:r>
        <w:t>нове знания прейскурантов. Кроме того, существуют «динамические» балансовые модели, в которых в явном виде уч</w:t>
      </w:r>
      <w:r>
        <w:t>и</w:t>
      </w:r>
      <w:r>
        <w:t>тывается потребление отраслями инв</w:t>
      </w:r>
      <w:r>
        <w:t>е</w:t>
      </w:r>
      <w:r>
        <w:t>стиционных продуктов и зависимость динамики спектра конечной продукции от разпред</w:t>
      </w:r>
      <w:r>
        <w:t>е</w:t>
      </w:r>
      <w:r>
        <w:t>ления по отраслям инвестиционных продуктов. Всё это обсто</w:t>
      </w:r>
      <w:r>
        <w:t>я</w:t>
      </w:r>
      <w:r>
        <w:t>тельно разсмотрено в специальной литер</w:t>
      </w:r>
      <w:r>
        <w:t>а</w:t>
      </w:r>
      <w:r>
        <w:t>туре.</w:t>
      </w:r>
    </w:p>
    <w:p w14:paraId="6ECD8713" w14:textId="77777777" w:rsidR="00F35044" w:rsidRDefault="00F35044">
      <w:pPr>
        <w:pStyle w:val="a6"/>
      </w:pPr>
      <w:r>
        <w:t>Когда речь заходит о макроэкономических (в том числе и н</w:t>
      </w:r>
      <w:r>
        <w:t>а</w:t>
      </w:r>
      <w:r>
        <w:t>роднохозяйственных) пропорциях, то подразумеваются име</w:t>
      </w:r>
      <w:r>
        <w:t>н</w:t>
      </w:r>
      <w:r>
        <w:t>но эти пропорции — соотношения между собой полных мо</w:t>
      </w:r>
      <w:r>
        <w:t>щ</w:t>
      </w:r>
      <w:r>
        <w:t>ностей разных отраслей, составляющих эту многоотраслевую производственно-потребитель</w:t>
      </w:r>
      <w:r>
        <w:softHyphen/>
        <w:t>скую систему; пропорции п</w:t>
      </w:r>
      <w:r>
        <w:t>о</w:t>
      </w:r>
      <w:r>
        <w:t>лезной отдачи отраслей в ней по отношению к полным (вало</w:t>
      </w:r>
      <w:r>
        <w:softHyphen/>
        <w:t>вым) мощностям каждой из них; пропорции разпределения инвестиций по отраслям и потребления отраслями инвестиц</w:t>
      </w:r>
      <w:r>
        <w:t>и</w:t>
      </w:r>
      <w:r>
        <w:t>онных продуктов; а также — пропорции профессионализма и занятости насел</w:t>
      </w:r>
      <w:r>
        <w:t>е</w:t>
      </w:r>
      <w:r>
        <w:t xml:space="preserve">ния. </w:t>
      </w:r>
    </w:p>
    <w:p w14:paraId="5DC3E826" w14:textId="77777777" w:rsidR="00F35044" w:rsidRDefault="00F35044">
      <w:pPr>
        <w:pStyle w:val="PlainText"/>
      </w:pPr>
      <w:r>
        <w:lastRenderedPageBreak/>
        <w:t>Структурная перестройка макроэкономики — изменение этих пропорций и абсолютных значений производстве</w:t>
      </w:r>
      <w:r>
        <w:t>н</w:t>
      </w:r>
      <w:r>
        <w:t>ных мощностей во всём множестве отраслей. Структу</w:t>
      </w:r>
      <w:r>
        <w:t>р</w:t>
      </w:r>
      <w:r>
        <w:t>ная перестройка может про</w:t>
      </w:r>
      <w:r>
        <w:softHyphen/>
        <w:t>текать на плановой основе, выражая какую-то осмысленную целесообразность; но может протекать и под давлением обсто</w:t>
      </w:r>
      <w:r>
        <w:t>я</w:t>
      </w:r>
      <w:r>
        <w:t xml:space="preserve">тельств, как говорится — стихийно. </w:t>
      </w:r>
      <w:r>
        <w:rPr>
          <w:i/>
        </w:rPr>
        <w:t>Хотя при более глубоком взгляде может выясниться, что давление обстоятельств общ</w:t>
      </w:r>
      <w:r>
        <w:rPr>
          <w:i/>
        </w:rPr>
        <w:t>е</w:t>
      </w:r>
      <w:r>
        <w:rPr>
          <w:i/>
        </w:rPr>
        <w:t>ственно-эко</w:t>
      </w:r>
      <w:r>
        <w:rPr>
          <w:i/>
        </w:rPr>
        <w:softHyphen/>
        <w:t>но</w:t>
      </w:r>
      <w:r>
        <w:rPr>
          <w:i/>
        </w:rPr>
        <w:softHyphen/>
        <w:t>ми</w:t>
      </w:r>
      <w:r>
        <w:rPr>
          <w:i/>
        </w:rPr>
        <w:softHyphen/>
        <w:t>чес</w:t>
      </w:r>
      <w:r>
        <w:rPr>
          <w:i/>
        </w:rPr>
        <w:softHyphen/>
        <w:t xml:space="preserve">кой «стихии» представляет собой закулисно спланированный и закулисно управляемый процесс, </w:t>
      </w:r>
      <w:r>
        <w:rPr>
          <w:b/>
          <w:i/>
        </w:rPr>
        <w:t>что более с</w:t>
      </w:r>
      <w:r>
        <w:rPr>
          <w:b/>
          <w:i/>
        </w:rPr>
        <w:t>о</w:t>
      </w:r>
      <w:r>
        <w:rPr>
          <w:b/>
          <w:i/>
        </w:rPr>
        <w:t>отве</w:t>
      </w:r>
      <w:r>
        <w:rPr>
          <w:b/>
          <w:i/>
        </w:rPr>
        <w:t>т</w:t>
      </w:r>
      <w:r>
        <w:rPr>
          <w:b/>
          <w:i/>
        </w:rPr>
        <w:t>ствует исторической реальности последних столетий в подавляющем большинстве случ</w:t>
      </w:r>
      <w:r>
        <w:rPr>
          <w:b/>
          <w:i/>
        </w:rPr>
        <w:t>а</w:t>
      </w:r>
      <w:r>
        <w:rPr>
          <w:b/>
          <w:i/>
        </w:rPr>
        <w:t>ев</w:t>
      </w:r>
      <w:r>
        <w:rPr>
          <w:i/>
        </w:rPr>
        <w:t>.</w:t>
      </w:r>
    </w:p>
    <w:p w14:paraId="3FADEA92" w14:textId="1B52104E" w:rsidR="00F35044" w:rsidRDefault="00F35044">
      <w:pPr>
        <w:pStyle w:val="PlainText"/>
      </w:pPr>
      <w:r>
        <w:t>Если обратиться от производства к потреблению проду</w:t>
      </w:r>
      <w:r>
        <w:t>к</w:t>
      </w:r>
      <w:r>
        <w:t>ции и услуг в обществе, то тоже выяснится, что потребление характер</w:t>
      </w:r>
      <w:r>
        <w:t>и</w:t>
      </w:r>
      <w:r>
        <w:t>зуется своими пропорциями, обусло</w:t>
      </w:r>
      <w:r>
        <w:t>в</w:t>
      </w:r>
      <w:r>
        <w:t>ленными двояко: с одной стороны, — характером во</w:t>
      </w:r>
      <w:r>
        <w:t>з</w:t>
      </w:r>
      <w:r>
        <w:t>никновения в обществе потребностей как таковых (т.е. вне связи с какими-либо ограничениями во</w:t>
      </w:r>
      <w:r>
        <w:t>з</w:t>
      </w:r>
      <w:r>
        <w:t>можностей их удовлетворения) и, с другой стороны, — огранич</w:t>
      </w:r>
      <w:r>
        <w:t>е</w:t>
      </w:r>
      <w:r>
        <w:t xml:space="preserve">ниями, налагаемыми </w:t>
      </w:r>
      <w:r w:rsidRPr="00FB38DF">
        <w:rPr>
          <w:i/>
        </w:rPr>
        <w:t>системой</w:t>
      </w:r>
      <w:r>
        <w:rPr>
          <w:i/>
        </w:rPr>
        <w:t xml:space="preserve"> раз</w:t>
      </w:r>
      <w:r w:rsidRPr="00FB38DF">
        <w:rPr>
          <w:i/>
        </w:rPr>
        <w:t>пределения</w:t>
      </w:r>
      <w:r w:rsidRPr="00F35044">
        <w:rPr>
          <w:vertAlign w:val="superscript"/>
        </w:rPr>
        <w:t>[XXVII]</w:t>
      </w:r>
      <w:r w:rsidRPr="00FB38DF">
        <w:rPr>
          <w:i/>
        </w:rPr>
        <w:t xml:space="preserve"> произв</w:t>
      </w:r>
      <w:r w:rsidRPr="00FB38DF">
        <w:rPr>
          <w:i/>
        </w:rPr>
        <w:t>о</w:t>
      </w:r>
      <w:r w:rsidRPr="00FB38DF">
        <w:rPr>
          <w:i/>
        </w:rPr>
        <w:t>димой про</w:t>
      </w:r>
      <w:r w:rsidRPr="00712F8E">
        <w:rPr>
          <w:i/>
        </w:rPr>
        <w:softHyphen/>
      </w:r>
      <w:r w:rsidRPr="00FB38DF">
        <w:rPr>
          <w:i/>
        </w:rPr>
        <w:t>дукции</w:t>
      </w:r>
      <w:r>
        <w:t xml:space="preserve"> на удовлетворение этих потребностей. </w:t>
      </w:r>
    </w:p>
    <w:p w14:paraId="0E0CCB0B" w14:textId="77777777" w:rsidR="00F35044" w:rsidRPr="00F35044" w:rsidRDefault="00F35044" w:rsidP="00712F8E">
      <w:pPr>
        <w:pStyle w:val="a6"/>
      </w:pPr>
      <w:r>
        <w:t>Статистика, описывающая разные стор</w:t>
      </w:r>
      <w:r>
        <w:t>о</w:t>
      </w:r>
      <w:r>
        <w:t>ны жизни общества и их взаимосвязи, объективно существ</w:t>
      </w:r>
      <w:r>
        <w:t>у</w:t>
      </w:r>
      <w:r>
        <w:t>ет и обладает со</w:t>
      </w:r>
      <w:r>
        <w:softHyphen/>
        <w:t>бственными характеристиками устойчивости во времени, об</w:t>
      </w:r>
      <w:r>
        <w:t>у</w:t>
      </w:r>
      <w:r>
        <w:t>словленными сменой поколений и измене</w:t>
      </w:r>
      <w:r>
        <w:softHyphen/>
        <w:t xml:space="preserve">нием культуры, и может быть выявлена. </w:t>
      </w:r>
    </w:p>
    <w:p w14:paraId="1BD61CF8" w14:textId="287F72ED" w:rsidR="00F35044" w:rsidRDefault="00F35044" w:rsidP="00712F8E">
      <w:pPr>
        <w:pStyle w:val="PlainText"/>
      </w:pPr>
      <w:r>
        <w:t>Поэтому вне зависимости от мн</w:t>
      </w:r>
      <w:r>
        <w:t>е</w:t>
      </w:r>
      <w:r>
        <w:t>ний, побежда</w:t>
      </w:r>
      <w:r>
        <w:softHyphen/>
        <w:t>ющих в спорах о нравах, индивидуальный и статистичес</w:t>
      </w:r>
      <w:r>
        <w:softHyphen/>
        <w:t>кий ан</w:t>
      </w:r>
      <w:r>
        <w:t>а</w:t>
      </w:r>
      <w:r>
        <w:t>лиз причинно-следственных обуслов</w:t>
      </w:r>
      <w:r>
        <w:softHyphen/>
        <w:t>ленностей в системе отнош</w:t>
      </w:r>
      <w:r>
        <w:t>е</w:t>
      </w:r>
      <w:r>
        <w:t xml:space="preserve">ний: </w:t>
      </w:r>
    </w:p>
    <w:p w14:paraId="002223E0" w14:textId="77777777" w:rsidR="00F35044" w:rsidRDefault="00F35044" w:rsidP="00815C60">
      <w:pPr>
        <w:pStyle w:val="a8"/>
        <w:spacing w:before="240"/>
      </w:pPr>
      <w:r>
        <w:t>позволяет статистически объективно выделить всем и без того и</w:t>
      </w:r>
      <w:r>
        <w:t>з</w:t>
      </w:r>
      <w:r>
        <w:t>вестные вредоносные факторы: алкоголь, прочие наркотики и яды, разрушающие пси</w:t>
      </w:r>
      <w:r>
        <w:softHyphen/>
        <w:t>хику; поло</w:t>
      </w:r>
      <w:r>
        <w:softHyphen/>
        <w:t>вые извращения; чрезмерность (равно: н</w:t>
      </w:r>
      <w:r>
        <w:t>е</w:t>
      </w:r>
      <w:r>
        <w:t>достаточность либо избыточность) потребления самих по себе невред</w:t>
      </w:r>
      <w:r>
        <w:softHyphen/>
        <w:t>ных продуктов и услуг, вследствие которой возн</w:t>
      </w:r>
      <w:r>
        <w:t>и</w:t>
      </w:r>
      <w:r>
        <w:t>кает вред их потребителю и (или) окружа</w:t>
      </w:r>
      <w:r>
        <w:softHyphen/>
        <w:t>ющим, потомкам, би</w:t>
      </w:r>
      <w:r>
        <w:t>о</w:t>
      </w:r>
      <w:r>
        <w:t>сфере; а также выделить и фак</w:t>
      </w:r>
      <w:r>
        <w:softHyphen/>
        <w:t>торы, ранее не осозна</w:t>
      </w:r>
      <w:r>
        <w:softHyphen/>
        <w:t>ваемые в к</w:t>
      </w:r>
      <w:r>
        <w:t>а</w:t>
      </w:r>
      <w:r>
        <w:t>честве вредоно</w:t>
      </w:r>
      <w:r>
        <w:t>с</w:t>
      </w:r>
      <w:r>
        <w:t xml:space="preserve">ных. </w:t>
      </w:r>
    </w:p>
    <w:p w14:paraId="38C6EA51" w14:textId="77777777" w:rsidR="00F35044" w:rsidRDefault="00F35044" w:rsidP="00815C60">
      <w:pPr>
        <w:pStyle w:val="PlainText"/>
        <w:rPr>
          <w:b/>
        </w:rPr>
      </w:pPr>
      <w:r>
        <w:lastRenderedPageBreak/>
        <w:t>И соответственно такому подходу все потребности людей ра</w:t>
      </w:r>
      <w:r>
        <w:t>з</w:t>
      </w:r>
      <w:r>
        <w:t xml:space="preserve">падаются на </w:t>
      </w:r>
      <w:r>
        <w:rPr>
          <w:b/>
        </w:rPr>
        <w:t>два кла</w:t>
      </w:r>
      <w:r>
        <w:rPr>
          <w:b/>
        </w:rPr>
        <w:t>с</w:t>
      </w:r>
      <w:r>
        <w:rPr>
          <w:b/>
        </w:rPr>
        <w:t>са:</w:t>
      </w:r>
    </w:p>
    <w:p w14:paraId="42180A22" w14:textId="77777777" w:rsidR="00F35044" w:rsidRDefault="00F35044" w:rsidP="00815C60">
      <w:pPr>
        <w:pStyle w:val="a3"/>
        <w:numPr>
          <w:ilvl w:val="0"/>
          <w:numId w:val="9"/>
        </w:numPr>
        <w:overflowPunct w:val="0"/>
        <w:autoSpaceDE w:val="0"/>
        <w:autoSpaceDN w:val="0"/>
        <w:adjustRightInd w:val="0"/>
        <w:textAlignment w:val="baseline"/>
      </w:pPr>
      <w:r>
        <w:rPr>
          <w:b/>
        </w:rPr>
        <w:t>ПЕРВЫЙ</w:t>
      </w:r>
      <w:r>
        <w:t xml:space="preserve">: биологически допустимые </w:t>
      </w:r>
      <w:r>
        <w:rPr>
          <w:b/>
        </w:rPr>
        <w:t>демографически об</w:t>
      </w:r>
      <w:r>
        <w:rPr>
          <w:b/>
        </w:rPr>
        <w:t>у</w:t>
      </w:r>
      <w:r>
        <w:rPr>
          <w:b/>
        </w:rPr>
        <w:t>словленные потребности</w:t>
      </w:r>
      <w:r>
        <w:t xml:space="preserve"> — соответствуют здоровому обр</w:t>
      </w:r>
      <w:r>
        <w:t>а</w:t>
      </w:r>
      <w:r>
        <w:t>зу жизни в преемственности поколений населения и биоц</w:t>
      </w:r>
      <w:r>
        <w:t>е</w:t>
      </w:r>
      <w:r>
        <w:t>нозов в регионах, где протекает жизнь и деятельность людей и обществ. Они обусловлены биологией вида Человек разу</w:t>
      </w:r>
      <w:r>
        <w:t>м</w:t>
      </w:r>
      <w:r>
        <w:t>ный, половой и возрас</w:t>
      </w:r>
      <w:r>
        <w:softHyphen/>
        <w:t>т</w:t>
      </w:r>
      <w:r>
        <w:softHyphen/>
        <w:t>ной структурой насел</w:t>
      </w:r>
      <w:r>
        <w:t>е</w:t>
      </w:r>
      <w:r>
        <w:t>ния, культурой (включая и обусловленность культуры природно-геогра</w:t>
      </w:r>
      <w:r>
        <w:softHyphen/>
        <w:t>фиче</w:t>
      </w:r>
      <w:r>
        <w:softHyphen/>
        <w:t>с</w:t>
      </w:r>
      <w:r>
        <w:softHyphen/>
        <w:t>кими условиями) и направленностью её разв</w:t>
      </w:r>
      <w:r>
        <w:t>и</w:t>
      </w:r>
      <w:r>
        <w:t>тия.</w:t>
      </w:r>
    </w:p>
    <w:p w14:paraId="2F498103" w14:textId="77777777" w:rsidR="00F35044" w:rsidRDefault="00F35044" w:rsidP="00815C60">
      <w:pPr>
        <w:pStyle w:val="aa"/>
      </w:pPr>
      <w:r>
        <w:t>*        *        *</w:t>
      </w:r>
    </w:p>
    <w:p w14:paraId="31E70E95" w14:textId="77777777" w:rsidR="00F35044" w:rsidRDefault="00F35044" w:rsidP="00712F8E">
      <w:pPr>
        <w:pStyle w:val="PlainText"/>
      </w:pPr>
      <w:r>
        <w:t>Направленность развития культуры может быть дво</w:t>
      </w:r>
      <w:r>
        <w:t>я</w:t>
      </w:r>
      <w:r>
        <w:t xml:space="preserve">кой: </w:t>
      </w:r>
    </w:p>
    <w:p w14:paraId="08273057" w14:textId="1F5343E9" w:rsidR="00F35044" w:rsidRDefault="00F35044" w:rsidP="00815C60">
      <w:pPr>
        <w:pStyle w:val="2"/>
        <w:numPr>
          <w:ilvl w:val="0"/>
          <w:numId w:val="10"/>
        </w:numPr>
        <w:overflowPunct w:val="0"/>
        <w:autoSpaceDE w:val="0"/>
        <w:autoSpaceDN w:val="0"/>
        <w:adjustRightInd w:val="0"/>
        <w:ind w:left="851" w:hanging="284"/>
        <w:textAlignment w:val="baseline"/>
      </w:pPr>
      <w:r>
        <w:t>к человечности — цивилизации, в которой человечный тип строя психики</w:t>
      </w:r>
      <w:r w:rsidRPr="00F35044">
        <w:rPr>
          <w:vertAlign w:val="superscript"/>
        </w:rPr>
        <w:t>[XXVIII]</w:t>
      </w:r>
      <w:r>
        <w:t xml:space="preserve"> призн</w:t>
      </w:r>
      <w:r>
        <w:t>а</w:t>
      </w:r>
      <w:r>
        <w:t>ётся единственно нормальным для всех людей, начиная с юности и старше;</w:t>
      </w:r>
    </w:p>
    <w:p w14:paraId="627634A6" w14:textId="77777777" w:rsidR="00F35044" w:rsidRDefault="00F35044" w:rsidP="00815C60">
      <w:pPr>
        <w:pStyle w:val="2"/>
        <w:numPr>
          <w:ilvl w:val="0"/>
          <w:numId w:val="10"/>
        </w:numPr>
        <w:overflowPunct w:val="0"/>
        <w:autoSpaceDE w:val="0"/>
        <w:autoSpaceDN w:val="0"/>
        <w:adjustRightInd w:val="0"/>
        <w:ind w:left="851" w:hanging="284"/>
        <w:textAlignment w:val="baseline"/>
      </w:pPr>
      <w:r>
        <w:t>либо назад в культуру откровенного рабовладения, в к</w:t>
      </w:r>
      <w:r>
        <w:t>о</w:t>
      </w:r>
      <w:r>
        <w:t>торой доминируют типы строя психики — животный и зомби (рабы), зомби и демонический (рабовла</w:t>
      </w:r>
      <w:r>
        <w:softHyphen/>
        <w:t>дель</w:t>
      </w:r>
      <w:r>
        <w:softHyphen/>
        <w:t>цы).</w:t>
      </w:r>
    </w:p>
    <w:p w14:paraId="6BCEA33D" w14:textId="77777777" w:rsidR="00F35044" w:rsidRDefault="00F35044" w:rsidP="00815C60">
      <w:pPr>
        <w:pStyle w:val="af2"/>
        <w:numPr>
          <w:ilvl w:val="0"/>
          <w:numId w:val="0"/>
        </w:numPr>
        <w:ind w:left="454" w:firstLine="680"/>
      </w:pPr>
      <w:r>
        <w:t>Также может проявлять себя и тенденция к «консе</w:t>
      </w:r>
      <w:r>
        <w:t>р</w:t>
      </w:r>
      <w:r>
        <w:t xml:space="preserve">вации» исторически сложившегося </w:t>
      </w:r>
      <w:r>
        <w:rPr>
          <w:i/>
        </w:rPr>
        <w:t>человекообразия — общ</w:t>
      </w:r>
      <w:r>
        <w:rPr>
          <w:i/>
        </w:rPr>
        <w:t>е</w:t>
      </w:r>
      <w:r>
        <w:rPr>
          <w:i/>
        </w:rPr>
        <w:t>ства, в котором состоявшимися человеками призн</w:t>
      </w:r>
      <w:r>
        <w:rPr>
          <w:i/>
        </w:rPr>
        <w:t>а</w:t>
      </w:r>
      <w:r>
        <w:rPr>
          <w:i/>
        </w:rPr>
        <w:t>ются все вне зависимости от их строя психики, либо в котором в</w:t>
      </w:r>
      <w:r>
        <w:rPr>
          <w:i/>
        </w:rPr>
        <w:t>о</w:t>
      </w:r>
      <w:r>
        <w:rPr>
          <w:i/>
        </w:rPr>
        <w:t>прос «Кто есть человек?» никогда не обсуждается по его существу</w:t>
      </w:r>
      <w:r>
        <w:t>.</w:t>
      </w:r>
    </w:p>
    <w:p w14:paraId="71593A51" w14:textId="77777777" w:rsidR="00F35044" w:rsidRDefault="00F35044" w:rsidP="00815C60">
      <w:pPr>
        <w:pStyle w:val="aa"/>
      </w:pPr>
      <w:r>
        <w:t>*                   *</w:t>
      </w:r>
      <w:r>
        <w:br/>
        <w:t>*</w:t>
      </w:r>
    </w:p>
    <w:p w14:paraId="071F29A5" w14:textId="77777777" w:rsidR="00F35044" w:rsidRDefault="00F35044" w:rsidP="00815C60">
      <w:pPr>
        <w:pStyle w:val="a3"/>
        <w:numPr>
          <w:ilvl w:val="0"/>
          <w:numId w:val="9"/>
        </w:numPr>
        <w:overflowPunct w:val="0"/>
        <w:autoSpaceDE w:val="0"/>
        <w:autoSpaceDN w:val="0"/>
        <w:adjustRightInd w:val="0"/>
        <w:textAlignment w:val="baseline"/>
      </w:pPr>
      <w:r>
        <w:rPr>
          <w:b/>
        </w:rPr>
        <w:t>ВТОРОЙ</w:t>
      </w:r>
      <w:r>
        <w:t xml:space="preserve">: </w:t>
      </w:r>
      <w:r>
        <w:rPr>
          <w:b/>
        </w:rPr>
        <w:t>деградационно-паразитические потребности</w:t>
      </w:r>
      <w:r>
        <w:t>, — удовлетворение которых причиняет непосредственный или опосредованный ущерб тем, кто им привержен, а также — окружающим, потомкам, и кроме того, разрушает биоц</w:t>
      </w:r>
      <w:r>
        <w:t>е</w:t>
      </w:r>
      <w:r>
        <w:t>нозы в регионах проживания и деятельности людей; приве</w:t>
      </w:r>
      <w:r>
        <w:t>р</w:t>
      </w:r>
      <w:r>
        <w:t>же</w:t>
      </w:r>
      <w:r>
        <w:t>н</w:t>
      </w:r>
      <w:r>
        <w:t>ность деградационно-паразитическим потребностям (как психологический фактор, выражающийся, в частности, в з</w:t>
      </w:r>
      <w:r>
        <w:t>а</w:t>
      </w:r>
      <w:r>
        <w:t>висти или неудовлетворённости к более преуспевшим в ра</w:t>
      </w:r>
      <w:r>
        <w:t>з</w:t>
      </w:r>
      <w:r>
        <w:t>нородном «сладо</w:t>
      </w:r>
      <w:r>
        <w:softHyphen/>
        <w:t>страс</w:t>
      </w:r>
      <w:r>
        <w:softHyphen/>
        <w:t>тии»), пусть даже и не удовлетворя</w:t>
      </w:r>
      <w:r>
        <w:t>е</w:t>
      </w:r>
      <w:r>
        <w:t>мая, препятствует развитию людей, народов и человечества в целом в направлении к человечн</w:t>
      </w:r>
      <w:r>
        <w:t>о</w:t>
      </w:r>
      <w:r>
        <w:t xml:space="preserve">сти. </w:t>
      </w:r>
    </w:p>
    <w:p w14:paraId="518D47ED" w14:textId="77777777" w:rsidR="00F35044" w:rsidRDefault="00F35044" w:rsidP="00D224FE">
      <w:pPr>
        <w:pStyle w:val="PlainText"/>
        <w:spacing w:before="240"/>
      </w:pPr>
      <w:r>
        <w:lastRenderedPageBreak/>
        <w:t>Хотя некоторые виды продукции —</w:t>
      </w:r>
      <w:r>
        <w:rPr>
          <w:i/>
        </w:rPr>
        <w:t xml:space="preserve"> в зависимости от уровня производства, технологий и организации производства и в зав</w:t>
      </w:r>
      <w:r>
        <w:rPr>
          <w:i/>
        </w:rPr>
        <w:t>и</w:t>
      </w:r>
      <w:r>
        <w:rPr>
          <w:i/>
        </w:rPr>
        <w:t>симости от уровня потребления и характера разпределения ср</w:t>
      </w:r>
      <w:r>
        <w:rPr>
          <w:i/>
        </w:rPr>
        <w:t>е</w:t>
      </w:r>
      <w:r>
        <w:rPr>
          <w:i/>
        </w:rPr>
        <w:t xml:space="preserve">ди потребителей — </w:t>
      </w:r>
      <w:r>
        <w:t>могут переходить из од</w:t>
      </w:r>
      <w:r>
        <w:softHyphen/>
        <w:t xml:space="preserve">ного класса в другой, однако </w:t>
      </w:r>
      <w:r>
        <w:rPr>
          <w:b/>
        </w:rPr>
        <w:t>для многих видов продукции, производимой ныне</w:t>
      </w:r>
      <w:r>
        <w:rPr>
          <w:b/>
        </w:rPr>
        <w:t>ш</w:t>
      </w:r>
      <w:r>
        <w:rPr>
          <w:b/>
        </w:rPr>
        <w:t>ней цивил</w:t>
      </w:r>
      <w:r>
        <w:rPr>
          <w:b/>
        </w:rPr>
        <w:t>и</w:t>
      </w:r>
      <w:r>
        <w:rPr>
          <w:b/>
        </w:rPr>
        <w:t>зацией, отнесение их толь</w:t>
      </w:r>
      <w:r>
        <w:rPr>
          <w:b/>
        </w:rPr>
        <w:softHyphen/>
        <w:t>ко к одному из двух классов однозначно</w:t>
      </w:r>
      <w:r>
        <w:t xml:space="preserve">. </w:t>
      </w:r>
    </w:p>
    <w:p w14:paraId="340D36A6" w14:textId="795441C0" w:rsidR="00F35044" w:rsidRPr="00353457" w:rsidRDefault="00F35044" w:rsidP="00753F07">
      <w:pPr>
        <w:pStyle w:val="PlainText"/>
        <w:rPr>
          <w:b/>
        </w:rPr>
      </w:pPr>
      <w:r>
        <w:t>Это отнесение действительно носит объективный характер в силу возможности выявления причинно-след</w:t>
      </w:r>
      <w:r>
        <w:softHyphen/>
        <w:t>ст</w:t>
      </w:r>
      <w:r>
        <w:softHyphen/>
        <w:t>вен</w:t>
      </w:r>
      <w:r>
        <w:softHyphen/>
        <w:t>ных связей м</w:t>
      </w:r>
      <w:r>
        <w:t>е</w:t>
      </w:r>
      <w:r>
        <w:t>жду видом продукции и последствиями её производства и потре</w:t>
      </w:r>
      <w:r>
        <w:t>б</w:t>
      </w:r>
      <w:r>
        <w:t>ления</w:t>
      </w:r>
      <w:r w:rsidRPr="00F35044">
        <w:rPr>
          <w:vertAlign w:val="superscript"/>
        </w:rPr>
        <w:t>[XXIX]</w:t>
      </w:r>
      <w:r>
        <w:t>; субъективными могут быть только ошиб</w:t>
      </w:r>
      <w:r>
        <w:softHyphen/>
        <w:t>ки в о</w:t>
      </w:r>
      <w:r>
        <w:t>т</w:t>
      </w:r>
      <w:r>
        <w:t>несении того или иного вида продукции к одному из двух названных кла</w:t>
      </w:r>
      <w:r>
        <w:t>с</w:t>
      </w:r>
      <w:r>
        <w:t>сов (в том числе при определённых уровнях производства и п</w:t>
      </w:r>
      <w:r>
        <w:t>о</w:t>
      </w:r>
      <w:r>
        <w:t xml:space="preserve">требления), но </w:t>
      </w:r>
      <w:r w:rsidRPr="00353457">
        <w:rPr>
          <w:b/>
        </w:rPr>
        <w:t>жизнь такова, что с последствиями ошибок н</w:t>
      </w:r>
      <w:r w:rsidRPr="00353457">
        <w:rPr>
          <w:b/>
        </w:rPr>
        <w:t>е</w:t>
      </w:r>
      <w:r w:rsidRPr="00353457">
        <w:rPr>
          <w:b/>
        </w:rPr>
        <w:t>избежно придётся столкнуться именно в с</w:t>
      </w:r>
      <w:r w:rsidRPr="00353457">
        <w:rPr>
          <w:b/>
        </w:rPr>
        <w:t>и</w:t>
      </w:r>
      <w:r w:rsidRPr="00353457">
        <w:rPr>
          <w:b/>
        </w:rPr>
        <w:t>лу объективности разд</w:t>
      </w:r>
      <w:r w:rsidRPr="00353457">
        <w:rPr>
          <w:b/>
        </w:rPr>
        <w:t>е</w:t>
      </w:r>
      <w:r w:rsidRPr="00353457">
        <w:rPr>
          <w:b/>
        </w:rPr>
        <w:t>ления всех потребностей и продукции на два названных кла</w:t>
      </w:r>
      <w:r w:rsidRPr="00353457">
        <w:rPr>
          <w:b/>
        </w:rPr>
        <w:t>с</w:t>
      </w:r>
      <w:r w:rsidRPr="00353457">
        <w:rPr>
          <w:b/>
        </w:rPr>
        <w:t>са.</w:t>
      </w:r>
    </w:p>
    <w:p w14:paraId="79F65931" w14:textId="77777777" w:rsidR="00F35044" w:rsidRDefault="00F35044">
      <w:pPr>
        <w:pStyle w:val="PlainText"/>
      </w:pPr>
      <w:r>
        <w:t>Удовлетворение потребностей и является целью не только пр</w:t>
      </w:r>
      <w:r>
        <w:t>о</w:t>
      </w:r>
      <w:r>
        <w:t>и</w:t>
      </w:r>
      <w:r>
        <w:t>з</w:t>
      </w:r>
      <w:r>
        <w:softHyphen/>
        <w:t xml:space="preserve">водства, но и </w:t>
      </w:r>
      <w:r w:rsidRPr="009B2BE1">
        <w:rPr>
          <w:i/>
        </w:rPr>
        <w:t>разпределения</w:t>
      </w:r>
      <w:r>
        <w:rPr>
          <w:i/>
        </w:rPr>
        <w:t xml:space="preserve"> продукции в обществе</w:t>
      </w:r>
      <w:r>
        <w:t>. Чтобы эта фраза не возпринималась как якобы само собой разумеющаяся банальность, оставаясь однако по существу безсодержательно а</w:t>
      </w:r>
      <w:r>
        <w:t>б</w:t>
      </w:r>
      <w:r>
        <w:t>страктной, её необх</w:t>
      </w:r>
      <w:r>
        <w:t>о</w:t>
      </w:r>
      <w:r>
        <w:t>димо пояснить.</w:t>
      </w:r>
    </w:p>
    <w:p w14:paraId="7AC8934D" w14:textId="7DA10710" w:rsidR="00F35044" w:rsidRDefault="00F35044">
      <w:pPr>
        <w:pStyle w:val="PlainText"/>
      </w:pPr>
      <w:r>
        <w:t>Если общество некоторым образом ведёт многоотраслевое производство и в нём осуществляется хоть какое-то разпредел</w:t>
      </w:r>
      <w:r>
        <w:t>е</w:t>
      </w:r>
      <w:r>
        <w:t xml:space="preserve">ние продукции для потребления среди нуждающихся в ней (как в сфере производства, так и в сфере потребления) физических и юридических лиц, то это означает, что </w:t>
      </w:r>
      <w:r>
        <w:rPr>
          <w:i/>
        </w:rPr>
        <w:t>средства сборки</w:t>
      </w:r>
      <w:r w:rsidRPr="00F35044">
        <w:rPr>
          <w:vertAlign w:val="superscript"/>
        </w:rPr>
        <w:t>[XXX]</w:t>
      </w:r>
      <w:r>
        <w:t xml:space="preserve"> многоо</w:t>
      </w:r>
      <w:r>
        <w:t>т</w:t>
      </w:r>
      <w:r>
        <w:t>раслевой производственно-потреби</w:t>
      </w:r>
      <w:r>
        <w:softHyphen/>
        <w:t>тельской системы из множес</w:t>
      </w:r>
      <w:r>
        <w:t>т</w:t>
      </w:r>
      <w:r>
        <w:t>ва микр</w:t>
      </w:r>
      <w:r>
        <w:t>о</w:t>
      </w:r>
      <w:r>
        <w:t>экономик объективно настроены на удовлетворение вполне определённых целей — равно потребностей, порождаемых (индивидуально и коллективно) людьми, составляющими общес</w:t>
      </w:r>
      <w:r>
        <w:t>т</w:t>
      </w:r>
      <w:r>
        <w:t xml:space="preserve">во. </w:t>
      </w:r>
    </w:p>
    <w:p w14:paraId="7BC7DD64" w14:textId="77777777" w:rsidR="00F35044" w:rsidRDefault="00F35044">
      <w:pPr>
        <w:pStyle w:val="PlainText"/>
      </w:pPr>
      <w:r>
        <w:t>Соответственно:</w:t>
      </w:r>
    </w:p>
    <w:p w14:paraId="3D853F3D" w14:textId="64863E0F" w:rsidR="00F35044" w:rsidRDefault="00F35044">
      <w:pPr>
        <w:pStyle w:val="a6"/>
      </w:pPr>
      <w:r>
        <w:t>«Рыночный механизм» — это только слова,</w:t>
      </w:r>
      <w:r>
        <w:rPr>
          <w:i/>
        </w:rPr>
        <w:t xml:space="preserve"> к тому же не во всех умах определённые по смыслу</w:t>
      </w:r>
      <w:r w:rsidRPr="00F35044">
        <w:rPr>
          <w:vertAlign w:val="superscript"/>
        </w:rPr>
        <w:t>[XXXI]</w:t>
      </w:r>
      <w:r>
        <w:rPr>
          <w:i/>
        </w:rPr>
        <w:t xml:space="preserve">, </w:t>
      </w:r>
      <w:r>
        <w:t>которыми обозначается более или менее эффективная алгоритмика</w:t>
      </w:r>
      <w:r w:rsidRPr="00F35044">
        <w:rPr>
          <w:vertAlign w:val="superscript"/>
        </w:rPr>
        <w:t>[XXXII]</w:t>
      </w:r>
      <w:r>
        <w:t xml:space="preserve"> функциониров</w:t>
      </w:r>
      <w:r>
        <w:t>а</w:t>
      </w:r>
      <w:r>
        <w:t>ния средств сборки системной целостн</w:t>
      </w:r>
      <w:r>
        <w:t>о</w:t>
      </w:r>
      <w:r>
        <w:t xml:space="preserve">сти макроэкономики из множества микроэкономик. </w:t>
      </w:r>
    </w:p>
    <w:p w14:paraId="3BD7CF04" w14:textId="7D4C2D68" w:rsidR="00F35044" w:rsidRDefault="00F35044">
      <w:pPr>
        <w:pStyle w:val="PlainText"/>
      </w:pPr>
      <w:r>
        <w:lastRenderedPageBreak/>
        <w:t xml:space="preserve">И потому </w:t>
      </w:r>
      <w:r>
        <w:rPr>
          <w:i/>
        </w:rPr>
        <w:t xml:space="preserve">сторонникам рыночной саморегуляции </w:t>
      </w:r>
      <w:r>
        <w:t>следует осв</w:t>
      </w:r>
      <w:r>
        <w:t>о</w:t>
      </w:r>
      <w:r>
        <w:t>бодиться от своих смутных предубеждений и узнать, что сам по себе «рыночный механизм» не может решать и не решает задач целеполагания по отношению к прои</w:t>
      </w:r>
      <w:r>
        <w:t>з</w:t>
      </w:r>
      <w:r>
        <w:t>водству и разпределению продукции в обществе, а только подстраивает производство и ра</w:t>
      </w:r>
      <w:r>
        <w:t>з</w:t>
      </w:r>
      <w:r>
        <w:t>пределение под цели, которые уже некоторым образом слож</w:t>
      </w:r>
      <w:r>
        <w:t>и</w:t>
      </w:r>
      <w:r>
        <w:t>лись в обществе, и на осуществление которых рыночный механизм н</w:t>
      </w:r>
      <w:r>
        <w:t>е</w:t>
      </w:r>
      <w:r>
        <w:t xml:space="preserve">которым образом оказался </w:t>
      </w:r>
      <w:r>
        <w:rPr>
          <w:i/>
        </w:rPr>
        <w:t>настроенным вне зависимости от т</w:t>
      </w:r>
      <w:r>
        <w:rPr>
          <w:i/>
        </w:rPr>
        <w:t>о</w:t>
      </w:r>
      <w:r>
        <w:rPr>
          <w:i/>
        </w:rPr>
        <w:t>го, понимает общество (или кто-либо в нём) хара</w:t>
      </w:r>
      <w:r>
        <w:rPr>
          <w:i/>
        </w:rPr>
        <w:t>к</w:t>
      </w:r>
      <w:r>
        <w:rPr>
          <w:i/>
        </w:rPr>
        <w:t>тер и способы настройки «рыноч</w:t>
      </w:r>
      <w:r>
        <w:rPr>
          <w:i/>
        </w:rPr>
        <w:softHyphen/>
        <w:t xml:space="preserve">ного механизма» на те или иные </w:t>
      </w:r>
      <w:r>
        <w:rPr>
          <w:i/>
          <w:u w:val="single"/>
        </w:rPr>
        <w:t>опр</w:t>
      </w:r>
      <w:r>
        <w:rPr>
          <w:i/>
          <w:u w:val="single"/>
        </w:rPr>
        <w:t>е</w:t>
      </w:r>
      <w:r>
        <w:rPr>
          <w:i/>
          <w:u w:val="single"/>
        </w:rPr>
        <w:t>делённые</w:t>
      </w:r>
      <w:r w:rsidRPr="00F35044">
        <w:rPr>
          <w:vertAlign w:val="superscript"/>
        </w:rPr>
        <w:t>[XXXIII]</w:t>
      </w:r>
      <w:r>
        <w:rPr>
          <w:i/>
          <w:u w:val="single"/>
        </w:rPr>
        <w:t xml:space="preserve"> цели</w:t>
      </w:r>
      <w:r>
        <w:rPr>
          <w:i/>
        </w:rPr>
        <w:t xml:space="preserve"> либо же не понимает</w:t>
      </w:r>
      <w:r>
        <w:t xml:space="preserve">. </w:t>
      </w:r>
    </w:p>
    <w:p w14:paraId="612DADB5" w14:textId="109013A1" w:rsidR="00F35044" w:rsidRDefault="00F35044">
      <w:pPr>
        <w:pStyle w:val="PlainText"/>
      </w:pPr>
      <w:r>
        <w:t>Во всех процессах управления (самоуправления), в которых изначально предполагается осуществить некоторое множество о</w:t>
      </w:r>
      <w:r>
        <w:t>п</w:t>
      </w:r>
      <w:r>
        <w:t>ределённых</w:t>
      </w:r>
      <w:r>
        <w:rPr>
          <w:i/>
        </w:rPr>
        <w:t xml:space="preserve"> </w:t>
      </w:r>
      <w:r>
        <w:t xml:space="preserve">целей, </w:t>
      </w:r>
      <w:r>
        <w:rPr>
          <w:i/>
        </w:rPr>
        <w:t>цели неравнозначны</w:t>
      </w:r>
      <w:r w:rsidRPr="00F35044">
        <w:rPr>
          <w:i/>
          <w:vertAlign w:val="superscript"/>
        </w:rPr>
        <w:t>[XXXIV]</w:t>
      </w:r>
      <w:r>
        <w:rPr>
          <w:i/>
        </w:rPr>
        <w:t xml:space="preserve"> между собой</w:t>
      </w:r>
      <w:r>
        <w:t xml:space="preserve"> и потому образуют иерархию, в которой на первом месте стоит самая зн</w:t>
      </w:r>
      <w:r>
        <w:t>а</w:t>
      </w:r>
      <w:r>
        <w:t>чимая цель, а на последнем — та, от которой с точки зрения з</w:t>
      </w:r>
      <w:r>
        <w:t>а</w:t>
      </w:r>
      <w:r>
        <w:t xml:space="preserve">казчиков управления </w:t>
      </w:r>
      <w:r>
        <w:rPr>
          <w:i/>
        </w:rPr>
        <w:t xml:space="preserve">— в случае невозможности осуществления полного множества намеченных целей </w:t>
      </w:r>
      <w:r>
        <w:t>— можно отказаться пе</w:t>
      </w:r>
      <w:r>
        <w:t>р</w:t>
      </w:r>
      <w:r>
        <w:t>вой. В этой иерархии, именуемой вектором целей, одиночные и групповые цели следуют от первой к последней в оч</w:t>
      </w:r>
      <w:r>
        <w:t>е</w:t>
      </w:r>
      <w:r>
        <w:t xml:space="preserve">рёдности, обратной порядку возможного вынужденного </w:t>
      </w:r>
      <w:r>
        <w:rPr>
          <w:i/>
        </w:rPr>
        <w:t>последовательного</w:t>
      </w:r>
      <w:r>
        <w:t xml:space="preserve"> отказа от каждой из них под давлением разного рода обсто</w:t>
      </w:r>
      <w:r>
        <w:t>я</w:t>
      </w:r>
      <w:r>
        <w:t>тельств. Одним из таких обстоятельств, вследствие которого ос</w:t>
      </w:r>
      <w:r>
        <w:t>у</w:t>
      </w:r>
      <w:r>
        <w:t>ществл</w:t>
      </w:r>
      <w:r>
        <w:t>е</w:t>
      </w:r>
      <w:r>
        <w:t>ние всего избранного (оглашённого, декларированного) мно</w:t>
      </w:r>
      <w:r>
        <w:softHyphen/>
        <w:t>жес</w:t>
      </w:r>
      <w:r>
        <w:t>т</w:t>
      </w:r>
      <w:r>
        <w:t>ва целей оказывается невозможным, является взаимно изключающий х</w:t>
      </w:r>
      <w:r>
        <w:t>а</w:t>
      </w:r>
      <w:r>
        <w:t>рактер намеченных целей</w:t>
      </w:r>
      <w:r w:rsidRPr="00F35044">
        <w:rPr>
          <w:vertAlign w:val="superscript"/>
        </w:rPr>
        <w:t>[XXXV]</w:t>
      </w:r>
      <w:r>
        <w:t>.</w:t>
      </w:r>
    </w:p>
    <w:p w14:paraId="306DF01E" w14:textId="47B184C6" w:rsidR="00F35044" w:rsidRDefault="00F35044">
      <w:pPr>
        <w:pStyle w:val="PlainText"/>
      </w:pPr>
      <w:r>
        <w:t>Толпо-“элитарное”</w:t>
      </w:r>
      <w:r w:rsidRPr="00F35044">
        <w:rPr>
          <w:vertAlign w:val="superscript"/>
        </w:rPr>
        <w:t>[XXXVI]</w:t>
      </w:r>
      <w:r>
        <w:t xml:space="preserve"> общество характеризуется тем, что поро</w:t>
      </w:r>
      <w:r>
        <w:t>ж</w:t>
      </w:r>
      <w:r>
        <w:t>дает множество целей взаимно изключающего характера, всле</w:t>
      </w:r>
      <w:r>
        <w:t>д</w:t>
      </w:r>
      <w:r>
        <w:t>ствие чего настройка рыночного механизма на вполне определё</w:t>
      </w:r>
      <w:r>
        <w:t>н</w:t>
      </w:r>
      <w:r>
        <w:t>ные спектры производства и разпределения продукции в социал</w:t>
      </w:r>
      <w:r>
        <w:t>ь</w:t>
      </w:r>
      <w:r>
        <w:t>ных группах обусловлена тем, какие цели оказываются вблизи верш</w:t>
      </w:r>
      <w:r>
        <w:t>и</w:t>
      </w:r>
      <w:r>
        <w:t xml:space="preserve">ны иерархии потребностей. </w:t>
      </w:r>
    </w:p>
    <w:p w14:paraId="04A16FF1" w14:textId="1C7168A9" w:rsidR="00F35044" w:rsidRDefault="00F35044">
      <w:pPr>
        <w:pStyle w:val="PlainText"/>
      </w:pPr>
      <w:r>
        <w:t>Толпо-“элитаризму” присуще системное свойство — порожд</w:t>
      </w:r>
      <w:r>
        <w:t>е</w:t>
      </w:r>
      <w:r>
        <w:t>ние его правящей “элитой” изрядной ча</w:t>
      </w:r>
      <w:r>
        <w:t>с</w:t>
      </w:r>
      <w:r>
        <w:t>ти деградационно-пара</w:t>
      </w:r>
      <w:r>
        <w:softHyphen/>
      </w:r>
      <w:r>
        <w:softHyphen/>
        <w:t>зи</w:t>
      </w:r>
      <w:r>
        <w:softHyphen/>
      </w:r>
      <w:r>
        <w:softHyphen/>
        <w:t>тического спектра</w:t>
      </w:r>
      <w:r w:rsidRPr="00F35044">
        <w:rPr>
          <w:vertAlign w:val="superscript"/>
        </w:rPr>
        <w:t>[XXXVII]</w:t>
      </w:r>
      <w:r>
        <w:t>. Среди всех прочих злоупотреблений вну</w:t>
      </w:r>
      <w:r>
        <w:t>т</w:t>
      </w:r>
      <w:r>
        <w:t>риобщественной властью “элита” создаёт себе превозходство в платёжеспособности над остальным общес</w:t>
      </w:r>
      <w:r>
        <w:t>т</w:t>
      </w:r>
      <w:r>
        <w:t>вом</w:t>
      </w:r>
      <w:r w:rsidRPr="00F35044">
        <w:rPr>
          <w:vertAlign w:val="superscript"/>
        </w:rPr>
        <w:t>[XXXVIII]</w:t>
      </w:r>
      <w:r>
        <w:t xml:space="preserve">. По этой причине «рыночный механизм» </w:t>
      </w:r>
      <w:r>
        <w:rPr>
          <w:i/>
        </w:rPr>
        <w:t>— разпредел</w:t>
      </w:r>
      <w:r>
        <w:rPr>
          <w:i/>
        </w:rPr>
        <w:t>е</w:t>
      </w:r>
      <w:r>
        <w:rPr>
          <w:i/>
        </w:rPr>
        <w:t xml:space="preserve">нием доходов и накоплений в обществе — </w:t>
      </w:r>
      <w:r>
        <w:rPr>
          <w:u w:val="single"/>
        </w:rPr>
        <w:t xml:space="preserve">объективно </w:t>
      </w:r>
      <w:r>
        <w:rPr>
          <w:u w:val="single"/>
        </w:rPr>
        <w:lastRenderedPageBreak/>
        <w:t>оказывается</w:t>
      </w:r>
      <w:r>
        <w:t xml:space="preserve"> настроенным на удовлетв</w:t>
      </w:r>
      <w:r>
        <w:t>о</w:t>
      </w:r>
      <w:r>
        <w:t>рение в первую очередь именно потребностей “эл</w:t>
      </w:r>
      <w:r>
        <w:t>и</w:t>
      </w:r>
      <w:r>
        <w:t>ты”. Поскольку в них преобладает деградационно-пара</w:t>
      </w:r>
      <w:r>
        <w:softHyphen/>
        <w:t>зитическая по своему х</w:t>
      </w:r>
      <w:r>
        <w:t>а</w:t>
      </w:r>
      <w:r>
        <w:t>рактеру составляющая, то соответс</w:t>
      </w:r>
      <w:r>
        <w:t>т</w:t>
      </w:r>
      <w:r>
        <w:t>венно этому обстоятельству демографически обусловленные потребности остального общес</w:t>
      </w:r>
      <w:r>
        <w:t>т</w:t>
      </w:r>
      <w:r>
        <w:t>ва — большинства населения — при такой настройке рыночного механизма удовлетворяются по ост</w:t>
      </w:r>
      <w:r>
        <w:t>а</w:t>
      </w:r>
      <w:r>
        <w:t>точному принципу</w:t>
      </w:r>
      <w:r w:rsidRPr="00F35044">
        <w:rPr>
          <w:vertAlign w:val="superscript"/>
        </w:rPr>
        <w:t>[XXXIX]</w:t>
      </w:r>
      <w:r>
        <w:t>. Кроме того “элите” свойственно целенаправленно «опускать» остальное общество в целях укрепления своего “элитарного” положения в обществе, для чего она сама культивирует в простонародье пр</w:t>
      </w:r>
      <w:r>
        <w:t>и</w:t>
      </w:r>
      <w:r>
        <w:t>верженность деградационно-паразитическому спектру потребн</w:t>
      </w:r>
      <w:r>
        <w:t>о</w:t>
      </w:r>
      <w:r>
        <w:t>стей («пьющим народом пр</w:t>
      </w:r>
      <w:r>
        <w:t>о</w:t>
      </w:r>
      <w:r>
        <w:t>ще управлять»</w:t>
      </w:r>
      <w:r w:rsidRPr="00F35044">
        <w:rPr>
          <w:vertAlign w:val="superscript"/>
        </w:rPr>
        <w:t>[XL]</w:t>
      </w:r>
      <w:r>
        <w:t xml:space="preserve"> и т.п.), что ещё в большей степени подавляет возможности удовлетворения дем</w:t>
      </w:r>
      <w:r>
        <w:t>о</w:t>
      </w:r>
      <w:r>
        <w:t>графически обусловленного спектра потребностей большинства и общества в целом, поскольку погрязшие в пороках (пьянстве и т.п.) — плохие р</w:t>
      </w:r>
      <w:r>
        <w:t>а</w:t>
      </w:r>
      <w:r>
        <w:t>ботники.</w:t>
      </w:r>
    </w:p>
    <w:p w14:paraId="40501724" w14:textId="5F0A9D1F" w:rsidR="00F35044" w:rsidRDefault="00F35044">
      <w:pPr>
        <w:pStyle w:val="PlainText"/>
      </w:pPr>
      <w:r>
        <w:t>Рыночный механизм в качестве регулятора разпределения пр</w:t>
      </w:r>
      <w:r>
        <w:t>о</w:t>
      </w:r>
      <w:r>
        <w:t>дукции в сфере производства и вне её в политэкономии характ</w:t>
      </w:r>
      <w:r>
        <w:t>е</w:t>
      </w:r>
      <w:r>
        <w:t>ризуется так называемым «законом стоимости», согласно котор</w:t>
      </w:r>
      <w:r>
        <w:t>о</w:t>
      </w:r>
      <w:r>
        <w:t>му в средних ценах товаров выражаются средние в обществе тр</w:t>
      </w:r>
      <w:r>
        <w:t>у</w:t>
      </w:r>
      <w:r>
        <w:t>дозатраты на их производство. Однако ввиду невозможности н</w:t>
      </w:r>
      <w:r>
        <w:t>е</w:t>
      </w:r>
      <w:r>
        <w:t>посредственного измерения «трудозатрат» во многих видах де</w:t>
      </w:r>
      <w:r>
        <w:t>я</w:t>
      </w:r>
      <w:r>
        <w:t>тельности</w:t>
      </w:r>
      <w:r w:rsidRPr="00F35044">
        <w:rPr>
          <w:vertAlign w:val="superscript"/>
        </w:rPr>
        <w:t>[XLI]</w:t>
      </w:r>
      <w:r>
        <w:t xml:space="preserve"> «закон стоимости» оказывается метрологически нес</w:t>
      </w:r>
      <w:r>
        <w:t>о</w:t>
      </w:r>
      <w:r>
        <w:t>стоятельным в части обоснования ценообразов</w:t>
      </w:r>
      <w:r>
        <w:t>а</w:t>
      </w:r>
      <w:r>
        <w:t>ния не подда</w:t>
      </w:r>
      <w:r>
        <w:softHyphen/>
        <w:t>ю</w:t>
      </w:r>
      <w:r>
        <w:softHyphen/>
        <w:t>щимися измерению «трудозатратами». Тем не менее, если пр</w:t>
      </w:r>
      <w:r>
        <w:t>и</w:t>
      </w:r>
      <w:r>
        <w:t xml:space="preserve">знать факт существования цен на рынке </w:t>
      </w:r>
      <w:r>
        <w:rPr>
          <w:i/>
        </w:rPr>
        <w:t>при налич</w:t>
      </w:r>
      <w:r>
        <w:rPr>
          <w:i/>
        </w:rPr>
        <w:t>е</w:t>
      </w:r>
      <w:r>
        <w:rPr>
          <w:i/>
        </w:rPr>
        <w:t xml:space="preserve">ствующем </w:t>
      </w:r>
      <w:r w:rsidRPr="00413867">
        <w:rPr>
          <w:i/>
        </w:rPr>
        <w:t>«финансовом климате»</w:t>
      </w:r>
      <w:r w:rsidRPr="00F35044">
        <w:rPr>
          <w:vertAlign w:val="superscript"/>
        </w:rPr>
        <w:t>[XLII]</w:t>
      </w:r>
      <w:r w:rsidRPr="00413867">
        <w:rPr>
          <w:i/>
        </w:rPr>
        <w:t xml:space="preserve"> </w:t>
      </w:r>
      <w:r>
        <w:t>как объективную да</w:t>
      </w:r>
      <w:r>
        <w:t>н</w:t>
      </w:r>
      <w:r>
        <w:t>ность, то ценовые соотношения разных продуктов (промежу</w:t>
      </w:r>
      <w:r>
        <w:softHyphen/>
        <w:t>точ</w:t>
      </w:r>
      <w:r>
        <w:softHyphen/>
        <w:t>ных, вспомогател</w:t>
      </w:r>
      <w:r>
        <w:t>ь</w:t>
      </w:r>
      <w:r>
        <w:t>ных, конечных) определяют доходность и прибыльность прои</w:t>
      </w:r>
      <w:r>
        <w:t>з</w:t>
      </w:r>
      <w:r>
        <w:t xml:space="preserve">водства каждого из них </w:t>
      </w:r>
      <w:r>
        <w:rPr>
          <w:i/>
        </w:rPr>
        <w:t>при принятых производителями технол</w:t>
      </w:r>
      <w:r>
        <w:rPr>
          <w:i/>
        </w:rPr>
        <w:t>о</w:t>
      </w:r>
      <w:r>
        <w:rPr>
          <w:i/>
        </w:rPr>
        <w:t>гиях и организации дела.</w:t>
      </w:r>
    </w:p>
    <w:p w14:paraId="5B948875" w14:textId="22C19BDA" w:rsidR="00F35044" w:rsidRDefault="00F35044">
      <w:pPr>
        <w:pStyle w:val="PlainText"/>
      </w:pPr>
      <w:r>
        <w:t>При отсутствии или неразвитости системы макроэкономич</w:t>
      </w:r>
      <w:r>
        <w:t>е</w:t>
      </w:r>
      <w:r>
        <w:t>ско</w:t>
      </w:r>
      <w:r>
        <w:softHyphen/>
        <w:t>го регулирования</w:t>
      </w:r>
      <w:r w:rsidRPr="00F35044">
        <w:rPr>
          <w:vertAlign w:val="superscript"/>
        </w:rPr>
        <w:t>[XLIII]</w:t>
      </w:r>
      <w:r>
        <w:t xml:space="preserve"> частные пред</w:t>
      </w:r>
      <w:r>
        <w:softHyphen/>
        <w:t>приниматели реагируют на цены, складывающиеся на рынках, разширяя и начиная произво</w:t>
      </w:r>
      <w:r>
        <w:t>д</w:t>
      </w:r>
      <w:r>
        <w:t>ство одних видов продукции и сворачивая и прекращая произво</w:t>
      </w:r>
      <w:r>
        <w:t>д</w:t>
      </w:r>
      <w:r>
        <w:t>ство других. Соответственно при разсмотрении процессов прои</w:t>
      </w:r>
      <w:r>
        <w:t>з</w:t>
      </w:r>
      <w:r>
        <w:t xml:space="preserve">водства и разпределения продукции в обществе на достаточно продолжительных интервалах времени так называемый </w:t>
      </w:r>
      <w:r>
        <w:lastRenderedPageBreak/>
        <w:t>«з</w:t>
      </w:r>
      <w:r>
        <w:t>а</w:t>
      </w:r>
      <w:r>
        <w:t>кон стоимости» регулирует межотраслевые пропорции и абсолютные показатели производства в каждой из отра</w:t>
      </w:r>
      <w:r>
        <w:t>с</w:t>
      </w:r>
      <w:r>
        <w:t xml:space="preserve">лей. </w:t>
      </w:r>
    </w:p>
    <w:p w14:paraId="6C43DC2C" w14:textId="77777777" w:rsidR="00F35044" w:rsidRDefault="00F35044">
      <w:pPr>
        <w:pStyle w:val="a6"/>
      </w:pPr>
      <w:r>
        <w:t>Рыночный механизм действительно способен отрегул</w:t>
      </w:r>
      <w:r>
        <w:t>и</w:t>
      </w:r>
      <w:r>
        <w:t>ровать если не всё, то очень многое в жизни общества. Но реальная свобода частного разнородного предпринимательства в усл</w:t>
      </w:r>
      <w:r>
        <w:t>о</w:t>
      </w:r>
      <w:r>
        <w:t>виях действия основного экономич</w:t>
      </w:r>
      <w:r>
        <w:t>е</w:t>
      </w:r>
      <w:r>
        <w:t>ского закона капитализма — «больше прибыли прямо сейчас!» — ставит всех перед в</w:t>
      </w:r>
      <w:r>
        <w:t>о</w:t>
      </w:r>
      <w:r>
        <w:t xml:space="preserve">просом о характере и качестве этой регуляции. </w:t>
      </w:r>
    </w:p>
    <w:p w14:paraId="026284DD" w14:textId="77777777" w:rsidR="00F35044" w:rsidRDefault="00F35044">
      <w:pPr>
        <w:pStyle w:val="aa"/>
      </w:pPr>
      <w:r>
        <w:t>*         *         *</w:t>
      </w:r>
    </w:p>
    <w:p w14:paraId="188FD5F3" w14:textId="77777777" w:rsidR="00F35044" w:rsidRDefault="00F35044">
      <w:pPr>
        <w:pStyle w:val="PlainText"/>
      </w:pPr>
      <w:r>
        <w:t>В эпоху, когда не было макроэкономического регулирования, действие «закона стоимости» выглядело так. Неурожай — бедс</w:t>
      </w:r>
      <w:r>
        <w:t>т</w:t>
      </w:r>
      <w:r>
        <w:t>вие: продуктов не хватает, цены на них растут, сокращая плат</w:t>
      </w:r>
      <w:r>
        <w:t>ё</w:t>
      </w:r>
      <w:r>
        <w:t>жеспособный спрос для всех др</w:t>
      </w:r>
      <w:r>
        <w:t>у</w:t>
      </w:r>
      <w:r>
        <w:t>гих отраслей и вызывая в них отток рабочей силы и разорение производителей в них. Большой ур</w:t>
      </w:r>
      <w:r>
        <w:t>о</w:t>
      </w:r>
      <w:r>
        <w:t>жай — тоже бедствие: продуктов в изобилии, цены падают до уровня, при котором производители сельхозпродуктов разоряю</w:t>
      </w:r>
      <w:r>
        <w:t>т</w:t>
      </w:r>
      <w:r>
        <w:t>ся, что влечёт за собой сокращение их доли платёжесп</w:t>
      </w:r>
      <w:r>
        <w:t>о</w:t>
      </w:r>
      <w:r>
        <w:t>собного спроса на других рынках, сокращение производства в отраслях, ориентированных на удовлетворение их потребностей; историч</w:t>
      </w:r>
      <w:r>
        <w:t>е</w:t>
      </w:r>
      <w:r>
        <w:t>ски реально дело доходило до того, что, забыв о неурожаях пр</w:t>
      </w:r>
      <w:r>
        <w:t>о</w:t>
      </w:r>
      <w:r>
        <w:t>шлых лет и о возможных неурожаях в будущем, зерно сжигали в топках и пр</w:t>
      </w:r>
      <w:r>
        <w:t>о</w:t>
      </w:r>
      <w:r>
        <w:t xml:space="preserve">сто так для того, чтобы остановить падение цен на него. </w:t>
      </w:r>
    </w:p>
    <w:p w14:paraId="610F7F94" w14:textId="77777777" w:rsidR="00F35044" w:rsidRDefault="00F35044">
      <w:pPr>
        <w:pStyle w:val="PlainText"/>
      </w:pPr>
      <w:r>
        <w:t>Вызва</w:t>
      </w:r>
      <w:r>
        <w:t>н</w:t>
      </w:r>
      <w:r>
        <w:t>ный реальными потребностями или «капризами» моды ажиотажный спрос влечёт ажиотажное наращивание производс</w:t>
      </w:r>
      <w:r>
        <w:t>т</w:t>
      </w:r>
      <w:r>
        <w:t>венных мощностей соответствующих отраслей. Наращивание производственных мощностей требует времени, в течение котор</w:t>
      </w:r>
      <w:r>
        <w:t>о</w:t>
      </w:r>
      <w:r>
        <w:t>го ажиотажный спрос может изчезнуть; либо ажиотажное нар</w:t>
      </w:r>
      <w:r>
        <w:t>а</w:t>
      </w:r>
      <w:r>
        <w:t>щивание мощностей таково, что предложение продукции на ры</w:t>
      </w:r>
      <w:r>
        <w:t>н</w:t>
      </w:r>
      <w:r>
        <w:t>ке оказывается избыточным по отношению к текущим запр</w:t>
      </w:r>
      <w:r>
        <w:t>о</w:t>
      </w:r>
      <w:r>
        <w:t>сам общества или платёжеспособному спросу, что влечёт за собой п</w:t>
      </w:r>
      <w:r>
        <w:t>а</w:t>
      </w:r>
      <w:r>
        <w:t>дение цен до уровня ниже уровня самоокупаемости произво</w:t>
      </w:r>
      <w:r>
        <w:t>д</w:t>
      </w:r>
      <w:r>
        <w:t>ства и разорение «не туда» вл</w:t>
      </w:r>
      <w:r>
        <w:t>о</w:t>
      </w:r>
      <w:r>
        <w:t xml:space="preserve">жившихся предпринимателей. </w:t>
      </w:r>
    </w:p>
    <w:p w14:paraId="2A9E395E" w14:textId="5094FC5A" w:rsidR="00F35044" w:rsidRDefault="00F35044">
      <w:pPr>
        <w:pStyle w:val="PlainText"/>
      </w:pPr>
      <w:r>
        <w:t>К этим «стихийным» неурядицам в исторически реальном к</w:t>
      </w:r>
      <w:r>
        <w:t>а</w:t>
      </w:r>
      <w:r>
        <w:t xml:space="preserve">питализме со </w:t>
      </w:r>
      <w:r>
        <w:rPr>
          <w:i/>
        </w:rPr>
        <w:t>свободным рынком, сложившимся на основе своб</w:t>
      </w:r>
      <w:r>
        <w:rPr>
          <w:i/>
        </w:rPr>
        <w:t>о</w:t>
      </w:r>
      <w:r>
        <w:rPr>
          <w:i/>
        </w:rPr>
        <w:t>ды частного предпринимательства и св</w:t>
      </w:r>
      <w:r>
        <w:rPr>
          <w:i/>
        </w:rPr>
        <w:t>о</w:t>
      </w:r>
      <w:r>
        <w:rPr>
          <w:i/>
        </w:rPr>
        <w:t xml:space="preserve">боды </w:t>
      </w:r>
      <w:r>
        <w:rPr>
          <w:i/>
        </w:rPr>
        <w:lastRenderedPageBreak/>
        <w:t xml:space="preserve">ценообразования в сфере производства, </w:t>
      </w:r>
      <w:r>
        <w:t>в качестве особого приложения прилагается свобода ростовщичества и биржевых спекуляций надгосударс</w:t>
      </w:r>
      <w:r>
        <w:t>т</w:t>
      </w:r>
      <w:r>
        <w:t>венной банковской корпорации, которая способна вызвать фина</w:t>
      </w:r>
      <w:r>
        <w:t>н</w:t>
      </w:r>
      <w:r>
        <w:t>совый кризис в любом подконтрольном ей государстве целен</w:t>
      </w:r>
      <w:r>
        <w:t>а</w:t>
      </w:r>
      <w:r>
        <w:t>правленно в наперёд заданное время в качестве одного из средств достижения целей нефинансового характера. Именно так были вызваны финансово-экономические кризисы в России в предрев</w:t>
      </w:r>
      <w:r>
        <w:t>о</w:t>
      </w:r>
      <w:r>
        <w:t>люционные годы, так была вызвана в США «великая депрессия» 1929 г., охватившая весь тогдашний капиталистич</w:t>
      </w:r>
      <w:r>
        <w:t>е</w:t>
      </w:r>
      <w:r>
        <w:t>ский мир</w:t>
      </w:r>
      <w:r w:rsidRPr="00F35044">
        <w:rPr>
          <w:vertAlign w:val="superscript"/>
        </w:rPr>
        <w:t>[XLIV]</w:t>
      </w:r>
      <w:r>
        <w:t>.</w:t>
      </w:r>
    </w:p>
    <w:p w14:paraId="130B9482" w14:textId="77777777" w:rsidR="00F35044" w:rsidRDefault="00F35044">
      <w:pPr>
        <w:pStyle w:val="PlainText"/>
      </w:pPr>
      <w:r>
        <w:t xml:space="preserve">Таким был капитализм до середины ХХ века. Его рыночный механизм — </w:t>
      </w:r>
      <w:r>
        <w:rPr>
          <w:b/>
        </w:rPr>
        <w:t>свободный рынок — как система саморегуляции производства и разпределения (включая и саморегуляцию межотраслевых пропорций) на исторически продолжител</w:t>
      </w:r>
      <w:r>
        <w:rPr>
          <w:b/>
        </w:rPr>
        <w:t>ь</w:t>
      </w:r>
      <w:r>
        <w:rPr>
          <w:b/>
        </w:rPr>
        <w:t>ных интервалах времени характеризуется следующими сво</w:t>
      </w:r>
      <w:r>
        <w:rPr>
          <w:b/>
        </w:rPr>
        <w:t>й</w:t>
      </w:r>
      <w:r>
        <w:rPr>
          <w:b/>
        </w:rPr>
        <w:t>ствами</w:t>
      </w:r>
      <w:r>
        <w:t>:</w:t>
      </w:r>
    </w:p>
    <w:p w14:paraId="3E4CEC09" w14:textId="77777777" w:rsidR="00F35044" w:rsidRDefault="00F35044" w:rsidP="00580D17">
      <w:pPr>
        <w:pStyle w:val="a3"/>
        <w:numPr>
          <w:ilvl w:val="0"/>
          <w:numId w:val="15"/>
        </w:numPr>
        <w:ind w:left="397" w:hanging="227"/>
      </w:pPr>
      <w:r>
        <w:t>подавлением возможностей гарантированного удовлетвор</w:t>
      </w:r>
      <w:r>
        <w:t>е</w:t>
      </w:r>
      <w:r>
        <w:t>ния демографически обусловленных потребностей всех тр</w:t>
      </w:r>
      <w:r>
        <w:t>у</w:t>
      </w:r>
      <w:r>
        <w:t>дящихся вследствие его настройки на первоочередное удо</w:t>
      </w:r>
      <w:r>
        <w:t>в</w:t>
      </w:r>
      <w:r>
        <w:t xml:space="preserve">летворение деградационно-паразитических потребностей и, </w:t>
      </w:r>
      <w:r>
        <w:rPr>
          <w:i/>
        </w:rPr>
        <w:t>прежде всего, — деградационно-паразитических потребн</w:t>
      </w:r>
      <w:r>
        <w:rPr>
          <w:i/>
        </w:rPr>
        <w:t>о</w:t>
      </w:r>
      <w:r>
        <w:rPr>
          <w:i/>
        </w:rPr>
        <w:t>стей правящей “элиты” под воздействием разпределения текущих до</w:t>
      </w:r>
      <w:r>
        <w:rPr>
          <w:i/>
        </w:rPr>
        <w:softHyphen/>
        <w:t>хо</w:t>
      </w:r>
      <w:r>
        <w:rPr>
          <w:i/>
        </w:rPr>
        <w:softHyphen/>
        <w:t>дов и нако</w:t>
      </w:r>
      <w:r>
        <w:rPr>
          <w:i/>
        </w:rPr>
        <w:t>п</w:t>
      </w:r>
      <w:r>
        <w:rPr>
          <w:i/>
        </w:rPr>
        <w:t>лений в обществе;</w:t>
      </w:r>
    </w:p>
    <w:p w14:paraId="2807E093" w14:textId="77777777" w:rsidR="00F35044" w:rsidRDefault="00F35044" w:rsidP="00580D17">
      <w:pPr>
        <w:pStyle w:val="a3"/>
        <w:numPr>
          <w:ilvl w:val="0"/>
          <w:numId w:val="15"/>
        </w:numPr>
        <w:ind w:left="397" w:hanging="227"/>
      </w:pPr>
      <w:r>
        <w:t>разрушением производственных мощностей по причине неу</w:t>
      </w:r>
      <w:r>
        <w:t>с</w:t>
      </w:r>
      <w:r>
        <w:t>тойчивости процесса регулирования производства и разпр</w:t>
      </w:r>
      <w:r>
        <w:t>е</w:t>
      </w:r>
      <w:r>
        <w:t>деления вследствие крайне высокой чувствительности р</w:t>
      </w:r>
      <w:r>
        <w:t>ы</w:t>
      </w:r>
      <w:r>
        <w:t>ночного механизма к факторам, внешним по отношению к производственным процессам и к реальным потребностям людей (воз</w:t>
      </w:r>
      <w:r>
        <w:softHyphen/>
        <w:t>действие природных стихий, финансовых и би</w:t>
      </w:r>
      <w:r>
        <w:t>р</w:t>
      </w:r>
      <w:r>
        <w:t>жевых спе</w:t>
      </w:r>
      <w:r>
        <w:softHyphen/>
      </w:r>
      <w:r>
        <w:softHyphen/>
        <w:t>куляций и истерик, моды и т.п.);</w:t>
      </w:r>
    </w:p>
    <w:p w14:paraId="513F2FEF" w14:textId="77777777" w:rsidR="00F35044" w:rsidRDefault="00F35044" w:rsidP="00580D17">
      <w:pPr>
        <w:pStyle w:val="a3"/>
        <w:numPr>
          <w:ilvl w:val="0"/>
          <w:numId w:val="15"/>
        </w:numPr>
        <w:ind w:left="397" w:hanging="227"/>
      </w:pPr>
      <w:r>
        <w:t>разрушением производственных мощностей вследс</w:t>
      </w:r>
      <w:r>
        <w:t>т</w:t>
      </w:r>
      <w:r>
        <w:t xml:space="preserve">вие </w:t>
      </w:r>
      <w:r>
        <w:rPr>
          <w:i/>
        </w:rPr>
        <w:t>«пе</w:t>
      </w:r>
      <w:r>
        <w:rPr>
          <w:i/>
        </w:rPr>
        <w:softHyphen/>
        <w:t>ре</w:t>
      </w:r>
      <w:r>
        <w:rPr>
          <w:i/>
        </w:rPr>
        <w:softHyphen/>
        <w:t>регулирования» — избыточно мощной реакции на быстрое изменение разпределения платёжеспособного спроса по сп</w:t>
      </w:r>
      <w:r>
        <w:rPr>
          <w:i/>
        </w:rPr>
        <w:t>е</w:t>
      </w:r>
      <w:r>
        <w:rPr>
          <w:i/>
        </w:rPr>
        <w:t>циализированным рынкам продукции и услуг под воздейств</w:t>
      </w:r>
      <w:r>
        <w:rPr>
          <w:i/>
        </w:rPr>
        <w:t>и</w:t>
      </w:r>
      <w:r>
        <w:rPr>
          <w:i/>
        </w:rPr>
        <w:t>ем каких-либо причин;</w:t>
      </w:r>
    </w:p>
    <w:p w14:paraId="001EB713" w14:textId="77777777" w:rsidR="00F35044" w:rsidRDefault="00F35044" w:rsidP="00580D17">
      <w:pPr>
        <w:pStyle w:val="a3"/>
        <w:numPr>
          <w:ilvl w:val="0"/>
          <w:numId w:val="15"/>
        </w:numPr>
        <w:ind w:left="397" w:hanging="227"/>
      </w:pPr>
      <w:r>
        <w:t>практически полным отсутствием способности к реакции, у</w:t>
      </w:r>
      <w:r>
        <w:t>п</w:t>
      </w:r>
      <w:r>
        <w:t>реждающей наступление нежелательных события, и преобл</w:t>
      </w:r>
      <w:r>
        <w:t>а</w:t>
      </w:r>
      <w:r>
        <w:t>данием реакций на свершающиеся события, что, если и не с</w:t>
      </w:r>
      <w:r>
        <w:t>о</w:t>
      </w:r>
      <w:r>
        <w:t>провождается разрушением производс</w:t>
      </w:r>
      <w:r>
        <w:t>т</w:t>
      </w:r>
      <w:r>
        <w:t xml:space="preserve">венных </w:t>
      </w:r>
      <w:r>
        <w:lastRenderedPageBreak/>
        <w:t>мощностей, то влечёт за собой относительно низкую эффективность системы производства и разпределения по критериям «быстродейс</w:t>
      </w:r>
      <w:r>
        <w:t>т</w:t>
      </w:r>
      <w:r>
        <w:t>вие» и «объёмы прои</w:t>
      </w:r>
      <w:r>
        <w:t>з</w:t>
      </w:r>
      <w:r>
        <w:t>водства и поставок».</w:t>
      </w:r>
    </w:p>
    <w:p w14:paraId="3561FFD0" w14:textId="271CE43C" w:rsidR="00F35044" w:rsidRDefault="00F35044">
      <w:pPr>
        <w:pStyle w:val="a6"/>
      </w:pPr>
      <w:r>
        <w:t xml:space="preserve">Названное — </w:t>
      </w:r>
      <w:r>
        <w:rPr>
          <w:i/>
        </w:rPr>
        <w:t xml:space="preserve">неустранимые </w:t>
      </w:r>
      <w:r>
        <w:t xml:space="preserve">свойства </w:t>
      </w:r>
      <w:r w:rsidRPr="00DC4A82">
        <w:rPr>
          <w:i/>
        </w:rPr>
        <w:t>свободного</w:t>
      </w:r>
      <w:r>
        <w:t xml:space="preserve"> рынка как системы саморегуляции производства и разпределения пр</w:t>
      </w:r>
      <w:r>
        <w:t>о</w:t>
      </w:r>
      <w:r>
        <w:t>дукции в обществе и саморегуляции уровней и межотраслевых пропорций производственных мощн</w:t>
      </w:r>
      <w:r>
        <w:t>о</w:t>
      </w:r>
      <w:r>
        <w:t>стей</w:t>
      </w:r>
      <w:r w:rsidRPr="00F35044">
        <w:rPr>
          <w:vertAlign w:val="superscript"/>
        </w:rPr>
        <w:t>[XLV]</w:t>
      </w:r>
      <w:r>
        <w:t>.</w:t>
      </w:r>
    </w:p>
    <w:p w14:paraId="0B9F92FA" w14:textId="77777777" w:rsidR="00F35044" w:rsidRDefault="00F35044">
      <w:pPr>
        <w:pStyle w:val="PlainText"/>
      </w:pPr>
      <w:r>
        <w:t>Кроме того, при достижении производством каких-либо видов продукции уровня мощности, позволяющего гарантировано в к</w:t>
      </w:r>
      <w:r>
        <w:t>о</w:t>
      </w:r>
      <w:r>
        <w:t>роткое время удовлетворить демографически обусловленные п</w:t>
      </w:r>
      <w:r>
        <w:t>о</w:t>
      </w:r>
      <w:r>
        <w:t>требности, что повлечёт за собой снижение спроса до минимал</w:t>
      </w:r>
      <w:r>
        <w:t>ь</w:t>
      </w:r>
      <w:r>
        <w:t>ного уровня, опр</w:t>
      </w:r>
      <w:r>
        <w:t>е</w:t>
      </w:r>
      <w:r>
        <w:t>деляемого характером возобновления ранее удо</w:t>
      </w:r>
      <w:r>
        <w:softHyphen/>
        <w:t>влетворённых потребностей, рыночным механизмом блокир</w:t>
      </w:r>
      <w:r>
        <w:t>у</w:t>
      </w:r>
      <w:r>
        <w:t>ется структурная перестройка многоотраслевой прои</w:t>
      </w:r>
      <w:r>
        <w:t>з</w:t>
      </w:r>
      <w:r>
        <w:t>водственно-потребительской системы, но стимулируется искусственное со</w:t>
      </w:r>
      <w:r>
        <w:t>з</w:t>
      </w:r>
      <w:r>
        <w:t>дание и возсоздание спроса за счёт целенаправленного снижения эргономических и ресурсных характер</w:t>
      </w:r>
      <w:r>
        <w:t>и</w:t>
      </w:r>
      <w:r>
        <w:t xml:space="preserve">стик продукции. </w:t>
      </w:r>
    </w:p>
    <w:p w14:paraId="03D63C78" w14:textId="77777777" w:rsidR="00F35044" w:rsidRDefault="00F35044">
      <w:pPr>
        <w:pStyle w:val="a6"/>
      </w:pPr>
      <w:r>
        <w:rPr>
          <w:b/>
        </w:rPr>
        <w:t>По отношению к обществу в целом, это представляет с</w:t>
      </w:r>
      <w:r>
        <w:rPr>
          <w:b/>
        </w:rPr>
        <w:t>о</w:t>
      </w:r>
      <w:r>
        <w:rPr>
          <w:b/>
        </w:rPr>
        <w:t>бой ориентацию макроэкономики на вовлечение мно</w:t>
      </w:r>
      <w:r>
        <w:rPr>
          <w:b/>
        </w:rPr>
        <w:softHyphen/>
        <w:t>же</w:t>
      </w:r>
      <w:r>
        <w:rPr>
          <w:b/>
        </w:rPr>
        <w:softHyphen/>
        <w:t>ства людей во вредную для всех и каждого (включая и п</w:t>
      </w:r>
      <w:r>
        <w:rPr>
          <w:b/>
        </w:rPr>
        <w:t>о</w:t>
      </w:r>
      <w:r>
        <w:rPr>
          <w:b/>
        </w:rPr>
        <w:t>следующие поколения) суету,</w:t>
      </w:r>
      <w:r>
        <w:t xml:space="preserve"> а не на удовлетворение жи</w:t>
      </w:r>
      <w:r>
        <w:t>з</w:t>
      </w:r>
      <w:r>
        <w:t xml:space="preserve">ненных потребностей людей. </w:t>
      </w:r>
    </w:p>
    <w:p w14:paraId="4CDA6B2F" w14:textId="77777777" w:rsidR="00F35044" w:rsidRDefault="00F35044">
      <w:pPr>
        <w:pStyle w:val="PlainText"/>
      </w:pPr>
      <w:r>
        <w:t>Будучи принуждены к суете такой организацией макроэкон</w:t>
      </w:r>
      <w:r>
        <w:t>о</w:t>
      </w:r>
      <w:r>
        <w:t>мики и разтрачивая в ней силы и время жизни, люди не могут о</w:t>
      </w:r>
      <w:r>
        <w:t>с</w:t>
      </w:r>
      <w:r>
        <w:t>воить потенциал личностного развития. И это характеризует жизнь п</w:t>
      </w:r>
      <w:r>
        <w:t>о</w:t>
      </w:r>
      <w:r>
        <w:t xml:space="preserve">давляющего большинства членов общества. </w:t>
      </w:r>
    </w:p>
    <w:p w14:paraId="724ECEA0" w14:textId="77777777" w:rsidR="00F35044" w:rsidRDefault="00F35044">
      <w:pPr>
        <w:pStyle w:val="PlainText"/>
      </w:pPr>
      <w:r>
        <w:t>Эта ориентация на искусственное создание суетливой занят</w:t>
      </w:r>
      <w:r>
        <w:t>о</w:t>
      </w:r>
      <w:r>
        <w:t>сти обусло</w:t>
      </w:r>
      <w:r>
        <w:t>в</w:t>
      </w:r>
      <w:r>
        <w:t>лена тем, что:</w:t>
      </w:r>
    </w:p>
    <w:p w14:paraId="5459C72F" w14:textId="77777777" w:rsidR="00F35044" w:rsidRDefault="00F35044" w:rsidP="00580D17">
      <w:pPr>
        <w:pStyle w:val="a3"/>
        <w:numPr>
          <w:ilvl w:val="0"/>
          <w:numId w:val="15"/>
        </w:numPr>
        <w:ind w:left="397" w:hanging="227"/>
      </w:pPr>
      <w:r>
        <w:t>рыночный механизм «не знает», как разпорядиться высвоб</w:t>
      </w:r>
      <w:r>
        <w:t>о</w:t>
      </w:r>
      <w:r>
        <w:t>ждающимися вследствие технико-технологического и орган</w:t>
      </w:r>
      <w:r>
        <w:t>и</w:t>
      </w:r>
      <w:r>
        <w:t>зационного прогресса трудовыми ресурсами и производс</w:t>
      </w:r>
      <w:r>
        <w:t>т</w:t>
      </w:r>
      <w:r>
        <w:t xml:space="preserve">венно-технологической базой; </w:t>
      </w:r>
    </w:p>
    <w:p w14:paraId="133B480B" w14:textId="77777777" w:rsidR="00F35044" w:rsidRDefault="00F35044" w:rsidP="00580D17">
      <w:pPr>
        <w:pStyle w:val="a3"/>
        <w:numPr>
          <w:ilvl w:val="0"/>
          <w:numId w:val="15"/>
        </w:numPr>
        <w:ind w:left="397" w:hanging="227"/>
      </w:pPr>
      <w:r>
        <w:t>а политики-профессионалы, деятели культуры не в</w:t>
      </w:r>
      <w:r>
        <w:t>и</w:t>
      </w:r>
      <w:r>
        <w:t>дят иного пути развития общества кроме, как предл</w:t>
      </w:r>
      <w:r>
        <w:t>о</w:t>
      </w:r>
      <w:r>
        <w:t>жить высвобо</w:t>
      </w:r>
      <w:r>
        <w:softHyphen/>
        <w:t>жда</w:t>
      </w:r>
      <w:r>
        <w:softHyphen/>
      </w:r>
      <w:r>
        <w:lastRenderedPageBreak/>
        <w:t>ющимся из трудового процесса людям гробить себя и своё свободное время в разного рода у</w:t>
      </w:r>
      <w:r>
        <w:t>с</w:t>
      </w:r>
      <w:r>
        <w:t>лаждении страстей и чувств большей частью всё по тому же деградационно-пара</w:t>
      </w:r>
      <w:r>
        <w:softHyphen/>
        <w:t>зи</w:t>
      </w:r>
      <w:r>
        <w:softHyphen/>
        <w:t>ти</w:t>
      </w:r>
      <w:r>
        <w:softHyphen/>
        <w:t>чес</w:t>
      </w:r>
      <w:r>
        <w:softHyphen/>
        <w:t>кому спектру потребн</w:t>
      </w:r>
      <w:r>
        <w:t>о</w:t>
      </w:r>
      <w:r>
        <w:t>стей (выпивка, азартные игры и шоу, «безопасный» и «нетрадиционный» секс и т.п.).</w:t>
      </w:r>
    </w:p>
    <w:p w14:paraId="64478C09" w14:textId="77777777" w:rsidR="00F35044" w:rsidRDefault="00F35044">
      <w:pPr>
        <w:pStyle w:val="a6"/>
      </w:pPr>
      <w:r>
        <w:t>Вследствие этого, чем больше в толпо-“элитарном” обществе св</w:t>
      </w:r>
      <w:r>
        <w:t>о</w:t>
      </w:r>
      <w:r>
        <w:t xml:space="preserve">боды рынка, — тем дальше люди от того, чтобы каждому из них состояться </w:t>
      </w:r>
      <w:r w:rsidRPr="00E44638">
        <w:rPr>
          <w:i/>
        </w:rPr>
        <w:t>в качестве человека — носителя человечн</w:t>
      </w:r>
      <w:r w:rsidRPr="00E44638">
        <w:rPr>
          <w:i/>
        </w:rPr>
        <w:t>о</w:t>
      </w:r>
      <w:r w:rsidRPr="00E44638">
        <w:rPr>
          <w:i/>
        </w:rPr>
        <w:t>го типа строя психики:</w:t>
      </w:r>
      <w:r>
        <w:t xml:space="preserve"> на работе — он придаток к рабочему ме</w:t>
      </w:r>
      <w:r>
        <w:t>с</w:t>
      </w:r>
      <w:r>
        <w:t>ту; а вне работы — либо нет сил, либо гробит время на то, чтобы утопить себя в море сладос</w:t>
      </w:r>
      <w:r>
        <w:t>т</w:t>
      </w:r>
      <w:r>
        <w:t>растия.</w:t>
      </w:r>
    </w:p>
    <w:p w14:paraId="27D41E65" w14:textId="77777777" w:rsidR="00F35044" w:rsidRDefault="00F35044">
      <w:pPr>
        <w:pStyle w:val="PlainText"/>
      </w:pPr>
      <w:r>
        <w:t>В эпоху феодализма и более раннего откровенного рабовлад</w:t>
      </w:r>
      <w:r>
        <w:t>е</w:t>
      </w:r>
      <w:r>
        <w:t>ния сословно-кастовая организация общественной жизни не дав</w:t>
      </w:r>
      <w:r>
        <w:t>а</w:t>
      </w:r>
      <w:r>
        <w:t>ла деньгам того почти абсолютного внутриобщественного полн</w:t>
      </w:r>
      <w:r>
        <w:t>о</w:t>
      </w:r>
      <w:r>
        <w:t>властия, которое деньги обрели в эпоху капитализма и особенно — в свободно-рыночном «диком» капитализме. Это обстоятельс</w:t>
      </w:r>
      <w:r>
        <w:t>т</w:t>
      </w:r>
      <w:r>
        <w:t>во в докапитал</w:t>
      </w:r>
      <w:r>
        <w:t>и</w:t>
      </w:r>
      <w:r>
        <w:t>стическую эпоху скрывало и отчасти сдерживало порочность системы свободной рыночной регуляции производс</w:t>
      </w:r>
      <w:r>
        <w:t>т</w:t>
      </w:r>
      <w:r>
        <w:t xml:space="preserve">ва и разпределения продукции в </w:t>
      </w:r>
      <w:r>
        <w:rPr>
          <w:i/>
        </w:rPr>
        <w:t>обществе, в котором госпо</w:t>
      </w:r>
      <w:r>
        <w:rPr>
          <w:i/>
        </w:rPr>
        <w:t>д</w:t>
      </w:r>
      <w:r>
        <w:rPr>
          <w:i/>
        </w:rPr>
        <w:t>ствуют нечеловечные типы строя психики и соо</w:t>
      </w:r>
      <w:r>
        <w:rPr>
          <w:i/>
        </w:rPr>
        <w:t>т</w:t>
      </w:r>
      <w:r>
        <w:rPr>
          <w:i/>
        </w:rPr>
        <w:t>ветствующие им нравственность и этика</w:t>
      </w:r>
      <w:r>
        <w:t xml:space="preserve">. </w:t>
      </w:r>
    </w:p>
    <w:p w14:paraId="0F9EDC77" w14:textId="77777777" w:rsidR="00F35044" w:rsidRDefault="00F35044">
      <w:pPr>
        <w:pStyle w:val="aa"/>
      </w:pPr>
      <w:r>
        <w:t>*                   *</w:t>
      </w:r>
      <w:r>
        <w:br/>
        <w:t>*</w:t>
      </w:r>
    </w:p>
    <w:p w14:paraId="5C7C778D" w14:textId="77777777" w:rsidR="00F35044" w:rsidRDefault="00F35044">
      <w:pPr>
        <w:pStyle w:val="PlainText"/>
      </w:pPr>
      <w:r>
        <w:t>Но в эпоху капитализма порочность этой системы производс</w:t>
      </w:r>
      <w:r>
        <w:t>т</w:t>
      </w:r>
      <w:r>
        <w:t>ва и разпределения обнажилась и стала видна мн</w:t>
      </w:r>
      <w:r>
        <w:t>о</w:t>
      </w:r>
      <w:r>
        <w:t xml:space="preserve">гим. Поэтому с середины </w:t>
      </w:r>
      <w:r>
        <w:rPr>
          <w:lang w:val="en-US"/>
        </w:rPr>
        <w:t>XIX</w:t>
      </w:r>
      <w:r>
        <w:t xml:space="preserve"> века в разных обществах предпринимались разн</w:t>
      </w:r>
      <w:r>
        <w:t>о</w:t>
      </w:r>
      <w:r>
        <w:t>родные меры к тому, чтобы обуздать её античеловеческий хара</w:t>
      </w:r>
      <w:r>
        <w:t>к</w:t>
      </w:r>
      <w:r>
        <w:t xml:space="preserve">тер. Спектр этих мер был и есть довольно широк. </w:t>
      </w:r>
    </w:p>
    <w:p w14:paraId="2E035083" w14:textId="77777777" w:rsidR="00F35044" w:rsidRDefault="00F35044">
      <w:pPr>
        <w:pStyle w:val="PlainText"/>
      </w:pPr>
      <w:r>
        <w:t xml:space="preserve">Его начинают требования и введение: </w:t>
      </w:r>
    </w:p>
    <w:p w14:paraId="503487D5" w14:textId="77777777" w:rsidR="00F35044" w:rsidRDefault="00F35044" w:rsidP="00580D17">
      <w:pPr>
        <w:pStyle w:val="a3"/>
        <w:numPr>
          <w:ilvl w:val="0"/>
          <w:numId w:val="15"/>
        </w:numPr>
        <w:ind w:left="397" w:hanging="227"/>
      </w:pPr>
      <w:r>
        <w:t>прогрессивного подоходного налога на физических и юрид</w:t>
      </w:r>
      <w:r>
        <w:t>и</w:t>
      </w:r>
      <w:r>
        <w:t xml:space="preserve">ческих лиц; </w:t>
      </w:r>
    </w:p>
    <w:p w14:paraId="0A4BD2D8" w14:textId="77777777" w:rsidR="00F35044" w:rsidRDefault="00F35044" w:rsidP="00580D17">
      <w:pPr>
        <w:pStyle w:val="a3"/>
        <w:numPr>
          <w:ilvl w:val="0"/>
          <w:numId w:val="15"/>
        </w:numPr>
        <w:ind w:left="397" w:hanging="227"/>
      </w:pPr>
      <w:r>
        <w:t>прогрессивных — по существу штрафных — цен и тарифов на потребление сверх</w:t>
      </w:r>
      <w:r>
        <w:rPr>
          <w:i/>
        </w:rPr>
        <w:t xml:space="preserve"> ограничительных уровней, установле</w:t>
      </w:r>
      <w:r>
        <w:rPr>
          <w:i/>
        </w:rPr>
        <w:t>н</w:t>
      </w:r>
      <w:r>
        <w:rPr>
          <w:i/>
        </w:rPr>
        <w:t>ных законодательно;</w:t>
      </w:r>
      <w:r>
        <w:t xml:space="preserve"> </w:t>
      </w:r>
    </w:p>
    <w:p w14:paraId="19E4617E" w14:textId="77777777" w:rsidR="00F35044" w:rsidRDefault="00F35044" w:rsidP="00580D17">
      <w:pPr>
        <w:pStyle w:val="a3"/>
        <w:numPr>
          <w:ilvl w:val="0"/>
          <w:numId w:val="15"/>
        </w:numPr>
        <w:ind w:left="397" w:hanging="227"/>
      </w:pPr>
      <w:r>
        <w:t>налоговых льгот для предпринимателей, финанс</w:t>
      </w:r>
      <w:r>
        <w:t>и</w:t>
      </w:r>
      <w:r>
        <w:t xml:space="preserve">рующих из своих прибылей разнородные благотворительные фонды и программы общественной значимости, применяющих те или </w:t>
      </w:r>
      <w:r>
        <w:lastRenderedPageBreak/>
        <w:t>иные поощряемые обществом и государством технологии и способы о</w:t>
      </w:r>
      <w:r>
        <w:t>р</w:t>
      </w:r>
      <w:r>
        <w:t xml:space="preserve">ганизации работ; </w:t>
      </w:r>
    </w:p>
    <w:p w14:paraId="697CDB03" w14:textId="77777777" w:rsidR="00F35044" w:rsidRDefault="00F35044" w:rsidP="00580D17">
      <w:pPr>
        <w:pStyle w:val="a3"/>
        <w:numPr>
          <w:ilvl w:val="0"/>
          <w:numId w:val="15"/>
        </w:numPr>
        <w:ind w:left="397" w:hanging="227"/>
      </w:pPr>
      <w:r>
        <w:t>задаваемых государством квот, а также соглашений самих производителей внутри отраслей об объёмах производства и ср</w:t>
      </w:r>
      <w:r>
        <w:t>о</w:t>
      </w:r>
      <w:r>
        <w:t>ках поставки ими продукции на поделённые между собой ры</w:t>
      </w:r>
      <w:r>
        <w:t>н</w:t>
      </w:r>
      <w:r>
        <w:t>ки;</w:t>
      </w:r>
    </w:p>
    <w:p w14:paraId="75EB03CA" w14:textId="77777777" w:rsidR="00F35044" w:rsidRDefault="00F35044" w:rsidP="00580D17">
      <w:pPr>
        <w:pStyle w:val="a3"/>
        <w:numPr>
          <w:ilvl w:val="0"/>
          <w:numId w:val="15"/>
        </w:numPr>
        <w:ind w:left="397" w:hanging="227"/>
      </w:pPr>
      <w:r>
        <w:t>государственных дотаций производителям и субсидий потр</w:t>
      </w:r>
      <w:r>
        <w:t>е</w:t>
      </w:r>
      <w:r>
        <w:t>бителям каких-то видов продукции.</w:t>
      </w:r>
    </w:p>
    <w:p w14:paraId="53FD4655" w14:textId="3F84DAFE" w:rsidR="00F35044" w:rsidRDefault="00F35044">
      <w:pPr>
        <w:pStyle w:val="PlainText"/>
      </w:pPr>
      <w:r>
        <w:t>Эти и некоторые другие меры, в том числе и внефина</w:t>
      </w:r>
      <w:r>
        <w:t>н</w:t>
      </w:r>
      <w:r>
        <w:t>сово-экономического характера, частично подавляют платёжеспосо</w:t>
      </w:r>
      <w:r>
        <w:t>б</w:t>
      </w:r>
      <w:r>
        <w:t>ный спрос и финансирование производс</w:t>
      </w:r>
      <w:r>
        <w:t>т</w:t>
      </w:r>
      <w:r>
        <w:t>ва по деградационно-пара</w:t>
      </w:r>
      <w:r>
        <w:softHyphen/>
      </w:r>
      <w:r>
        <w:softHyphen/>
        <w:t>зитичес</w:t>
      </w:r>
      <w:r>
        <w:softHyphen/>
        <w:t>кому спектру и позволяют поддерживать обществе</w:t>
      </w:r>
      <w:r>
        <w:t>н</w:t>
      </w:r>
      <w:r>
        <w:t>но необходимые объёмы производства по демографически об</w:t>
      </w:r>
      <w:r>
        <w:t>у</w:t>
      </w:r>
      <w:r>
        <w:t>словленному спектру потребностей в отраслях, на продукцию к</w:t>
      </w:r>
      <w:r>
        <w:t>о</w:t>
      </w:r>
      <w:r>
        <w:t>торых при таких объёмах производства цены падают настолько, что производство без дотаций утрачивает рентабельность, или потребление невозможно без субсидий при сложи</w:t>
      </w:r>
      <w:r>
        <w:t>в</w:t>
      </w:r>
      <w:r>
        <w:t>шихся ценах, обе</w:t>
      </w:r>
      <w:r>
        <w:softHyphen/>
        <w:t>с</w:t>
      </w:r>
      <w:r>
        <w:softHyphen/>
        <w:t>печивающих самоокупаемость прои</w:t>
      </w:r>
      <w:r>
        <w:t>з</w:t>
      </w:r>
      <w:r>
        <w:t>водства</w:t>
      </w:r>
      <w:r w:rsidRPr="00F35044">
        <w:rPr>
          <w:vertAlign w:val="superscript"/>
        </w:rPr>
        <w:t>[XLVI]</w:t>
      </w:r>
      <w:r>
        <w:t xml:space="preserve">. </w:t>
      </w:r>
    </w:p>
    <w:p w14:paraId="367FFEB9" w14:textId="77777777" w:rsidR="00F35044" w:rsidRDefault="00F35044">
      <w:pPr>
        <w:pStyle w:val="PlainText"/>
      </w:pPr>
      <w:r>
        <w:t>Также такого рода меры отчасти сглаживают эффекты «пере</w:t>
      </w:r>
      <w:r>
        <w:softHyphen/>
        <w:t>регу</w:t>
      </w:r>
      <w:r>
        <w:softHyphen/>
        <w:t>лиро</w:t>
      </w:r>
      <w:r>
        <w:softHyphen/>
        <w:t>вания», обес</w:t>
      </w:r>
      <w:r>
        <w:softHyphen/>
        <w:t>печивая более устойчивую работу прои</w:t>
      </w:r>
      <w:r>
        <w:t>з</w:t>
      </w:r>
      <w:r>
        <w:t>водств и системы разпределения продукции. Эта устойчивость делает жизнь множества обывателей более благополучной и пред</w:t>
      </w:r>
      <w:r>
        <w:softHyphen/>
        <w:t>сказуемой для них, что отчасти сглаживает личностные и класс</w:t>
      </w:r>
      <w:r>
        <w:t>о</w:t>
      </w:r>
      <w:r>
        <w:t>вые противоречия в обществе и придаёт спокойствие и устойч</w:t>
      </w:r>
      <w:r>
        <w:t>и</w:t>
      </w:r>
      <w:r>
        <w:t>вость общ</w:t>
      </w:r>
      <w:r>
        <w:t>е</w:t>
      </w:r>
      <w:r>
        <w:t>ственной жизни.</w:t>
      </w:r>
    </w:p>
    <w:p w14:paraId="675BE2DC" w14:textId="77777777" w:rsidR="00F35044" w:rsidRDefault="00F35044">
      <w:pPr>
        <w:pStyle w:val="PlainText"/>
      </w:pPr>
      <w:r>
        <w:t>Однако вследствие того, что эти меры не связаны с осозна</w:t>
      </w:r>
      <w:r>
        <w:t>н</w:t>
      </w:r>
      <w:r>
        <w:t>ным разграничением демографически обусловленного и деград</w:t>
      </w:r>
      <w:r>
        <w:t>а</w:t>
      </w:r>
      <w:r>
        <w:t>ционно-паразитического спектров потребн</w:t>
      </w:r>
      <w:r>
        <w:t>о</w:t>
      </w:r>
      <w:r>
        <w:t xml:space="preserve">стей, они не изменяют существа </w:t>
      </w:r>
      <w:r>
        <w:rPr>
          <w:i/>
        </w:rPr>
        <w:t>недочеловеческой</w:t>
      </w:r>
      <w:r>
        <w:t xml:space="preserve"> </w:t>
      </w:r>
      <w:r>
        <w:rPr>
          <w:i/>
        </w:rPr>
        <w:t xml:space="preserve">(по характеру господствующих в ней типов строя психики) </w:t>
      </w:r>
      <w:r>
        <w:t>цивилизации, консервируя нравстве</w:t>
      </w:r>
      <w:r>
        <w:t>н</w:t>
      </w:r>
      <w:r>
        <w:t>но-эти</w:t>
      </w:r>
      <w:r>
        <w:softHyphen/>
        <w:t>ческие пор</w:t>
      </w:r>
      <w:r>
        <w:t>о</w:t>
      </w:r>
      <w:r>
        <w:t xml:space="preserve">ки, </w:t>
      </w:r>
      <w:r w:rsidRPr="00815C60">
        <w:rPr>
          <w:u w:val="single"/>
        </w:rPr>
        <w:t>вводя их в русло, безопасное для устойчивости социальной системы в настоящем</w:t>
      </w:r>
      <w:r>
        <w:t xml:space="preserve">, и </w:t>
      </w:r>
      <w:r w:rsidRPr="00815C60">
        <w:rPr>
          <w:b/>
        </w:rPr>
        <w:t>тем самым нагнетая поте</w:t>
      </w:r>
      <w:r w:rsidRPr="00815C60">
        <w:rPr>
          <w:b/>
        </w:rPr>
        <w:t>н</w:t>
      </w:r>
      <w:r w:rsidRPr="00815C60">
        <w:rPr>
          <w:b/>
        </w:rPr>
        <w:t>циал её неизбежной катастрофы в будущем</w:t>
      </w:r>
      <w:r>
        <w:t xml:space="preserve">. </w:t>
      </w:r>
    </w:p>
    <w:p w14:paraId="4B1B0217" w14:textId="79652818" w:rsidR="00F35044" w:rsidRDefault="00F35044">
      <w:pPr>
        <w:pStyle w:val="PlainText"/>
      </w:pPr>
      <w:r>
        <w:t>А завершают спектр реакций общества на порочность системы свободно-рыночной регуляции производства и потребления тр</w:t>
      </w:r>
      <w:r>
        <w:t>е</w:t>
      </w:r>
      <w:r>
        <w:t xml:space="preserve">бования и реальные попытки </w:t>
      </w:r>
      <w:r>
        <w:rPr>
          <w:i/>
        </w:rPr>
        <w:t>ведения производства и разпредел</w:t>
      </w:r>
      <w:r>
        <w:rPr>
          <w:i/>
        </w:rPr>
        <w:t>е</w:t>
      </w:r>
      <w:r>
        <w:rPr>
          <w:i/>
        </w:rPr>
        <w:t xml:space="preserve">ния в обществе на плановой основе в соответствии с </w:t>
      </w:r>
      <w:r>
        <w:rPr>
          <w:i/>
        </w:rPr>
        <w:lastRenderedPageBreak/>
        <w:t>реальными жизненными потре</w:t>
      </w:r>
      <w:r>
        <w:rPr>
          <w:i/>
        </w:rPr>
        <w:t>б</w:t>
      </w:r>
      <w:r>
        <w:rPr>
          <w:i/>
        </w:rPr>
        <w:t>ностями всех трудящихся</w:t>
      </w:r>
      <w:r>
        <w:t xml:space="preserve"> и при отказе в полноте гражданских прав упорствующим паразитам и противн</w:t>
      </w:r>
      <w:r>
        <w:t>и</w:t>
      </w:r>
      <w:r>
        <w:t>кам организации жизни общества на провозглашённых принц</w:t>
      </w:r>
      <w:r>
        <w:t>и</w:t>
      </w:r>
      <w:r>
        <w:t>пах добросовестного труда каждого на благо всех других труж</w:t>
      </w:r>
      <w:r>
        <w:t>е</w:t>
      </w:r>
      <w:r>
        <w:t>ников. Исторически сложилось, что такое общественно-эконо</w:t>
      </w:r>
      <w:r>
        <w:softHyphen/>
        <w:t>ми</w:t>
      </w:r>
      <w:r>
        <w:softHyphen/>
        <w:t>чес</w:t>
      </w:r>
      <w:r>
        <w:softHyphen/>
        <w:t>кое устройство принято наз</w:t>
      </w:r>
      <w:r>
        <w:t>ы</w:t>
      </w:r>
      <w:r>
        <w:t>вать «социализм»</w:t>
      </w:r>
      <w:r w:rsidRPr="00F35044">
        <w:rPr>
          <w:vertAlign w:val="superscript"/>
        </w:rPr>
        <w:t>[XLVII]</w:t>
      </w:r>
      <w:r>
        <w:t>.</w:t>
      </w:r>
    </w:p>
    <w:p w14:paraId="662C02F8" w14:textId="77777777" w:rsidR="00F35044" w:rsidRDefault="00F35044">
      <w:pPr>
        <w:pStyle w:val="PlainText"/>
      </w:pPr>
      <w:r>
        <w:t>Но чтобы понять, чем объективно обусловлена сама возмо</w:t>
      </w:r>
      <w:r>
        <w:t>ж</w:t>
      </w:r>
      <w:r>
        <w:t>ность жизненно состоятельного планирования, нео</w:t>
      </w:r>
      <w:r>
        <w:t>б</w:t>
      </w:r>
      <w:r>
        <w:t>ходимо снова вернуться к разсмотрению структуры жи</w:t>
      </w:r>
      <w:r>
        <w:t>з</w:t>
      </w:r>
      <w:r>
        <w:t>ненных потребностей, порождаемых обществом. Поскольку планирование ориентируе</w:t>
      </w:r>
      <w:r>
        <w:t>т</w:t>
      </w:r>
      <w:r>
        <w:t>ся на удовлетворение текущих и перспективных потребностей, то невозмо</w:t>
      </w:r>
      <w:r>
        <w:t>ж</w:t>
      </w:r>
      <w:r>
        <w:t xml:space="preserve">ность выявить и предсказать динамику потребностей в будущем изключает саму возможность планирования и ведения хозяйства на плановой основе. Поэтому </w:t>
      </w:r>
      <w:r w:rsidRPr="00DA3EB3">
        <w:rPr>
          <w:b/>
        </w:rPr>
        <w:t>вопрос об устойчивой предсказуемости потребностей — ключевой вопрос для орг</w:t>
      </w:r>
      <w:r w:rsidRPr="00DA3EB3">
        <w:rPr>
          <w:b/>
        </w:rPr>
        <w:t>а</w:t>
      </w:r>
      <w:r w:rsidRPr="00DA3EB3">
        <w:rPr>
          <w:b/>
        </w:rPr>
        <w:t>низации ведения народного хозяйс</w:t>
      </w:r>
      <w:r w:rsidRPr="00DA3EB3">
        <w:rPr>
          <w:b/>
        </w:rPr>
        <w:t>т</w:t>
      </w:r>
      <w:r w:rsidRPr="00DA3EB3">
        <w:rPr>
          <w:b/>
        </w:rPr>
        <w:t>ва на плановой основе</w:t>
      </w:r>
      <w:r>
        <w:t>.</w:t>
      </w:r>
    </w:p>
    <w:p w14:paraId="417AE366" w14:textId="77777777" w:rsidR="00F35044" w:rsidRDefault="00F35044">
      <w:pPr>
        <w:pStyle w:val="PlainText"/>
        <w:rPr>
          <w:b/>
        </w:rPr>
      </w:pPr>
      <w:r>
        <w:t>Жизненные потребности — это демографически обусловле</w:t>
      </w:r>
      <w:r>
        <w:t>н</w:t>
      </w:r>
      <w:r>
        <w:t>ные потребности. Они предсказуемы на десят</w:t>
      </w:r>
      <w:r>
        <w:t>и</w:t>
      </w:r>
      <w:r>
        <w:t>летия вперёд; а на основе предсказуемости на десятилетия вперёд — они управля</w:t>
      </w:r>
      <w:r>
        <w:t>е</w:t>
      </w:r>
      <w:r>
        <w:t xml:space="preserve">мы на столетия вперёд. Их предсказуемость произтекает из того, что </w:t>
      </w:r>
      <w:r>
        <w:rPr>
          <w:b/>
        </w:rPr>
        <w:t>анализ обусловленности потребностей позволяет отнести к</w:t>
      </w:r>
      <w:r>
        <w:rPr>
          <w:b/>
        </w:rPr>
        <w:t>а</w:t>
      </w:r>
      <w:r>
        <w:rPr>
          <w:b/>
        </w:rPr>
        <w:t>ждую из них к одной из трёх групп:</w:t>
      </w:r>
    </w:p>
    <w:p w14:paraId="22728AD6" w14:textId="77777777" w:rsidR="00F35044" w:rsidRDefault="00F35044" w:rsidP="00580D17">
      <w:pPr>
        <w:pStyle w:val="a3"/>
        <w:numPr>
          <w:ilvl w:val="0"/>
          <w:numId w:val="15"/>
        </w:numPr>
        <w:ind w:left="397" w:hanging="227"/>
      </w:pPr>
      <w:r>
        <w:t>потребности, объём производства в удовлетворение которых пропорционален численности групп населения, выделяемых по признакам пола и возраста (это — пища, одежда, места в де</w:t>
      </w:r>
      <w:r>
        <w:t>т</w:t>
      </w:r>
      <w:r>
        <w:t>ских садах, школах, вузах, рабочие места и т.п.);</w:t>
      </w:r>
    </w:p>
    <w:p w14:paraId="1F44F1DC" w14:textId="77777777" w:rsidR="00F35044" w:rsidRDefault="00F35044" w:rsidP="00580D17">
      <w:pPr>
        <w:pStyle w:val="a3"/>
        <w:numPr>
          <w:ilvl w:val="0"/>
          <w:numId w:val="15"/>
        </w:numPr>
        <w:ind w:left="397" w:hanging="227"/>
      </w:pPr>
      <w:r>
        <w:t>потребности, объём производства в удовлетворение которых пропорционален численности семей соответственно разпр</w:t>
      </w:r>
      <w:r>
        <w:t>е</w:t>
      </w:r>
      <w:r>
        <w:t>делению общего количества семей по типам (одинокие люди; бездетные супруги; многодетные супруги; семьи, состоящие более, чем из двух поколений, живущих под одной крышей; живущие в квартирах городского типа; живущие в домах с участком и т.п. — к этой группе потребностей принадлежат прежде всего жилища, а также большей частью домашняя у</w:t>
      </w:r>
      <w:r>
        <w:t>т</w:t>
      </w:r>
      <w:r>
        <w:t>варь и бытовая техника);</w:t>
      </w:r>
    </w:p>
    <w:p w14:paraId="32FF4EA7" w14:textId="77777777" w:rsidR="00F35044" w:rsidRDefault="00F35044" w:rsidP="00580D17">
      <w:pPr>
        <w:pStyle w:val="a3"/>
        <w:numPr>
          <w:ilvl w:val="0"/>
          <w:numId w:val="15"/>
        </w:numPr>
        <w:ind w:left="397" w:hanging="227"/>
      </w:pPr>
      <w:r>
        <w:t>потребности инфраструктурные, обусловленные обр</w:t>
      </w:r>
      <w:r>
        <w:t>а</w:t>
      </w:r>
      <w:r>
        <w:t>зом жиз</w:t>
      </w:r>
      <w:r>
        <w:softHyphen/>
        <w:t xml:space="preserve">ни населения в регионе и целями деятельности институтов государственности (это — транспортные инфраструктуры, </w:t>
      </w:r>
      <w:r>
        <w:lastRenderedPageBreak/>
        <w:t>инфраструктуры энергоснабжения, и</w:t>
      </w:r>
      <w:r>
        <w:t>н</w:t>
      </w:r>
      <w:r>
        <w:t>фраструктуры передачи информации, образования и здравоохранения, инфраструкт</w:t>
      </w:r>
      <w:r>
        <w:t>у</w:t>
      </w:r>
      <w:r>
        <w:t>ры базирования и боевой подготовки вооруженных сил и т.п.).</w:t>
      </w:r>
    </w:p>
    <w:p w14:paraId="07792C52" w14:textId="77777777" w:rsidR="00F35044" w:rsidRDefault="00F35044">
      <w:pPr>
        <w:pStyle w:val="a6"/>
      </w:pPr>
      <w:r>
        <w:t>Вследствие предсказуемости демографически обусло</w:t>
      </w:r>
      <w:r>
        <w:t>в</w:t>
      </w:r>
      <w:r>
        <w:t>ленных потребностей каждой из групп — народное х</w:t>
      </w:r>
      <w:r>
        <w:t>о</w:t>
      </w:r>
      <w:r>
        <w:t>зяйство может быть заблаговременно настроено и подготовлено к их полн</w:t>
      </w:r>
      <w:r>
        <w:t>о</w:t>
      </w:r>
      <w:r>
        <w:t>му и гарантированному устойчивому удовлетворению в пр</w:t>
      </w:r>
      <w:r>
        <w:t>е</w:t>
      </w:r>
      <w:r>
        <w:t>емс</w:t>
      </w:r>
      <w:r>
        <w:t>т</w:t>
      </w:r>
      <w:r>
        <w:t xml:space="preserve">венности поколений. </w:t>
      </w:r>
    </w:p>
    <w:p w14:paraId="4EA5FC7C" w14:textId="77777777" w:rsidR="00F35044" w:rsidRDefault="00F35044">
      <w:pPr>
        <w:pStyle w:val="PlainText"/>
      </w:pPr>
      <w:r>
        <w:t>Научно-техни</w:t>
      </w:r>
      <w:r>
        <w:softHyphen/>
        <w:t>чес</w:t>
      </w:r>
      <w:r>
        <w:softHyphen/>
        <w:t>кий и организационно-управленческий, и, пре</w:t>
      </w:r>
      <w:r>
        <w:softHyphen/>
        <w:t>жде всего, нравственно-этиче</w:t>
      </w:r>
      <w:r>
        <w:softHyphen/>
        <w:t>с</w:t>
      </w:r>
      <w:r>
        <w:softHyphen/>
        <w:t>кий прогресс общества при о</w:t>
      </w:r>
      <w:r>
        <w:t>б</w:t>
      </w:r>
      <w:r>
        <w:t xml:space="preserve">щественно полезной политике </w:t>
      </w:r>
      <w:r>
        <w:rPr>
          <w:i/>
        </w:rPr>
        <w:t>государства (как системы пр</w:t>
      </w:r>
      <w:r>
        <w:rPr>
          <w:i/>
        </w:rPr>
        <w:t>о</w:t>
      </w:r>
      <w:r>
        <w:rPr>
          <w:i/>
        </w:rPr>
        <w:t xml:space="preserve">фессионального управления жизнью на местах и в масштабах всего общества) </w:t>
      </w:r>
      <w:r>
        <w:t>в этом случае идёт в запас устойчивости фун</w:t>
      </w:r>
      <w:r>
        <w:t>к</w:t>
      </w:r>
      <w:r>
        <w:t>цион</w:t>
      </w:r>
      <w:r>
        <w:t>и</w:t>
      </w:r>
      <w:r>
        <w:t>рования многоотраслевой производственно-потребитель</w:t>
      </w:r>
      <w:r>
        <w:softHyphen/>
        <w:t>ской системы на плановой о</w:t>
      </w:r>
      <w:r>
        <w:t>с</w:t>
      </w:r>
      <w:r>
        <w:t>нове.</w:t>
      </w:r>
    </w:p>
    <w:p w14:paraId="50D411D0" w14:textId="77777777" w:rsidR="00F35044" w:rsidRDefault="00F35044">
      <w:pPr>
        <w:pStyle w:val="PlainText"/>
      </w:pPr>
      <w:r>
        <w:t xml:space="preserve">Но </w:t>
      </w:r>
      <w:r>
        <w:rPr>
          <w:i/>
        </w:rPr>
        <w:t>необратимое</w:t>
      </w:r>
      <w:r>
        <w:t xml:space="preserve"> введение народного хозяйства и государс</w:t>
      </w:r>
      <w:r>
        <w:t>т</w:t>
      </w:r>
      <w:r>
        <w:t>венного управления в такой устойчивый режим функциониров</w:t>
      </w:r>
      <w:r>
        <w:t>а</w:t>
      </w:r>
      <w:r>
        <w:t>ния потребует относительно продолж</w:t>
      </w:r>
      <w:r>
        <w:t>и</w:t>
      </w:r>
      <w:r>
        <w:t xml:space="preserve">тельного срока времени: в лучшем случае — в пределах продолжительности активной жизни одного </w:t>
      </w:r>
      <w:r>
        <w:rPr>
          <w:i/>
        </w:rPr>
        <w:t>мыслящего</w:t>
      </w:r>
      <w:r>
        <w:t xml:space="preserve"> поколения, живущего по совести и развива</w:t>
      </w:r>
      <w:r>
        <w:t>ю</w:t>
      </w:r>
      <w:r>
        <w:t xml:space="preserve">щегося в нравственно-этическом отношении в соответствии со своим обусловленным совестью миропониманием. </w:t>
      </w:r>
    </w:p>
    <w:p w14:paraId="72BC408F" w14:textId="77777777" w:rsidR="00F35044" w:rsidRDefault="00F35044">
      <w:pPr>
        <w:pStyle w:val="PlainText"/>
        <w:rPr>
          <w:b/>
        </w:rPr>
      </w:pPr>
      <w:r>
        <w:rPr>
          <w:b/>
          <w:i/>
        </w:rPr>
        <w:t xml:space="preserve">План вообще — </w:t>
      </w:r>
      <w:r>
        <w:rPr>
          <w:b/>
        </w:rPr>
        <w:t xml:space="preserve">как таковой — представляет собой: </w:t>
      </w:r>
    </w:p>
    <w:p w14:paraId="3B05B2A6" w14:textId="1B576CF8" w:rsidR="00F35044" w:rsidRDefault="00F35044" w:rsidP="00580D17">
      <w:pPr>
        <w:pStyle w:val="a3"/>
        <w:numPr>
          <w:ilvl w:val="0"/>
          <w:numId w:val="15"/>
        </w:numPr>
        <w:ind w:left="397" w:hanging="227"/>
      </w:pPr>
      <w:r>
        <w:t>совокупность определённых целей и поддающихся объекти</w:t>
      </w:r>
      <w:r>
        <w:t>в</w:t>
      </w:r>
      <w:r>
        <w:t>ному контролю показателей, характеризующих каждую из целей и отклонение течения реального пр</w:t>
      </w:r>
      <w:r>
        <w:t>о</w:t>
      </w:r>
      <w:r>
        <w:t>цесса от неё</w:t>
      </w:r>
      <w:r w:rsidRPr="00F35044">
        <w:rPr>
          <w:vertAlign w:val="superscript"/>
        </w:rPr>
        <w:t>[XLVIII]</w:t>
      </w:r>
      <w:r>
        <w:t>,</w:t>
      </w:r>
    </w:p>
    <w:p w14:paraId="64A35827" w14:textId="77777777" w:rsidR="00F35044" w:rsidRDefault="00F35044" w:rsidP="00580D17">
      <w:pPr>
        <w:pStyle w:val="a3"/>
        <w:numPr>
          <w:ilvl w:val="0"/>
          <w:numId w:val="15"/>
        </w:numPr>
        <w:ind w:left="397" w:hanging="227"/>
      </w:pPr>
      <w:r>
        <w:t>а также комплекс мероприятий (сцена</w:t>
      </w:r>
      <w:r>
        <w:softHyphen/>
        <w:t>рий, возможно мног</w:t>
      </w:r>
      <w:r>
        <w:t>о</w:t>
      </w:r>
      <w:r>
        <w:t>вариантный) по изпользованию разнородных (выявленных и определённых) ресурсов и средств для до</w:t>
      </w:r>
      <w:r>
        <w:t>с</w:t>
      </w:r>
      <w:r>
        <w:t>тижения избранной совокупности целей (возможно в определённой последов</w:t>
      </w:r>
      <w:r>
        <w:t>а</w:t>
      </w:r>
      <w:r>
        <w:t>тельности вследствие неравнозначности разных целей и огр</w:t>
      </w:r>
      <w:r>
        <w:t>а</w:t>
      </w:r>
      <w:r>
        <w:t xml:space="preserve">ниченности доступных ресурсов и средств). </w:t>
      </w:r>
    </w:p>
    <w:p w14:paraId="6979C5CE" w14:textId="77777777" w:rsidR="00F35044" w:rsidRDefault="00F35044">
      <w:pPr>
        <w:pStyle w:val="PlainText"/>
      </w:pPr>
      <w:r>
        <w:t>Это определение волне применимо и к планам общес</w:t>
      </w:r>
      <w:r>
        <w:t>т</w:t>
      </w:r>
      <w:r>
        <w:t xml:space="preserve">венно-экономического развития. Это — очень полезное определение </w:t>
      </w:r>
      <w:r>
        <w:rPr>
          <w:i/>
        </w:rPr>
        <w:t>плана по существу,</w:t>
      </w:r>
      <w:r>
        <w:t xml:space="preserve"> поскольку из него ясно: </w:t>
      </w:r>
    </w:p>
    <w:p w14:paraId="7FA6506A" w14:textId="77777777" w:rsidR="00F35044" w:rsidRDefault="00F35044" w:rsidP="00580D17">
      <w:pPr>
        <w:pStyle w:val="a3"/>
        <w:numPr>
          <w:ilvl w:val="0"/>
          <w:numId w:val="15"/>
        </w:numPr>
        <w:ind w:left="397" w:hanging="227"/>
      </w:pPr>
      <w:r>
        <w:lastRenderedPageBreak/>
        <w:t xml:space="preserve">что </w:t>
      </w:r>
      <w:r>
        <w:rPr>
          <w:b/>
        </w:rPr>
        <w:t>план общественно-экономического развития</w:t>
      </w:r>
      <w:r>
        <w:t xml:space="preserve"> — это с</w:t>
      </w:r>
      <w:r>
        <w:t>о</w:t>
      </w:r>
      <w:r>
        <w:t xml:space="preserve">вокупность целей производства и разпределения продукции и сценарий </w:t>
      </w:r>
      <w:r>
        <w:rPr>
          <w:i/>
        </w:rPr>
        <w:t>управления (управление всегда целесообразно, п</w:t>
      </w:r>
      <w:r>
        <w:rPr>
          <w:i/>
        </w:rPr>
        <w:t>о</w:t>
      </w:r>
      <w:r>
        <w:rPr>
          <w:i/>
        </w:rPr>
        <w:t xml:space="preserve">скольку невозможно без определённости целей) </w:t>
      </w:r>
      <w:r>
        <w:t>многоотра</w:t>
      </w:r>
      <w:r>
        <w:t>с</w:t>
      </w:r>
      <w:r>
        <w:t>левой производственно-потре</w:t>
      </w:r>
      <w:r>
        <w:softHyphen/>
        <w:t>би</w:t>
      </w:r>
      <w:r>
        <w:softHyphen/>
        <w:t>тельской системой;</w:t>
      </w:r>
    </w:p>
    <w:p w14:paraId="2A67F7E2" w14:textId="77777777" w:rsidR="00F35044" w:rsidRDefault="00F35044" w:rsidP="00580D17">
      <w:pPr>
        <w:pStyle w:val="a3"/>
        <w:numPr>
          <w:ilvl w:val="0"/>
          <w:numId w:val="15"/>
        </w:numPr>
        <w:ind w:left="397" w:hanging="227"/>
      </w:pPr>
      <w:r>
        <w:t xml:space="preserve">а </w:t>
      </w:r>
      <w:r>
        <w:rPr>
          <w:b/>
        </w:rPr>
        <w:t>рыночный механизм</w:t>
      </w:r>
      <w:r>
        <w:t xml:space="preserve"> — одно из возможных средств в пр</w:t>
      </w:r>
      <w:r>
        <w:t>о</w:t>
      </w:r>
      <w:r>
        <w:t xml:space="preserve">цессе саморегуляции функционирования многоотраслевой производственно-потребительской системы, которое </w:t>
      </w:r>
      <w:r>
        <w:rPr>
          <w:i/>
        </w:rPr>
        <w:t xml:space="preserve">(если уметь это делать) </w:t>
      </w:r>
      <w:r>
        <w:t>может быть настроено на осущест</w:t>
      </w:r>
      <w:r>
        <w:t>в</w:t>
      </w:r>
      <w:r>
        <w:t>ление тех или иных выявленных и заданных целей производства и разпр</w:t>
      </w:r>
      <w:r>
        <w:t>е</w:t>
      </w:r>
      <w:r>
        <w:t>деления.</w:t>
      </w:r>
    </w:p>
    <w:p w14:paraId="719D58DD" w14:textId="7CB92C23" w:rsidR="00F35044" w:rsidRDefault="00F35044">
      <w:pPr>
        <w:pStyle w:val="PlainText"/>
      </w:pPr>
      <w:r>
        <w:t>Иными словами, в общем случае разсмотрения какие-то пл</w:t>
      </w:r>
      <w:r>
        <w:t>а</w:t>
      </w:r>
      <w:r>
        <w:t>ны-сценарии общественно-эконо</w:t>
      </w:r>
      <w:r>
        <w:softHyphen/>
        <w:t>мического характера могут вклю</w:t>
      </w:r>
      <w:r>
        <w:softHyphen/>
        <w:t>чать в себя изпользование рыночного механизма для достижения и</w:t>
      </w:r>
      <w:r>
        <w:t>з</w:t>
      </w:r>
      <w:r>
        <w:t>бранных целей, а какие-то другие планы-сценарии обществе</w:t>
      </w:r>
      <w:r>
        <w:t>н</w:t>
      </w:r>
      <w:r>
        <w:t>но-экономического характера могут изключать или блокировать с</w:t>
      </w:r>
      <w:r>
        <w:t>а</w:t>
      </w:r>
      <w:r>
        <w:t>морегул</w:t>
      </w:r>
      <w:r>
        <w:t>я</w:t>
      </w:r>
      <w:r>
        <w:t>цию многоотраслевой производственно-потре</w:t>
      </w:r>
      <w:r>
        <w:softHyphen/>
        <w:t>би</w:t>
      </w:r>
      <w:r>
        <w:softHyphen/>
        <w:t>тель</w:t>
      </w:r>
      <w:r>
        <w:softHyphen/>
        <w:t>ской системы рыночным способом либо пол</w:t>
      </w:r>
      <w:r>
        <w:softHyphen/>
        <w:t>но</w:t>
      </w:r>
      <w:r>
        <w:softHyphen/>
        <w:t>стью, либо части</w:t>
      </w:r>
      <w:r>
        <w:t>ч</w:t>
      </w:r>
      <w:r>
        <w:t>но в каких-то её аспектах</w:t>
      </w:r>
      <w:r w:rsidRPr="00F35044">
        <w:rPr>
          <w:vertAlign w:val="superscript"/>
        </w:rPr>
        <w:t>[XLIX]</w:t>
      </w:r>
      <w:r>
        <w:t xml:space="preserve">. </w:t>
      </w:r>
    </w:p>
    <w:p w14:paraId="3C67063B" w14:textId="4C665BFE" w:rsidR="00F35044" w:rsidRDefault="00F35044">
      <w:pPr>
        <w:pStyle w:val="a6"/>
      </w:pPr>
      <w:r>
        <w:t xml:space="preserve">Для России начала </w:t>
      </w:r>
      <w:r>
        <w:rPr>
          <w:lang w:val="en-US"/>
        </w:rPr>
        <w:t>XXI</w:t>
      </w:r>
      <w:r>
        <w:t xml:space="preserve"> века (прежде всего) и прочих гос</w:t>
      </w:r>
      <w:r>
        <w:t>у</w:t>
      </w:r>
      <w:r>
        <w:t>дарств на территории бывшего СССР это означает, что кул</w:t>
      </w:r>
      <w:r>
        <w:t>ь</w:t>
      </w:r>
      <w:r>
        <w:t>товое противопоставление (начиная с 1985 г. по н</w:t>
      </w:r>
      <w:r>
        <w:t>а</w:t>
      </w:r>
      <w:r>
        <w:t>стоящее время</w:t>
      </w:r>
      <w:r w:rsidRPr="00F35044">
        <w:rPr>
          <w:vertAlign w:val="superscript"/>
        </w:rPr>
        <w:t>[L]</w:t>
      </w:r>
      <w:r>
        <w:t>) так называемых «плановой экономики» и «рыночной экономики» как взаимно изключающих друг друга альтер</w:t>
      </w:r>
      <w:r>
        <w:softHyphen/>
        <w:t>на</w:t>
      </w:r>
      <w:r>
        <w:softHyphen/>
        <w:t>тив</w:t>
      </w:r>
      <w:r>
        <w:rPr>
          <w:i/>
        </w:rPr>
        <w:t xml:space="preserve"> произтекает из верхоглядства, невежества и глу</w:t>
      </w:r>
      <w:r>
        <w:rPr>
          <w:i/>
        </w:rPr>
        <w:softHyphen/>
        <w:t>пос</w:t>
      </w:r>
      <w:r>
        <w:rPr>
          <w:i/>
        </w:rPr>
        <w:softHyphen/>
        <w:t>ти выступавших в прошлом и в</w:t>
      </w:r>
      <w:r>
        <w:rPr>
          <w:i/>
        </w:rPr>
        <w:t>ы</w:t>
      </w:r>
      <w:r>
        <w:rPr>
          <w:i/>
        </w:rPr>
        <w:t>ступающих ныне с такого рода высказываниями представителей “экономи</w:t>
      </w:r>
      <w:r>
        <w:rPr>
          <w:i/>
        </w:rPr>
        <w:softHyphen/>
        <w:t>чес</w:t>
      </w:r>
      <w:r>
        <w:rPr>
          <w:i/>
        </w:rPr>
        <w:softHyphen/>
        <w:t>кой науки” и попугаев и “анал</w:t>
      </w:r>
      <w:r>
        <w:rPr>
          <w:i/>
        </w:rPr>
        <w:t>и</w:t>
      </w:r>
      <w:r>
        <w:rPr>
          <w:i/>
        </w:rPr>
        <w:t>тиков” от журна</w:t>
      </w:r>
      <w:r>
        <w:rPr>
          <w:i/>
        </w:rPr>
        <w:softHyphen/>
        <w:t>лис</w:t>
      </w:r>
      <w:r>
        <w:rPr>
          <w:i/>
        </w:rPr>
        <w:softHyphen/>
        <w:t>тики</w:t>
      </w:r>
      <w:r>
        <w:t>.</w:t>
      </w:r>
    </w:p>
    <w:p w14:paraId="5766C74B" w14:textId="0E49F196" w:rsidR="00F35044" w:rsidRDefault="00F35044">
      <w:pPr>
        <w:pStyle w:val="PlainText"/>
      </w:pPr>
      <w:r>
        <w:t>Всё это время знающие существо проблемы умные люди пр</w:t>
      </w:r>
      <w:r>
        <w:t>и</w:t>
      </w:r>
      <w:r>
        <w:t>держивались иных мнений</w:t>
      </w:r>
      <w:r w:rsidRPr="00F35044">
        <w:rPr>
          <w:vertAlign w:val="superscript"/>
        </w:rPr>
        <w:t>[LI]</w:t>
      </w:r>
      <w:r>
        <w:t>. В частности, в статье А.С.Эп</w:t>
      </w:r>
      <w:r>
        <w:softHyphen/>
        <w:t>штейна “Опаснее врага”</w:t>
      </w:r>
      <w:r w:rsidRPr="00F35044">
        <w:rPr>
          <w:vertAlign w:val="superscript"/>
        </w:rPr>
        <w:t>[LII]</w:t>
      </w:r>
      <w:r>
        <w:t>, опубликованной в “Экономической газете” (№ 41 (210), октябрь 1998 г.) приводится выдержка из интервью одного из авторов японского «экономического чуда» С.Окита, данного им незадолго до своей смерти профессору А.Динкевичу:</w:t>
      </w:r>
    </w:p>
    <w:p w14:paraId="1CF87B7D" w14:textId="58D9ABA6" w:rsidR="00F35044" w:rsidRDefault="00F35044">
      <w:pPr>
        <w:pStyle w:val="a4"/>
      </w:pPr>
      <w:r>
        <w:t xml:space="preserve">«Часто можно слышать, что провозглашенный в них (бывшем СССР и странах Восточной Европы — А.Э.) переход к </w:t>
      </w:r>
      <w:r>
        <w:lastRenderedPageBreak/>
        <w:t>рыночным механизмам является убедител</w:t>
      </w:r>
      <w:r>
        <w:t>ь</w:t>
      </w:r>
      <w:r>
        <w:t>ным доказательством превозходства рыночно орие</w:t>
      </w:r>
      <w:r>
        <w:t>н</w:t>
      </w:r>
      <w:r>
        <w:t>тированной экономики над централизованно план</w:t>
      </w:r>
      <w:r>
        <w:t>и</w:t>
      </w:r>
      <w:r>
        <w:t>руемой. Я полагаю, что это заблуждение… Проблема состоит в том, чтобы СОЕДИНИТЬ, СОГЛАСОВАТЬ, ОБЪЕ</w:t>
      </w:r>
      <w:r>
        <w:softHyphen/>
        <w:t>ДИНИТЬ В ЕДИНОМ МЕ</w:t>
      </w:r>
      <w:r>
        <w:softHyphen/>
        <w:t>ХА</w:t>
      </w:r>
      <w:r>
        <w:softHyphen/>
        <w:t>НИЗМЕ</w:t>
      </w:r>
      <w:r w:rsidRPr="00F35044">
        <w:rPr>
          <w:vertAlign w:val="superscript"/>
        </w:rPr>
        <w:t>[LIII]</w:t>
      </w:r>
      <w:r>
        <w:t xml:space="preserve"> НАЧАЛА ЭТИХ ДВУХ СИСТЕМ (выделено мною — А.Э.), найти эффективный путь комбинирования рыночных мех</w:t>
      </w:r>
      <w:r>
        <w:t>а</w:t>
      </w:r>
      <w:r>
        <w:t>низмов и государственного планирования и регулир</w:t>
      </w:r>
      <w:r>
        <w:t>о</w:t>
      </w:r>
      <w:r>
        <w:t>вания».</w:t>
      </w:r>
    </w:p>
    <w:p w14:paraId="03A62BD4" w14:textId="77777777" w:rsidR="00F35044" w:rsidRDefault="00F35044">
      <w:pPr>
        <w:pStyle w:val="PlainText"/>
      </w:pPr>
      <w:r>
        <w:t>А по отношению к глобальному хозяйству человечества п</w:t>
      </w:r>
      <w:r>
        <w:t>о</w:t>
      </w:r>
      <w:r>
        <w:t xml:space="preserve">следняя фраза из этой цитаты нуждается в изменении: </w:t>
      </w:r>
    </w:p>
    <w:p w14:paraId="18EC0716" w14:textId="20BA3E19" w:rsidR="00F35044" w:rsidRDefault="00F35044">
      <w:pPr>
        <w:pStyle w:val="a6"/>
      </w:pPr>
      <w:r>
        <w:t>Соединить, согласовать, объединить в единой алгоритмике общественного самоуправления начала этих двух систем, на</w:t>
      </w:r>
      <w:r>
        <w:t>й</w:t>
      </w:r>
      <w:r>
        <w:t>ти эффективный путь комбинирования р</w:t>
      </w:r>
      <w:r>
        <w:t>ы</w:t>
      </w:r>
      <w:r>
        <w:t>ночных механизмов, внутригосударственного и глобального планирования и рег</w:t>
      </w:r>
      <w:r>
        <w:t>у</w:t>
      </w:r>
      <w:r>
        <w:t xml:space="preserve">лирования </w:t>
      </w:r>
      <w:r>
        <w:rPr>
          <w:i/>
        </w:rPr>
        <w:t>в целях обеспечения всем и каждому возможн</w:t>
      </w:r>
      <w:r>
        <w:rPr>
          <w:i/>
        </w:rPr>
        <w:t>о</w:t>
      </w:r>
      <w:r>
        <w:rPr>
          <w:i/>
        </w:rPr>
        <w:t>стей жизни, достойной челов</w:t>
      </w:r>
      <w:r>
        <w:rPr>
          <w:i/>
        </w:rPr>
        <w:t>е</w:t>
      </w:r>
      <w:r>
        <w:rPr>
          <w:i/>
        </w:rPr>
        <w:t>ка</w:t>
      </w:r>
      <w:r w:rsidRPr="00F35044">
        <w:rPr>
          <w:vertAlign w:val="superscript"/>
        </w:rPr>
        <w:t>[LIV]</w:t>
      </w:r>
      <w:r>
        <w:t>.</w:t>
      </w:r>
    </w:p>
    <w:p w14:paraId="31D88AC5" w14:textId="77777777" w:rsidR="00F35044" w:rsidRDefault="00F35044">
      <w:pPr>
        <w:pStyle w:val="PlainText"/>
      </w:pPr>
      <w:r>
        <w:t>Планирование развития народного хозяйства произтекает из выявления межотраслевых пропорций и связей, о чём речь шла ранее. Поскольку оно требует развития производственных мо</w:t>
      </w:r>
      <w:r>
        <w:t>щ</w:t>
      </w:r>
      <w:r>
        <w:t>ностей соответственно задаваемым показателям выпуска коне</w:t>
      </w:r>
      <w:r>
        <w:t>ч</w:t>
      </w:r>
      <w:r>
        <w:t>ной продукции в каждой из них (иными словами требует целес</w:t>
      </w:r>
      <w:r>
        <w:t>о</w:t>
      </w:r>
      <w:r>
        <w:t>образности планов, что невозможно без определённого целепол</w:t>
      </w:r>
      <w:r>
        <w:t>а</w:t>
      </w:r>
      <w:r>
        <w:t>гания), то теория и практика планирования и управления на пл</w:t>
      </w:r>
      <w:r>
        <w:t>а</w:t>
      </w:r>
      <w:r>
        <w:t>новой основе сразу же сталкиваются с вопросом выявлении п</w:t>
      </w:r>
      <w:r>
        <w:t>о</w:t>
      </w:r>
      <w:r>
        <w:t>требн</w:t>
      </w:r>
      <w:r>
        <w:t>о</w:t>
      </w:r>
      <w:r>
        <w:t>стей и последствий их удовлетворения, что неизбежно с течением времени и накоплением опыта приводит к необходим</w:t>
      </w:r>
      <w:r>
        <w:t>о</w:t>
      </w:r>
      <w:r>
        <w:t>сти разделения всего множества потребностей общества на дем</w:t>
      </w:r>
      <w:r>
        <w:t>о</w:t>
      </w:r>
      <w:r>
        <w:t>графически обусловленные и деград</w:t>
      </w:r>
      <w:r>
        <w:t>а</w:t>
      </w:r>
      <w:r>
        <w:t>ционно-парази</w:t>
      </w:r>
      <w:r>
        <w:softHyphen/>
        <w:t>ти</w:t>
      </w:r>
      <w:r>
        <w:softHyphen/>
        <w:t xml:space="preserve">ческие. </w:t>
      </w:r>
    </w:p>
    <w:p w14:paraId="5B506EBF" w14:textId="77777777" w:rsidR="00F35044" w:rsidRDefault="00F35044">
      <w:pPr>
        <w:pStyle w:val="PlainText"/>
      </w:pPr>
      <w:r>
        <w:t>Ответ на вопрос о принадлежности к тому или иному классу выявленных и учитываемых в плане потребностей, возобновля</w:t>
      </w:r>
      <w:r>
        <w:t>е</w:t>
      </w:r>
      <w:r>
        <w:t>мый при разработке каждого нового проекта плана на предсто</w:t>
      </w:r>
      <w:r>
        <w:t>я</w:t>
      </w:r>
      <w:r>
        <w:t>щий период, определяет, откуда и как берутся задаваемые ко</w:t>
      </w:r>
      <w:r>
        <w:t>н</w:t>
      </w:r>
      <w:r>
        <w:t xml:space="preserve">трольные показатели плана. </w:t>
      </w:r>
    </w:p>
    <w:p w14:paraId="37B584A8" w14:textId="77777777" w:rsidR="00F35044" w:rsidRDefault="00F35044">
      <w:pPr>
        <w:pStyle w:val="PlainText"/>
      </w:pPr>
      <w:r>
        <w:t>Как было показано ранее, многогранный вопрос целеп</w:t>
      </w:r>
      <w:r>
        <w:t>о</w:t>
      </w:r>
      <w:r>
        <w:t>лагания лежит большей частью своих аспектов вне м</w:t>
      </w:r>
      <w:r>
        <w:t>е</w:t>
      </w:r>
      <w:r>
        <w:t>ханизма рыночной саморегуляции. Но по тем же причинам он лежит и вне методол</w:t>
      </w:r>
      <w:r>
        <w:t>о</w:t>
      </w:r>
      <w:r>
        <w:t xml:space="preserve">гии математического моделирования и оптимизации </w:t>
      </w:r>
      <w:r>
        <w:lastRenderedPageBreak/>
        <w:t>планиров</w:t>
      </w:r>
      <w:r>
        <w:t>а</w:t>
      </w:r>
      <w:r>
        <w:t>ния, и вне методологии управления осуществлением планов о</w:t>
      </w:r>
      <w:r>
        <w:t>б</w:t>
      </w:r>
      <w:r>
        <w:t>ществе</w:t>
      </w:r>
      <w:r>
        <w:t>н</w:t>
      </w:r>
      <w:r>
        <w:t>но-экономи</w:t>
      </w:r>
      <w:r>
        <w:softHyphen/>
        <w:t>чес</w:t>
      </w:r>
      <w:r>
        <w:softHyphen/>
        <w:t xml:space="preserve">кого развития. </w:t>
      </w:r>
    </w:p>
    <w:p w14:paraId="49AEF0C1" w14:textId="77777777" w:rsidR="00F35044" w:rsidRDefault="00F35044">
      <w:pPr>
        <w:pStyle w:val="a6"/>
      </w:pPr>
      <w:r>
        <w:t>Одни и те же методы (алгоритмы) разработки и оптим</w:t>
      </w:r>
      <w:r>
        <w:t>и</w:t>
      </w:r>
      <w:r>
        <w:t>зации планов, а также одинаковые управленческие структуры и пр</w:t>
      </w:r>
      <w:r>
        <w:t>о</w:t>
      </w:r>
      <w:r>
        <w:t>цедуры в ряде случаев могут быть употреблены для осущест</w:t>
      </w:r>
      <w:r>
        <w:t>в</w:t>
      </w:r>
      <w:r>
        <w:t>ления вза</w:t>
      </w:r>
      <w:r>
        <w:softHyphen/>
        <w:t xml:space="preserve">имоизключающих друг друга целей, закладываемых в различные планы. Это следует знать </w:t>
      </w:r>
      <w:r>
        <w:rPr>
          <w:u w:val="single"/>
        </w:rPr>
        <w:t>сторон</w:t>
      </w:r>
      <w:r>
        <w:rPr>
          <w:u w:val="single"/>
        </w:rPr>
        <w:softHyphen/>
        <w:t>никам по пред</w:t>
      </w:r>
      <w:r>
        <w:rPr>
          <w:u w:val="single"/>
        </w:rPr>
        <w:t>у</w:t>
      </w:r>
      <w:r>
        <w:rPr>
          <w:u w:val="single"/>
        </w:rPr>
        <w:t>беждению</w:t>
      </w:r>
      <w:r>
        <w:t xml:space="preserve"> плановой экономики.</w:t>
      </w:r>
    </w:p>
    <w:p w14:paraId="57570024" w14:textId="77777777" w:rsidR="00F35044" w:rsidRDefault="00F35044">
      <w:pPr>
        <w:pStyle w:val="PlainText"/>
      </w:pPr>
      <w:r>
        <w:t>Однако именно внесение определённости в вопрос о раздел</w:t>
      </w:r>
      <w:r>
        <w:t>е</w:t>
      </w:r>
      <w:r>
        <w:t>нии демографически обусловленных и деградацио</w:t>
      </w:r>
      <w:r>
        <w:t>н</w:t>
      </w:r>
      <w:r>
        <w:t>но-паразити</w:t>
      </w:r>
      <w:r>
        <w:softHyphen/>
        <w:t>ческих потребностей является ключом к решению проблемы, об</w:t>
      </w:r>
      <w:r>
        <w:t>о</w:t>
      </w:r>
      <w:r>
        <w:t xml:space="preserve">значенной С.Окито: </w:t>
      </w:r>
      <w:r>
        <w:rPr>
          <w:i/>
        </w:rPr>
        <w:t>найти эффе</w:t>
      </w:r>
      <w:r>
        <w:rPr>
          <w:i/>
        </w:rPr>
        <w:t>к</w:t>
      </w:r>
      <w:r>
        <w:rPr>
          <w:i/>
        </w:rPr>
        <w:t>тивный путь комбинирования рыночных механизмов и государственного планирования и рег</w:t>
      </w:r>
      <w:r>
        <w:rPr>
          <w:i/>
        </w:rPr>
        <w:t>у</w:t>
      </w:r>
      <w:r>
        <w:rPr>
          <w:i/>
        </w:rPr>
        <w:t>лирования в ед</w:t>
      </w:r>
      <w:r>
        <w:rPr>
          <w:i/>
        </w:rPr>
        <w:t>и</w:t>
      </w:r>
      <w:r>
        <w:rPr>
          <w:i/>
        </w:rPr>
        <w:t>ной алгоритмике общественного самоуправления</w:t>
      </w:r>
      <w:r>
        <w:t>. Это так потому, что в противном случае система управления на основе планов столкнётся как минимум с саботажем, а как макс</w:t>
      </w:r>
      <w:r>
        <w:t>и</w:t>
      </w:r>
      <w:r>
        <w:t>мум — с целенаправленным противодейств</w:t>
      </w:r>
      <w:r>
        <w:t>и</w:t>
      </w:r>
      <w:r>
        <w:t xml:space="preserve">ем. </w:t>
      </w:r>
    </w:p>
    <w:p w14:paraId="3FAD51B9" w14:textId="77777777" w:rsidR="00F35044" w:rsidRDefault="00F35044">
      <w:pPr>
        <w:pStyle w:val="PlainText"/>
      </w:pPr>
      <w:r>
        <w:t xml:space="preserve">Дело в том, что в общем случае </w:t>
      </w:r>
      <w:r>
        <w:rPr>
          <w:b/>
        </w:rPr>
        <w:t>управление многоотра</w:t>
      </w:r>
      <w:r>
        <w:rPr>
          <w:b/>
        </w:rPr>
        <w:t>с</w:t>
      </w:r>
      <w:r>
        <w:rPr>
          <w:b/>
        </w:rPr>
        <w:t>левой производственно-потребительской системой на плановой о</w:t>
      </w:r>
      <w:r>
        <w:rPr>
          <w:b/>
        </w:rPr>
        <w:t>с</w:t>
      </w:r>
      <w:r>
        <w:rPr>
          <w:b/>
        </w:rPr>
        <w:t>нове</w:t>
      </w:r>
      <w:r>
        <w:t xml:space="preserve"> вклю</w:t>
      </w:r>
      <w:r>
        <w:softHyphen/>
        <w:t xml:space="preserve">чает в себя: </w:t>
      </w:r>
      <w:r>
        <w:rPr>
          <w:i/>
        </w:rPr>
        <w:t>целеполагание; целесообра</w:t>
      </w:r>
      <w:r>
        <w:rPr>
          <w:i/>
        </w:rPr>
        <w:t>з</w:t>
      </w:r>
      <w:r>
        <w:rPr>
          <w:i/>
        </w:rPr>
        <w:t xml:space="preserve">ное </w:t>
      </w:r>
      <w:r w:rsidRPr="00231E7D">
        <w:t>разпре</w:t>
      </w:r>
      <w:r w:rsidRPr="00231E7D">
        <w:softHyphen/>
        <w:t>деле</w:t>
      </w:r>
      <w:r w:rsidRPr="00231E7D">
        <w:softHyphen/>
        <w:t>ние</w:t>
      </w:r>
      <w:r>
        <w:t xml:space="preserve"> инвестиций между отраслями и регионами, а также разпред</w:t>
      </w:r>
      <w:r>
        <w:t>е</w:t>
      </w:r>
      <w:r>
        <w:t>ление их очерёдности и объёмов во времени; директивно-адресное управление пред</w:t>
      </w:r>
      <w:r>
        <w:softHyphen/>
        <w:t>приятиями государственного сектора; разработку и выдачу госзаказа для предприятий негосударстве</w:t>
      </w:r>
      <w:r>
        <w:t>н</w:t>
      </w:r>
      <w:r>
        <w:t>ного сектора и сопутствующую разработке госзаказа разр</w:t>
      </w:r>
      <w:r>
        <w:t>а</w:t>
      </w:r>
      <w:r>
        <w:t>ботку эмиссионной, налогово-дотационной (включая и политику субс</w:t>
      </w:r>
      <w:r>
        <w:t>и</w:t>
      </w:r>
      <w:r>
        <w:t>дий), кредитной, страховой политики и их осуществление в пр</w:t>
      </w:r>
      <w:r>
        <w:t>о</w:t>
      </w:r>
      <w:r>
        <w:t>цессе выполнения пл</w:t>
      </w:r>
      <w:r>
        <w:t>а</w:t>
      </w:r>
      <w:r>
        <w:t xml:space="preserve">на и т.п. </w:t>
      </w:r>
    </w:p>
    <w:p w14:paraId="77250E94" w14:textId="77777777" w:rsidR="00F35044" w:rsidRDefault="00F35044">
      <w:pPr>
        <w:pStyle w:val="PlainText"/>
      </w:pPr>
      <w:r>
        <w:t>И если множество этих разнородных средств оказывае</w:t>
      </w:r>
      <w:r>
        <w:t>т</w:t>
      </w:r>
      <w:r>
        <w:t>ся сво</w:t>
      </w:r>
      <w:r>
        <w:softHyphen/>
        <w:t>ими разными частями во власти сторонников разных конце</w:t>
      </w:r>
      <w:r>
        <w:t>п</w:t>
      </w:r>
      <w:r>
        <w:t>ций жизни общества и экономической деятельности в нём, ка</w:t>
      </w:r>
      <w:r>
        <w:t>ж</w:t>
      </w:r>
      <w:r>
        <w:t>дый из которых действует по своему нравственно обусловленному пр</w:t>
      </w:r>
      <w:r>
        <w:t>о</w:t>
      </w:r>
      <w:r>
        <w:t>изволу, — то проблема, обозначенная С.Окито, окажется нера</w:t>
      </w:r>
      <w:r>
        <w:t>з</w:t>
      </w:r>
      <w:r>
        <w:t xml:space="preserve">решимой. </w:t>
      </w:r>
    </w:p>
    <w:p w14:paraId="63AD44F1" w14:textId="561EEB17" w:rsidR="00F35044" w:rsidRDefault="00F35044">
      <w:pPr>
        <w:pStyle w:val="PlainText"/>
      </w:pPr>
      <w:r>
        <w:t xml:space="preserve">Особо следует пояснить необходимость разработки на </w:t>
      </w:r>
      <w:r>
        <w:rPr>
          <w:i/>
        </w:rPr>
        <w:t xml:space="preserve">каждый плановый период </w:t>
      </w:r>
      <w:r w:rsidRPr="00DC50E7">
        <w:t>эмиссионной,</w:t>
      </w:r>
      <w:r>
        <w:t xml:space="preserve"> налогово-дотационной, кредитной и страховой политики. Тарифы на услуги так называемых «ест</w:t>
      </w:r>
      <w:r>
        <w:t>е</w:t>
      </w:r>
      <w:r>
        <w:t>ст</w:t>
      </w:r>
      <w:r>
        <w:softHyphen/>
      </w:r>
      <w:r>
        <w:lastRenderedPageBreak/>
        <w:t>венных м</w:t>
      </w:r>
      <w:r>
        <w:t>о</w:t>
      </w:r>
      <w:r>
        <w:t>нополий», некоторые другие тарифы, цены (включая и ставку ссудного процента по кредиту) и рентные платежи пре</w:t>
      </w:r>
      <w:r>
        <w:t>д</w:t>
      </w:r>
      <w:r>
        <w:t>ставляют собой базу ценообразования, задающую мин</w:t>
      </w:r>
      <w:r>
        <w:t>и</w:t>
      </w:r>
      <w:r>
        <w:t>мальный уровень себестоимости производства продукции для всех отра</w:t>
      </w:r>
      <w:r>
        <w:t>с</w:t>
      </w:r>
      <w:r>
        <w:t>лей. В теории подобия многоотрасл</w:t>
      </w:r>
      <w:r>
        <w:t>е</w:t>
      </w:r>
      <w:r>
        <w:t>вых производственно-потре</w:t>
      </w:r>
      <w:r>
        <w:softHyphen/>
        <w:t>би</w:t>
      </w:r>
      <w:r>
        <w:softHyphen/>
        <w:t>тельских систем</w:t>
      </w:r>
      <w:r w:rsidRPr="00F35044">
        <w:rPr>
          <w:vertAlign w:val="superscript"/>
        </w:rPr>
        <w:t>[LV]</w:t>
      </w:r>
      <w:r>
        <w:t xml:space="preserve"> они св</w:t>
      </w:r>
      <w:r>
        <w:t>о</w:t>
      </w:r>
      <w:r>
        <w:t>дятся в группу, именуемую «база прей</w:t>
      </w:r>
      <w:r>
        <w:softHyphen/>
        <w:t>скуранта»</w:t>
      </w:r>
      <w:r w:rsidRPr="00F35044">
        <w:rPr>
          <w:vertAlign w:val="superscript"/>
        </w:rPr>
        <w:t>[LVI]</w:t>
      </w:r>
      <w:r>
        <w:t>. Все остальные цены рынка при устойчивом функ</w:t>
      </w:r>
      <w:r>
        <w:softHyphen/>
        <w:t>ци</w:t>
      </w:r>
      <w:r>
        <w:softHyphen/>
        <w:t>ониров</w:t>
      </w:r>
      <w:r>
        <w:t>а</w:t>
      </w:r>
      <w:r>
        <w:t>нии многоотраслевой производственно-потре</w:t>
      </w:r>
      <w:r>
        <w:softHyphen/>
        <w:t>би</w:t>
      </w:r>
      <w:r>
        <w:softHyphen/>
        <w:t>тель</w:t>
      </w:r>
      <w:r>
        <w:softHyphen/>
        <w:t>ской системы определяются более или менее свободно как баланс активного платёжеспособного спроса и предлож</w:t>
      </w:r>
      <w:r>
        <w:t>е</w:t>
      </w:r>
      <w:r>
        <w:t xml:space="preserve">ния. </w:t>
      </w:r>
    </w:p>
    <w:p w14:paraId="093AB117" w14:textId="77777777" w:rsidR="00F35044" w:rsidRDefault="00F35044">
      <w:pPr>
        <w:pStyle w:val="PlainText"/>
      </w:pPr>
      <w:r>
        <w:t>В каждой цене есть составляющая, соответствующая выплате налогов, кредитных и страховых ссуд. Кроме того, некоторые про</w:t>
      </w:r>
      <w:r>
        <w:softHyphen/>
        <w:t>изводители получают дотации, без кот</w:t>
      </w:r>
      <w:r>
        <w:t>о</w:t>
      </w:r>
      <w:r>
        <w:t>рых их производство стало бы разорительно убыточным или невозможным в прежних объёмах при действующем прейскуранте. Все эти выплаты, отр</w:t>
      </w:r>
      <w:r>
        <w:t>а</w:t>
      </w:r>
      <w:r>
        <w:t>жа</w:t>
      </w:r>
      <w:r>
        <w:t>ю</w:t>
      </w:r>
      <w:r>
        <w:t>щиеся в цене, плюс к ним «база прейскуранта» и субсидии потребит</w:t>
      </w:r>
      <w:r>
        <w:t>е</w:t>
      </w:r>
      <w:r>
        <w:t xml:space="preserve">лям некоторых видов продукции образуют собой своего рода </w:t>
      </w:r>
      <w:r>
        <w:rPr>
          <w:i/>
        </w:rPr>
        <w:t>«финансовый пресс», с помощью которого — при опред</w:t>
      </w:r>
      <w:r>
        <w:rPr>
          <w:i/>
        </w:rPr>
        <w:t>е</w:t>
      </w:r>
      <w:r>
        <w:rPr>
          <w:i/>
        </w:rPr>
        <w:t>лённой его настройке — из рыночного механизма саморегуляции многоотра</w:t>
      </w:r>
      <w:r>
        <w:rPr>
          <w:i/>
        </w:rPr>
        <w:t>с</w:t>
      </w:r>
      <w:r>
        <w:rPr>
          <w:i/>
        </w:rPr>
        <w:t>левой производственно-потре</w:t>
      </w:r>
      <w:r>
        <w:rPr>
          <w:i/>
        </w:rPr>
        <w:softHyphen/>
        <w:t>битель</w:t>
      </w:r>
      <w:r>
        <w:rPr>
          <w:i/>
        </w:rPr>
        <w:softHyphen/>
        <w:t>ской системы можно «выдавить» зака</w:t>
      </w:r>
      <w:r>
        <w:rPr>
          <w:i/>
        </w:rPr>
        <w:softHyphen/>
        <w:t>зыва</w:t>
      </w:r>
      <w:r>
        <w:rPr>
          <w:i/>
        </w:rPr>
        <w:softHyphen/>
        <w:t>е</w:t>
      </w:r>
      <w:r>
        <w:rPr>
          <w:i/>
        </w:rPr>
        <w:softHyphen/>
        <w:t>мый спектр производства и п</w:t>
      </w:r>
      <w:r>
        <w:rPr>
          <w:i/>
        </w:rPr>
        <w:t>о</w:t>
      </w:r>
      <w:r>
        <w:rPr>
          <w:i/>
        </w:rPr>
        <w:t>требления к</w:t>
      </w:r>
      <w:r>
        <w:rPr>
          <w:i/>
        </w:rPr>
        <w:t>о</w:t>
      </w:r>
      <w:r>
        <w:rPr>
          <w:i/>
        </w:rPr>
        <w:t>нечной продукции.</w:t>
      </w:r>
      <w:r>
        <w:t xml:space="preserve"> </w:t>
      </w:r>
    </w:p>
    <w:p w14:paraId="2BA8632C" w14:textId="77777777" w:rsidR="00F35044" w:rsidRDefault="00F35044">
      <w:pPr>
        <w:pStyle w:val="PlainText"/>
      </w:pPr>
      <w:r>
        <w:t>При этом следует знать, что все параметры, характер</w:t>
      </w:r>
      <w:r>
        <w:t>и</w:t>
      </w:r>
      <w:r>
        <w:t>зующие настройку «финан</w:t>
      </w:r>
      <w:r>
        <w:softHyphen/>
        <w:t>со</w:t>
      </w:r>
      <w:r>
        <w:softHyphen/>
        <w:t>во</w:t>
      </w:r>
      <w:r>
        <w:softHyphen/>
        <w:t>го пресса» на выпуск определённого спе</w:t>
      </w:r>
      <w:r>
        <w:t>к</w:t>
      </w:r>
      <w:r>
        <w:t>тра производства, находят своё выр</w:t>
      </w:r>
      <w:r>
        <w:t>а</w:t>
      </w:r>
      <w:r>
        <w:t>жение в уравнениях межотра</w:t>
      </w:r>
      <w:r>
        <w:softHyphen/>
        <w:t>слевого баланса в стоимостной форме как разнородные слага</w:t>
      </w:r>
      <w:r>
        <w:t>е</w:t>
      </w:r>
      <w:r>
        <w:t>мые, из которых складывается цена всякого продукта учитыва</w:t>
      </w:r>
      <w:r>
        <w:t>е</w:t>
      </w:r>
      <w:r>
        <w:t xml:space="preserve">мого в межотраслевом балансе. </w:t>
      </w:r>
    </w:p>
    <w:p w14:paraId="75F16214" w14:textId="77777777" w:rsidR="00F35044" w:rsidRDefault="00F35044">
      <w:pPr>
        <w:pStyle w:val="PlainText"/>
      </w:pPr>
      <w:r>
        <w:t>Если плановый спектр производства и потребления пр</w:t>
      </w:r>
      <w:r>
        <w:t>о</w:t>
      </w:r>
      <w:r>
        <w:t>дукции, обусловлен демографически, а, кроме того, включает в себя пр</w:t>
      </w:r>
      <w:r>
        <w:t>о</w:t>
      </w:r>
      <w:r>
        <w:t>дукцию, необходимую для осущес</w:t>
      </w:r>
      <w:r>
        <w:t>т</w:t>
      </w:r>
      <w:r>
        <w:t>вления политики государства, то плановые задания м</w:t>
      </w:r>
      <w:r>
        <w:t>е</w:t>
      </w:r>
      <w:r>
        <w:t>няются от одного планового периода к другому как по составу плановой номенклатуры, так и по объ</w:t>
      </w:r>
      <w:r>
        <w:t>ё</w:t>
      </w:r>
      <w:r>
        <w:t>мам производства и потребления. Соответственно под них дол</w:t>
      </w:r>
      <w:r>
        <w:t>ж</w:t>
      </w:r>
      <w:r>
        <w:t>ны подстраиваться налогово-дотационный механизм, эмиссио</w:t>
      </w:r>
      <w:r>
        <w:t>н</w:t>
      </w:r>
      <w:r>
        <w:t>ная, кредитная и страховая политика.</w:t>
      </w:r>
    </w:p>
    <w:p w14:paraId="484C83F7" w14:textId="06118245" w:rsidR="00F35044" w:rsidRDefault="00F35044">
      <w:pPr>
        <w:pStyle w:val="PlainText"/>
      </w:pPr>
      <w:r>
        <w:t>В этой связи также следует вспомнить, что при всегда огран</w:t>
      </w:r>
      <w:r>
        <w:t>и</w:t>
      </w:r>
      <w:r>
        <w:t>ченной номинальной платёжеспособности общ</w:t>
      </w:r>
      <w:r>
        <w:t>е</w:t>
      </w:r>
      <w:r>
        <w:t xml:space="preserve">ства и </w:t>
      </w:r>
      <w:r>
        <w:lastRenderedPageBreak/>
        <w:t>отсутствии эмиссии средств платежа</w:t>
      </w:r>
      <w:r w:rsidRPr="00F35044">
        <w:rPr>
          <w:vertAlign w:val="superscript"/>
        </w:rPr>
        <w:t>[LVII]</w:t>
      </w:r>
      <w:r>
        <w:t xml:space="preserve"> удовлетв</w:t>
      </w:r>
      <w:r>
        <w:t>о</w:t>
      </w:r>
      <w:r>
        <w:t>рение потребностей более ши</w:t>
      </w:r>
      <w:r>
        <w:softHyphen/>
        <w:t>ро</w:t>
      </w:r>
      <w:r>
        <w:softHyphen/>
        <w:t>кого круга потребителей — это разширение производства, вл</w:t>
      </w:r>
      <w:r>
        <w:t>е</w:t>
      </w:r>
      <w:r>
        <w:t>кущее за собой снижение цен, поскольку в противном случае сбыт будет заблокирован неприемлемой ценой</w:t>
      </w:r>
      <w:r w:rsidRPr="00F35044">
        <w:rPr>
          <w:vertAlign w:val="superscript"/>
        </w:rPr>
        <w:t>[LVIII]</w:t>
      </w:r>
      <w:r>
        <w:t xml:space="preserve">. </w:t>
      </w:r>
    </w:p>
    <w:p w14:paraId="3A6F6762" w14:textId="25CA732C" w:rsidR="00F35044" w:rsidRDefault="00F35044">
      <w:pPr>
        <w:pStyle w:val="PlainText"/>
      </w:pPr>
      <w:r>
        <w:t>Цены в целостности многоотраслевой производственно потр</w:t>
      </w:r>
      <w:r>
        <w:t>е</w:t>
      </w:r>
      <w:r>
        <w:t>бительской системы несут функцию ограничителя числа потреб</w:t>
      </w:r>
      <w:r>
        <w:t>и</w:t>
      </w:r>
      <w:r>
        <w:t>телей при достигнутом уровне производства и предложения пр</w:t>
      </w:r>
      <w:r>
        <w:t>о</w:t>
      </w:r>
      <w:r>
        <w:t>дукции на специализированных рынках. Поэтому, если объёмы производства достаточны для удовлетворения потребностей всех, то в цене как в ограничителе потребления нет необходимости, и она может быть нулевой, если её обнуление не сдерживается к</w:t>
      </w:r>
      <w:r>
        <w:t>а</w:t>
      </w:r>
      <w:r>
        <w:t xml:space="preserve">кими-то другими факторами. Иными словами, </w:t>
      </w:r>
      <w:r>
        <w:rPr>
          <w:b/>
        </w:rPr>
        <w:t>режиму полного и гарантированного удовлетворения демограф</w:t>
      </w:r>
      <w:r>
        <w:rPr>
          <w:b/>
        </w:rPr>
        <w:t>и</w:t>
      </w:r>
      <w:r>
        <w:rPr>
          <w:b/>
        </w:rPr>
        <w:t>чески обусло</w:t>
      </w:r>
      <w:r>
        <w:rPr>
          <w:b/>
        </w:rPr>
        <w:softHyphen/>
        <w:t>в</w:t>
      </w:r>
      <w:r>
        <w:rPr>
          <w:b/>
        </w:rPr>
        <w:softHyphen/>
        <w:t>ленных потребностей в перспективе соо</w:t>
      </w:r>
      <w:r>
        <w:rPr>
          <w:b/>
        </w:rPr>
        <w:t>т</w:t>
      </w:r>
      <w:r>
        <w:rPr>
          <w:b/>
        </w:rPr>
        <w:t>ветствуют нулевые цены</w:t>
      </w:r>
      <w:r w:rsidRPr="00F35044">
        <w:rPr>
          <w:vertAlign w:val="superscript"/>
        </w:rPr>
        <w:t>[LIX]</w:t>
      </w:r>
      <w:r>
        <w:t xml:space="preserve">. </w:t>
      </w:r>
    </w:p>
    <w:p w14:paraId="5EDDED78" w14:textId="77777777" w:rsidR="00F35044" w:rsidRDefault="00F35044">
      <w:pPr>
        <w:pStyle w:val="PlainText"/>
      </w:pPr>
      <w:r>
        <w:t>В процессе достижения этого идеального режима функцион</w:t>
      </w:r>
      <w:r>
        <w:t>и</w:t>
      </w:r>
      <w:r>
        <w:t>рования многоотраслевой производственно-потреби</w:t>
      </w:r>
      <w:r>
        <w:softHyphen/>
        <w:t>тель</w:t>
      </w:r>
      <w:r>
        <w:softHyphen/>
        <w:t>ской си</w:t>
      </w:r>
      <w:r>
        <w:t>с</w:t>
      </w:r>
      <w:r>
        <w:t>темы — вследствие более полного покрытия производством жи</w:t>
      </w:r>
      <w:r>
        <w:t>з</w:t>
      </w:r>
      <w:r>
        <w:t>ненных потребностей о</w:t>
      </w:r>
      <w:r>
        <w:t>б</w:t>
      </w:r>
      <w:r>
        <w:t>щества цены на какие-то общественно необходимые виды продукции могут падать ниже порога рент</w:t>
      </w:r>
      <w:r>
        <w:t>а</w:t>
      </w:r>
      <w:r>
        <w:t>бельности её производства. В этом случае общественно необх</w:t>
      </w:r>
      <w:r>
        <w:t>о</w:t>
      </w:r>
      <w:r>
        <w:t>димые объёмы производства и потребления каких-то некоторых в</w:t>
      </w:r>
      <w:r>
        <w:t>и</w:t>
      </w:r>
      <w:r>
        <w:t>дов продукции может оказаться целесообразным (в длительной исторической перспективе) поддерживать за счёт дотаций и су</w:t>
      </w:r>
      <w:r>
        <w:t>б</w:t>
      </w:r>
      <w:r>
        <w:t>сидий, получаемых в качестве налогов с других отраслей, т.е. за счёт переразпределения показателей рентабельности между о</w:t>
      </w:r>
      <w:r>
        <w:t>т</w:t>
      </w:r>
      <w:r>
        <w:t>дельными предприятиями, отраслями и реги</w:t>
      </w:r>
      <w:r>
        <w:t>о</w:t>
      </w:r>
      <w:r>
        <w:t xml:space="preserve">нами. </w:t>
      </w:r>
    </w:p>
    <w:p w14:paraId="02EC10C1" w14:textId="52F97A14" w:rsidR="00F35044" w:rsidRDefault="00F35044">
      <w:pPr>
        <w:pStyle w:val="PlainText"/>
      </w:pPr>
      <w:r>
        <w:t>Это означает, что при разсмотрении системной целостности многоотраслевого производства, ориентированн</w:t>
      </w:r>
      <w:r>
        <w:t>о</w:t>
      </w:r>
      <w:r>
        <w:t>го на всё более полное удовлетворение жизненных потребностей всех трудящи</w:t>
      </w:r>
      <w:r>
        <w:t>х</w:t>
      </w:r>
      <w:r>
        <w:t>ся, рентабельность системы в целом</w:t>
      </w:r>
      <w:r w:rsidRPr="00F35044">
        <w:rPr>
          <w:vertAlign w:val="superscript"/>
        </w:rPr>
        <w:t>[LX]</w:t>
      </w:r>
      <w:r>
        <w:t xml:space="preserve"> на исторически продолж</w:t>
      </w:r>
      <w:r>
        <w:t>и</w:t>
      </w:r>
      <w:r>
        <w:t xml:space="preserve">тельных интервалах времени более значима, нежели </w:t>
      </w:r>
      <w:r>
        <w:rPr>
          <w:i/>
          <w:iCs/>
        </w:rPr>
        <w:t>высокая рентабельность каких-то отдельных производств при сдерж</w:t>
      </w:r>
      <w:r>
        <w:rPr>
          <w:i/>
          <w:iCs/>
        </w:rPr>
        <w:t>и</w:t>
      </w:r>
      <w:r>
        <w:rPr>
          <w:i/>
          <w:iCs/>
        </w:rPr>
        <w:t>вании ра</w:t>
      </w:r>
      <w:r>
        <w:rPr>
          <w:i/>
          <w:iCs/>
        </w:rPr>
        <w:t>з</w:t>
      </w:r>
      <w:r>
        <w:rPr>
          <w:i/>
          <w:iCs/>
        </w:rPr>
        <w:t>вития других вследствие свободного действия закона стоимости,</w:t>
      </w:r>
      <w:r>
        <w:t xml:space="preserve"> действие которого далеко не всегда соотве</w:t>
      </w:r>
      <w:r>
        <w:t>т</w:t>
      </w:r>
      <w:r>
        <w:t>ствует упоряд</w:t>
      </w:r>
      <w:r>
        <w:t>о</w:t>
      </w:r>
      <w:r>
        <w:t>ченности демографически обусловленных потребностей по уб</w:t>
      </w:r>
      <w:r>
        <w:t>ы</w:t>
      </w:r>
      <w:r>
        <w:t>ванию их значимости</w:t>
      </w:r>
      <w:r w:rsidRPr="00F35044">
        <w:rPr>
          <w:vertAlign w:val="superscript"/>
        </w:rPr>
        <w:t>[LXI]</w:t>
      </w:r>
      <w:r>
        <w:t xml:space="preserve">. </w:t>
      </w:r>
    </w:p>
    <w:p w14:paraId="354B6EC4" w14:textId="77777777" w:rsidR="00F35044" w:rsidRDefault="00F35044">
      <w:pPr>
        <w:pStyle w:val="PlainText"/>
      </w:pPr>
      <w:r>
        <w:lastRenderedPageBreak/>
        <w:t>Обеспечение такой рентабельности системы в целом на ист</w:t>
      </w:r>
      <w:r>
        <w:t>о</w:t>
      </w:r>
      <w:r>
        <w:t>рически длительных интервалах времени требует, чтобы всякий краткосрочный план разрабатывался как этап, принадлежащий преемственной долгосрочной п</w:t>
      </w:r>
      <w:r>
        <w:t>о</w:t>
      </w:r>
      <w:r>
        <w:t>следовательности планов (иначе жизненная состоятел</w:t>
      </w:r>
      <w:r>
        <w:t>ь</w:t>
      </w:r>
      <w:r>
        <w:t>ность плана не гарантирована). Разработка преемстве</w:t>
      </w:r>
      <w:r>
        <w:t>н</w:t>
      </w:r>
      <w:r>
        <w:t>ной последовательности жизненно состоятельных пла</w:t>
      </w:r>
      <w:r>
        <w:softHyphen/>
        <w:t>нов возможна только при ориентации системы планирования на демографически обусловленный спектр потребностей и в русле определённой биосферно допустимой демогр</w:t>
      </w:r>
      <w:r>
        <w:t>а</w:t>
      </w:r>
      <w:r>
        <w:t xml:space="preserve">фической политики общества. </w:t>
      </w:r>
    </w:p>
    <w:p w14:paraId="29E526F4" w14:textId="447C28D2" w:rsidR="00F35044" w:rsidRDefault="00F35044">
      <w:pPr>
        <w:pStyle w:val="PlainText"/>
      </w:pPr>
      <w:r>
        <w:t>Соответственно этим двум обстоятельствам</w:t>
      </w:r>
      <w:r w:rsidRPr="00F35044">
        <w:rPr>
          <w:vertAlign w:val="superscript"/>
        </w:rPr>
        <w:t>[LXII]</w:t>
      </w:r>
      <w:r>
        <w:t xml:space="preserve"> эмиссионная, н</w:t>
      </w:r>
      <w:r>
        <w:t>а</w:t>
      </w:r>
      <w:r>
        <w:t>логово-дота</w:t>
      </w:r>
      <w:r>
        <w:softHyphen/>
        <w:t>цион</w:t>
      </w:r>
      <w:r>
        <w:softHyphen/>
        <w:t>ная политика</w:t>
      </w:r>
      <w:r w:rsidRPr="00C827CA">
        <w:t xml:space="preserve"> </w:t>
      </w:r>
      <w:r>
        <w:t>(включая и политику субсидий), кредитная и страховая политика, должны разрабатываться взаи</w:t>
      </w:r>
      <w:r>
        <w:t>м</w:t>
      </w:r>
      <w:r>
        <w:t>но согласованно на каждый плановый период, ориентируясь на «в</w:t>
      </w:r>
      <w:r>
        <w:t>ы</w:t>
      </w:r>
      <w:r>
        <w:t>да</w:t>
      </w:r>
      <w:r>
        <w:softHyphen/>
        <w:t>вливание» из рыночного механизма «финансовым прессом» планового спектра производства и потребления продукции в и</w:t>
      </w:r>
      <w:r>
        <w:t>з</w:t>
      </w:r>
      <w:r>
        <w:t>меняющихся обстоятельствах функционирования системы прои</w:t>
      </w:r>
      <w:r>
        <w:t>з</w:t>
      </w:r>
      <w:r>
        <w:t xml:space="preserve">водства, разпределения и потребления. </w:t>
      </w:r>
    </w:p>
    <w:p w14:paraId="57142FA3" w14:textId="77777777" w:rsidR="00F35044" w:rsidRDefault="00F35044">
      <w:pPr>
        <w:pStyle w:val="a6"/>
      </w:pPr>
      <w:r>
        <w:t>Требование включить потребление в разработку плана об</w:t>
      </w:r>
      <w:r>
        <w:t>у</w:t>
      </w:r>
      <w:r>
        <w:t>словлено тем, что свободное ценообразование в обществе с господством нечеловечных типов строя психики таково, что даже при достигнутом достаточном уровне производства де</w:t>
      </w:r>
      <w:r>
        <w:t>й</w:t>
      </w:r>
      <w:r>
        <w:t>ствительно общественно полезной продукции её потребление может быть заблокировано уровнями рентабельных цен или переразпределением покупательной способности между сп</w:t>
      </w:r>
      <w:r>
        <w:t>е</w:t>
      </w:r>
      <w:r>
        <w:t>циализированными рынками, а также целенаправленной ску</w:t>
      </w:r>
      <w:r>
        <w:t>п</w:t>
      </w:r>
      <w:r>
        <w:t>кой проду</w:t>
      </w:r>
      <w:r>
        <w:t>к</w:t>
      </w:r>
      <w:r>
        <w:t>ции с целью её уничтожения для спекуляции ею по более высоким ценам.</w:t>
      </w:r>
    </w:p>
    <w:p w14:paraId="3C74679E" w14:textId="21BA3156" w:rsidR="00F35044" w:rsidRDefault="00F35044">
      <w:pPr>
        <w:pStyle w:val="PlainText"/>
      </w:pPr>
      <w:r>
        <w:t>При таком подходе к организации производства продукции и её потребления и разсмотрении процессов с позиций достаточно общей теории управления</w:t>
      </w:r>
      <w:r w:rsidRPr="00F35044">
        <w:rPr>
          <w:vertAlign w:val="superscript"/>
        </w:rPr>
        <w:t>[LXIII]</w:t>
      </w:r>
      <w:r>
        <w:t xml:space="preserve"> выпуск и потребление продукции по плановому </w:t>
      </w:r>
      <w:r>
        <w:rPr>
          <w:i/>
        </w:rPr>
        <w:t>демограф</w:t>
      </w:r>
      <w:r>
        <w:rPr>
          <w:i/>
        </w:rPr>
        <w:t>и</w:t>
      </w:r>
      <w:r>
        <w:rPr>
          <w:i/>
        </w:rPr>
        <w:t xml:space="preserve">чески обусловленному </w:t>
      </w:r>
      <w:r>
        <w:t>спектру представляет собой «по</w:t>
      </w:r>
      <w:r>
        <w:softHyphen/>
        <w:t>лез</w:t>
      </w:r>
      <w:r>
        <w:softHyphen/>
        <w:t>ный сигнал» многоо</w:t>
      </w:r>
      <w:r>
        <w:t>т</w:t>
      </w:r>
      <w:r>
        <w:t>раслевой производственно-потре</w:t>
      </w:r>
      <w:r>
        <w:softHyphen/>
      </w:r>
      <w:r>
        <w:softHyphen/>
        <w:t>битель</w:t>
      </w:r>
      <w:r>
        <w:softHyphen/>
        <w:t>ской системы, а выпуск и потребление продукции по дегр</w:t>
      </w:r>
      <w:r>
        <w:t>а</w:t>
      </w:r>
      <w:r>
        <w:t>дационно-пара</w:t>
      </w:r>
      <w:r>
        <w:softHyphen/>
        <w:t>зитическому спектру представляет собой «соб</w:t>
      </w:r>
      <w:r>
        <w:softHyphen/>
        <w:t>ственные ш</w:t>
      </w:r>
      <w:r>
        <w:t>у</w:t>
      </w:r>
      <w:r>
        <w:t>мы» и помехи извне, которые присутствуют в системе, но должны подавляться и изключаться в процессе сам</w:t>
      </w:r>
      <w:r>
        <w:t>о</w:t>
      </w:r>
      <w:r>
        <w:t>управл</w:t>
      </w:r>
      <w:r>
        <w:t>е</w:t>
      </w:r>
      <w:r>
        <w:t xml:space="preserve">ния, </w:t>
      </w:r>
      <w:r>
        <w:lastRenderedPageBreak/>
        <w:t>позволяя тем самым повысить мощность и качество «поле</w:t>
      </w:r>
      <w:r>
        <w:t>з</w:t>
      </w:r>
      <w:r>
        <w:t>ного сигнала».</w:t>
      </w:r>
    </w:p>
    <w:p w14:paraId="58B7E559" w14:textId="77777777" w:rsidR="00F35044" w:rsidRDefault="00F35044">
      <w:pPr>
        <w:pStyle w:val="PlainText"/>
      </w:pPr>
      <w:r>
        <w:t>В построении работоспособной методологии такого планир</w:t>
      </w:r>
      <w:r>
        <w:t>о</w:t>
      </w:r>
      <w:r>
        <w:t xml:space="preserve">вания и </w:t>
      </w:r>
      <w:r>
        <w:rPr>
          <w:i/>
        </w:rPr>
        <w:t>государственного управления в обеспечение осуществл</w:t>
      </w:r>
      <w:r>
        <w:rPr>
          <w:i/>
        </w:rPr>
        <w:t>е</w:t>
      </w:r>
      <w:r>
        <w:rPr>
          <w:i/>
        </w:rPr>
        <w:t>ния такого рода планов</w:t>
      </w:r>
      <w:r>
        <w:t xml:space="preserve"> и состоит решение проблемы, обозначе</w:t>
      </w:r>
      <w:r>
        <w:t>н</w:t>
      </w:r>
      <w:r>
        <w:t>ной С.Окито. Но она неразрешима, если демографически об</w:t>
      </w:r>
      <w:r>
        <w:t>у</w:t>
      </w:r>
      <w:r>
        <w:t>словленные потребности и деградационно-паразитические не ра</w:t>
      </w:r>
      <w:r>
        <w:t>з</w:t>
      </w:r>
      <w:r>
        <w:t>деляются, и в отношении них не делается различий в политич</w:t>
      </w:r>
      <w:r>
        <w:t>е</w:t>
      </w:r>
      <w:r>
        <w:t>ской практ</w:t>
      </w:r>
      <w:r>
        <w:t>и</w:t>
      </w:r>
      <w:r>
        <w:t>ке общества в целом и его государства.</w:t>
      </w:r>
    </w:p>
    <w:p w14:paraId="21E67614" w14:textId="77777777" w:rsidR="00F35044" w:rsidRDefault="00F35044">
      <w:pPr>
        <w:pStyle w:val="PlainText"/>
      </w:pPr>
      <w:r>
        <w:t>Кроме того, для решения названной проблемы необходимо о</w:t>
      </w:r>
      <w:r>
        <w:t>п</w:t>
      </w:r>
      <w:r>
        <w:t>ределиться и в ответе ещё на один принципиал</w:t>
      </w:r>
      <w:r>
        <w:t>ь</w:t>
      </w:r>
      <w:r>
        <w:t xml:space="preserve">ный вопрос: </w:t>
      </w:r>
    </w:p>
    <w:p w14:paraId="214CA294" w14:textId="77777777" w:rsidR="00F35044" w:rsidRDefault="00F35044">
      <w:pPr>
        <w:pStyle w:val="PlainText"/>
        <w:rPr>
          <w:b/>
        </w:rPr>
      </w:pPr>
      <w:r>
        <w:rPr>
          <w:b/>
        </w:rPr>
        <w:t>Что такое план для государства и общества?</w:t>
      </w:r>
    </w:p>
    <w:p w14:paraId="1405BBEB" w14:textId="77777777" w:rsidR="00F35044" w:rsidRDefault="00F35044" w:rsidP="00580D17">
      <w:pPr>
        <w:pStyle w:val="a3"/>
        <w:numPr>
          <w:ilvl w:val="0"/>
          <w:numId w:val="15"/>
        </w:numPr>
        <w:ind w:left="397" w:hanging="227"/>
      </w:pPr>
      <w:r>
        <w:t>«Планка» на запредельно рекордной высоте, через которую должна «перепрыгнуть» на пределе своих возможностей мн</w:t>
      </w:r>
      <w:r>
        <w:t>о</w:t>
      </w:r>
      <w:r>
        <w:t>гоо</w:t>
      </w:r>
      <w:r>
        <w:t>т</w:t>
      </w:r>
      <w:r>
        <w:t>раслевая производственно-потребительская система?</w:t>
      </w:r>
    </w:p>
    <w:p w14:paraId="3B06EA08" w14:textId="77777777" w:rsidR="00F35044" w:rsidRDefault="00F35044" w:rsidP="00580D17">
      <w:pPr>
        <w:pStyle w:val="a3"/>
        <w:numPr>
          <w:ilvl w:val="0"/>
          <w:numId w:val="15"/>
        </w:numPr>
        <w:ind w:left="397" w:hanging="227"/>
      </w:pPr>
      <w:r>
        <w:t>Заведомо достижимый уровень, ниже контрольных показат</w:t>
      </w:r>
      <w:r>
        <w:t>е</w:t>
      </w:r>
      <w:r>
        <w:t>лей которого производственно-потребительская система в своём функционировании не должна опускаться, а превыш</w:t>
      </w:r>
      <w:r>
        <w:t>е</w:t>
      </w:r>
      <w:r>
        <w:t>ние показ</w:t>
      </w:r>
      <w:r>
        <w:t>а</w:t>
      </w:r>
      <w:r>
        <w:t xml:space="preserve">телей которого не только желательно, но и должно быть </w:t>
      </w:r>
      <w:r>
        <w:rPr>
          <w:i/>
        </w:rPr>
        <w:t>гарантировано</w:t>
      </w:r>
      <w:r>
        <w:t xml:space="preserve"> свободой научно-техничес</w:t>
      </w:r>
      <w:r>
        <w:softHyphen/>
        <w:t>кого и пре</w:t>
      </w:r>
      <w:r>
        <w:t>д</w:t>
      </w:r>
      <w:r>
        <w:t>принимательского организационно-управлен</w:t>
      </w:r>
      <w:r>
        <w:softHyphen/>
        <w:t>чес</w:t>
      </w:r>
      <w:r>
        <w:softHyphen/>
        <w:t>кого творч</w:t>
      </w:r>
      <w:r>
        <w:t>е</w:t>
      </w:r>
      <w:r>
        <w:t>ства?</w:t>
      </w:r>
    </w:p>
    <w:p w14:paraId="134D0F93" w14:textId="78086B9B" w:rsidR="00F35044" w:rsidRDefault="00F35044">
      <w:pPr>
        <w:pStyle w:val="PlainText"/>
        <w:spacing w:before="240"/>
      </w:pPr>
      <w:r>
        <w:t>Жизненно состоятельным является второй ответ на поставле</w:t>
      </w:r>
      <w:r>
        <w:t>н</w:t>
      </w:r>
      <w:r>
        <w:t>ный вопрос</w:t>
      </w:r>
      <w:r w:rsidRPr="00F35044">
        <w:rPr>
          <w:vertAlign w:val="superscript"/>
        </w:rPr>
        <w:t>[LXIV]</w:t>
      </w:r>
      <w:r>
        <w:t xml:space="preserve">: </w:t>
      </w:r>
    </w:p>
    <w:p w14:paraId="0E5B25A4" w14:textId="77777777" w:rsidR="00F35044" w:rsidRDefault="00F35044">
      <w:pPr>
        <w:pStyle w:val="a7"/>
      </w:pPr>
      <w:r>
        <w:t>Плановый спектр производства и потребления, кроме т</w:t>
      </w:r>
      <w:r>
        <w:t>о</w:t>
      </w:r>
      <w:r>
        <w:t>го, что он должен отвечать жизненным потребностям о</w:t>
      </w:r>
      <w:r>
        <w:t>б</w:t>
      </w:r>
      <w:r>
        <w:t>щества, должен быть заведомо достижим, а опереж</w:t>
      </w:r>
      <w:r>
        <w:t>е</w:t>
      </w:r>
      <w:r>
        <w:t>ние и превышение плановых показателей, в тех случаях, когда это общественно полезно, должно быть гарантировано о</w:t>
      </w:r>
      <w:r>
        <w:t>р</w:t>
      </w:r>
      <w:r>
        <w:t xml:space="preserve">ганизацией дела и управления во всех отраслях и во всех регионах. </w:t>
      </w:r>
    </w:p>
    <w:p w14:paraId="59BFB0A2" w14:textId="77777777" w:rsidR="00F35044" w:rsidRDefault="00F35044" w:rsidP="00674176">
      <w:pPr>
        <w:pStyle w:val="aa"/>
        <w:spacing w:before="0"/>
      </w:pPr>
      <w:r>
        <w:t>_________________</w:t>
      </w:r>
    </w:p>
    <w:p w14:paraId="29E82F90" w14:textId="77777777" w:rsidR="00F35044" w:rsidRDefault="00F35044">
      <w:pPr>
        <w:pStyle w:val="PlainText"/>
      </w:pPr>
      <w:r>
        <w:t xml:space="preserve">Вот в общем-то и вся тематика </w:t>
      </w:r>
      <w:r>
        <w:rPr>
          <w:i/>
        </w:rPr>
        <w:t>политэкономии индустриал</w:t>
      </w:r>
      <w:r>
        <w:rPr>
          <w:i/>
        </w:rPr>
        <w:t>ь</w:t>
      </w:r>
      <w:r>
        <w:rPr>
          <w:i/>
        </w:rPr>
        <w:t>ной цивилизации</w:t>
      </w:r>
      <w:r>
        <w:t xml:space="preserve"> в предельно кратком освещении. Её необходимо понимать хотя бы так укрупнённо и видеть в реальной жизни. </w:t>
      </w:r>
    </w:p>
    <w:p w14:paraId="4B7572B1" w14:textId="77777777" w:rsidR="00F35044" w:rsidRDefault="00F35044">
      <w:pPr>
        <w:pStyle w:val="PlainText"/>
      </w:pPr>
      <w:r>
        <w:t xml:space="preserve">Но о целеполагании, о взаимоизключающем характере целей производства и разпределения продукции в обществе, о </w:t>
      </w:r>
      <w:r>
        <w:lastRenderedPageBreak/>
        <w:t>метод</w:t>
      </w:r>
      <w:r>
        <w:t>о</w:t>
      </w:r>
      <w:r>
        <w:t>логии пл</w:t>
      </w:r>
      <w:r>
        <w:t>а</w:t>
      </w:r>
      <w:r>
        <w:t>нирования и плановой настройке рыночного механизма саморег</w:t>
      </w:r>
      <w:r>
        <w:t>у</w:t>
      </w:r>
      <w:r>
        <w:t>ляции в традиционных социологических и экономи</w:t>
      </w:r>
      <w:r>
        <w:softHyphen/>
        <w:t>ческих теориях, сложившихся в культуре толпо-“элитарных” о</w:t>
      </w:r>
      <w:r>
        <w:t>б</w:t>
      </w:r>
      <w:r>
        <w:t>ществ, говорить не принято, поскольку профессионалам-клеркам (эк</w:t>
      </w:r>
      <w:r>
        <w:t>о</w:t>
      </w:r>
      <w:r>
        <w:t>но</w:t>
      </w:r>
      <w:r>
        <w:softHyphen/>
        <w:t>мистам, бухгалтерам, банковским финансистам, биржевым брокерам и макл</w:t>
      </w:r>
      <w:r>
        <w:t>е</w:t>
      </w:r>
      <w:r>
        <w:t xml:space="preserve">рам), а также и прочей толпе не положено знать, что ими всеми управляют как роботами довольно просто: </w:t>
      </w:r>
      <w:r>
        <w:rPr>
          <w:i/>
        </w:rPr>
        <w:t>путём фо</w:t>
      </w:r>
      <w:r>
        <w:rPr>
          <w:i/>
        </w:rPr>
        <w:t>р</w:t>
      </w:r>
      <w:r>
        <w:rPr>
          <w:i/>
        </w:rPr>
        <w:t xml:space="preserve">мирования </w:t>
      </w:r>
      <w:r>
        <w:rPr>
          <w:i/>
          <w:u w:val="single"/>
        </w:rPr>
        <w:t>с детских лет</w:t>
      </w:r>
      <w:r>
        <w:rPr>
          <w:i/>
        </w:rPr>
        <w:t xml:space="preserve"> их </w:t>
      </w:r>
      <w:r w:rsidRPr="006B7792">
        <w:rPr>
          <w:b/>
          <w:i/>
        </w:rPr>
        <w:t>убеждений и профессиональных навыков, объективно не соответствующих жизни</w:t>
      </w:r>
      <w:r>
        <w:rPr>
          <w:i/>
        </w:rPr>
        <w:t>, но отв</w:t>
      </w:r>
      <w:r>
        <w:rPr>
          <w:i/>
        </w:rPr>
        <w:t>е</w:t>
      </w:r>
      <w:r>
        <w:rPr>
          <w:i/>
        </w:rPr>
        <w:t>чающих субъективно избранным целям хозяев и высших заправил си</w:t>
      </w:r>
      <w:r>
        <w:rPr>
          <w:i/>
        </w:rPr>
        <w:t>с</w:t>
      </w:r>
      <w:r>
        <w:rPr>
          <w:i/>
        </w:rPr>
        <w:t>темы</w:t>
      </w:r>
      <w:r>
        <w:t xml:space="preserve">. </w:t>
      </w:r>
    </w:p>
    <w:p w14:paraId="73BDBFCC" w14:textId="77777777" w:rsidR="00F35044" w:rsidRDefault="00F35044">
      <w:pPr>
        <w:pStyle w:val="PlainText"/>
      </w:pPr>
      <w:r>
        <w:t>Но вопреки господствующим мнениям:</w:t>
      </w:r>
    </w:p>
    <w:p w14:paraId="5173EA99" w14:textId="77777777" w:rsidR="00F35044" w:rsidRDefault="00F35044" w:rsidP="00210F3F">
      <w:pPr>
        <w:pStyle w:val="a6"/>
      </w:pPr>
      <w:r>
        <w:t>Системная целостность многоотраслевого производства явл</w:t>
      </w:r>
      <w:r>
        <w:t>я</w:t>
      </w:r>
      <w:r>
        <w:t>ется нашим общим достоянием, которое мы унаследовали от предков и которое нам предстоит передать потомкам, вследс</w:t>
      </w:r>
      <w:r>
        <w:t>т</w:t>
      </w:r>
      <w:r>
        <w:t>вие чего никто не является частным собственником по отн</w:t>
      </w:r>
      <w:r>
        <w:t>о</w:t>
      </w:r>
      <w:r>
        <w:t>шению к ней либо по отношению к её фрагментам. И никакая частная ин</w:t>
      </w:r>
      <w:r>
        <w:t>и</w:t>
      </w:r>
      <w:r>
        <w:t>циатива не в праве быть разрушительно-пара</w:t>
      </w:r>
      <w:r>
        <w:softHyphen/>
        <w:t>зи</w:t>
      </w:r>
      <w:r>
        <w:softHyphen/>
        <w:t>ти</w:t>
      </w:r>
      <w:r>
        <w:softHyphen/>
        <w:t>ческой по отношению к этой системной целостности, но об</w:t>
      </w:r>
      <w:r>
        <w:t>я</w:t>
      </w:r>
      <w:r>
        <w:t>зана быть созидательно-преображающей в русле привед</w:t>
      </w:r>
      <w:r>
        <w:t>е</w:t>
      </w:r>
      <w:r>
        <w:t>ния её и её фрагментов в лад с биосферой Зе</w:t>
      </w:r>
      <w:r>
        <w:t>м</w:t>
      </w:r>
      <w:r>
        <w:t>ли.</w:t>
      </w:r>
    </w:p>
    <w:p w14:paraId="66FBC23A" w14:textId="77777777" w:rsidR="00F35044" w:rsidRDefault="00F35044">
      <w:pPr>
        <w:pStyle w:val="PlainText"/>
      </w:pPr>
      <w:r>
        <w:t>Эту проблематику в настоящей работе мы осветили кратко, но по существу. Более подробно она освещена в работе ВП СССР “Краткий курс…”, которая, как показывает практика продвиж</w:t>
      </w:r>
      <w:r>
        <w:t>е</w:t>
      </w:r>
      <w:r>
        <w:t>ния Концепции общественной безопасности в жизнь, расценив</w:t>
      </w:r>
      <w:r>
        <w:t>а</w:t>
      </w:r>
      <w:r>
        <w:t>ется многими как якобы необязательная для изучения и освоения ими. Но — на наш взгляд — она обязательна для изучения ст</w:t>
      </w:r>
      <w:r>
        <w:t>о</w:t>
      </w:r>
      <w:r>
        <w:t>ронниками Концепции общественной безопасн</w:t>
      </w:r>
      <w:r>
        <w:t>о</w:t>
      </w:r>
      <w:r>
        <w:t>сти потому, что мы живём в цивилизации, где все и каждый зависят от системы производства и разпределения продукции, вследствие чего на т</w:t>
      </w:r>
      <w:r>
        <w:t>е</w:t>
      </w:r>
      <w:r>
        <w:t xml:space="preserve">мы экономики </w:t>
      </w:r>
      <w:r>
        <w:rPr>
          <w:i/>
        </w:rPr>
        <w:t>вообще не имеет морал</w:t>
      </w:r>
      <w:r>
        <w:rPr>
          <w:i/>
        </w:rPr>
        <w:t>ь</w:t>
      </w:r>
      <w:r>
        <w:rPr>
          <w:i/>
        </w:rPr>
        <w:t xml:space="preserve">ного права высказываться </w:t>
      </w:r>
      <w:r>
        <w:t>человек, который не сформировал у себя в уме хотя бы самого общего пре</w:t>
      </w:r>
      <w:r>
        <w:t>д</w:t>
      </w:r>
      <w:r>
        <w:t>ставления о том:</w:t>
      </w:r>
    </w:p>
    <w:p w14:paraId="63571252" w14:textId="77777777" w:rsidR="00F35044" w:rsidRDefault="00F35044" w:rsidP="00580D17">
      <w:pPr>
        <w:pStyle w:val="a3"/>
        <w:numPr>
          <w:ilvl w:val="0"/>
          <w:numId w:val="15"/>
        </w:numPr>
        <w:ind w:left="397" w:hanging="227"/>
      </w:pPr>
      <w:r>
        <w:t>что такое межотраслевые балансы продуктообмена и фина</w:t>
      </w:r>
      <w:r>
        <w:t>н</w:t>
      </w:r>
      <w:r>
        <w:t>сового обмена;</w:t>
      </w:r>
    </w:p>
    <w:p w14:paraId="1E66B92B" w14:textId="77777777" w:rsidR="00F35044" w:rsidRDefault="00F35044" w:rsidP="00580D17">
      <w:pPr>
        <w:pStyle w:val="a3"/>
        <w:numPr>
          <w:ilvl w:val="0"/>
          <w:numId w:val="15"/>
        </w:numPr>
        <w:ind w:left="397" w:hanging="227"/>
      </w:pPr>
      <w:r>
        <w:t xml:space="preserve">как они связаны друг с другом; </w:t>
      </w:r>
    </w:p>
    <w:p w14:paraId="65DA773E" w14:textId="77777777" w:rsidR="00F35044" w:rsidRDefault="00F35044" w:rsidP="00580D17">
      <w:pPr>
        <w:pStyle w:val="a3"/>
        <w:numPr>
          <w:ilvl w:val="0"/>
          <w:numId w:val="15"/>
        </w:numPr>
        <w:ind w:left="397" w:hanging="227"/>
      </w:pPr>
      <w:r>
        <w:t>как внутриотраслевые процессы описываются аппаратом м</w:t>
      </w:r>
      <w:r>
        <w:t>а</w:t>
      </w:r>
      <w:r>
        <w:t>тематической статистики и теории вероятностей;</w:t>
      </w:r>
    </w:p>
    <w:p w14:paraId="091D7073" w14:textId="77777777" w:rsidR="00F35044" w:rsidRDefault="00F35044" w:rsidP="00580D17">
      <w:pPr>
        <w:pStyle w:val="a3"/>
        <w:numPr>
          <w:ilvl w:val="0"/>
          <w:numId w:val="15"/>
        </w:numPr>
        <w:ind w:left="397" w:hanging="227"/>
      </w:pPr>
      <w:r>
        <w:lastRenderedPageBreak/>
        <w:t>как эти описания внутриотраслевых процессов связаны с си</w:t>
      </w:r>
      <w:r>
        <w:t>с</w:t>
      </w:r>
      <w:r>
        <w:t>темой бухгалтерского учёта;</w:t>
      </w:r>
    </w:p>
    <w:p w14:paraId="496FA6F8" w14:textId="77777777" w:rsidR="00F35044" w:rsidRDefault="00F35044" w:rsidP="00580D17">
      <w:pPr>
        <w:pStyle w:val="a3"/>
        <w:numPr>
          <w:ilvl w:val="0"/>
          <w:numId w:val="15"/>
        </w:numPr>
        <w:ind w:left="397" w:hanging="227"/>
      </w:pPr>
      <w:r>
        <w:t>что представляет собой инструментарий настройки рыночн</w:t>
      </w:r>
      <w:r>
        <w:t>о</w:t>
      </w:r>
      <w:r>
        <w:t>го механизма на саморегуляцию производства и разпредел</w:t>
      </w:r>
      <w:r>
        <w:t>е</w:t>
      </w:r>
      <w:r>
        <w:t>ния;</w:t>
      </w:r>
    </w:p>
    <w:p w14:paraId="5B6564F7" w14:textId="77777777" w:rsidR="00F35044" w:rsidRDefault="00F35044" w:rsidP="00580D17">
      <w:pPr>
        <w:pStyle w:val="a3"/>
        <w:numPr>
          <w:ilvl w:val="0"/>
          <w:numId w:val="15"/>
        </w:numPr>
        <w:ind w:left="397" w:hanging="227"/>
      </w:pPr>
      <w:r>
        <w:t>как этот инструментарий выражается в межотраслевых б</w:t>
      </w:r>
      <w:r>
        <w:t>а</w:t>
      </w:r>
      <w:r>
        <w:t xml:space="preserve">лансах; </w:t>
      </w:r>
    </w:p>
    <w:p w14:paraId="5BDF2EA5" w14:textId="77777777" w:rsidR="00F35044" w:rsidRDefault="00F35044" w:rsidP="00580D17">
      <w:pPr>
        <w:pStyle w:val="a3"/>
        <w:numPr>
          <w:ilvl w:val="0"/>
          <w:numId w:val="15"/>
        </w:numPr>
        <w:ind w:left="397" w:hanging="227"/>
      </w:pPr>
      <w:r>
        <w:t>как цели производства и разпределения, свойственные общ</w:t>
      </w:r>
      <w:r>
        <w:t>е</w:t>
      </w:r>
      <w:r>
        <w:t>ству выражаются в межотраслевых балансах;</w:t>
      </w:r>
    </w:p>
    <w:p w14:paraId="1C0D64C2" w14:textId="77777777" w:rsidR="00F35044" w:rsidRDefault="00F35044" w:rsidP="00580D17">
      <w:pPr>
        <w:pStyle w:val="a3"/>
        <w:numPr>
          <w:ilvl w:val="0"/>
          <w:numId w:val="15"/>
        </w:numPr>
        <w:ind w:left="397" w:hanging="227"/>
      </w:pPr>
      <w:r>
        <w:t>как должна строиться система планирования макроуровня, чтобы она порождала преемственную последовательность план</w:t>
      </w:r>
      <w:r>
        <w:t>о</w:t>
      </w:r>
      <w:r>
        <w:t>вых балансов, отвечающих осуществлению нравственно зд</w:t>
      </w:r>
      <w:r>
        <w:t>о</w:t>
      </w:r>
      <w:r>
        <w:t>ровых целей производства и разпределения продукции;</w:t>
      </w:r>
    </w:p>
    <w:p w14:paraId="48DF20C5" w14:textId="77777777" w:rsidR="00F35044" w:rsidRDefault="00F35044" w:rsidP="00580D17">
      <w:pPr>
        <w:pStyle w:val="a3"/>
        <w:numPr>
          <w:ilvl w:val="0"/>
          <w:numId w:val="15"/>
        </w:numPr>
        <w:ind w:left="397" w:hanging="227"/>
      </w:pPr>
      <w:r>
        <w:t>как должна меняться эмиссионная, налогово-дотационная (вклю</w:t>
      </w:r>
      <w:r>
        <w:softHyphen/>
        <w:t>чая и субсидии), кредитная и страховая политика в пр</w:t>
      </w:r>
      <w:r>
        <w:t>о</w:t>
      </w:r>
      <w:r>
        <w:t>цессе осуществления преемственной последовательности пла</w:t>
      </w:r>
      <w:r>
        <w:softHyphen/>
        <w:t>но</w:t>
      </w:r>
      <w:r>
        <w:softHyphen/>
        <w:t>вых балансов так, чтобы реальные показатели прои</w:t>
      </w:r>
      <w:r>
        <w:t>з</w:t>
      </w:r>
      <w:r>
        <w:t>водства и потребления были бы не хуже плановых заданий и тем с</w:t>
      </w:r>
      <w:r>
        <w:t>а</w:t>
      </w:r>
      <w:r>
        <w:t>мым осуществились бы избранные ц</w:t>
      </w:r>
      <w:r>
        <w:t>е</w:t>
      </w:r>
      <w:r>
        <w:t>ли.</w:t>
      </w:r>
    </w:p>
    <w:p w14:paraId="32F90B8C" w14:textId="77777777" w:rsidR="00F35044" w:rsidRDefault="00F35044">
      <w:pPr>
        <w:pStyle w:val="PlainText"/>
      </w:pPr>
      <w:r>
        <w:rPr>
          <w:b/>
        </w:rPr>
        <w:t>И главное — необходимо понимать:</w:t>
      </w:r>
    </w:p>
    <w:p w14:paraId="173CB581" w14:textId="77777777" w:rsidR="00F35044" w:rsidRDefault="00F35044" w:rsidP="00580D17">
      <w:pPr>
        <w:pStyle w:val="a3"/>
        <w:numPr>
          <w:ilvl w:val="0"/>
          <w:numId w:val="15"/>
        </w:numPr>
        <w:ind w:left="397" w:hanging="227"/>
      </w:pPr>
      <w:r>
        <w:t>почему целеполагание в системе планирования дол</w:t>
      </w:r>
      <w:r>
        <w:t>ж</w:t>
      </w:r>
      <w:r>
        <w:t>но быть демографически обусловленным в русле избранной глобал</w:t>
      </w:r>
      <w:r>
        <w:t>ь</w:t>
      </w:r>
      <w:r>
        <w:t>ной политики;</w:t>
      </w:r>
    </w:p>
    <w:p w14:paraId="0F0BDFD2" w14:textId="77777777" w:rsidR="00F35044" w:rsidRDefault="00F35044" w:rsidP="00580D17">
      <w:pPr>
        <w:pStyle w:val="a3"/>
        <w:numPr>
          <w:ilvl w:val="0"/>
          <w:numId w:val="15"/>
        </w:numPr>
        <w:ind w:left="397" w:hanging="227"/>
      </w:pPr>
      <w:r>
        <w:t>как практически выявляются демографически об</w:t>
      </w:r>
      <w:r>
        <w:t>у</w:t>
      </w:r>
      <w:r>
        <w:t>словленный и деградационно-паразитический спектры потребностей;</w:t>
      </w:r>
    </w:p>
    <w:p w14:paraId="5596397B" w14:textId="77777777" w:rsidR="00F35044" w:rsidRDefault="00F35044" w:rsidP="00580D17">
      <w:pPr>
        <w:pStyle w:val="a3"/>
        <w:numPr>
          <w:ilvl w:val="0"/>
          <w:numId w:val="15"/>
        </w:numPr>
        <w:ind w:left="397" w:hanging="227"/>
      </w:pPr>
      <w:r>
        <w:t>что именно принадлежит каждому из них в наши дни;</w:t>
      </w:r>
    </w:p>
    <w:p w14:paraId="7F27F461" w14:textId="77777777" w:rsidR="00F35044" w:rsidRDefault="00F35044">
      <w:pPr>
        <w:pStyle w:val="a6"/>
      </w:pPr>
      <w:r>
        <w:t>Это необходимо знать, чувствовать и понимать даже, если ч</w:t>
      </w:r>
      <w:r>
        <w:t>е</w:t>
      </w:r>
      <w:r>
        <w:t>ловек не собирается делать карьеру и занять со временем пост главы государства, главы правительства или министра экон</w:t>
      </w:r>
      <w:r>
        <w:t>о</w:t>
      </w:r>
      <w:r>
        <w:t xml:space="preserve">мики. Это необходимо знать, чтобы не позволять </w:t>
      </w:r>
      <w:r>
        <w:rPr>
          <w:i/>
        </w:rPr>
        <w:t xml:space="preserve">«великим» комбинаторам и пустобрёхам </w:t>
      </w:r>
      <w:r>
        <w:t>дурить людям г</w:t>
      </w:r>
      <w:r>
        <w:t>о</w:t>
      </w:r>
      <w:r>
        <w:t xml:space="preserve">ловы. </w:t>
      </w:r>
    </w:p>
    <w:p w14:paraId="3AD71F21" w14:textId="77777777" w:rsidR="00F35044" w:rsidRDefault="00F35044" w:rsidP="000F7D29">
      <w:pPr>
        <w:pStyle w:val="PlainText"/>
      </w:pPr>
      <w:r>
        <w:t>И чтобы облегчить освоение этих знаний и помочь осв</w:t>
      </w:r>
      <w:r>
        <w:t>о</w:t>
      </w:r>
      <w:r>
        <w:t>бодить</w:t>
      </w:r>
      <w:r>
        <w:softHyphen/>
        <w:t>ся из плена околоэкономических культовых м</w:t>
      </w:r>
      <w:r>
        <w:t>и</w:t>
      </w:r>
      <w:r>
        <w:t>фов, были опу</w:t>
      </w:r>
      <w:r>
        <w:softHyphen/>
        <w:t>бли</w:t>
      </w:r>
      <w:r>
        <w:softHyphen/>
        <w:t>ко</w:t>
      </w:r>
      <w:r>
        <w:softHyphen/>
        <w:t>ваны “Краткий курс…” и “Мёртвая вода” (начиная с редакции 199</w:t>
      </w:r>
      <w:r w:rsidRPr="00C71C79">
        <w:t>8</w:t>
      </w:r>
      <w:r>
        <w:rPr>
          <w:lang w:val="en-US"/>
        </w:rPr>
        <w:t> </w:t>
      </w:r>
      <w:r>
        <w:t>г.), в которых затронутые в Части 1 настоящей работы в</w:t>
      </w:r>
      <w:r>
        <w:t>о</w:t>
      </w:r>
      <w:r>
        <w:t>просы разсмотрены более обстоятельно с позиций Достаточно общей теории управл</w:t>
      </w:r>
      <w:r>
        <w:t>е</w:t>
      </w:r>
      <w:r>
        <w:t>ния.</w:t>
      </w:r>
    </w:p>
    <w:p w14:paraId="69D2126C" w14:textId="77777777" w:rsidR="00F35044" w:rsidRDefault="00F35044" w:rsidP="000F7D29">
      <w:pPr>
        <w:pStyle w:val="PlainText"/>
      </w:pPr>
      <w:r>
        <w:lastRenderedPageBreak/>
        <w:t>После внесения ясности в понимание политэкономии индус</w:t>
      </w:r>
      <w:r>
        <w:t>т</w:t>
      </w:r>
      <w:r>
        <w:t>риальной цивилизации можно обратиться к разсмотрению кр</w:t>
      </w:r>
      <w:r>
        <w:t>е</w:t>
      </w:r>
      <w:r>
        <w:t>дитно-финансовой системы и некоторых вопросов, связанных с её функционированием, поскольку именно она является тем макр</w:t>
      </w:r>
      <w:r>
        <w:t>о</w:t>
      </w:r>
      <w:r>
        <w:t>экономическим средством, к власти которого наиболее чувств</w:t>
      </w:r>
      <w:r>
        <w:t>и</w:t>
      </w:r>
      <w:r>
        <w:t>тельны все без изключения «микроэкономики».</w:t>
      </w:r>
    </w:p>
    <w:p w14:paraId="3B19A67B" w14:textId="77777777" w:rsidR="00F35044" w:rsidRDefault="00F35044">
      <w:pPr>
        <w:pStyle w:val="PlainText"/>
        <w:sectPr w:rsidR="00F35044" w:rsidSect="009A1939">
          <w:headerReference w:type="default" r:id="rId25"/>
          <w:footnotePr>
            <w:numRestart w:val="eachPage"/>
          </w:footnotePr>
          <w:pgSz w:w="8392" w:h="11907"/>
          <w:pgMar w:top="851" w:right="851" w:bottom="851" w:left="1247" w:header="680" w:footer="680" w:gutter="0"/>
          <w:cols w:space="720"/>
          <w:titlePg/>
        </w:sectPr>
      </w:pPr>
    </w:p>
    <w:p w14:paraId="62149014" w14:textId="77777777" w:rsidR="00F35044" w:rsidRDefault="00F35044" w:rsidP="0053368D">
      <w:pPr>
        <w:pStyle w:val="Heading2"/>
      </w:pPr>
      <w:bookmarkStart w:id="8" w:name="_Toc120498346"/>
      <w:r>
        <w:lastRenderedPageBreak/>
        <w:t xml:space="preserve">1.4. О кредитно-финансовой системе </w:t>
      </w:r>
      <w:r>
        <w:br/>
        <w:t xml:space="preserve">и её взаимосвязях с планированием </w:t>
      </w:r>
      <w:r>
        <w:br/>
        <w:t>макроуровня и микроэкономикой</w:t>
      </w:r>
      <w:bookmarkEnd w:id="8"/>
    </w:p>
    <w:p w14:paraId="49E82F79" w14:textId="77777777" w:rsidR="00F35044" w:rsidRPr="00F977A1" w:rsidRDefault="00F35044" w:rsidP="00F977A1">
      <w:pPr>
        <w:pStyle w:val="PlainText"/>
        <w:rPr>
          <w:szCs w:val="22"/>
        </w:rPr>
      </w:pPr>
      <w:r>
        <w:t xml:space="preserve">Микроуровень производственно-потребительской системы общества, </w:t>
      </w:r>
      <w:r>
        <w:rPr>
          <w:i/>
        </w:rPr>
        <w:t>помимо производственной специализации, определя</w:t>
      </w:r>
      <w:r>
        <w:rPr>
          <w:i/>
        </w:rPr>
        <w:t>ю</w:t>
      </w:r>
      <w:r>
        <w:rPr>
          <w:i/>
        </w:rPr>
        <w:t>щей отраслевую принадлежность фирм,</w:t>
      </w:r>
      <w:r>
        <w:t xml:space="preserve"> х</w:t>
      </w:r>
      <w:r>
        <w:t>а</w:t>
      </w:r>
      <w:r>
        <w:t>рактеризуется тем, что управление внутренним продуктообменом фирмы в технол</w:t>
      </w:r>
      <w:r>
        <w:t>о</w:t>
      </w:r>
      <w:r>
        <w:t>гическом процессе выражается изключительно в адресном отд</w:t>
      </w:r>
      <w:r>
        <w:t>а</w:t>
      </w:r>
      <w:r>
        <w:t xml:space="preserve">нии приказаний и адресном предоставлении отчётности о ходе и результатах выполнения приказаний. </w:t>
      </w:r>
      <w:r>
        <w:rPr>
          <w:szCs w:val="22"/>
        </w:rPr>
        <w:t>Такой способ управления имеет естественные пределы ро</w:t>
      </w:r>
      <w:r>
        <w:rPr>
          <w:szCs w:val="22"/>
        </w:rPr>
        <w:t>с</w:t>
      </w:r>
      <w:r>
        <w:rPr>
          <w:szCs w:val="22"/>
        </w:rPr>
        <w:t>та структур, превысив которые, он утрачивает эффективность, а порождённые структуры сам</w:t>
      </w:r>
      <w:r>
        <w:rPr>
          <w:szCs w:val="22"/>
        </w:rPr>
        <w:t>о</w:t>
      </w:r>
      <w:r>
        <w:rPr>
          <w:szCs w:val="22"/>
        </w:rPr>
        <w:t>разрушаются под бременем неизбежных ошибок администрат</w:t>
      </w:r>
      <w:r>
        <w:rPr>
          <w:szCs w:val="22"/>
        </w:rPr>
        <w:t>о</w:t>
      </w:r>
      <w:r>
        <w:rPr>
          <w:szCs w:val="22"/>
        </w:rPr>
        <w:t>ров.</w:t>
      </w:r>
    </w:p>
    <w:p w14:paraId="6B72177C" w14:textId="77777777" w:rsidR="00F35044" w:rsidRDefault="00F35044" w:rsidP="00336CB1">
      <w:pPr>
        <w:pStyle w:val="PlainText"/>
      </w:pPr>
      <w:r>
        <w:t>Вследствие этого потребности людей как личные, так и о</w:t>
      </w:r>
      <w:r>
        <w:t>б</w:t>
      </w:r>
      <w:r>
        <w:t>ществ в целом, исторически реально не могут быть удовлетвор</w:t>
      </w:r>
      <w:r>
        <w:t>е</w:t>
      </w:r>
      <w:r>
        <w:t>ны на основе директивно-адресного управления продуктообм</w:t>
      </w:r>
      <w:r>
        <w:t>е</w:t>
      </w:r>
      <w:r>
        <w:t>ном, какое обстоятельство и порождает макроуровень экономики, охватывающий множество специализированных видов разноро</w:t>
      </w:r>
      <w:r>
        <w:t>д</w:t>
      </w:r>
      <w:r>
        <w:t>ных производств (отраслей). Вместе с макроуровнем возникает и торговля — не управляемый директивно-адресно продуктоо</w:t>
      </w:r>
      <w:r>
        <w:t>б</w:t>
      </w:r>
      <w:r>
        <w:t>мен.</w:t>
      </w:r>
    </w:p>
    <w:p w14:paraId="12FBEAC8" w14:textId="77777777" w:rsidR="00F35044" w:rsidRDefault="00F35044" w:rsidP="00F977A1">
      <w:pPr>
        <w:pStyle w:val="PlainText"/>
      </w:pPr>
      <w:r>
        <w:t>Торговля изначально была меновой: продукт собстве</w:t>
      </w:r>
      <w:r>
        <w:t>н</w:t>
      </w:r>
      <w:r>
        <w:t>ного производства обменивался по одноходовой схеме «Т</w:t>
      </w:r>
      <w:r>
        <w:rPr>
          <w:vertAlign w:val="subscript"/>
        </w:rPr>
        <w:t>1</w:t>
      </w:r>
      <w:r>
        <w:fldChar w:fldCharType="begin"/>
      </w:r>
      <w:r>
        <w:instrText>SYMBOL 222 \f "Symbol" \s 10</w:instrText>
      </w:r>
      <w:r>
        <w:fldChar w:fldCharType="separate"/>
      </w:r>
      <w:r>
        <w:rPr>
          <w:rFonts w:ascii="Symbol" w:hAnsi="Symbol"/>
        </w:rPr>
        <w:t>Ю</w:t>
      </w:r>
      <w:r>
        <w:fldChar w:fldCharType="end"/>
      </w:r>
      <w:r>
        <w:t>Т</w:t>
      </w:r>
      <w:r>
        <w:rPr>
          <w:vertAlign w:val="subscript"/>
        </w:rPr>
        <w:t>2</w:t>
      </w:r>
      <w:r>
        <w:t>» неп</w:t>
      </w:r>
      <w:r>
        <w:t>о</w:t>
      </w:r>
      <w:r>
        <w:t>средственно на продукт чужого произво</w:t>
      </w:r>
      <w:r>
        <w:t>д</w:t>
      </w:r>
      <w:r>
        <w:t>ства, необходимый для удовлетворения собственных п</w:t>
      </w:r>
      <w:r>
        <w:t>о</w:t>
      </w:r>
      <w:r>
        <w:t>требностей или изпользования в своём дальнейшем пр</w:t>
      </w:r>
      <w:r>
        <w:t>о</w:t>
      </w:r>
      <w:r>
        <w:t>изводстве.</w:t>
      </w:r>
    </w:p>
    <w:p w14:paraId="656AC283" w14:textId="77777777" w:rsidR="00F35044" w:rsidRDefault="00F35044" w:rsidP="00F977A1">
      <w:pPr>
        <w:pStyle w:val="PlainText"/>
      </w:pPr>
      <w:r>
        <w:t>Среди всего разнообразия продуктов были удобообменива</w:t>
      </w:r>
      <w:r>
        <w:t>е</w:t>
      </w:r>
      <w:r>
        <w:t xml:space="preserve">мые и неудобообмениваемые в </w:t>
      </w:r>
      <w:r>
        <w:rPr>
          <w:u w:val="single"/>
        </w:rPr>
        <w:t>прямом продуктообмене</w:t>
      </w:r>
      <w:r>
        <w:t>, и это обстоятельство замедляло продуктообмен макроуровня, тем с</w:t>
      </w:r>
      <w:r>
        <w:t>а</w:t>
      </w:r>
      <w:r>
        <w:t>мым сдерживая рост общественного производства. Вследс</w:t>
      </w:r>
      <w:r>
        <w:t>т</w:t>
      </w:r>
      <w:r>
        <w:t>вие этого особое положение заняли наиболее удобообмениваемые продукты, принявшие на себя роль товара промежуточного обм</w:t>
      </w:r>
      <w:r>
        <w:t>е</w:t>
      </w:r>
      <w:r>
        <w:t>на (Д) в двухходовой схеме «Т</w:t>
      </w:r>
      <w:r>
        <w:rPr>
          <w:vertAlign w:val="subscript"/>
        </w:rPr>
        <w:t>1</w:t>
      </w:r>
      <w:r>
        <w:fldChar w:fldCharType="begin"/>
      </w:r>
      <w:r>
        <w:instrText>SYMBOL 222 \f "Symbol" \s 10</w:instrText>
      </w:r>
      <w:r>
        <w:fldChar w:fldCharType="separate"/>
      </w:r>
      <w:r>
        <w:rPr>
          <w:rFonts w:ascii="Symbol" w:hAnsi="Symbol"/>
        </w:rPr>
        <w:t>Ю</w:t>
      </w:r>
      <w:r>
        <w:fldChar w:fldCharType="end"/>
      </w:r>
      <w:r>
        <w:t>Д</w:t>
      </w:r>
      <w:r>
        <w:fldChar w:fldCharType="begin"/>
      </w:r>
      <w:r>
        <w:instrText>SYMBOL 222 \f "Symbol" \s 10</w:instrText>
      </w:r>
      <w:r>
        <w:fldChar w:fldCharType="separate"/>
      </w:r>
      <w:r>
        <w:rPr>
          <w:rFonts w:ascii="Symbol" w:hAnsi="Symbol"/>
        </w:rPr>
        <w:t>Ю</w:t>
      </w:r>
      <w:r>
        <w:fldChar w:fldCharType="end"/>
      </w:r>
      <w:r>
        <w:t>Т</w:t>
      </w:r>
      <w:r>
        <w:rPr>
          <w:vertAlign w:val="subscript"/>
        </w:rPr>
        <w:t>2</w:t>
      </w:r>
      <w:r>
        <w:t>» при затруднительности или невозможности осуществления прямого обмена «Т</w:t>
      </w:r>
      <w:r>
        <w:rPr>
          <w:vertAlign w:val="subscript"/>
        </w:rPr>
        <w:t>1</w:t>
      </w:r>
      <w:r>
        <w:fldChar w:fldCharType="begin"/>
      </w:r>
      <w:r>
        <w:instrText>SYMBOL 222 \f "Symbol" \s 10</w:instrText>
      </w:r>
      <w:r>
        <w:fldChar w:fldCharType="separate"/>
      </w:r>
      <w:r>
        <w:rPr>
          <w:rFonts w:ascii="Symbol" w:hAnsi="Symbol"/>
        </w:rPr>
        <w:t>Ю</w:t>
      </w:r>
      <w:r>
        <w:fldChar w:fldCharType="end"/>
      </w:r>
      <w:r>
        <w:t>Т</w:t>
      </w:r>
      <w:r>
        <w:rPr>
          <w:vertAlign w:val="subscript"/>
        </w:rPr>
        <w:t>2</w:t>
      </w:r>
      <w:r>
        <w:t xml:space="preserve">». </w:t>
      </w:r>
      <w:r>
        <w:rPr>
          <w:b/>
        </w:rPr>
        <w:t>Наиболее удобообмениваемые продукты образовали «дене</w:t>
      </w:r>
      <w:r>
        <w:rPr>
          <w:b/>
        </w:rPr>
        <w:t>ж</w:t>
      </w:r>
      <w:r>
        <w:rPr>
          <w:b/>
        </w:rPr>
        <w:t>ную группу» товаров в меновой то</w:t>
      </w:r>
      <w:r>
        <w:rPr>
          <w:b/>
        </w:rPr>
        <w:t>р</w:t>
      </w:r>
      <w:r>
        <w:rPr>
          <w:b/>
        </w:rPr>
        <w:t>говле.</w:t>
      </w:r>
      <w:r>
        <w:t xml:space="preserve"> </w:t>
      </w:r>
    </w:p>
    <w:p w14:paraId="4BB4FCD9" w14:textId="77777777" w:rsidR="00F35044" w:rsidRDefault="00F35044" w:rsidP="00F977A1">
      <w:pPr>
        <w:pStyle w:val="PlainText"/>
      </w:pPr>
      <w:r>
        <w:lastRenderedPageBreak/>
        <w:t>Можно считать, что переход общества к продуктообмену ма</w:t>
      </w:r>
      <w:r>
        <w:t>к</w:t>
      </w:r>
      <w:r>
        <w:t>роуровня по двухходовой схеме «Т</w:t>
      </w:r>
      <w:r>
        <w:rPr>
          <w:vertAlign w:val="subscript"/>
        </w:rPr>
        <w:t>1</w:t>
      </w:r>
      <w:r>
        <w:fldChar w:fldCharType="begin"/>
      </w:r>
      <w:r>
        <w:instrText>SYMBOL 222 \f "Symbol" \s 10</w:instrText>
      </w:r>
      <w:r>
        <w:fldChar w:fldCharType="separate"/>
      </w:r>
      <w:r>
        <w:rPr>
          <w:rFonts w:ascii="Symbol" w:hAnsi="Symbol"/>
        </w:rPr>
        <w:t>Ю</w:t>
      </w:r>
      <w:r>
        <w:fldChar w:fldCharType="end"/>
      </w:r>
      <w:r>
        <w:t>Д</w:t>
      </w:r>
      <w:r>
        <w:fldChar w:fldCharType="begin"/>
      </w:r>
      <w:r>
        <w:instrText>SYMBOL 222 \f "Symbol" \s 10</w:instrText>
      </w:r>
      <w:r>
        <w:fldChar w:fldCharType="separate"/>
      </w:r>
      <w:r>
        <w:rPr>
          <w:rFonts w:ascii="Symbol" w:hAnsi="Symbol"/>
        </w:rPr>
        <w:t>Ю</w:t>
      </w:r>
      <w:r>
        <w:fldChar w:fldCharType="end"/>
      </w:r>
      <w:r>
        <w:t>Т</w:t>
      </w:r>
      <w:r>
        <w:rPr>
          <w:vertAlign w:val="subscript"/>
        </w:rPr>
        <w:t>2</w:t>
      </w:r>
      <w:r>
        <w:t>» положил начало ст</w:t>
      </w:r>
      <w:r>
        <w:t>а</w:t>
      </w:r>
      <w:r>
        <w:t>новлению и развитию кредитно-финансовых систем. И</w:t>
      </w:r>
      <w:r>
        <w:t>з</w:t>
      </w:r>
      <w:r>
        <w:t>начально кредитно-финансовая система обеспечивала саморегуляцию в обществе пр</w:t>
      </w:r>
      <w:r>
        <w:t>о</w:t>
      </w:r>
      <w:r>
        <w:t xml:space="preserve">дуктообмена макроуровня. </w:t>
      </w:r>
    </w:p>
    <w:p w14:paraId="7954E1D4" w14:textId="77777777" w:rsidR="00F35044" w:rsidRPr="00F35044" w:rsidRDefault="00F35044" w:rsidP="00F977A1">
      <w:pPr>
        <w:pStyle w:val="a7"/>
      </w:pPr>
      <w:r>
        <w:t>Впоследствии настройка режима саморегуляции стала упра</w:t>
      </w:r>
      <w:r>
        <w:t>в</w:t>
      </w:r>
      <w:r>
        <w:t xml:space="preserve">ляемой. </w:t>
      </w:r>
    </w:p>
    <w:p w14:paraId="4868696B" w14:textId="70631C93" w:rsidR="00F35044" w:rsidRDefault="00F35044" w:rsidP="00F977A1">
      <w:pPr>
        <w:pStyle w:val="PlainText"/>
      </w:pPr>
      <w:r>
        <w:t xml:space="preserve">При этом кредитно-финансовая система стала </w:t>
      </w:r>
      <w:r w:rsidRPr="0011121D">
        <w:rPr>
          <w:i/>
          <w:u w:val="single"/>
        </w:rPr>
        <w:t>средством</w:t>
      </w:r>
      <w:r w:rsidRPr="0011121D">
        <w:rPr>
          <w:u w:val="single"/>
        </w:rPr>
        <w:t xml:space="preserve"> оп</w:t>
      </w:r>
      <w:r w:rsidRPr="0011121D">
        <w:rPr>
          <w:u w:val="single"/>
        </w:rPr>
        <w:t>о</w:t>
      </w:r>
      <w:r w:rsidRPr="0011121D">
        <w:rPr>
          <w:u w:val="single"/>
        </w:rPr>
        <w:t xml:space="preserve">средованного </w:t>
      </w:r>
      <w:r w:rsidRPr="0011121D">
        <w:rPr>
          <w:i/>
          <w:u w:val="single"/>
        </w:rPr>
        <w:t>управления</w:t>
      </w:r>
      <w:r w:rsidRPr="00F35044">
        <w:rPr>
          <w:vertAlign w:val="superscript"/>
        </w:rPr>
        <w:t>[LXV]</w:t>
      </w:r>
      <w:r>
        <w:t xml:space="preserve"> продуктообменом макроуровня, а «ст</w:t>
      </w:r>
      <w:r>
        <w:t>и</w:t>
      </w:r>
      <w:r>
        <w:t>хия» рынка продуктов и услуг подчинилась «закли</w:t>
      </w:r>
      <w:r>
        <w:softHyphen/>
        <w:t>на</w:t>
      </w:r>
      <w:r>
        <w:softHyphen/>
        <w:t xml:space="preserve">телям» </w:t>
      </w:r>
      <w:r>
        <w:rPr>
          <w:u w:val="single"/>
        </w:rPr>
        <w:t>д</w:t>
      </w:r>
      <w:r>
        <w:rPr>
          <w:u w:val="single"/>
        </w:rPr>
        <w:t>е</w:t>
      </w:r>
      <w:r>
        <w:rPr>
          <w:u w:val="single"/>
        </w:rPr>
        <w:t>нежной «стихии</w:t>
      </w:r>
      <w:r>
        <w:t xml:space="preserve">», которых — </w:t>
      </w:r>
      <w:r w:rsidRPr="00F977A1">
        <w:rPr>
          <w:i/>
        </w:rPr>
        <w:t>исторически реально</w:t>
      </w:r>
      <w:r>
        <w:rPr>
          <w:i/>
        </w:rPr>
        <w:t xml:space="preserve"> (в их бол</w:t>
      </w:r>
      <w:r>
        <w:rPr>
          <w:i/>
        </w:rPr>
        <w:t>ь</w:t>
      </w:r>
      <w:r>
        <w:rPr>
          <w:i/>
        </w:rPr>
        <w:t>шинстве)</w:t>
      </w:r>
      <w:r w:rsidRPr="00F977A1">
        <w:rPr>
          <w:i/>
        </w:rPr>
        <w:t xml:space="preserve"> — </w:t>
      </w:r>
      <w:r>
        <w:t>интересует только поддержание своей платёжесп</w:t>
      </w:r>
      <w:r>
        <w:t>о</w:t>
      </w:r>
      <w:r>
        <w:t>собности в ходе операций с товарами-посредниками «Д», вход</w:t>
      </w:r>
      <w:r>
        <w:t>я</w:t>
      </w:r>
      <w:r>
        <w:t xml:space="preserve">щими в денежную группу. После того как, этот </w:t>
      </w:r>
      <w:r>
        <w:rPr>
          <w:u w:val="single"/>
        </w:rPr>
        <w:t>профессионал</w:t>
      </w:r>
      <w:r>
        <w:rPr>
          <w:u w:val="single"/>
        </w:rPr>
        <w:t>ь</w:t>
      </w:r>
      <w:r>
        <w:rPr>
          <w:u w:val="single"/>
        </w:rPr>
        <w:t>ный пар</w:t>
      </w:r>
      <w:r>
        <w:rPr>
          <w:u w:val="single"/>
        </w:rPr>
        <w:t>а</w:t>
      </w:r>
      <w:r>
        <w:rPr>
          <w:u w:val="single"/>
        </w:rPr>
        <w:t>зитизм</w:t>
      </w:r>
      <w:r>
        <w:t xml:space="preserve"> обрёл надгосударственный </w:t>
      </w:r>
      <w:r>
        <w:rPr>
          <w:i/>
        </w:rPr>
        <w:t>мафиозно-корпора</w:t>
      </w:r>
      <w:r>
        <w:rPr>
          <w:i/>
        </w:rPr>
        <w:softHyphen/>
        <w:t xml:space="preserve">тивный характер </w:t>
      </w:r>
      <w:r w:rsidRPr="00D15173">
        <w:t>(ещё в древности</w:t>
      </w:r>
      <w:r w:rsidRPr="00F35044">
        <w:rPr>
          <w:vertAlign w:val="superscript"/>
        </w:rPr>
        <w:t>[LXVI]</w:t>
      </w:r>
      <w:r>
        <w:t>)</w:t>
      </w:r>
      <w:r>
        <w:rPr>
          <w:i/>
        </w:rPr>
        <w:t xml:space="preserve">, </w:t>
      </w:r>
      <w:r>
        <w:t>свобода частного предпр</w:t>
      </w:r>
      <w:r>
        <w:t>и</w:t>
      </w:r>
      <w:r>
        <w:t>нимательства и свобода торговли стали ло</w:t>
      </w:r>
      <w:r>
        <w:t>ж</w:t>
      </w:r>
      <w:r>
        <w:t>ными мифами-наваждениями.</w:t>
      </w:r>
    </w:p>
    <w:p w14:paraId="68A0FAD2" w14:textId="77777777" w:rsidR="00F35044" w:rsidRDefault="00F35044" w:rsidP="00F977A1">
      <w:pPr>
        <w:pStyle w:val="PlainText"/>
      </w:pPr>
      <w:r>
        <w:t>Однако от этих наваждений одурело большинство нас</w:t>
      </w:r>
      <w:r>
        <w:t>е</w:t>
      </w:r>
      <w:r>
        <w:t>ления, и зависимость частного предпринимателя ПЕРСОНАЛЬНО от а</w:t>
      </w:r>
      <w:r>
        <w:t>д</w:t>
      </w:r>
      <w:r>
        <w:t>министративного диктата государственного чиновника, рабовл</w:t>
      </w:r>
      <w:r>
        <w:t>а</w:t>
      </w:r>
      <w:r>
        <w:t>дельца, феодала или какого-то иного начальника см</w:t>
      </w:r>
      <w:r>
        <w:t>е</w:t>
      </w:r>
      <w:r>
        <w:t>нилась не менее жестокой массовой зависимостью от дене</w:t>
      </w:r>
      <w:r>
        <w:t>ж</w:t>
      </w:r>
      <w:r>
        <w:t>ной «стихии». Корпорация же ростовщиков и менял «прикинулась» обыкнове</w:t>
      </w:r>
      <w:r>
        <w:t>н</w:t>
      </w:r>
      <w:r>
        <w:t>ными частными предпринимателями и не возпринимается од</w:t>
      </w:r>
      <w:r>
        <w:t>у</w:t>
      </w:r>
      <w:r>
        <w:t>ревшим большинством в качестве рабовл</w:t>
      </w:r>
      <w:r>
        <w:t>а</w:t>
      </w:r>
      <w:r>
        <w:t>дельцев и повелителей поработившей их всех дене</w:t>
      </w:r>
      <w:r>
        <w:t>ж</w:t>
      </w:r>
      <w:r>
        <w:t>ной «стихии», заложниками которой стали и сами её «заклинат</w:t>
      </w:r>
      <w:r>
        <w:t>е</w:t>
      </w:r>
      <w:r>
        <w:t xml:space="preserve">ли» — ростовщики и менялы. </w:t>
      </w:r>
    </w:p>
    <w:p w14:paraId="02C3390A" w14:textId="77777777" w:rsidR="00F35044" w:rsidRDefault="00F35044" w:rsidP="00F977A1">
      <w:pPr>
        <w:pStyle w:val="PlainText"/>
      </w:pPr>
      <w:r>
        <w:t>В нормальном же нравственно здоровом обществе кр</w:t>
      </w:r>
      <w:r>
        <w:t>е</w:t>
      </w:r>
      <w:r>
        <w:t>дитно-финансовая система должна быть средством сбо</w:t>
      </w:r>
      <w:r>
        <w:t>р</w:t>
      </w:r>
      <w:r>
        <w:t xml:space="preserve">ки множества ПРОИЗВОДЯЩИХ </w:t>
      </w:r>
      <w:r>
        <w:rPr>
          <w:u w:val="single"/>
        </w:rPr>
        <w:t>действительно поле</w:t>
      </w:r>
      <w:r>
        <w:rPr>
          <w:u w:val="single"/>
        </w:rPr>
        <w:t>з</w:t>
      </w:r>
      <w:r>
        <w:rPr>
          <w:u w:val="single"/>
        </w:rPr>
        <w:t>ные людям продукты и услуги</w:t>
      </w:r>
      <w:r>
        <w:t xml:space="preserve"> МИКРОЭКОНОМИК в целостную макроэк</w:t>
      </w:r>
      <w:r>
        <w:t>о</w:t>
      </w:r>
      <w:r>
        <w:t>номику — многоотраслевую производстве</w:t>
      </w:r>
      <w:r>
        <w:t>н</w:t>
      </w:r>
      <w:r>
        <w:t>но-потреби</w:t>
      </w:r>
      <w:r>
        <w:softHyphen/>
        <w:t>тель</w:t>
      </w:r>
      <w:r>
        <w:softHyphen/>
        <w:t xml:space="preserve">скую систему. </w:t>
      </w:r>
    </w:p>
    <w:p w14:paraId="166FD395" w14:textId="5E172A71" w:rsidR="00F35044" w:rsidRDefault="00F35044" w:rsidP="00F977A1">
      <w:pPr>
        <w:pStyle w:val="PlainText"/>
      </w:pPr>
      <w:r w:rsidRPr="0041361D">
        <w:t>Вне зависимости от того, как кредитно-финансовая система справляется с задачей сборки макроэкономики, она несёт ещё о</w:t>
      </w:r>
      <w:r w:rsidRPr="0041361D">
        <w:t>д</w:t>
      </w:r>
      <w:r w:rsidRPr="0041361D">
        <w:t>ну функцию:</w:t>
      </w:r>
      <w:r>
        <w:rPr>
          <w:i/>
        </w:rPr>
        <w:t xml:space="preserve"> она является инструментом </w:t>
      </w:r>
      <w:r w:rsidRPr="007B72BF">
        <w:rPr>
          <w:i/>
          <w:u w:val="single"/>
        </w:rPr>
        <w:t>саморегуляции разпр</w:t>
      </w:r>
      <w:r w:rsidRPr="007B72BF">
        <w:rPr>
          <w:i/>
          <w:u w:val="single"/>
        </w:rPr>
        <w:t>е</w:t>
      </w:r>
      <w:r w:rsidRPr="007B72BF">
        <w:rPr>
          <w:i/>
          <w:u w:val="single"/>
        </w:rPr>
        <w:t>деления в обществе произведённого</w:t>
      </w:r>
      <w:r>
        <w:rPr>
          <w:i/>
        </w:rPr>
        <w:t xml:space="preserve"> в условиях, когда </w:t>
      </w:r>
      <w:r>
        <w:rPr>
          <w:i/>
          <w:u w:val="single"/>
        </w:rPr>
        <w:t xml:space="preserve">спектр </w:t>
      </w:r>
      <w:r>
        <w:rPr>
          <w:i/>
          <w:u w:val="single"/>
        </w:rPr>
        <w:lastRenderedPageBreak/>
        <w:t>предложения продукции</w:t>
      </w:r>
      <w:r w:rsidRPr="00F35044">
        <w:rPr>
          <w:szCs w:val="22"/>
          <w:vertAlign w:val="superscript"/>
        </w:rPr>
        <w:t>[LXVII]</w:t>
      </w:r>
      <w:r>
        <w:rPr>
          <w:i/>
        </w:rPr>
        <w:t xml:space="preserve"> хоть в чём-то ниже </w:t>
      </w:r>
      <w:r w:rsidRPr="0041361D">
        <w:rPr>
          <w:i/>
          <w:u w:val="single"/>
        </w:rPr>
        <w:t>спектра запросов общества, не ограниченных покупательной способностью физ</w:t>
      </w:r>
      <w:r w:rsidRPr="0041361D">
        <w:rPr>
          <w:i/>
          <w:u w:val="single"/>
        </w:rPr>
        <w:t>и</w:t>
      </w:r>
      <w:r w:rsidRPr="0041361D">
        <w:rPr>
          <w:i/>
          <w:u w:val="single"/>
        </w:rPr>
        <w:t>ческих и юридических лиц</w:t>
      </w:r>
      <w:r>
        <w:rPr>
          <w:i/>
        </w:rPr>
        <w:t>.</w:t>
      </w:r>
      <w:r>
        <w:t xml:space="preserve"> </w:t>
      </w:r>
    </w:p>
    <w:p w14:paraId="5B14AF48" w14:textId="77777777" w:rsidR="00F35044" w:rsidRDefault="00F35044" w:rsidP="00F977A1">
      <w:pPr>
        <w:pStyle w:val="PlainText"/>
      </w:pPr>
      <w:r>
        <w:t>Управленческой значимостью макроуровня обладают прежде всего эти две функции кредитно-финансовой си</w:t>
      </w:r>
      <w:r>
        <w:t>с</w:t>
      </w:r>
      <w:r>
        <w:t>темы:</w:t>
      </w:r>
    </w:p>
    <w:p w14:paraId="439537D2" w14:textId="77777777" w:rsidR="00F35044" w:rsidRDefault="00F35044" w:rsidP="00580D17">
      <w:pPr>
        <w:pStyle w:val="a3"/>
        <w:numPr>
          <w:ilvl w:val="0"/>
          <w:numId w:val="14"/>
        </w:numPr>
        <w:ind w:left="568"/>
        <w:rPr>
          <w:szCs w:val="22"/>
        </w:rPr>
      </w:pPr>
      <w:r>
        <w:rPr>
          <w:szCs w:val="22"/>
        </w:rPr>
        <w:t>быть средством сборки макроэкономики из множества ми</w:t>
      </w:r>
      <w:r>
        <w:rPr>
          <w:szCs w:val="22"/>
        </w:rPr>
        <w:t>к</w:t>
      </w:r>
      <w:r>
        <w:rPr>
          <w:szCs w:val="22"/>
        </w:rPr>
        <w:t>роэкономик;</w:t>
      </w:r>
    </w:p>
    <w:p w14:paraId="4E8B44E3" w14:textId="77777777" w:rsidR="00F35044" w:rsidRDefault="00F35044" w:rsidP="00580D17">
      <w:pPr>
        <w:pStyle w:val="a3"/>
        <w:numPr>
          <w:ilvl w:val="0"/>
          <w:numId w:val="14"/>
        </w:numPr>
        <w:ind w:left="568"/>
        <w:rPr>
          <w:szCs w:val="22"/>
        </w:rPr>
      </w:pPr>
      <w:r>
        <w:rPr>
          <w:szCs w:val="22"/>
        </w:rPr>
        <w:t>быть инструментом саморегуляции разпределения произв</w:t>
      </w:r>
      <w:r>
        <w:rPr>
          <w:szCs w:val="22"/>
        </w:rPr>
        <w:t>е</w:t>
      </w:r>
      <w:r>
        <w:rPr>
          <w:szCs w:val="22"/>
        </w:rPr>
        <w:t xml:space="preserve">дённого </w:t>
      </w:r>
      <w:r>
        <w:rPr>
          <w:i/>
          <w:szCs w:val="22"/>
        </w:rPr>
        <w:t>в условиях недостаточности спектра предлож</w:t>
      </w:r>
      <w:r>
        <w:rPr>
          <w:i/>
          <w:szCs w:val="22"/>
        </w:rPr>
        <w:t>е</w:t>
      </w:r>
      <w:r>
        <w:rPr>
          <w:i/>
          <w:szCs w:val="22"/>
        </w:rPr>
        <w:t>ния по отношению к свободным запросам общес</w:t>
      </w:r>
      <w:r>
        <w:rPr>
          <w:i/>
          <w:szCs w:val="22"/>
        </w:rPr>
        <w:t>т</w:t>
      </w:r>
      <w:r>
        <w:rPr>
          <w:i/>
          <w:szCs w:val="22"/>
        </w:rPr>
        <w:t>ва</w:t>
      </w:r>
      <w:r>
        <w:rPr>
          <w:szCs w:val="22"/>
        </w:rPr>
        <w:t>.</w:t>
      </w:r>
    </w:p>
    <w:p w14:paraId="4FDE8AE3" w14:textId="3A3EE0A7" w:rsidR="00F35044" w:rsidRDefault="00F35044" w:rsidP="00F977A1">
      <w:pPr>
        <w:pStyle w:val="a6"/>
      </w:pPr>
      <w:r>
        <w:t>Будучи одним из средств сборки макроэкономики из множ</w:t>
      </w:r>
      <w:r>
        <w:t>е</w:t>
      </w:r>
      <w:r>
        <w:t>ства микроэкономик</w:t>
      </w:r>
      <w:r w:rsidRPr="00F35044">
        <w:rPr>
          <w:szCs w:val="22"/>
          <w:vertAlign w:val="superscript"/>
        </w:rPr>
        <w:t>[LXVIII]</w:t>
      </w:r>
      <w:r>
        <w:t xml:space="preserve"> и инструментом </w:t>
      </w:r>
      <w:r>
        <w:rPr>
          <w:u w:val="single"/>
        </w:rPr>
        <w:t>УПРАВЛЯЕМОЙ сам</w:t>
      </w:r>
      <w:r>
        <w:rPr>
          <w:u w:val="single"/>
        </w:rPr>
        <w:t>о</w:t>
      </w:r>
      <w:r>
        <w:rPr>
          <w:u w:val="single"/>
        </w:rPr>
        <w:t>регуляции разпределения</w:t>
      </w:r>
      <w:r>
        <w:t xml:space="preserve">, </w:t>
      </w:r>
      <w:r w:rsidRPr="00365888">
        <w:rPr>
          <w:i/>
        </w:rPr>
        <w:t>кредитно-финансовая система — как инструмент управления макроуровня</w:t>
      </w:r>
      <w:r>
        <w:t xml:space="preserve"> — в </w:t>
      </w:r>
      <w:r w:rsidRPr="007B72BF">
        <w:rPr>
          <w:b/>
        </w:rPr>
        <w:t xml:space="preserve">нравственно здоровом обществе </w:t>
      </w:r>
      <w:r>
        <w:t>должна обеспечивать скорейшее изче</w:t>
      </w:r>
      <w:r>
        <w:t>р</w:t>
      </w:r>
      <w:r>
        <w:t>пание дефицита предложения продукции и услуг по демогр</w:t>
      </w:r>
      <w:r>
        <w:t>а</w:t>
      </w:r>
      <w:r>
        <w:t>фически обусловленному спектру потребностей и впредь у</w:t>
      </w:r>
      <w:r>
        <w:t>с</w:t>
      </w:r>
      <w:r>
        <w:t>тойчиво поддерживать продуктообмен в соответствии с п</w:t>
      </w:r>
      <w:r>
        <w:t>о</w:t>
      </w:r>
      <w:r>
        <w:t>требностями общества в его полном и гарантированном удо</w:t>
      </w:r>
      <w:r>
        <w:t>в</w:t>
      </w:r>
      <w:r>
        <w:t xml:space="preserve">летворении. </w:t>
      </w:r>
    </w:p>
    <w:p w14:paraId="2782F8D0" w14:textId="77777777" w:rsidR="00F35044" w:rsidRDefault="00F35044" w:rsidP="00F977A1">
      <w:pPr>
        <w:pStyle w:val="PlainText"/>
      </w:pPr>
      <w:r>
        <w:t>Всё остальное — либо сопутствующие двум названным фун</w:t>
      </w:r>
      <w:r>
        <w:t>к</w:t>
      </w:r>
      <w:r>
        <w:t>циям полезные эффекты, либо разнородные извращения предн</w:t>
      </w:r>
      <w:r>
        <w:t>а</w:t>
      </w:r>
      <w:r>
        <w:t>значения кредитно-финансовой системы и параз</w:t>
      </w:r>
      <w:r>
        <w:t>и</w:t>
      </w:r>
      <w:r>
        <w:t>тизм на труде и жизни людей и на биосфере.</w:t>
      </w:r>
    </w:p>
    <w:p w14:paraId="66900EF0" w14:textId="77777777" w:rsidR="00F35044" w:rsidRDefault="00F35044" w:rsidP="00B51948">
      <w:pPr>
        <w:pStyle w:val="PlainText"/>
      </w:pPr>
      <w:r>
        <w:t xml:space="preserve">Исторически реально: </w:t>
      </w:r>
      <w:r w:rsidRPr="00B51948">
        <w:rPr>
          <w:i/>
        </w:rPr>
        <w:t>если кредитно-финансовая система н</w:t>
      </w:r>
      <w:r w:rsidRPr="00B51948">
        <w:rPr>
          <w:i/>
        </w:rPr>
        <w:t>е</w:t>
      </w:r>
      <w:r w:rsidRPr="00B51948">
        <w:rPr>
          <w:i/>
        </w:rPr>
        <w:t>способна поддерживать производство и</w:t>
      </w:r>
      <w:r>
        <w:rPr>
          <w:i/>
        </w:rPr>
        <w:t xml:space="preserve"> раз</w:t>
      </w:r>
      <w:r w:rsidRPr="00B51948">
        <w:rPr>
          <w:i/>
        </w:rPr>
        <w:t>пределение макр</w:t>
      </w:r>
      <w:r w:rsidRPr="00B51948">
        <w:rPr>
          <w:i/>
        </w:rPr>
        <w:t>о</w:t>
      </w:r>
      <w:r w:rsidRPr="00B51948">
        <w:rPr>
          <w:i/>
        </w:rPr>
        <w:t>уровня в русле указанного предназначения, то это потому, что она злоумышленно настроена так, д</w:t>
      </w:r>
      <w:r w:rsidRPr="00B51948">
        <w:rPr>
          <w:i/>
        </w:rPr>
        <w:t>а</w:t>
      </w:r>
      <w:r w:rsidRPr="00B51948">
        <w:rPr>
          <w:i/>
        </w:rPr>
        <w:t>бы деградационно-парази</w:t>
      </w:r>
      <w:r>
        <w:rPr>
          <w:i/>
        </w:rPr>
        <w:softHyphen/>
      </w:r>
      <w:r w:rsidRPr="00B51948">
        <w:rPr>
          <w:i/>
        </w:rPr>
        <w:t>ти</w:t>
      </w:r>
      <w:r>
        <w:rPr>
          <w:i/>
        </w:rPr>
        <w:softHyphen/>
      </w:r>
      <w:r w:rsidRPr="00B51948">
        <w:rPr>
          <w:i/>
        </w:rPr>
        <w:t>ческий спектр производства подавил демографически обусло</w:t>
      </w:r>
      <w:r w:rsidRPr="00B51948">
        <w:rPr>
          <w:i/>
        </w:rPr>
        <w:t>в</w:t>
      </w:r>
      <w:r w:rsidRPr="00B51948">
        <w:rPr>
          <w:i/>
        </w:rPr>
        <w:t xml:space="preserve">ленный. </w:t>
      </w:r>
      <w:r>
        <w:t>В этом случае множество мелких и крупных предприн</w:t>
      </w:r>
      <w:r>
        <w:t>и</w:t>
      </w:r>
      <w:r>
        <w:t>мателей, чиновников, их экономических консультантов, журнал</w:t>
      </w:r>
      <w:r>
        <w:t>и</w:t>
      </w:r>
      <w:r>
        <w:t>стов, чья психика порабощена  “элитарными” амбициями и эк</w:t>
      </w:r>
      <w:r>
        <w:t>о</w:t>
      </w:r>
      <w:r>
        <w:t>номическими теориями «для клерков», являются изполнительн</w:t>
      </w:r>
      <w:r>
        <w:t>ы</w:t>
      </w:r>
      <w:r>
        <w:t>ми механизмами, ведущими общество к самоубийству и пораб</w:t>
      </w:r>
      <w:r>
        <w:t>о</w:t>
      </w:r>
      <w:r>
        <w:t>щению его деградировавших остатков во изполнение воли зак</w:t>
      </w:r>
      <w:r>
        <w:t>у</w:t>
      </w:r>
      <w:r>
        <w:t>лисных менеджеров библейско-талмудического проекта пораб</w:t>
      </w:r>
      <w:r>
        <w:t>о</w:t>
      </w:r>
      <w:r>
        <w:t>щения всего человеч</w:t>
      </w:r>
      <w:r>
        <w:t>е</w:t>
      </w:r>
      <w:r>
        <w:t xml:space="preserve">ства. </w:t>
      </w:r>
    </w:p>
    <w:p w14:paraId="3F9A030D" w14:textId="77777777" w:rsidR="00F35044" w:rsidRDefault="00F35044" w:rsidP="00620EDC">
      <w:pPr>
        <w:pStyle w:val="a6"/>
      </w:pPr>
      <w:r>
        <w:lastRenderedPageBreak/>
        <w:t>Это обстоятельство приводит к тому, что предприним</w:t>
      </w:r>
      <w:r>
        <w:t>а</w:t>
      </w:r>
      <w:r>
        <w:t>тель (а равно руководитель государственного предпр</w:t>
      </w:r>
      <w:r>
        <w:t>и</w:t>
      </w:r>
      <w:r>
        <w:t>ятия), — если он заинтересован в процветании руководимого им предпр</w:t>
      </w:r>
      <w:r>
        <w:t>и</w:t>
      </w:r>
      <w:r>
        <w:t>ятия и се</w:t>
      </w:r>
      <w:r>
        <w:softHyphen/>
        <w:t>мей работающих на нём людей (включая и его собс</w:t>
      </w:r>
      <w:r>
        <w:t>т</w:t>
      </w:r>
      <w:r>
        <w:t>венную семью), — оказывается перед необходимостью отд</w:t>
      </w:r>
      <w:r>
        <w:t>а</w:t>
      </w:r>
      <w:r>
        <w:t>ния предпочтения тем или иным политическим партиям и п</w:t>
      </w:r>
      <w:r>
        <w:t>о</w:t>
      </w:r>
      <w:r>
        <w:t>литическим деятелям. То же касается и любого труженика, предпринимателем не являющегося.</w:t>
      </w:r>
    </w:p>
    <w:p w14:paraId="1273D8DA" w14:textId="77777777" w:rsidR="00F35044" w:rsidRDefault="00F35044" w:rsidP="00B51948">
      <w:pPr>
        <w:pStyle w:val="PlainText"/>
      </w:pPr>
      <w:r>
        <w:t>Как показывает историческая практика, нет таких политич</w:t>
      </w:r>
      <w:r>
        <w:t>е</w:t>
      </w:r>
      <w:r>
        <w:t>ских партий и политических деятелей, которые в своих програ</w:t>
      </w:r>
      <w:r>
        <w:t>м</w:t>
      </w:r>
      <w:r>
        <w:t>мах прямо бы заявляли, что в результате их прихода к государс</w:t>
      </w:r>
      <w:r>
        <w:t>т</w:t>
      </w:r>
      <w:r>
        <w:t>венной власти подавляющее большинство предприятий госуда</w:t>
      </w:r>
      <w:r>
        <w:t>р</w:t>
      </w:r>
      <w:r>
        <w:t>ственного и частного секторов народного хозяйства будут поста</w:t>
      </w:r>
      <w:r>
        <w:t>в</w:t>
      </w:r>
      <w:r>
        <w:t>лены на грань банкротства или обанкротятся; что под ух руков</w:t>
      </w:r>
      <w:r>
        <w:t>о</w:t>
      </w:r>
      <w:r>
        <w:t>дством страна придёт к военной или культурной катастрофе. В своих предвыборных программах все они без изключения разск</w:t>
      </w:r>
      <w:r>
        <w:t>а</w:t>
      </w:r>
      <w:r>
        <w:t>зывают, как всему народу будет хорошо, если они будут оказ</w:t>
      </w:r>
      <w:r>
        <w:t>ы</w:t>
      </w:r>
      <w:r>
        <w:t>вать решающее воздействие на политику госуда</w:t>
      </w:r>
      <w:r>
        <w:t>р</w:t>
      </w:r>
      <w:r>
        <w:t>ства.</w:t>
      </w:r>
    </w:p>
    <w:p w14:paraId="0152CF7B" w14:textId="77777777" w:rsidR="00F35044" w:rsidRDefault="00F35044" w:rsidP="0053368D">
      <w:pPr>
        <w:pStyle w:val="PlainText"/>
      </w:pPr>
      <w:r>
        <w:t>Но поскольку далеко не все из них в такого рода заявлениях опираются на экономические теории «для хозяев» и теории «для очень больших хозяев», то вопрос отдания предпочтения тем или иным политическим силам в его существе есть вопрос о том, как отличить циничных обманщиков и пустобрёхов (типа А.Гитлера, Е.Т.Гайдара и Г.А.Явлинского) от политиков, которые реально способны обеспечить развитие общества и эффективность пре</w:t>
      </w:r>
      <w:r>
        <w:t>д</w:t>
      </w:r>
      <w:r>
        <w:t>принимательства в русле пр</w:t>
      </w:r>
      <w:r>
        <w:t>и</w:t>
      </w:r>
      <w:r>
        <w:t xml:space="preserve">знаваемой большинством общества </w:t>
      </w:r>
      <w:r w:rsidRPr="007B72BF">
        <w:rPr>
          <w:i/>
        </w:rPr>
        <w:t>полезности: про</w:t>
      </w:r>
      <w:r w:rsidRPr="007B72BF">
        <w:rPr>
          <w:i/>
        </w:rPr>
        <w:softHyphen/>
        <w:t>изводства, разпределения, внешней и внутренней то</w:t>
      </w:r>
      <w:r w:rsidRPr="007B72BF">
        <w:rPr>
          <w:i/>
        </w:rPr>
        <w:t>р</w:t>
      </w:r>
      <w:r w:rsidRPr="007B72BF">
        <w:rPr>
          <w:i/>
        </w:rPr>
        <w:t>говли</w:t>
      </w:r>
      <w:r>
        <w:t>.</w:t>
      </w:r>
    </w:p>
    <w:p w14:paraId="60EE6292" w14:textId="77777777" w:rsidR="00F35044" w:rsidRDefault="00F35044" w:rsidP="0053368D">
      <w:pPr>
        <w:pStyle w:val="PlainText"/>
      </w:pPr>
      <w:r>
        <w:t>А это требует соотнесения партийной пропаганды с содерж</w:t>
      </w:r>
      <w:r>
        <w:t>а</w:t>
      </w:r>
      <w:r>
        <w:t xml:space="preserve">тельной стороной экономических </w:t>
      </w:r>
      <w:r w:rsidRPr="00905198">
        <w:rPr>
          <w:i/>
        </w:rPr>
        <w:t>теорий «для очень больших х</w:t>
      </w:r>
      <w:r w:rsidRPr="00905198">
        <w:rPr>
          <w:i/>
        </w:rPr>
        <w:t>о</w:t>
      </w:r>
      <w:r w:rsidRPr="00905198">
        <w:rPr>
          <w:i/>
        </w:rPr>
        <w:t>зяев», которых однако в публичной</w:t>
      </w:r>
      <w:r>
        <w:rPr>
          <w:i/>
        </w:rPr>
        <w:t xml:space="preserve"> </w:t>
      </w:r>
      <w:r w:rsidRPr="00905198">
        <w:rPr>
          <w:i/>
        </w:rPr>
        <w:t xml:space="preserve">экономической науке </w:t>
      </w:r>
      <w:r>
        <w:rPr>
          <w:i/>
        </w:rPr>
        <w:t xml:space="preserve">толпо-“элитарного” общества </w:t>
      </w:r>
      <w:r w:rsidRPr="00905198">
        <w:rPr>
          <w:i/>
        </w:rPr>
        <w:t>не</w:t>
      </w:r>
      <w:r>
        <w:rPr>
          <w:i/>
        </w:rPr>
        <w:t xml:space="preserve"> содержится</w:t>
      </w:r>
      <w:r>
        <w:t>.</w:t>
      </w:r>
    </w:p>
    <w:p w14:paraId="3448606B" w14:textId="02FA8EA2" w:rsidR="00F35044" w:rsidRDefault="00F35044" w:rsidP="00646409">
      <w:pPr>
        <w:pStyle w:val="PlainText"/>
      </w:pPr>
      <w:r>
        <w:t>В публичной экономической науке «для клерков» кроме отсу</w:t>
      </w:r>
      <w:r>
        <w:t>т</w:t>
      </w:r>
      <w:r>
        <w:t>ствия управленчески значимых понятий, характеризующих пр</w:t>
      </w:r>
      <w:r>
        <w:t>о</w:t>
      </w:r>
      <w:r>
        <w:t>изводство и потребление в их натуральном виде (спектры дем</w:t>
      </w:r>
      <w:r>
        <w:t>о</w:t>
      </w:r>
      <w:r>
        <w:t>графически обусловленных и деградационно-паразитических п</w:t>
      </w:r>
      <w:r>
        <w:t>о</w:t>
      </w:r>
      <w:r>
        <w:t>требностей) также отсутствует целый ряд управленчески знач</w:t>
      </w:r>
      <w:r>
        <w:t>и</w:t>
      </w:r>
      <w:r>
        <w:t>мых понятий, характеризующих саму кредитно-финан</w:t>
      </w:r>
      <w:r>
        <w:softHyphen/>
        <w:t>совую си</w:t>
      </w:r>
      <w:r>
        <w:t>с</w:t>
      </w:r>
      <w:r>
        <w:t xml:space="preserve">тему и её связи с продуктообменом как таковым. Собственно </w:t>
      </w:r>
      <w:r>
        <w:lastRenderedPageBreak/>
        <w:t>это обстоятельство и делает экономические теории «для клерков» метрологически несостоятельными</w:t>
      </w:r>
      <w:r w:rsidRPr="00F35044">
        <w:rPr>
          <w:vertAlign w:val="superscript"/>
        </w:rPr>
        <w:t>[LXIX]</w:t>
      </w:r>
      <w:r>
        <w:t xml:space="preserve"> и, как следствие, — не пр</w:t>
      </w:r>
      <w:r>
        <w:t>и</w:t>
      </w:r>
      <w:r>
        <w:t>годными для решения экономических задач макро</w:t>
      </w:r>
      <w:r>
        <w:softHyphen/>
        <w:t>уровня с нап</w:t>
      </w:r>
      <w:r>
        <w:t>е</w:t>
      </w:r>
      <w:r>
        <w:t>рёд «заказанными», обещанными и гарантированными результ</w:t>
      </w:r>
      <w:r>
        <w:t>а</w:t>
      </w:r>
      <w:r>
        <w:t>тами.</w:t>
      </w:r>
    </w:p>
    <w:p w14:paraId="57A7C4F5" w14:textId="77777777" w:rsidR="00F35044" w:rsidRDefault="00F35044" w:rsidP="009806B4">
      <w:pPr>
        <w:pStyle w:val="PlainText"/>
      </w:pPr>
      <w:r>
        <w:t>Изходным понятием, обеспечивающим метрологическую с</w:t>
      </w:r>
      <w:r>
        <w:t>о</w:t>
      </w:r>
      <w:r>
        <w:t xml:space="preserve">стоятельность </w:t>
      </w:r>
      <w:r w:rsidRPr="00024F3D">
        <w:rPr>
          <w:i/>
        </w:rPr>
        <w:softHyphen/>
      </w:r>
      <w:r>
        <w:rPr>
          <w:i/>
        </w:rPr>
        <w:t>финансово-</w:t>
      </w:r>
      <w:r w:rsidRPr="00024F3D">
        <w:rPr>
          <w:i/>
        </w:rPr>
        <w:t>экономических</w:t>
      </w:r>
      <w:r>
        <w:rPr>
          <w:i/>
        </w:rPr>
        <w:t xml:space="preserve"> теорий для хозяев,</w:t>
      </w:r>
      <w:r>
        <w:t xml:space="preserve"> явл</w:t>
      </w:r>
      <w:r>
        <w:t>я</w:t>
      </w:r>
      <w:r>
        <w:t xml:space="preserve">ется понятие: </w:t>
      </w:r>
      <w:r>
        <w:rPr>
          <w:u w:val="single"/>
        </w:rPr>
        <w:t>инвар</w:t>
      </w:r>
      <w:r>
        <w:rPr>
          <w:u w:val="single"/>
        </w:rPr>
        <w:t>и</w:t>
      </w:r>
      <w:r>
        <w:rPr>
          <w:u w:val="single"/>
        </w:rPr>
        <w:t>ант прейскуранта</w:t>
      </w:r>
      <w:r>
        <w:t>.</w:t>
      </w:r>
    </w:p>
    <w:p w14:paraId="5A3BCDE8" w14:textId="77777777" w:rsidR="00F35044" w:rsidRDefault="00F35044" w:rsidP="009806B4">
      <w:pPr>
        <w:pStyle w:val="PlainText"/>
      </w:pPr>
      <w:r>
        <w:rPr>
          <w:u w:val="single"/>
        </w:rPr>
        <w:t>Инвариант прейскуранта</w:t>
      </w:r>
      <w:r>
        <w:rPr>
          <w:i/>
        </w:rPr>
        <w:t xml:space="preserve"> изначально характеризовался </w:t>
      </w:r>
      <w:r>
        <w:t>тем, что в системе меновой торговли, когда продукты обмен</w:t>
      </w:r>
      <w:r>
        <w:t>и</w:t>
      </w:r>
      <w:r>
        <w:t>ваются друг на друга по двухходовой схеме «Т</w:t>
      </w:r>
      <w:r>
        <w:rPr>
          <w:vertAlign w:val="subscript"/>
        </w:rPr>
        <w:t>1</w:t>
      </w:r>
      <w:r>
        <w:fldChar w:fldCharType="begin"/>
      </w:r>
      <w:r>
        <w:instrText>SYMBOL 222 \f "Symbol" \s 10</w:instrText>
      </w:r>
      <w:r>
        <w:fldChar w:fldCharType="separate"/>
      </w:r>
      <w:r>
        <w:rPr>
          <w:rFonts w:ascii="Symbol" w:hAnsi="Symbol"/>
        </w:rPr>
        <w:t>Ю</w:t>
      </w:r>
      <w:r>
        <w:fldChar w:fldCharType="end"/>
      </w:r>
      <w:r>
        <w:t>Д</w:t>
      </w:r>
      <w:r>
        <w:fldChar w:fldCharType="begin"/>
      </w:r>
      <w:r>
        <w:instrText>SYMBOL 222 \f "Symbol" \s 10</w:instrText>
      </w:r>
      <w:r>
        <w:fldChar w:fldCharType="separate"/>
      </w:r>
      <w:r>
        <w:rPr>
          <w:rFonts w:ascii="Symbol" w:hAnsi="Symbol"/>
        </w:rPr>
        <w:t>Ю</w:t>
      </w:r>
      <w:r>
        <w:fldChar w:fldCharType="end"/>
      </w:r>
      <w:r>
        <w:t>Т</w:t>
      </w:r>
      <w:r>
        <w:rPr>
          <w:vertAlign w:val="subscript"/>
        </w:rPr>
        <w:t>2</w:t>
      </w:r>
      <w:r>
        <w:t>» среди товаров денежной группы выделяется один товар, кот</w:t>
      </w:r>
      <w:r>
        <w:t>о</w:t>
      </w:r>
      <w:r>
        <w:t>рый:</w:t>
      </w:r>
    </w:p>
    <w:p w14:paraId="4357347E" w14:textId="77777777" w:rsidR="00F35044" w:rsidRDefault="00F35044" w:rsidP="00580D17">
      <w:pPr>
        <w:pStyle w:val="a3"/>
        <w:numPr>
          <w:ilvl w:val="0"/>
          <w:numId w:val="15"/>
        </w:numPr>
        <w:ind w:left="397" w:hanging="227"/>
      </w:pPr>
      <w:r>
        <w:t>во-первых, — полноправный участник натурального проду</w:t>
      </w:r>
      <w:r>
        <w:t>к</w:t>
      </w:r>
      <w:r>
        <w:t>тообмена меновой торговли в силу того, что обладает как</w:t>
      </w:r>
      <w:r>
        <w:t>и</w:t>
      </w:r>
      <w:r>
        <w:t>ми-то иными видами полезности помимо того, что он постоянно выполняет функцию товара п</w:t>
      </w:r>
      <w:r>
        <w:t>о</w:t>
      </w:r>
      <w:r>
        <w:t>средника в двухходовой схеме «Т</w:t>
      </w:r>
      <w:r>
        <w:rPr>
          <w:vertAlign w:val="subscript"/>
        </w:rPr>
        <w:t>1</w:t>
      </w:r>
      <w:r>
        <w:fldChar w:fldCharType="begin"/>
      </w:r>
      <w:r>
        <w:instrText>SYMBOL 222 \f "Symbol" \s 10</w:instrText>
      </w:r>
      <w:r>
        <w:fldChar w:fldCharType="separate"/>
      </w:r>
      <w:r>
        <w:rPr>
          <w:rFonts w:ascii="Symbol" w:hAnsi="Symbol"/>
        </w:rPr>
        <w:t>Ю</w:t>
      </w:r>
      <w:r>
        <w:fldChar w:fldCharType="end"/>
      </w:r>
      <w:r>
        <w:t>Д</w:t>
      </w:r>
      <w:r>
        <w:fldChar w:fldCharType="begin"/>
      </w:r>
      <w:r>
        <w:instrText>SYMBOL 222 \f "Symbol" \s 10</w:instrText>
      </w:r>
      <w:r>
        <w:fldChar w:fldCharType="separate"/>
      </w:r>
      <w:r>
        <w:rPr>
          <w:rFonts w:ascii="Symbol" w:hAnsi="Symbol"/>
        </w:rPr>
        <w:t>Ю</w:t>
      </w:r>
      <w:r>
        <w:fldChar w:fldCharType="end"/>
      </w:r>
      <w:r>
        <w:t>Т</w:t>
      </w:r>
      <w:r>
        <w:rPr>
          <w:vertAlign w:val="subscript"/>
        </w:rPr>
        <w:t>2</w:t>
      </w:r>
      <w:r>
        <w:t>»;</w:t>
      </w:r>
    </w:p>
    <w:p w14:paraId="03859F3E" w14:textId="77777777" w:rsidR="00F35044" w:rsidRDefault="00F35044" w:rsidP="00580D17">
      <w:pPr>
        <w:pStyle w:val="a3"/>
        <w:numPr>
          <w:ilvl w:val="0"/>
          <w:numId w:val="15"/>
        </w:numPr>
        <w:ind w:left="397" w:hanging="227"/>
      </w:pPr>
      <w:r>
        <w:t>во-вторых, в его количестве общепризнанно выражаются ц</w:t>
      </w:r>
      <w:r>
        <w:t>е</w:t>
      </w:r>
      <w:r>
        <w:t>ны всех остальных продуктов на рынке во всех операциях продуктообмена меновой торговли (вследствие этого обсто</w:t>
      </w:r>
      <w:r>
        <w:t>я</w:t>
      </w:r>
      <w:r>
        <w:t>тельства цена единицы учёта самого продукта-инварианта, выраженная в количестве инварианта, всегда единица, что и даёт название термину «инвариант прейск</w:t>
      </w:r>
      <w:r>
        <w:t>у</w:t>
      </w:r>
      <w:r>
        <w:t>ранта»; иными словами, инвариант на инвариант всегда обменивается в пр</w:t>
      </w:r>
      <w:r>
        <w:t>о</w:t>
      </w:r>
      <w:r>
        <w:t xml:space="preserve">порции 1:1). </w:t>
      </w:r>
    </w:p>
    <w:p w14:paraId="383ABC5B" w14:textId="77777777" w:rsidR="00F35044" w:rsidRDefault="00F35044" w:rsidP="009806B4">
      <w:pPr>
        <w:pStyle w:val="PlainText"/>
      </w:pPr>
      <w:r>
        <w:t>В эпоху меновой торговли глубокой древности, как свидетел</w:t>
      </w:r>
      <w:r>
        <w:t>ь</w:t>
      </w:r>
      <w:r>
        <w:t>ствуют законы вавилонского царя Хаммурапи, общество, призн</w:t>
      </w:r>
      <w:r>
        <w:t>а</w:t>
      </w:r>
      <w:r>
        <w:t>вая равноправность платежей зерном и золотом, тем самым пр</w:t>
      </w:r>
      <w:r>
        <w:t>и</w:t>
      </w:r>
      <w:r>
        <w:t>знавало их в качестве двух инвариантов прейскура</w:t>
      </w:r>
      <w:r>
        <w:t>н</w:t>
      </w:r>
      <w:r>
        <w:t>та. Позднее в толпо-“элитар</w:t>
      </w:r>
      <w:r>
        <w:softHyphen/>
        <w:t>ном” обществе правящая “элита”, изходя из своих деградационно-паразитических п</w:t>
      </w:r>
      <w:r>
        <w:t>о</w:t>
      </w:r>
      <w:r>
        <w:t>требностей, отказала зерну в праве быть инвариантом прейскуранта, и цивилизация длител</w:t>
      </w:r>
      <w:r>
        <w:t>ь</w:t>
      </w:r>
      <w:r>
        <w:t>ное время жила при золотом инварианте.</w:t>
      </w:r>
    </w:p>
    <w:p w14:paraId="4058B6B1" w14:textId="77777777" w:rsidR="00F35044" w:rsidRDefault="00F35044" w:rsidP="009806B4">
      <w:pPr>
        <w:pStyle w:val="PlainText"/>
      </w:pPr>
      <w:r>
        <w:t>В экономических изследованиях и расчётах в качестве инвар</w:t>
      </w:r>
      <w:r>
        <w:t>и</w:t>
      </w:r>
      <w:r>
        <w:t>анта прейскуранта может быть избран всякий т</w:t>
      </w:r>
      <w:r>
        <w:t>о</w:t>
      </w:r>
      <w:r>
        <w:t>вар, в том числе и товар не принадлежащий к признаваемой обществом дене</w:t>
      </w:r>
      <w:r>
        <w:t>ж</w:t>
      </w:r>
      <w:r>
        <w:t xml:space="preserve">ной группе. </w:t>
      </w:r>
    </w:p>
    <w:p w14:paraId="266570A8" w14:textId="77777777" w:rsidR="00F35044" w:rsidRDefault="00F35044" w:rsidP="00AA5235">
      <w:pPr>
        <w:pStyle w:val="a6"/>
      </w:pPr>
      <w:r>
        <w:t>Термин, понятие «инвариант прейскуранта» не нужны эк</w:t>
      </w:r>
      <w:r>
        <w:t>о</w:t>
      </w:r>
      <w:r>
        <w:softHyphen/>
        <w:t xml:space="preserve">номической науке и практике только в одном случае: если они </w:t>
      </w:r>
      <w:r>
        <w:lastRenderedPageBreak/>
        <w:t xml:space="preserve">не знают, как его избрать для того, чтобы изпользовать для решения задач управления макроуровня. </w:t>
      </w:r>
    </w:p>
    <w:p w14:paraId="1C9F9408" w14:textId="77777777" w:rsidR="00F35044" w:rsidRDefault="00F35044" w:rsidP="00646409">
      <w:pPr>
        <w:pStyle w:val="a7"/>
        <w:rPr>
          <w:szCs w:val="22"/>
        </w:rPr>
      </w:pPr>
      <w:r>
        <w:rPr>
          <w:szCs w:val="22"/>
        </w:rPr>
        <w:t>Но не знают они этого потому, что обслуживают потребн</w:t>
      </w:r>
      <w:r>
        <w:rPr>
          <w:szCs w:val="22"/>
        </w:rPr>
        <w:t>о</w:t>
      </w:r>
      <w:r>
        <w:rPr>
          <w:szCs w:val="22"/>
        </w:rPr>
        <w:t>сти “элиты” по д</w:t>
      </w:r>
      <w:r>
        <w:rPr>
          <w:szCs w:val="22"/>
        </w:rPr>
        <w:t>е</w:t>
      </w:r>
      <w:r>
        <w:rPr>
          <w:szCs w:val="22"/>
        </w:rPr>
        <w:t>градационно-пара</w:t>
      </w:r>
      <w:r>
        <w:rPr>
          <w:szCs w:val="22"/>
        </w:rPr>
        <w:softHyphen/>
        <w:t>зити</w:t>
      </w:r>
      <w:r>
        <w:rPr>
          <w:szCs w:val="22"/>
        </w:rPr>
        <w:softHyphen/>
        <w:t>чес</w:t>
      </w:r>
      <w:r>
        <w:rPr>
          <w:szCs w:val="22"/>
        </w:rPr>
        <w:softHyphen/>
        <w:t>кому спектру.</w:t>
      </w:r>
    </w:p>
    <w:p w14:paraId="30FEB6D2" w14:textId="77777777" w:rsidR="00F35044" w:rsidRDefault="00F35044" w:rsidP="009806B4">
      <w:pPr>
        <w:pStyle w:val="PlainText"/>
      </w:pPr>
      <w:r>
        <w:t>Инвариант-золото служил и материалом для изготовл</w:t>
      </w:r>
      <w:r>
        <w:t>е</w:t>
      </w:r>
      <w:r>
        <w:t>ния средств платежа — монет и стандартных слитков. В силу этого обстоятельства вся эпоха обращения золота и прочих денежных металлов в качестве средств платежа (т.е. по крайней мере, до н</w:t>
      </w:r>
      <w:r>
        <w:t>а</w:t>
      </w:r>
      <w:r>
        <w:t>чала ХХ века) представляет собой эпоху натурального продукт</w:t>
      </w:r>
      <w:r>
        <w:t>о</w:t>
      </w:r>
      <w:r>
        <w:t>обмена по схеме «Т</w:t>
      </w:r>
      <w:r>
        <w:rPr>
          <w:vertAlign w:val="subscript"/>
        </w:rPr>
        <w:t>1</w:t>
      </w:r>
      <w:r>
        <w:fldChar w:fldCharType="begin"/>
      </w:r>
      <w:r>
        <w:instrText>SYMBOL 222 \f "Symbol" \s 10</w:instrText>
      </w:r>
      <w:r>
        <w:fldChar w:fldCharType="separate"/>
      </w:r>
      <w:r>
        <w:rPr>
          <w:rFonts w:ascii="Symbol" w:hAnsi="Symbol"/>
        </w:rPr>
        <w:t>Ю</w:t>
      </w:r>
      <w:r>
        <w:fldChar w:fldCharType="end"/>
      </w:r>
      <w:r>
        <w:t>Д</w:t>
      </w:r>
      <w:r>
        <w:fldChar w:fldCharType="begin"/>
      </w:r>
      <w:r>
        <w:instrText>SYMBOL 222 \f "Symbol" \s 10</w:instrText>
      </w:r>
      <w:r>
        <w:fldChar w:fldCharType="separate"/>
      </w:r>
      <w:r>
        <w:rPr>
          <w:rFonts w:ascii="Symbol" w:hAnsi="Symbol"/>
        </w:rPr>
        <w:t>Ю</w:t>
      </w:r>
      <w:r>
        <w:fldChar w:fldCharType="end"/>
      </w:r>
      <w:r>
        <w:t>Т</w:t>
      </w:r>
      <w:r>
        <w:rPr>
          <w:vertAlign w:val="subscript"/>
        </w:rPr>
        <w:t>2</w:t>
      </w:r>
      <w:r>
        <w:t xml:space="preserve">». </w:t>
      </w:r>
    </w:p>
    <w:p w14:paraId="36B86DCE" w14:textId="77777777" w:rsidR="00F35044" w:rsidRDefault="00F35044" w:rsidP="009806B4">
      <w:pPr>
        <w:pStyle w:val="PlainText"/>
      </w:pPr>
      <w:r>
        <w:t>Эта эпоха отличается от эпохи меновой торговли в традицио</w:t>
      </w:r>
      <w:r>
        <w:t>н</w:t>
      </w:r>
      <w:r>
        <w:t>ном понимании всего лишь тем, что «фасовка» инвар</w:t>
      </w:r>
      <w:r>
        <w:t>и</w:t>
      </w:r>
      <w:r>
        <w:t>анта в стандартные монеты была перенесена из торговых р</w:t>
      </w:r>
      <w:r>
        <w:t>я</w:t>
      </w:r>
      <w:r>
        <w:t>дов рынка в казн</w:t>
      </w:r>
      <w:r>
        <w:t>а</w:t>
      </w:r>
      <w:r>
        <w:t>чейство. Но это различие того же характера, что и различие между покупкой п</w:t>
      </w:r>
      <w:r>
        <w:t>о</w:t>
      </w:r>
      <w:r>
        <w:t>мидоров на вес на рынке и покупкой заранее разфас</w:t>
      </w:r>
      <w:r>
        <w:t>о</w:t>
      </w:r>
      <w:r>
        <w:t>ванных помидоров в супермаркете.</w:t>
      </w:r>
    </w:p>
    <w:p w14:paraId="5C5957AB" w14:textId="77777777" w:rsidR="00F35044" w:rsidRDefault="00F35044" w:rsidP="009806B4">
      <w:pPr>
        <w:pStyle w:val="PlainText"/>
      </w:pPr>
      <w:r w:rsidRPr="009806B4">
        <w:rPr>
          <w:b/>
        </w:rPr>
        <w:t>Средство платежа</w:t>
      </w:r>
      <w:r>
        <w:t xml:space="preserve"> отличается от </w:t>
      </w:r>
      <w:r w:rsidRPr="009806B4">
        <w:rPr>
          <w:b/>
        </w:rPr>
        <w:t>инварианта прейскура</w:t>
      </w:r>
      <w:r w:rsidRPr="009806B4">
        <w:rPr>
          <w:b/>
        </w:rPr>
        <w:t>н</w:t>
      </w:r>
      <w:r w:rsidRPr="009806B4">
        <w:rPr>
          <w:b/>
        </w:rPr>
        <w:t>та</w:t>
      </w:r>
      <w:r>
        <w:t xml:space="preserve"> тем, что будучи, как и инвариант прейскуранта, изм</w:t>
      </w:r>
      <w:r>
        <w:t>е</w:t>
      </w:r>
      <w:r>
        <w:t>рителем цен на все товары, средство платежа может не обладать никакими иными видами до</w:t>
      </w:r>
      <w:r>
        <w:t>с</w:t>
      </w:r>
      <w:r>
        <w:t>таточно широко признаваемой полезности, кроме как выполнять роль товара посредника в двухходовой сх</w:t>
      </w:r>
      <w:r>
        <w:t>е</w:t>
      </w:r>
      <w:r>
        <w:t>ме обмена «Т</w:t>
      </w:r>
      <w:r>
        <w:rPr>
          <w:vertAlign w:val="subscript"/>
        </w:rPr>
        <w:t>1</w:t>
      </w:r>
      <w:r>
        <w:fldChar w:fldCharType="begin"/>
      </w:r>
      <w:r>
        <w:instrText>SYMBOL 222 \f "Symbol" \s 10</w:instrText>
      </w:r>
      <w:r>
        <w:fldChar w:fldCharType="separate"/>
      </w:r>
      <w:r>
        <w:rPr>
          <w:rFonts w:ascii="Symbol" w:hAnsi="Symbol"/>
        </w:rPr>
        <w:t>Ю</w:t>
      </w:r>
      <w:r>
        <w:fldChar w:fldCharType="end"/>
      </w:r>
      <w:r>
        <w:t>Д</w:t>
      </w:r>
      <w:r>
        <w:fldChar w:fldCharType="begin"/>
      </w:r>
      <w:r>
        <w:instrText>SYMBOL 222 \f "Symbol" \s 10</w:instrText>
      </w:r>
      <w:r>
        <w:fldChar w:fldCharType="separate"/>
      </w:r>
      <w:r>
        <w:rPr>
          <w:rFonts w:ascii="Symbol" w:hAnsi="Symbol"/>
        </w:rPr>
        <w:t>Ю</w:t>
      </w:r>
      <w:r>
        <w:fldChar w:fldCharType="end"/>
      </w:r>
      <w:r>
        <w:t>Т</w:t>
      </w:r>
      <w:r>
        <w:rPr>
          <w:vertAlign w:val="subscript"/>
        </w:rPr>
        <w:t>2</w:t>
      </w:r>
      <w:r>
        <w:t xml:space="preserve">» либо участвовать в одноходовой схеме </w:t>
      </w:r>
      <w:r>
        <w:br/>
        <w:t>«Т</w:t>
      </w:r>
      <w:r>
        <w:fldChar w:fldCharType="begin"/>
      </w:r>
      <w:r>
        <w:instrText>SYMBOL 222 \f "Symbol" \s 10</w:instrText>
      </w:r>
      <w:r>
        <w:fldChar w:fldCharType="separate"/>
      </w:r>
      <w:r>
        <w:rPr>
          <w:rFonts w:ascii="Symbol" w:hAnsi="Symbol"/>
        </w:rPr>
        <w:t>Ю</w:t>
      </w:r>
      <w:r>
        <w:fldChar w:fldCharType="end"/>
      </w:r>
      <w:r>
        <w:t>Д», когда оно принимает на себя роль средства накопления номинальной платёжеспосо</w:t>
      </w:r>
      <w:r>
        <w:t>б</w:t>
      </w:r>
      <w:r>
        <w:t xml:space="preserve">ности. </w:t>
      </w:r>
    </w:p>
    <w:p w14:paraId="6A85212C" w14:textId="77777777" w:rsidR="00F35044" w:rsidRDefault="00F35044" w:rsidP="009806B4">
      <w:pPr>
        <w:pStyle w:val="PlainText"/>
      </w:pPr>
      <w:r>
        <w:t xml:space="preserve">Всякое средство платежа, не обладающее полезностью вне сферы </w:t>
      </w:r>
      <w:r>
        <w:rPr>
          <w:i/>
        </w:rPr>
        <w:t>денежного обращения, сопровождающего и поддерж</w:t>
      </w:r>
      <w:r>
        <w:rPr>
          <w:i/>
        </w:rPr>
        <w:t>и</w:t>
      </w:r>
      <w:r>
        <w:rPr>
          <w:i/>
        </w:rPr>
        <w:t>вающ</w:t>
      </w:r>
      <w:r>
        <w:rPr>
          <w:i/>
        </w:rPr>
        <w:t>е</w:t>
      </w:r>
      <w:r>
        <w:rPr>
          <w:i/>
        </w:rPr>
        <w:t>го производственный и потребительский продуктообмен</w:t>
      </w:r>
      <w:r>
        <w:t xml:space="preserve"> и признаваемое в одних сделка купли-продажи, м</w:t>
      </w:r>
      <w:r>
        <w:t>о</w:t>
      </w:r>
      <w:r>
        <w:t>жет отвергаться в других сделках купли-продажи. Но и не о</w:t>
      </w:r>
      <w:r>
        <w:t>б</w:t>
      </w:r>
      <w:r>
        <w:t>ладая какими-то иными видами полезности кроме как быть средством платежа и накопл</w:t>
      </w:r>
      <w:r>
        <w:t>е</w:t>
      </w:r>
      <w:r>
        <w:t>ния номинальной платёжесп</w:t>
      </w:r>
      <w:r>
        <w:t>о</w:t>
      </w:r>
      <w:r>
        <w:t>собности, средство платежа может признаваться в этих качествах достаточно широкими слоями о</w:t>
      </w:r>
      <w:r>
        <w:t>б</w:t>
      </w:r>
      <w:r>
        <w:t>щества на протяжении длительного вр</w:t>
      </w:r>
      <w:r>
        <w:t>е</w:t>
      </w:r>
      <w:r>
        <w:t xml:space="preserve">мени. </w:t>
      </w:r>
    </w:p>
    <w:p w14:paraId="10567DF6" w14:textId="77777777" w:rsidR="00F35044" w:rsidRDefault="00F35044" w:rsidP="009806B4">
      <w:pPr>
        <w:pStyle w:val="a6"/>
      </w:pPr>
      <w:r>
        <w:t>В экономических теориях «для клерков», понятийный и те</w:t>
      </w:r>
      <w:r>
        <w:t>р</w:t>
      </w:r>
      <w:r>
        <w:t xml:space="preserve">минологический аппарат которых бездумно унаследован из </w:t>
      </w:r>
      <w:r>
        <w:lastRenderedPageBreak/>
        <w:t>эпохи обращения монет из «драгоценных металлов» и золот</w:t>
      </w:r>
      <w:r>
        <w:t>о</w:t>
      </w:r>
      <w:r>
        <w:t>го стандарта, регулировавшего обмен бумажных денег на з</w:t>
      </w:r>
      <w:r>
        <w:t>о</w:t>
      </w:r>
      <w:r>
        <w:t xml:space="preserve">лотые монеты и слитки, функции инварианта прейскуранта и средств платежа разсматриваются как различные функции </w:t>
      </w:r>
      <w:r>
        <w:rPr>
          <w:b/>
        </w:rPr>
        <w:t>о</w:t>
      </w:r>
      <w:r>
        <w:rPr>
          <w:b/>
        </w:rPr>
        <w:t>д</w:t>
      </w:r>
      <w:r>
        <w:rPr>
          <w:b/>
        </w:rPr>
        <w:t>них и тех же</w:t>
      </w:r>
      <w:r>
        <w:t xml:space="preserve"> д</w:t>
      </w:r>
      <w:r>
        <w:t>е</w:t>
      </w:r>
      <w:r>
        <w:t xml:space="preserve">нег. </w:t>
      </w:r>
    </w:p>
    <w:p w14:paraId="612B0C33" w14:textId="77777777" w:rsidR="00F35044" w:rsidRDefault="00F35044" w:rsidP="009806B4">
      <w:pPr>
        <w:pStyle w:val="PlainText"/>
      </w:pPr>
      <w:r>
        <w:t>После того как прежний инвариант прейскуранта (золо</w:t>
      </w:r>
      <w:r>
        <w:softHyphen/>
        <w:t>то) и средства платежа (числа на кредитной и банковской бумаге и бе</w:t>
      </w:r>
      <w:r>
        <w:t>з</w:t>
      </w:r>
      <w:r>
        <w:t>наличные — на счетах, выражающие номинальную платёжесп</w:t>
      </w:r>
      <w:r>
        <w:t>о</w:t>
      </w:r>
      <w:r>
        <w:t xml:space="preserve">собность) разделились и перестали быть </w:t>
      </w:r>
      <w:r>
        <w:rPr>
          <w:b/>
        </w:rPr>
        <w:t>одними и теми же</w:t>
      </w:r>
      <w:r>
        <w:t xml:space="preserve"> ден</w:t>
      </w:r>
      <w:r>
        <w:t>ь</w:t>
      </w:r>
      <w:r>
        <w:t>гами, экономические теории «для клерков» утратили метролог</w:t>
      </w:r>
      <w:r>
        <w:t>и</w:t>
      </w:r>
      <w:r>
        <w:t>ческую состо</w:t>
      </w:r>
      <w:r>
        <w:t>я</w:t>
      </w:r>
      <w:r>
        <w:t>тельность, в результате чего изчезла возможность однозначного сопоставления финансовых показателей произво</w:t>
      </w:r>
      <w:r>
        <w:t>д</w:t>
      </w:r>
      <w:r>
        <w:t>ственно-потребитель</w:t>
      </w:r>
      <w:r>
        <w:softHyphen/>
        <w:t xml:space="preserve">ских систем со </w:t>
      </w:r>
      <w:r>
        <w:rPr>
          <w:i/>
        </w:rPr>
        <w:t>спектрами прои</w:t>
      </w:r>
      <w:r>
        <w:rPr>
          <w:i/>
        </w:rPr>
        <w:t>з</w:t>
      </w:r>
      <w:r>
        <w:rPr>
          <w:i/>
        </w:rPr>
        <w:t>водства и потребления в их натуральном выражении; а также изчезла а</w:t>
      </w:r>
      <w:r>
        <w:rPr>
          <w:i/>
        </w:rPr>
        <w:t>в</w:t>
      </w:r>
      <w:r>
        <w:rPr>
          <w:i/>
        </w:rPr>
        <w:t>томатически гарантированная корректная сопоставимость ф</w:t>
      </w:r>
      <w:r>
        <w:rPr>
          <w:i/>
        </w:rPr>
        <w:t>и</w:t>
      </w:r>
      <w:r>
        <w:rPr>
          <w:i/>
        </w:rPr>
        <w:t>нансовых показателей одной и той же многоотраслевой прои</w:t>
      </w:r>
      <w:r>
        <w:rPr>
          <w:i/>
        </w:rPr>
        <w:t>з</w:t>
      </w:r>
      <w:r>
        <w:rPr>
          <w:i/>
        </w:rPr>
        <w:t>водственно-потребительской системы, относящихся к разному врем</w:t>
      </w:r>
      <w:r>
        <w:rPr>
          <w:i/>
        </w:rPr>
        <w:t>е</w:t>
      </w:r>
      <w:r>
        <w:rPr>
          <w:i/>
        </w:rPr>
        <w:t>ни — датам и интервалам.</w:t>
      </w:r>
      <w:r>
        <w:t xml:space="preserve"> </w:t>
      </w:r>
    </w:p>
    <w:p w14:paraId="4B7FE575" w14:textId="77777777" w:rsidR="00F35044" w:rsidRDefault="00F35044" w:rsidP="009806B4">
      <w:pPr>
        <w:pStyle w:val="PlainText"/>
      </w:pPr>
      <w:r>
        <w:t>Но без возможности однозначного сопоставления финансовых показателей разных дат и интервалов, показателей разных реги</w:t>
      </w:r>
      <w:r>
        <w:t>о</w:t>
      </w:r>
      <w:r>
        <w:t>нов невозможен ни анализ, ни прогноз, ни моделирование, ни план</w:t>
      </w:r>
      <w:r>
        <w:t>и</w:t>
      </w:r>
      <w:r>
        <w:t>рование, ни управление экономикой на макро- и на микро- уро</w:t>
      </w:r>
      <w:r>
        <w:t>в</w:t>
      </w:r>
      <w:r>
        <w:t>нях. Вследствие этого вся экономическая наука обеспокоена тол</w:t>
      </w:r>
      <w:r>
        <w:t>ь</w:t>
      </w:r>
      <w:r>
        <w:t>ко одним — как продать себя, а её расчёты и рекомендации если не прямо вредоносны, то безполезны и не интересны никому, кроме экономической тусо</w:t>
      </w:r>
      <w:r>
        <w:t>в</w:t>
      </w:r>
      <w:r>
        <w:t xml:space="preserve">ки. </w:t>
      </w:r>
    </w:p>
    <w:p w14:paraId="049286AF" w14:textId="77777777" w:rsidR="00F35044" w:rsidRDefault="00F35044" w:rsidP="009806B4">
      <w:pPr>
        <w:pStyle w:val="PlainText"/>
      </w:pPr>
      <w:r>
        <w:t>Однако инвариант прейскуранта, будучи измерителем цен всех остальных товаров, в общем случае не является базой прейск</w:t>
      </w:r>
      <w:r>
        <w:t>у</w:t>
      </w:r>
      <w:r>
        <w:t xml:space="preserve">ранта, определяющей уровни всех остальных цен, включая и </w:t>
      </w:r>
      <w:r>
        <w:rPr>
          <w:i/>
        </w:rPr>
        <w:t>ку</w:t>
      </w:r>
      <w:r>
        <w:rPr>
          <w:i/>
        </w:rPr>
        <w:t>р</w:t>
      </w:r>
      <w:r>
        <w:rPr>
          <w:i/>
        </w:rPr>
        <w:t>сы валют</w:t>
      </w:r>
      <w:r>
        <w:t xml:space="preserve"> (их относительные цены) разных государств. Поэтому в наши дни все предложения возродить золотой стандарт произт</w:t>
      </w:r>
      <w:r>
        <w:t>е</w:t>
      </w:r>
      <w:r>
        <w:t>кают из глубокого непонимания различий инварианта прейск</w:t>
      </w:r>
      <w:r>
        <w:t>у</w:t>
      </w:r>
      <w:r>
        <w:t>ранта и средств платежа, а также непонимания обусловленности возможностей разпределения продукции её производс</w:t>
      </w:r>
      <w:r>
        <w:t>т</w:t>
      </w:r>
      <w:r>
        <w:t xml:space="preserve">вом. </w:t>
      </w:r>
    </w:p>
    <w:p w14:paraId="04459E80" w14:textId="77777777" w:rsidR="00F35044" w:rsidRDefault="00F35044" w:rsidP="009806B4">
      <w:pPr>
        <w:pStyle w:val="PlainText"/>
      </w:pPr>
      <w:r>
        <w:t>«Гальванизация трупа» золотого стандарта и даже возобновл</w:t>
      </w:r>
      <w:r>
        <w:t>е</w:t>
      </w:r>
      <w:r>
        <w:t>ние золотого обращения безполезны для роста эконом</w:t>
      </w:r>
      <w:r>
        <w:t>и</w:t>
      </w:r>
      <w:r>
        <w:t xml:space="preserve">ческого благосостояния. </w:t>
      </w:r>
    </w:p>
    <w:p w14:paraId="7DDE4D71" w14:textId="77777777" w:rsidR="00F35044" w:rsidRDefault="00F35044" w:rsidP="009806B4">
      <w:pPr>
        <w:pStyle w:val="PlainText"/>
      </w:pPr>
      <w:r>
        <w:lastRenderedPageBreak/>
        <w:t>Так в Испании — в эпоху безупре</w:t>
      </w:r>
      <w:r>
        <w:t>ч</w:t>
      </w:r>
      <w:r>
        <w:t>ного золотого обращения — с 1492 по 1600 год цены на товары в их золотом исчислении в</w:t>
      </w:r>
      <w:r>
        <w:t>ы</w:t>
      </w:r>
      <w:r>
        <w:t>росли втрое. Это произошло вследствие того, что спектр прои</w:t>
      </w:r>
      <w:r>
        <w:t>з</w:t>
      </w:r>
      <w:r>
        <w:t>водства всей остальной пр</w:t>
      </w:r>
      <w:r>
        <w:t>о</w:t>
      </w:r>
      <w:r>
        <w:t>дукции в расчёте на душу населения практически не изменился, а к</w:t>
      </w:r>
      <w:r>
        <w:t>о</w:t>
      </w:r>
      <w:r>
        <w:t>личество золота, в том числе и в денежном обращении, значительно возросло благодаря его пр</w:t>
      </w:r>
      <w:r>
        <w:t>и</w:t>
      </w:r>
      <w:r>
        <w:t>току из Америки, о</w:t>
      </w:r>
      <w:r>
        <w:t>г</w:t>
      </w:r>
      <w:r>
        <w:t xml:space="preserve">рабление которой только началось. </w:t>
      </w:r>
    </w:p>
    <w:p w14:paraId="544DEA0D" w14:textId="77777777" w:rsidR="00F35044" w:rsidRDefault="00F35044" w:rsidP="009806B4">
      <w:pPr>
        <w:pStyle w:val="PlainText"/>
      </w:pPr>
      <w:r>
        <w:t>Этот исторический факт показывает, как цена золотого инв</w:t>
      </w:r>
      <w:r>
        <w:t>а</w:t>
      </w:r>
      <w:r>
        <w:t>рианта упала по отношению к другому инварианту — н</w:t>
      </w:r>
      <w:r>
        <w:t>е</w:t>
      </w:r>
      <w:r>
        <w:t>явному (зерну), не признаваемому обществом в таковом кач</w:t>
      </w:r>
      <w:r>
        <w:t>е</w:t>
      </w:r>
      <w:r>
        <w:t>стве, но вне зависимости от этого опред</w:t>
      </w:r>
      <w:r>
        <w:t>е</w:t>
      </w:r>
      <w:r>
        <w:t xml:space="preserve">ляющему уровни и соотношения всех остальных цен. Этот пример приводит к понятию: </w:t>
      </w:r>
      <w:r>
        <w:rPr>
          <w:u w:val="single"/>
        </w:rPr>
        <w:t>база прейск</w:t>
      </w:r>
      <w:r>
        <w:rPr>
          <w:u w:val="single"/>
        </w:rPr>
        <w:t>у</w:t>
      </w:r>
      <w:r>
        <w:rPr>
          <w:u w:val="single"/>
        </w:rPr>
        <w:t>ранта</w:t>
      </w:r>
      <w:r>
        <w:t>.</w:t>
      </w:r>
    </w:p>
    <w:p w14:paraId="4C18D441" w14:textId="77777777" w:rsidR="00F35044" w:rsidRDefault="00F35044" w:rsidP="009806B4">
      <w:pPr>
        <w:pStyle w:val="PlainText"/>
      </w:pPr>
      <w:r>
        <w:rPr>
          <w:u w:val="single"/>
        </w:rPr>
        <w:t>База прейскуранта</w:t>
      </w:r>
      <w:r>
        <w:t xml:space="preserve"> представляет собой малочисленную группу товаров, каждый из которых обладает следующим свойством: </w:t>
      </w:r>
      <w:r>
        <w:rPr>
          <w:i/>
        </w:rPr>
        <w:t>зн</w:t>
      </w:r>
      <w:r>
        <w:rPr>
          <w:i/>
        </w:rPr>
        <w:t>а</w:t>
      </w:r>
      <w:r>
        <w:rPr>
          <w:i/>
        </w:rPr>
        <w:t>чительный подъём</w:t>
      </w:r>
      <w:r>
        <w:t xml:space="preserve"> цен на него в течение непродолжительного времени вызывает </w:t>
      </w:r>
      <w:r>
        <w:rPr>
          <w:i/>
        </w:rPr>
        <w:t>значительный рост</w:t>
      </w:r>
      <w:r>
        <w:t xml:space="preserve"> себестоимости произво</w:t>
      </w:r>
      <w:r>
        <w:t>д</w:t>
      </w:r>
      <w:r>
        <w:t>ства подавляющ</w:t>
      </w:r>
      <w:r>
        <w:t>е</w:t>
      </w:r>
      <w:r>
        <w:t>го большинства остальных товаров. Причиной роста себестоимости производства остальных тов</w:t>
      </w:r>
      <w:r>
        <w:t>а</w:t>
      </w:r>
      <w:r>
        <w:t xml:space="preserve">ров является прямое или </w:t>
      </w:r>
      <w:r w:rsidRPr="00334053">
        <w:rPr>
          <w:i/>
        </w:rPr>
        <w:t>скрытое в полуфабрикатах и комплектующих</w:t>
      </w:r>
      <w:r>
        <w:t xml:space="preserve"> п</w:t>
      </w:r>
      <w:r>
        <w:t>о</w:t>
      </w:r>
      <w:r>
        <w:t>требление этого пр</w:t>
      </w:r>
      <w:r>
        <w:t>о</w:t>
      </w:r>
      <w:r>
        <w:t>дукта в производстве остальных продуктов (если не всех, то их подавляющего бол</w:t>
      </w:r>
      <w:r>
        <w:t>ь</w:t>
      </w:r>
      <w:r>
        <w:t xml:space="preserve">шинства). </w:t>
      </w:r>
    </w:p>
    <w:p w14:paraId="6F93B227" w14:textId="77777777" w:rsidR="00F35044" w:rsidRDefault="00F35044" w:rsidP="009806B4">
      <w:pPr>
        <w:pStyle w:val="PlainText"/>
      </w:pPr>
      <w:r>
        <w:t>Естественно, что рост себестоимости</w:t>
      </w:r>
      <w:r w:rsidRPr="009806B4">
        <w:t xml:space="preserve"> </w:t>
      </w:r>
      <w:r>
        <w:t>производства сопрово</w:t>
      </w:r>
      <w:r>
        <w:t>ж</w:t>
      </w:r>
      <w:r>
        <w:t>дается ростом рыночных цен, хотя при этом изменяются и пр</w:t>
      </w:r>
      <w:r>
        <w:t>о</w:t>
      </w:r>
      <w:r>
        <w:t>порции ценовых соотношений разных пар товаров, и рентабел</w:t>
      </w:r>
      <w:r>
        <w:t>ь</w:t>
      </w:r>
      <w:r>
        <w:t>ность разных отраслей, п</w:t>
      </w:r>
      <w:r>
        <w:t>о</w:t>
      </w:r>
      <w:r>
        <w:t xml:space="preserve">скольку цены обусловлены не только себестоимостью производства, но и разпределением </w:t>
      </w:r>
      <w:r>
        <w:rPr>
          <w:i/>
        </w:rPr>
        <w:t>всегда огр</w:t>
      </w:r>
      <w:r>
        <w:rPr>
          <w:i/>
        </w:rPr>
        <w:t>а</w:t>
      </w:r>
      <w:r>
        <w:rPr>
          <w:i/>
        </w:rPr>
        <w:t xml:space="preserve">ниченного </w:t>
      </w:r>
      <w:r>
        <w:t xml:space="preserve">платёжеспособного спроса по спектру предложения продукции и услуг. </w:t>
      </w:r>
    </w:p>
    <w:p w14:paraId="10267BA1" w14:textId="77777777" w:rsidR="00F35044" w:rsidRDefault="00F35044" w:rsidP="00CC1523">
      <w:pPr>
        <w:pStyle w:val="PlainText"/>
        <w:rPr>
          <w:i/>
        </w:rPr>
      </w:pPr>
      <w:r>
        <w:t>Соответственно сказанному, для обеспечения сопостав</w:t>
      </w:r>
      <w:r>
        <w:t>и</w:t>
      </w:r>
      <w:r>
        <w:t>мости экономических расчётов, экономических анализов и прогн</w:t>
      </w:r>
      <w:r>
        <w:t>о</w:t>
      </w:r>
      <w:r>
        <w:t>зов, для осуществления планирования общественно-экономического разв</w:t>
      </w:r>
      <w:r>
        <w:t>и</w:t>
      </w:r>
      <w:r>
        <w:t xml:space="preserve">тия на длительных интервалах времени следует избирать инвариант прейскуранта, </w:t>
      </w:r>
      <w:r>
        <w:rPr>
          <w:i/>
        </w:rPr>
        <w:t>принадлежащий к его базе на протяж</w:t>
      </w:r>
      <w:r>
        <w:rPr>
          <w:i/>
        </w:rPr>
        <w:t>е</w:t>
      </w:r>
      <w:r>
        <w:rPr>
          <w:i/>
        </w:rPr>
        <w:t>нии всего разсматриваемого пери</w:t>
      </w:r>
      <w:r>
        <w:rPr>
          <w:i/>
        </w:rPr>
        <w:t>о</w:t>
      </w:r>
      <w:r>
        <w:rPr>
          <w:i/>
        </w:rPr>
        <w:t xml:space="preserve">да. </w:t>
      </w:r>
    </w:p>
    <w:p w14:paraId="2F6193E6" w14:textId="77777777" w:rsidR="00F35044" w:rsidRDefault="00F35044" w:rsidP="00CC1523">
      <w:pPr>
        <w:pStyle w:val="PlainText"/>
      </w:pPr>
      <w:r>
        <w:t>Как известно большинству из школьного курса физики, и о чём не следует забывать обывателям, политикам и эк</w:t>
      </w:r>
      <w:r>
        <w:t>о</w:t>
      </w:r>
      <w:r>
        <w:t xml:space="preserve">номистам: </w:t>
      </w:r>
    </w:p>
    <w:p w14:paraId="4D73B22D" w14:textId="77777777" w:rsidR="00F35044" w:rsidRDefault="00F35044" w:rsidP="00646409">
      <w:pPr>
        <w:pStyle w:val="a6"/>
        <w:rPr>
          <w:i/>
          <w:szCs w:val="22"/>
        </w:rPr>
      </w:pPr>
      <w:r>
        <w:rPr>
          <w:i/>
          <w:szCs w:val="22"/>
        </w:rPr>
        <w:lastRenderedPageBreak/>
        <w:t>«Полезная работа, производимая каким-либо устройс</w:t>
      </w:r>
      <w:r>
        <w:rPr>
          <w:i/>
          <w:szCs w:val="22"/>
        </w:rPr>
        <w:t>т</w:t>
      </w:r>
      <w:r>
        <w:rPr>
          <w:i/>
          <w:szCs w:val="22"/>
        </w:rPr>
        <w:t>вом» = «Коэффициент полезного действия (КПД) устройс</w:t>
      </w:r>
      <w:r>
        <w:rPr>
          <w:i/>
          <w:szCs w:val="22"/>
        </w:rPr>
        <w:t>т</w:t>
      </w:r>
      <w:r>
        <w:rPr>
          <w:i/>
          <w:szCs w:val="22"/>
        </w:rPr>
        <w:t>ва» </w:t>
      </w:r>
      <w:r>
        <w:rPr>
          <w:i/>
          <w:szCs w:val="22"/>
        </w:rPr>
        <w:fldChar w:fldCharType="begin"/>
      </w:r>
      <w:r>
        <w:rPr>
          <w:i/>
          <w:szCs w:val="22"/>
        </w:rPr>
        <w:instrText>SYMBOL 180 \f "Symbol" \s 10</w:instrText>
      </w:r>
      <w:r>
        <w:rPr>
          <w:i/>
          <w:szCs w:val="22"/>
        </w:rPr>
        <w:fldChar w:fldCharType="separate"/>
      </w:r>
      <w:r>
        <w:rPr>
          <w:rFonts w:ascii="Symbol" w:hAnsi="Symbol"/>
          <w:i/>
          <w:szCs w:val="22"/>
        </w:rPr>
        <w:t>ґ</w:t>
      </w:r>
      <w:r>
        <w:rPr>
          <w:i/>
          <w:szCs w:val="22"/>
        </w:rPr>
        <w:fldChar w:fldCharType="end"/>
      </w:r>
      <w:r>
        <w:rPr>
          <w:i/>
          <w:szCs w:val="22"/>
        </w:rPr>
        <w:t xml:space="preserve"> </w:t>
      </w:r>
      <w:r>
        <w:rPr>
          <w:i/>
          <w:szCs w:val="22"/>
        </w:rPr>
        <w:br/>
        <w:t>«Количество энергии, введённой в ус</w:t>
      </w:r>
      <w:r>
        <w:rPr>
          <w:i/>
          <w:szCs w:val="22"/>
        </w:rPr>
        <w:t>т</w:t>
      </w:r>
      <w:r>
        <w:rPr>
          <w:i/>
          <w:szCs w:val="22"/>
        </w:rPr>
        <w:t>ройство»</w:t>
      </w:r>
    </w:p>
    <w:p w14:paraId="6A873718" w14:textId="77777777" w:rsidR="00F35044" w:rsidRDefault="00F35044" w:rsidP="00CC1523">
      <w:pPr>
        <w:pStyle w:val="PlainText"/>
      </w:pPr>
      <w:r>
        <w:t>Однако нас может интересовать «полезная работа», произв</w:t>
      </w:r>
      <w:r>
        <w:t>о</w:t>
      </w:r>
      <w:r>
        <w:t xml:space="preserve">димая некой системой, но понимаемая не в смысле </w:t>
      </w:r>
      <w:r>
        <w:rPr>
          <w:i/>
        </w:rPr>
        <w:t>механ</w:t>
      </w:r>
      <w:r>
        <w:rPr>
          <w:i/>
        </w:rPr>
        <w:t>и</w:t>
      </w:r>
      <w:r>
        <w:rPr>
          <w:i/>
        </w:rPr>
        <w:t>ческой работы</w:t>
      </w:r>
      <w:r>
        <w:t xml:space="preserve"> (термин физики). В этом случае «полезная работа», «п</w:t>
      </w:r>
      <w:r>
        <w:t>о</w:t>
      </w:r>
      <w:r>
        <w:t>лезный эффект» сохраняют количественное выражение, но обр</w:t>
      </w:r>
      <w:r>
        <w:t>е</w:t>
      </w:r>
      <w:r>
        <w:t xml:space="preserve">тают какую-то иную размерность, отличную от размерности </w:t>
      </w:r>
      <w:r w:rsidRPr="00334053">
        <w:t>в ф</w:t>
      </w:r>
      <w:r w:rsidRPr="00334053">
        <w:t>и</w:t>
      </w:r>
      <w:r w:rsidRPr="00334053">
        <w:t xml:space="preserve">зике </w:t>
      </w:r>
      <w:r>
        <w:rPr>
          <w:i/>
        </w:rPr>
        <w:t>единиц учёта механической работы и энергии</w:t>
      </w:r>
      <w:r>
        <w:t>. В этом сл</w:t>
      </w:r>
      <w:r>
        <w:t>у</w:t>
      </w:r>
      <w:r>
        <w:t xml:space="preserve">чае и КПД также обретает размерность: </w:t>
      </w:r>
    </w:p>
    <w:p w14:paraId="6059903F" w14:textId="77777777" w:rsidR="00F35044" w:rsidRDefault="00F35044" w:rsidP="00646409">
      <w:pPr>
        <w:pStyle w:val="a6"/>
        <w:rPr>
          <w:i/>
          <w:szCs w:val="22"/>
        </w:rPr>
      </w:pPr>
      <w:r>
        <w:rPr>
          <w:i/>
          <w:szCs w:val="22"/>
        </w:rPr>
        <w:t>[КПД] = [название единицы учёта полезного эффекта] </w:t>
      </w:r>
      <w:r w:rsidRPr="00F42BB5">
        <w:rPr>
          <w:b/>
          <w:i/>
          <w:szCs w:val="22"/>
        </w:rPr>
        <w:t>/</w:t>
      </w:r>
      <w:r>
        <w:rPr>
          <w:i/>
          <w:szCs w:val="22"/>
        </w:rPr>
        <w:t xml:space="preserve"> </w:t>
      </w:r>
      <w:r>
        <w:rPr>
          <w:i/>
          <w:szCs w:val="22"/>
        </w:rPr>
        <w:br/>
        <w:t>/ [название единицы учёта количества энергии, вводимой в сист</w:t>
      </w:r>
      <w:r>
        <w:rPr>
          <w:i/>
          <w:szCs w:val="22"/>
        </w:rPr>
        <w:t>е</w:t>
      </w:r>
      <w:r>
        <w:rPr>
          <w:i/>
          <w:szCs w:val="22"/>
        </w:rPr>
        <w:t>му].</w:t>
      </w:r>
    </w:p>
    <w:p w14:paraId="66FFBCBE" w14:textId="77777777" w:rsidR="00F35044" w:rsidRDefault="00F35044" w:rsidP="00CC1523">
      <w:pPr>
        <w:pStyle w:val="PlainText"/>
      </w:pPr>
      <w:r>
        <w:t>Производственная система общества также как и всё прочее подвержена действию общефизического закона сохранения эне</w:t>
      </w:r>
      <w:r>
        <w:t>р</w:t>
      </w:r>
      <w:r>
        <w:t>гии, одним из выражений которого я</w:t>
      </w:r>
      <w:r>
        <w:t>в</w:t>
      </w:r>
      <w:r>
        <w:t>ляется формула «про КПД».</w:t>
      </w:r>
    </w:p>
    <w:p w14:paraId="7BF8A886" w14:textId="77777777" w:rsidR="00F35044" w:rsidRDefault="00F35044" w:rsidP="00CC1523">
      <w:pPr>
        <w:pStyle w:val="PlainText"/>
      </w:pPr>
      <w:r>
        <w:t>Полезный эффект, получаемый от производственной системы о</w:t>
      </w:r>
      <w:r>
        <w:t>б</w:t>
      </w:r>
      <w:r>
        <w:t xml:space="preserve">щества, в его натуральном выражении — спектр производства продукции </w:t>
      </w:r>
      <w:r>
        <w:rPr>
          <w:u w:val="single"/>
        </w:rPr>
        <w:t>конечного потребления</w:t>
      </w:r>
      <w:r>
        <w:t xml:space="preserve">. </w:t>
      </w:r>
    </w:p>
    <w:p w14:paraId="0D662547" w14:textId="77777777" w:rsidR="00F35044" w:rsidRDefault="00F35044" w:rsidP="00CC1523">
      <w:pPr>
        <w:pStyle w:val="PlainText"/>
      </w:pPr>
      <w:r>
        <w:t>Но если вынести за скобки время, необходимое для наращив</w:t>
      </w:r>
      <w:r>
        <w:t>а</w:t>
      </w:r>
      <w:r>
        <w:t>ния производственных мощностей в каждой о</w:t>
      </w:r>
      <w:r>
        <w:t>т</w:t>
      </w:r>
      <w:r>
        <w:t>расли, и засчитать полезным также и всё внутрипроизводственное потребление пр</w:t>
      </w:r>
      <w:r>
        <w:t>о</w:t>
      </w:r>
      <w:r>
        <w:t>межуточных продуктов (поскольку без них невозмо</w:t>
      </w:r>
      <w:r>
        <w:t>ж</w:t>
      </w:r>
      <w:r>
        <w:t>но обойтись в производстве конечных продуктов при существующих техно</w:t>
      </w:r>
      <w:r>
        <w:softHyphen/>
        <w:t>ло</w:t>
      </w:r>
      <w:r>
        <w:softHyphen/>
        <w:t>гиях), то уровень производства по каждой позиции номенклат</w:t>
      </w:r>
      <w:r>
        <w:t>у</w:t>
      </w:r>
      <w:r>
        <w:t xml:space="preserve">ры </w:t>
      </w:r>
      <w:r>
        <w:rPr>
          <w:i/>
        </w:rPr>
        <w:t>спектра производства</w:t>
      </w:r>
      <w:r>
        <w:t xml:space="preserve"> ограничен КПД технологических проце</w:t>
      </w:r>
      <w:r>
        <w:t>с</w:t>
      </w:r>
      <w:r>
        <w:t>сов соотве</w:t>
      </w:r>
      <w:r>
        <w:t>т</w:t>
      </w:r>
      <w:r>
        <w:t>ствующей отрасли и количеством, вводимой в неё энергии (коэффициенты полезного изпользования сырья и ко</w:t>
      </w:r>
      <w:r>
        <w:t>м</w:t>
      </w:r>
      <w:r>
        <w:t>плектующих в технологиях при таком подходе должны быть включены в энергетические КПД). Соотве</w:t>
      </w:r>
      <w:r>
        <w:t>т</w:t>
      </w:r>
      <w:r>
        <w:t>ственно:</w:t>
      </w:r>
    </w:p>
    <w:p w14:paraId="22B0CD5E" w14:textId="77777777" w:rsidR="00F35044" w:rsidRDefault="00F35044" w:rsidP="00CC1523">
      <w:pPr>
        <w:pStyle w:val="PlainText"/>
      </w:pPr>
      <w:r>
        <w:t xml:space="preserve">Весь спектр производства ограничен сверху: </w:t>
      </w:r>
    </w:p>
    <w:p w14:paraId="73C347F1" w14:textId="77777777" w:rsidR="00F35044" w:rsidRDefault="00F35044" w:rsidP="00580D17">
      <w:pPr>
        <w:pStyle w:val="a3"/>
        <w:numPr>
          <w:ilvl w:val="0"/>
          <w:numId w:val="15"/>
        </w:numPr>
        <w:ind w:left="397" w:hanging="227"/>
      </w:pPr>
      <w:r>
        <w:t>значениями отраслевых КПД технологий (разме</w:t>
      </w:r>
      <w:r>
        <w:t>р</w:t>
      </w:r>
      <w:r>
        <w:t>ность КПД технологий — [единица учёта количества проду</w:t>
      </w:r>
      <w:r>
        <w:t>к</w:t>
      </w:r>
      <w:r>
        <w:t>ции] / [кВт</w:t>
      </w:r>
      <w:r>
        <w:fldChar w:fldCharType="begin"/>
      </w:r>
      <w:r>
        <w:instrText>SYMBOL 180 \f "Symbol" \s 10</w:instrText>
      </w:r>
      <w:r>
        <w:fldChar w:fldCharType="separate"/>
      </w:r>
      <w:r>
        <w:rPr>
          <w:rFonts w:ascii="Symbol" w:hAnsi="Symbol"/>
        </w:rPr>
        <w:t>ґ</w:t>
      </w:r>
      <w:r>
        <w:fldChar w:fldCharType="end"/>
      </w:r>
      <w:r>
        <w:t xml:space="preserve">час]); </w:t>
      </w:r>
    </w:p>
    <w:p w14:paraId="25ABDC9E" w14:textId="77777777" w:rsidR="00F35044" w:rsidRDefault="00F35044" w:rsidP="00580D17">
      <w:pPr>
        <w:pStyle w:val="a3"/>
        <w:numPr>
          <w:ilvl w:val="0"/>
          <w:numId w:val="15"/>
        </w:numPr>
        <w:ind w:left="397" w:hanging="227"/>
      </w:pPr>
      <w:r>
        <w:t xml:space="preserve">количеством энергии, вводимой в производственную систему в целом; </w:t>
      </w:r>
    </w:p>
    <w:p w14:paraId="4D3B5ACF" w14:textId="77777777" w:rsidR="00F35044" w:rsidRDefault="00F35044" w:rsidP="00580D17">
      <w:pPr>
        <w:pStyle w:val="a3"/>
        <w:numPr>
          <w:ilvl w:val="0"/>
          <w:numId w:val="15"/>
        </w:numPr>
        <w:ind w:left="397" w:hanging="227"/>
      </w:pPr>
      <w:r>
        <w:lastRenderedPageBreak/>
        <w:t>распределением энергии между её отраслями.</w:t>
      </w:r>
    </w:p>
    <w:p w14:paraId="7917A6FD" w14:textId="77777777" w:rsidR="00F35044" w:rsidRDefault="00F35044" w:rsidP="00CC1523">
      <w:pPr>
        <w:pStyle w:val="PlainText"/>
      </w:pPr>
      <w:r>
        <w:t>Сказанное означает, что при переходе от натуральных показ</w:t>
      </w:r>
      <w:r>
        <w:t>а</w:t>
      </w:r>
      <w:r>
        <w:t>телей производственно-потреби</w:t>
      </w:r>
      <w:r>
        <w:softHyphen/>
        <w:t>тель</w:t>
      </w:r>
      <w:r>
        <w:softHyphen/>
        <w:t>ской системы к их дене</w:t>
      </w:r>
      <w:r>
        <w:t>ж</w:t>
      </w:r>
      <w:r>
        <w:t>ному выражению энергетическая база прейскуранта выявляется в кач</w:t>
      </w:r>
      <w:r>
        <w:t>е</w:t>
      </w:r>
      <w:r>
        <w:t>стве его первичной базы. Иными словами цены на эне</w:t>
      </w:r>
      <w:r>
        <w:t>р</w:t>
      </w:r>
      <w:r>
        <w:t xml:space="preserve">гию, на энергоносители задают уровень всех остальных цен, </w:t>
      </w:r>
      <w:r>
        <w:rPr>
          <w:i/>
        </w:rPr>
        <w:t>при сложи</w:t>
      </w:r>
      <w:r>
        <w:rPr>
          <w:i/>
        </w:rPr>
        <w:t>в</w:t>
      </w:r>
      <w:r>
        <w:rPr>
          <w:i/>
        </w:rPr>
        <w:t>шихся и медленно — по отношению к дин</w:t>
      </w:r>
      <w:r>
        <w:rPr>
          <w:i/>
        </w:rPr>
        <w:t>а</w:t>
      </w:r>
      <w:r>
        <w:rPr>
          <w:i/>
        </w:rPr>
        <w:t>мике производства — меняющихся запр</w:t>
      </w:r>
      <w:r>
        <w:rPr>
          <w:i/>
        </w:rPr>
        <w:t>о</w:t>
      </w:r>
      <w:r>
        <w:rPr>
          <w:i/>
        </w:rPr>
        <w:t>сах общества</w:t>
      </w:r>
      <w:r>
        <w:t>.</w:t>
      </w:r>
    </w:p>
    <w:p w14:paraId="1B6E386A" w14:textId="77777777" w:rsidR="00F35044" w:rsidRDefault="00F35044" w:rsidP="00CC1523">
      <w:pPr>
        <w:pStyle w:val="PlainText"/>
      </w:pPr>
      <w:r>
        <w:t>Оговорка, выделенная курсивом, подразумевает, что потребн</w:t>
      </w:r>
      <w:r>
        <w:t>о</w:t>
      </w:r>
      <w:r>
        <w:t xml:space="preserve">сти людей первичны по отношению к ценообразованию. </w:t>
      </w:r>
      <w:r>
        <w:rPr>
          <w:b/>
        </w:rPr>
        <w:t>Все л</w:t>
      </w:r>
      <w:r>
        <w:rPr>
          <w:b/>
        </w:rPr>
        <w:t>ю</w:t>
      </w:r>
      <w:r>
        <w:rPr>
          <w:b/>
        </w:rPr>
        <w:t>ди сопоставимы друг с другом только как потребители по д</w:t>
      </w:r>
      <w:r>
        <w:rPr>
          <w:b/>
        </w:rPr>
        <w:t>е</w:t>
      </w:r>
      <w:r>
        <w:rPr>
          <w:b/>
        </w:rPr>
        <w:t xml:space="preserve">мографически обусловленному спектру потребностей. </w:t>
      </w:r>
      <w:r>
        <w:t>Именно поэтому управленческой значимостью обладает стоимость «но</w:t>
      </w:r>
      <w:r>
        <w:t>р</w:t>
      </w:r>
      <w:r>
        <w:t>мочаса» работы, которая определяет платёжеспособность насел</w:t>
      </w:r>
      <w:r>
        <w:t>е</w:t>
      </w:r>
      <w:r>
        <w:t>ния и, как следствие, — его покупательную способность и во мн</w:t>
      </w:r>
      <w:r>
        <w:t>о</w:t>
      </w:r>
      <w:r>
        <w:t>гом спектр потребления. Но стоимость «нормочаса» безп</w:t>
      </w:r>
      <w:r>
        <w:t>о</w:t>
      </w:r>
      <w:r>
        <w:t>лезна для оценки производс</w:t>
      </w:r>
      <w:r>
        <w:t>т</w:t>
      </w:r>
      <w:r>
        <w:t>венных результатов.</w:t>
      </w:r>
    </w:p>
    <w:p w14:paraId="6E7701C3" w14:textId="303BF8DF" w:rsidR="00F35044" w:rsidRDefault="00F35044" w:rsidP="00CC1523">
      <w:pPr>
        <w:pStyle w:val="PlainText"/>
      </w:pPr>
      <w:r>
        <w:t>Управленческой значимостью обладает отношение т</w:t>
      </w:r>
      <w:r>
        <w:t>а</w:t>
      </w:r>
      <w:r>
        <w:t>рифов на электр</w:t>
      </w:r>
      <w:r>
        <w:t>о</w:t>
      </w:r>
      <w:r>
        <w:t>энергию и стоимости «нормочаса» в разных отраслях и регионах в сопоставлении со стоимостью демографически об</w:t>
      </w:r>
      <w:r>
        <w:t>у</w:t>
      </w:r>
      <w:r>
        <w:t>словленного спектра потребл</w:t>
      </w:r>
      <w:r>
        <w:t>е</w:t>
      </w:r>
      <w:r>
        <w:t>ния в них</w:t>
      </w:r>
      <w:r w:rsidRPr="00F35044">
        <w:rPr>
          <w:szCs w:val="22"/>
          <w:vertAlign w:val="superscript"/>
        </w:rPr>
        <w:t>[LXX]</w:t>
      </w:r>
      <w:r>
        <w:t>.</w:t>
      </w:r>
    </w:p>
    <w:p w14:paraId="668B8C13" w14:textId="77777777" w:rsidR="00F35044" w:rsidRDefault="00F35044" w:rsidP="00CC1523">
      <w:pPr>
        <w:pStyle w:val="PlainText"/>
      </w:pPr>
      <w:r>
        <w:t>Энергетическая база прейскуранта неизменно существует на протяжении всей истории цивилизации, хотя и изменяется по с</w:t>
      </w:r>
      <w:r>
        <w:t>о</w:t>
      </w:r>
      <w:r>
        <w:t>ставу входящих в неё энергоносителей и удельному весу ка</w:t>
      </w:r>
      <w:r>
        <w:t>ж</w:t>
      </w:r>
      <w:r>
        <w:t>дого из них в производственной де</w:t>
      </w:r>
      <w:r>
        <w:t>я</w:t>
      </w:r>
      <w:r>
        <w:t>тельности общества. А вся история нынешней глобальной цивилизации может быть ра</w:t>
      </w:r>
      <w:r>
        <w:t>з</w:t>
      </w:r>
      <w:r>
        <w:t xml:space="preserve">делена на две эпохи: </w:t>
      </w:r>
    </w:p>
    <w:p w14:paraId="1289A705" w14:textId="77777777" w:rsidR="00F35044" w:rsidRDefault="00F35044" w:rsidP="00580D17">
      <w:pPr>
        <w:pStyle w:val="a3"/>
        <w:numPr>
          <w:ilvl w:val="0"/>
          <w:numId w:val="15"/>
        </w:numPr>
        <w:ind w:left="397" w:hanging="227"/>
      </w:pPr>
      <w:r>
        <w:t>до середины XIX века — эпоха производства пре</w:t>
      </w:r>
      <w:r>
        <w:softHyphen/>
        <w:t>и</w:t>
      </w:r>
      <w:r>
        <w:softHyphen/>
        <w:t>му</w:t>
      </w:r>
      <w:r>
        <w:softHyphen/>
        <w:t>щес</w:t>
      </w:r>
      <w:r>
        <w:softHyphen/>
        <w:t>твенно на основе преобладания биогенной энергии, източн</w:t>
      </w:r>
      <w:r>
        <w:t>и</w:t>
      </w:r>
      <w:r>
        <w:t xml:space="preserve">ком которой является фотосинтез растений (вследствие чего </w:t>
      </w:r>
      <w:r w:rsidRPr="00B432C7">
        <w:rPr>
          <w:i/>
        </w:rPr>
        <w:t xml:space="preserve">во все эпохи </w:t>
      </w:r>
      <w:r>
        <w:t>продуктивность природной флоры и культурного растениеводства лежит в основе благосостояния всякого о</w:t>
      </w:r>
      <w:r>
        <w:t>б</w:t>
      </w:r>
      <w:r>
        <w:t>щес</w:t>
      </w:r>
      <w:r>
        <w:t>т</w:t>
      </w:r>
      <w:r>
        <w:t>ва и человечества в целом);</w:t>
      </w:r>
    </w:p>
    <w:p w14:paraId="45D936CB" w14:textId="77777777" w:rsidR="00F35044" w:rsidRDefault="00F35044" w:rsidP="00580D17">
      <w:pPr>
        <w:pStyle w:val="a3"/>
        <w:numPr>
          <w:ilvl w:val="0"/>
          <w:numId w:val="15"/>
        </w:numPr>
        <w:ind w:left="397" w:hanging="227"/>
      </w:pPr>
      <w:r>
        <w:t>с начала ХХ века — эпоха производства преимущес</w:t>
      </w:r>
      <w:r>
        <w:t>т</w:t>
      </w:r>
      <w:r>
        <w:t>венно на основе преобладания техногенной энергии.</w:t>
      </w:r>
    </w:p>
    <w:p w14:paraId="3917EAA1" w14:textId="77777777" w:rsidR="00F35044" w:rsidRDefault="00F35044" w:rsidP="00CC1523">
      <w:pPr>
        <w:pStyle w:val="PlainText"/>
      </w:pPr>
      <w:r>
        <w:t>Обе эпохи наложились друг на друга в несколько десят</w:t>
      </w:r>
      <w:r>
        <w:t>и</w:t>
      </w:r>
      <w:r>
        <w:t xml:space="preserve">летий второй половины </w:t>
      </w:r>
      <w:r>
        <w:rPr>
          <w:lang w:val="en-US"/>
        </w:rPr>
        <w:t>XIX</w:t>
      </w:r>
      <w:r w:rsidRPr="005E308C">
        <w:t xml:space="preserve"> — </w:t>
      </w:r>
      <w:r>
        <w:t>первой половины ХХ веков, когда ос</w:t>
      </w:r>
      <w:r>
        <w:t>у</w:t>
      </w:r>
      <w:r>
        <w:t>ществлялся переход производства с биогенных энергоносителей на техноге</w:t>
      </w:r>
      <w:r>
        <w:t>н</w:t>
      </w:r>
      <w:r>
        <w:t>ные.</w:t>
      </w:r>
    </w:p>
    <w:p w14:paraId="6590F701" w14:textId="77777777" w:rsidR="00F35044" w:rsidRDefault="00F35044" w:rsidP="00CC1523">
      <w:pPr>
        <w:pStyle w:val="PlainText"/>
      </w:pPr>
      <w:r>
        <w:lastRenderedPageBreak/>
        <w:t>Соответственно сказанному общество в эпоху Хаммурапи не ошибалось, признавая зерно в качестве инварианта прейск</w:t>
      </w:r>
      <w:r>
        <w:t>у</w:t>
      </w:r>
      <w:r>
        <w:t>ранта, поскольку в те времена зерно было основным източником би</w:t>
      </w:r>
      <w:r>
        <w:t>о</w:t>
      </w:r>
      <w:r>
        <w:t>генной энергии как для людей, так и для рабочего скота. Именно количество зерна, стабильно доступного для потребления, задав</w:t>
      </w:r>
      <w:r>
        <w:t>а</w:t>
      </w:r>
      <w:r>
        <w:t>ло «потолок», выше которого не могли подняться производстве</w:t>
      </w:r>
      <w:r>
        <w:t>н</w:t>
      </w:r>
      <w:r>
        <w:t>ные возможности цивилизации в ту эпоху, при той технологич</w:t>
      </w:r>
      <w:r>
        <w:t>е</w:t>
      </w:r>
      <w:r>
        <w:t>ской базе.</w:t>
      </w:r>
    </w:p>
    <w:p w14:paraId="0560DD60" w14:textId="77777777" w:rsidR="00F35044" w:rsidRDefault="00F35044" w:rsidP="00CC1523">
      <w:pPr>
        <w:pStyle w:val="PlainText"/>
      </w:pPr>
      <w:r>
        <w:t>В наши дни и профессиональная экономическая наука, и об</w:t>
      </w:r>
      <w:r>
        <w:t>ы</w:t>
      </w:r>
      <w:r>
        <w:t>ватели глубоко ошибаются, избрав в качестве псе</w:t>
      </w:r>
      <w:r>
        <w:t>в</w:t>
      </w:r>
      <w:r>
        <w:t>доинварианта и псевдобазы прейскуранта доллар — пл</w:t>
      </w:r>
      <w:r>
        <w:t>а</w:t>
      </w:r>
      <w:r>
        <w:t>тёжную единицу одной из многих стран, вопреки тому, что ни одна совреме</w:t>
      </w:r>
      <w:r>
        <w:t>н</w:t>
      </w:r>
      <w:r>
        <w:t>ная платёжная единица не принадлежит к первичной — эне</w:t>
      </w:r>
      <w:r>
        <w:t>р</w:t>
      </w:r>
      <w:r>
        <w:t>гетической — базе прейскуранта и вообще не является полн</w:t>
      </w:r>
      <w:r>
        <w:t>о</w:t>
      </w:r>
      <w:r>
        <w:t>правным участником производственного и потребительского продуктообмена, но тол</w:t>
      </w:r>
      <w:r>
        <w:t>ь</w:t>
      </w:r>
      <w:r>
        <w:t>ко сопровождает и подде</w:t>
      </w:r>
      <w:r>
        <w:t>р</w:t>
      </w:r>
      <w:r>
        <w:t>живает его.</w:t>
      </w:r>
    </w:p>
    <w:p w14:paraId="70195096" w14:textId="77777777" w:rsidR="00F35044" w:rsidRDefault="00F35044" w:rsidP="00CC1523">
      <w:pPr>
        <w:pStyle w:val="PlainText"/>
      </w:pPr>
      <w:r>
        <w:t>Со второй половины ХХ века наилучшим инвариантом прей</w:t>
      </w:r>
      <w:r>
        <w:softHyphen/>
        <w:t>с</w:t>
      </w:r>
      <w:r>
        <w:softHyphen/>
        <w:t>к</w:t>
      </w:r>
      <w:r>
        <w:t>у</w:t>
      </w:r>
      <w:r>
        <w:t xml:space="preserve">рантов внутреннего рынка научно-технически развитых стран и прейскуранта глобального рынка является </w:t>
      </w:r>
      <w:r>
        <w:rPr>
          <w:b/>
        </w:rPr>
        <w:t>килоВатт</w:t>
      </w:r>
      <w:r>
        <w:rPr>
          <w:b/>
        </w:rPr>
        <w:fldChar w:fldCharType="begin"/>
      </w:r>
      <w:r>
        <w:rPr>
          <w:b/>
        </w:rPr>
        <w:instrText>SYMBOL 180 \f "Symbol" \s 10</w:instrText>
      </w:r>
      <w:r>
        <w:rPr>
          <w:b/>
        </w:rPr>
        <w:fldChar w:fldCharType="separate"/>
      </w:r>
      <w:r>
        <w:rPr>
          <w:rFonts w:ascii="Symbol" w:hAnsi="Symbol"/>
          <w:b/>
        </w:rPr>
        <w:t>ґ</w:t>
      </w:r>
      <w:r>
        <w:rPr>
          <w:b/>
        </w:rPr>
        <w:fldChar w:fldCharType="end"/>
      </w:r>
      <w:r>
        <w:rPr>
          <w:b/>
        </w:rPr>
        <w:t>час эле</w:t>
      </w:r>
      <w:r>
        <w:rPr>
          <w:b/>
        </w:rPr>
        <w:t>к</w:t>
      </w:r>
      <w:r>
        <w:rPr>
          <w:b/>
        </w:rPr>
        <w:t>троэнергопотребления</w:t>
      </w:r>
      <w:r>
        <w:t>, поскол</w:t>
      </w:r>
      <w:r>
        <w:t>ь</w:t>
      </w:r>
      <w:r>
        <w:t xml:space="preserve">ку: </w:t>
      </w:r>
    </w:p>
    <w:p w14:paraId="16358AD9" w14:textId="77777777" w:rsidR="00F35044" w:rsidRDefault="00F35044" w:rsidP="00580D17">
      <w:pPr>
        <w:pStyle w:val="a3"/>
        <w:numPr>
          <w:ilvl w:val="0"/>
          <w:numId w:val="15"/>
        </w:numPr>
        <w:ind w:left="397" w:hanging="227"/>
      </w:pPr>
      <w:r>
        <w:t>подавляющее большинство хозяйствующих субъектов явл</w:t>
      </w:r>
      <w:r>
        <w:t>я</w:t>
      </w:r>
      <w:r>
        <w:t>ются потребителями</w:t>
      </w:r>
      <w:r>
        <w:rPr>
          <w:b/>
        </w:rPr>
        <w:t xml:space="preserve"> </w:t>
      </w:r>
      <w:r>
        <w:t xml:space="preserve">электроэнергии; </w:t>
      </w:r>
    </w:p>
    <w:p w14:paraId="1F1C6028" w14:textId="77777777" w:rsidR="00F35044" w:rsidRDefault="00F35044" w:rsidP="00580D17">
      <w:pPr>
        <w:pStyle w:val="a3"/>
        <w:numPr>
          <w:ilvl w:val="0"/>
          <w:numId w:val="15"/>
        </w:numPr>
        <w:ind w:left="397" w:hanging="227"/>
      </w:pPr>
      <w:r>
        <w:t>тарифы на электроэнергию входят в энергетическую б</w:t>
      </w:r>
      <w:r>
        <w:t>а</w:t>
      </w:r>
      <w:r>
        <w:t>зу прейскуранта;</w:t>
      </w:r>
    </w:p>
    <w:p w14:paraId="1EA19049" w14:textId="77777777" w:rsidR="00F35044" w:rsidRDefault="00F35044" w:rsidP="00580D17">
      <w:pPr>
        <w:pStyle w:val="a3"/>
        <w:numPr>
          <w:ilvl w:val="0"/>
          <w:numId w:val="15"/>
        </w:numPr>
        <w:ind w:left="397" w:hanging="227"/>
      </w:pPr>
      <w:r>
        <w:t>килоВатт×час инвариантен (безразличен) и по отношению к первичным энергоносителям, потребляемым электростанци</w:t>
      </w:r>
      <w:r>
        <w:t>я</w:t>
      </w:r>
      <w:r>
        <w:t>ми, вследс</w:t>
      </w:r>
      <w:r>
        <w:t>т</w:t>
      </w:r>
      <w:r>
        <w:t>вие чего он способен пережить и смену первичных энергон</w:t>
      </w:r>
      <w:r>
        <w:t>о</w:t>
      </w:r>
      <w:r>
        <w:t>сителей вследствие научно-технического обновления энерг</w:t>
      </w:r>
      <w:r>
        <w:t>е</w:t>
      </w:r>
      <w:r>
        <w:t>тики.</w:t>
      </w:r>
    </w:p>
    <w:p w14:paraId="37290B60" w14:textId="36106B41" w:rsidR="00F35044" w:rsidRDefault="00F35044" w:rsidP="00580D17">
      <w:pPr>
        <w:pStyle w:val="a3"/>
        <w:numPr>
          <w:ilvl w:val="0"/>
          <w:numId w:val="15"/>
        </w:numPr>
        <w:ind w:left="397" w:hanging="227"/>
      </w:pPr>
      <w:r>
        <w:t>килоВатт×час инвариантен и по отношению к переходу цив</w:t>
      </w:r>
      <w:r>
        <w:t>и</w:t>
      </w:r>
      <w:r>
        <w:t>лизации от сетевого снабжения электроэнергией к каким-то иным способам и видам техногенного энергообеспечения про</w:t>
      </w:r>
      <w:r>
        <w:softHyphen/>
        <w:t>и</w:t>
      </w:r>
      <w:r>
        <w:softHyphen/>
        <w:t>зводственно-потребительской системы и её компоне</w:t>
      </w:r>
      <w:r>
        <w:t>н</w:t>
      </w:r>
      <w:r>
        <w:t>тов</w:t>
      </w:r>
      <w:r w:rsidRPr="00F35044">
        <w:rPr>
          <w:vertAlign w:val="superscript"/>
        </w:rPr>
        <w:t>[LXXI]</w:t>
      </w:r>
      <w:r>
        <w:t>.</w:t>
      </w:r>
    </w:p>
    <w:p w14:paraId="3CA626F6" w14:textId="77777777" w:rsidR="00F35044" w:rsidRDefault="00F35044" w:rsidP="00646409">
      <w:pPr>
        <w:pStyle w:val="a7"/>
        <w:rPr>
          <w:szCs w:val="22"/>
        </w:rPr>
      </w:pPr>
      <w:r>
        <w:rPr>
          <w:szCs w:val="22"/>
        </w:rPr>
        <w:t>При этом весь финансово-экономический анализ и пр</w:t>
      </w:r>
      <w:r>
        <w:rPr>
          <w:szCs w:val="22"/>
        </w:rPr>
        <w:t>о</w:t>
      </w:r>
      <w:r>
        <w:rPr>
          <w:szCs w:val="22"/>
        </w:rPr>
        <w:t>гнозы обретают метрологическую состоятельность и сопо</w:t>
      </w:r>
      <w:r>
        <w:rPr>
          <w:szCs w:val="22"/>
        </w:rPr>
        <w:softHyphen/>
        <w:t>ст</w:t>
      </w:r>
      <w:r>
        <w:rPr>
          <w:szCs w:val="22"/>
        </w:rPr>
        <w:t>а</w:t>
      </w:r>
      <w:r>
        <w:rPr>
          <w:szCs w:val="22"/>
        </w:rPr>
        <w:t>вимость на исторически длительных интервалах вре</w:t>
      </w:r>
      <w:r>
        <w:rPr>
          <w:szCs w:val="22"/>
        </w:rPr>
        <w:softHyphen/>
        <w:t>ме</w:t>
      </w:r>
      <w:r>
        <w:rPr>
          <w:szCs w:val="22"/>
        </w:rPr>
        <w:softHyphen/>
        <w:t xml:space="preserve">ни на основе выражения всех расчётных и реальных </w:t>
      </w:r>
      <w:r>
        <w:rPr>
          <w:szCs w:val="22"/>
        </w:rPr>
        <w:lastRenderedPageBreak/>
        <w:t>цен, себестоимостей и прочих финансовых показателей в кил</w:t>
      </w:r>
      <w:r>
        <w:rPr>
          <w:szCs w:val="22"/>
        </w:rPr>
        <w:t>о</w:t>
      </w:r>
      <w:r>
        <w:rPr>
          <w:szCs w:val="22"/>
        </w:rPr>
        <w:t>Ватт</w:t>
      </w:r>
      <w:r>
        <w:rPr>
          <w:szCs w:val="22"/>
        </w:rPr>
        <w:fldChar w:fldCharType="begin"/>
      </w:r>
      <w:r>
        <w:rPr>
          <w:szCs w:val="22"/>
        </w:rPr>
        <w:instrText>SYMBOL 180 \f "Symbol" \s 10</w:instrText>
      </w:r>
      <w:r>
        <w:rPr>
          <w:szCs w:val="22"/>
        </w:rPr>
        <w:fldChar w:fldCharType="separate"/>
      </w:r>
      <w:r>
        <w:rPr>
          <w:rFonts w:ascii="Symbol" w:hAnsi="Symbol"/>
          <w:szCs w:val="22"/>
        </w:rPr>
        <w:t>ґ</w:t>
      </w:r>
      <w:r>
        <w:rPr>
          <w:szCs w:val="22"/>
        </w:rPr>
        <w:fldChar w:fldCharType="end"/>
      </w:r>
      <w:r>
        <w:rPr>
          <w:szCs w:val="22"/>
        </w:rPr>
        <w:t>часах.</w:t>
      </w:r>
    </w:p>
    <w:p w14:paraId="4D3170FA" w14:textId="77777777" w:rsidR="00F35044" w:rsidRDefault="00F35044" w:rsidP="00CC1523">
      <w:pPr>
        <w:pStyle w:val="PlainText"/>
      </w:pPr>
      <w:r>
        <w:t>Но и при электроэнергетическом инварианте недопустимо з</w:t>
      </w:r>
      <w:r>
        <w:t>а</w:t>
      </w:r>
      <w:r>
        <w:t>бывать, что во всех прочих отраслях помимо сельского хозяйс</w:t>
      </w:r>
      <w:r>
        <w:t>т</w:t>
      </w:r>
      <w:r>
        <w:t>ва может быть занято людей не больше, чем способна пр</w:t>
      </w:r>
      <w:r>
        <w:t>о</w:t>
      </w:r>
      <w:r>
        <w:t>кормить сельскохозяйственная инфраструктура и обслуживающий её пе</w:t>
      </w:r>
      <w:r>
        <w:t>р</w:t>
      </w:r>
      <w:r>
        <w:t>сонал (в противном случае недостаточность собственного прои</w:t>
      </w:r>
      <w:r>
        <w:t>з</w:t>
      </w:r>
      <w:r>
        <w:t xml:space="preserve">водства должна </w:t>
      </w:r>
      <w:r>
        <w:rPr>
          <w:i/>
        </w:rPr>
        <w:t xml:space="preserve">гарантировано покрываться </w:t>
      </w:r>
      <w:r>
        <w:t>импортом). Всле</w:t>
      </w:r>
      <w:r>
        <w:t>д</w:t>
      </w:r>
      <w:r>
        <w:t>ствие этого динамика соотношения численности занятых в сел</w:t>
      </w:r>
      <w:r>
        <w:t>ь</w:t>
      </w:r>
      <w:r>
        <w:t>ском хозяйстве и в остальных отраслях подчинена продуктивн</w:t>
      </w:r>
      <w:r>
        <w:t>о</w:t>
      </w:r>
      <w:r>
        <w:t>сти сельского хозяйства и, прежде всего, — растениеводства и природной флоры (фотосинтез раст</w:t>
      </w:r>
      <w:r>
        <w:t>е</w:t>
      </w:r>
      <w:r>
        <w:t>ний в основе всего).</w:t>
      </w:r>
    </w:p>
    <w:p w14:paraId="7CC7F6D7" w14:textId="77777777" w:rsidR="00F35044" w:rsidRDefault="00F35044" w:rsidP="00CC1523">
      <w:pPr>
        <w:pStyle w:val="PlainText"/>
      </w:pPr>
      <w:r>
        <w:t>Наилучший инвариант наших дней и обозримой пе</w:t>
      </w:r>
      <w:r>
        <w:t>р</w:t>
      </w:r>
      <w:r>
        <w:t>спективы — именно килоВатт</w:t>
      </w:r>
      <w:r>
        <w:fldChar w:fldCharType="begin"/>
      </w:r>
      <w:r>
        <w:instrText>SYMBOL 180 \f "Symbol" \s 10</w:instrText>
      </w:r>
      <w:r>
        <w:fldChar w:fldCharType="separate"/>
      </w:r>
      <w:r>
        <w:rPr>
          <w:rFonts w:ascii="Symbol" w:hAnsi="Symbol"/>
        </w:rPr>
        <w:t>ґ</w:t>
      </w:r>
      <w:r>
        <w:fldChar w:fldCharType="end"/>
      </w:r>
      <w:r>
        <w:t>час электропотребления, а не «тонна усло</w:t>
      </w:r>
      <w:r>
        <w:t>в</w:t>
      </w:r>
      <w:r>
        <w:t>ного топлива» потому, что «тонна условного топлива» — абс</w:t>
      </w:r>
      <w:r>
        <w:t>т</w:t>
      </w:r>
      <w:r>
        <w:t>ракция, порождённая в безплодной попытке найти базу для с</w:t>
      </w:r>
      <w:r>
        <w:t>о</w:t>
      </w:r>
      <w:r>
        <w:t>поставления результатов экономических расчётов и анализа х</w:t>
      </w:r>
      <w:r>
        <w:t>о</w:t>
      </w:r>
      <w:r>
        <w:t xml:space="preserve">зяйственной деятельности </w:t>
      </w:r>
      <w:r>
        <w:rPr>
          <w:i/>
        </w:rPr>
        <w:t>при нежелании отказаться от насл</w:t>
      </w:r>
      <w:r>
        <w:rPr>
          <w:i/>
        </w:rPr>
        <w:t>е</w:t>
      </w:r>
      <w:r>
        <w:rPr>
          <w:i/>
        </w:rPr>
        <w:t>дия публичной экономической на</w:t>
      </w:r>
      <w:r>
        <w:rPr>
          <w:i/>
        </w:rPr>
        <w:t>у</w:t>
      </w:r>
      <w:r>
        <w:rPr>
          <w:i/>
        </w:rPr>
        <w:t>ки «для клерков».</w:t>
      </w:r>
      <w:r>
        <w:t xml:space="preserve"> </w:t>
      </w:r>
    </w:p>
    <w:p w14:paraId="1E559603" w14:textId="77777777" w:rsidR="00F35044" w:rsidRDefault="00F35044" w:rsidP="00CC1523">
      <w:pPr>
        <w:pStyle w:val="PlainText"/>
      </w:pPr>
      <w:r>
        <w:t>«Тонна условного топлива» имеет ограниченное право на с</w:t>
      </w:r>
      <w:r>
        <w:t>у</w:t>
      </w:r>
      <w:r>
        <w:t>ществование при анализе энергетического комплекса отра</w:t>
      </w:r>
      <w:r>
        <w:t>с</w:t>
      </w:r>
      <w:r>
        <w:t>лей, но она не пригодна для долгосрочного экономического анализа, пр</w:t>
      </w:r>
      <w:r>
        <w:t>о</w:t>
      </w:r>
      <w:r>
        <w:t>гнозирования и планирования потому, что характер её связи с р</w:t>
      </w:r>
      <w:r>
        <w:t>е</w:t>
      </w:r>
      <w:r>
        <w:t>альными энергоносителями меняется вместе с изменением техн</w:t>
      </w:r>
      <w:r>
        <w:t>о</w:t>
      </w:r>
      <w:r>
        <w:t>логической базы производства и, прежде всего, энергетических отраслей. В отличие от неё «килоВатт</w:t>
      </w:r>
      <w:r>
        <w:fldChar w:fldCharType="begin"/>
      </w:r>
      <w:r>
        <w:instrText>SYMBOL 180 \f "Symbol" \s 10</w:instrText>
      </w:r>
      <w:r>
        <w:fldChar w:fldCharType="separate"/>
      </w:r>
      <w:r>
        <w:rPr>
          <w:rFonts w:ascii="Symbol" w:hAnsi="Symbol"/>
        </w:rPr>
        <w:t>ґ</w:t>
      </w:r>
      <w:r>
        <w:fldChar w:fldCharType="end"/>
      </w:r>
      <w:r>
        <w:t>час электроэнергопотре</w:t>
      </w:r>
      <w:r>
        <w:t>б</w:t>
      </w:r>
      <w:r>
        <w:t>ления» остаётся одним и тем же вне зависимости от того, какой спектр первичных энергоносителей лежит в основе его получ</w:t>
      </w:r>
      <w:r>
        <w:t>е</w:t>
      </w:r>
      <w:r>
        <w:t>ния, и как этот спектр изменяется в р</w:t>
      </w:r>
      <w:r>
        <w:t>е</w:t>
      </w:r>
      <w:r>
        <w:t>зультате научно-технического прогресса.</w:t>
      </w:r>
    </w:p>
    <w:p w14:paraId="5468A6F6" w14:textId="77777777" w:rsidR="00F35044" w:rsidRDefault="00F35044" w:rsidP="00CC1523">
      <w:pPr>
        <w:pStyle w:val="PlainText"/>
      </w:pPr>
      <w:r>
        <w:t>Изходя из избрания неизменного килоВатт</w:t>
      </w:r>
      <w:r>
        <w:fldChar w:fldCharType="begin"/>
      </w:r>
      <w:r>
        <w:instrText>SYMBOL 180 \f "Symbol" \s 10</w:instrText>
      </w:r>
      <w:r>
        <w:fldChar w:fldCharType="separate"/>
      </w:r>
      <w:r>
        <w:rPr>
          <w:rFonts w:ascii="Symbol" w:hAnsi="Symbol"/>
        </w:rPr>
        <w:t>ґ</w:t>
      </w:r>
      <w:r>
        <w:fldChar w:fldCharType="end"/>
      </w:r>
      <w:r>
        <w:t>часа техногенного энергопотребления в качестве инварианта прейскуранта, прина</w:t>
      </w:r>
      <w:r>
        <w:t>д</w:t>
      </w:r>
      <w:r>
        <w:t>лежащего к его энергетической базе, долгосрочное планирование про</w:t>
      </w:r>
      <w:r>
        <w:softHyphen/>
        <w:t>изводства по демографически обусловленному спектру п</w:t>
      </w:r>
      <w:r>
        <w:t>о</w:t>
      </w:r>
      <w:r>
        <w:t>тре</w:t>
      </w:r>
      <w:r>
        <w:softHyphen/>
        <w:t>б</w:t>
      </w:r>
      <w:r>
        <w:softHyphen/>
        <w:t>ностей можно вести в форме моделирования и оптимизации в</w:t>
      </w:r>
      <w:r>
        <w:t>а</w:t>
      </w:r>
      <w:r>
        <w:t xml:space="preserve">риантов разпределения в преемственности производственных циклов энергопотребления между </w:t>
      </w:r>
      <w:r>
        <w:lastRenderedPageBreak/>
        <w:t>специализированными отра</w:t>
      </w:r>
      <w:r>
        <w:t>с</w:t>
      </w:r>
      <w:r>
        <w:t>лями, производящими проду</w:t>
      </w:r>
      <w:r>
        <w:t>к</w:t>
      </w:r>
      <w:r>
        <w:t xml:space="preserve">цию и услуги. </w:t>
      </w:r>
    </w:p>
    <w:p w14:paraId="4DDA1C35" w14:textId="77777777" w:rsidR="00F35044" w:rsidRDefault="00F35044" w:rsidP="00CC1523">
      <w:pPr>
        <w:pStyle w:val="PlainText"/>
      </w:pPr>
      <w:r>
        <w:t>Также следует иметь в виду, что план должен задавать уровни производства в отраслях, ниже которых оно не должно падать, а не рекордные высоты, в попытке «перепры</w:t>
      </w:r>
      <w:r>
        <w:t>г</w:t>
      </w:r>
      <w:r>
        <w:t>нуть» через которые многоотраслевое производство неизбежно рухнет, не будучи обе</w:t>
      </w:r>
      <w:r>
        <w:t>с</w:t>
      </w:r>
      <w:r>
        <w:t>печено необходимыми мо</w:t>
      </w:r>
      <w:r>
        <w:t>щ</w:t>
      </w:r>
      <w:r>
        <w:t xml:space="preserve">ностями и ресурсами. </w:t>
      </w:r>
    </w:p>
    <w:p w14:paraId="43790C39" w14:textId="77777777" w:rsidR="00F35044" w:rsidRDefault="00F35044" w:rsidP="00CC1523">
      <w:pPr>
        <w:pStyle w:val="PlainText"/>
      </w:pPr>
      <w:r>
        <w:t>При высказанном подходе в план изначально и целенапра</w:t>
      </w:r>
      <w:r>
        <w:t>в</w:t>
      </w:r>
      <w:r>
        <w:t>ленно закладывается некоторый запас устойчивости, который о</w:t>
      </w:r>
      <w:r>
        <w:t>с</w:t>
      </w:r>
      <w:r>
        <w:t>тавляет свободные ресурсы, необходимые для компенсации во</w:t>
      </w:r>
      <w:r>
        <w:t>з</w:t>
      </w:r>
      <w:r>
        <w:t>можных ошибок планирования и управления и преодоления н</w:t>
      </w:r>
      <w:r>
        <w:t>е</w:t>
      </w:r>
      <w:r>
        <w:t>предвиденных обстоятельств (стихийных бедствий, катастроф и т.п.). В этом случае весь научно-технический прогресс предста</w:t>
      </w:r>
      <w:r>
        <w:t>в</w:t>
      </w:r>
      <w:r>
        <w:t>ляет собой п</w:t>
      </w:r>
      <w:r>
        <w:t>о</w:t>
      </w:r>
      <w:r>
        <w:t>вышение эргономических характеристик продукции и сроков её эксплуат</w:t>
      </w:r>
      <w:r>
        <w:t>а</w:t>
      </w:r>
      <w:r>
        <w:t>ции (где это имеет смысл), рост отраслевых КПД, рост КПД бытовой и прочей непроизводственной техники, а также опережающий (по отношению к плану) рост энерговоор</w:t>
      </w:r>
      <w:r>
        <w:t>у</w:t>
      </w:r>
      <w:r>
        <w:t>женности отраслей. Всё это идёт в запас устойчивости плана. С</w:t>
      </w:r>
      <w:r>
        <w:t>о</w:t>
      </w:r>
      <w:r>
        <w:t>ответстве</w:t>
      </w:r>
      <w:r>
        <w:t>н</w:t>
      </w:r>
      <w:r>
        <w:t>но в реальной жизни не может быть хуже, чем было запланиров</w:t>
      </w:r>
      <w:r>
        <w:t>а</w:t>
      </w:r>
      <w:r>
        <w:t>но, если при осуществлении плана общественно-эко</w:t>
      </w:r>
      <w:r>
        <w:softHyphen/>
        <w:t>номического развития государство средствами налогово-дотаци</w:t>
      </w:r>
      <w:r>
        <w:softHyphen/>
        <w:t xml:space="preserve">онной политики </w:t>
      </w:r>
      <w:r>
        <w:rPr>
          <w:i/>
        </w:rPr>
        <w:t>поддерживает межотраслевые и межреги</w:t>
      </w:r>
      <w:r>
        <w:rPr>
          <w:i/>
        </w:rPr>
        <w:t>о</w:t>
      </w:r>
      <w:r>
        <w:rPr>
          <w:i/>
        </w:rPr>
        <w:t>нальные пропо</w:t>
      </w:r>
      <w:r>
        <w:rPr>
          <w:i/>
        </w:rPr>
        <w:t>р</w:t>
      </w:r>
      <w:r>
        <w:rPr>
          <w:i/>
        </w:rPr>
        <w:t xml:space="preserve">ции платёжеспособности, </w:t>
      </w:r>
      <w:r>
        <w:t>управляя порогами рентабельности производств сообразно плану, реагируя на реал</w:t>
      </w:r>
      <w:r>
        <w:t>ь</w:t>
      </w:r>
      <w:r>
        <w:t>ное и</w:t>
      </w:r>
      <w:r>
        <w:t>з</w:t>
      </w:r>
      <w:r>
        <w:t>менение цен рынка.</w:t>
      </w:r>
    </w:p>
    <w:p w14:paraId="15D6C0EC" w14:textId="77777777" w:rsidR="00F35044" w:rsidRDefault="00F35044" w:rsidP="00CC1523">
      <w:pPr>
        <w:pStyle w:val="PlainText"/>
      </w:pPr>
      <w:r>
        <w:t>То, что Госплан СССР:</w:t>
      </w:r>
    </w:p>
    <w:p w14:paraId="6AB3EBE2" w14:textId="77777777" w:rsidR="00F35044" w:rsidRDefault="00F35044" w:rsidP="00580D17">
      <w:pPr>
        <w:pStyle w:val="a3"/>
        <w:numPr>
          <w:ilvl w:val="0"/>
          <w:numId w:val="15"/>
        </w:numPr>
        <w:ind w:left="397" w:hanging="227"/>
      </w:pPr>
      <w:r>
        <w:t>не отказался от метрологически несостоятельной политэк</w:t>
      </w:r>
      <w:r>
        <w:t>о</w:t>
      </w:r>
      <w:r>
        <w:t>номии «мрак-сизма», которая, будучи основана на категориях, не поддающихся объективному измерению, не может быть связана с практической бухгалтерией;</w:t>
      </w:r>
    </w:p>
    <w:p w14:paraId="136D2841" w14:textId="77777777" w:rsidR="00F35044" w:rsidRDefault="00F35044" w:rsidP="00580D17">
      <w:pPr>
        <w:pStyle w:val="a3"/>
        <w:numPr>
          <w:ilvl w:val="0"/>
          <w:numId w:val="15"/>
        </w:numPr>
        <w:ind w:left="397" w:hanging="227"/>
      </w:pPr>
      <w:r>
        <w:t xml:space="preserve">пытался адаптировать к условиям СССР </w:t>
      </w:r>
      <w:r>
        <w:rPr>
          <w:i/>
        </w:rPr>
        <w:t>управленчески бе</w:t>
      </w:r>
      <w:r>
        <w:rPr>
          <w:i/>
        </w:rPr>
        <w:t>з</w:t>
      </w:r>
      <w:r>
        <w:rPr>
          <w:i/>
        </w:rPr>
        <w:t>грамотные</w:t>
      </w:r>
      <w:r>
        <w:t xml:space="preserve"> экономические теории и модели западной науки «для клерков»; </w:t>
      </w:r>
    </w:p>
    <w:p w14:paraId="5DADEF59" w14:textId="77777777" w:rsidR="00F35044" w:rsidRDefault="00F35044" w:rsidP="00580D17">
      <w:pPr>
        <w:pStyle w:val="a3"/>
        <w:numPr>
          <w:ilvl w:val="0"/>
          <w:numId w:val="15"/>
        </w:numPr>
        <w:ind w:left="397" w:hanging="227"/>
      </w:pPr>
      <w:r>
        <w:t>СВОЕВРЕМЕННО не пришёл, изходя из его же богатой пра</w:t>
      </w:r>
      <w:r>
        <w:t>к</w:t>
      </w:r>
      <w:r>
        <w:t>тики, к высказанным выше выводам самостоятел</w:t>
      </w:r>
      <w:r>
        <w:t>ь</w:t>
      </w:r>
      <w:r>
        <w:t xml:space="preserve">но, </w:t>
      </w:r>
    </w:p>
    <w:p w14:paraId="74C409D6" w14:textId="77777777" w:rsidR="00F35044" w:rsidRDefault="00F35044" w:rsidP="00C57626">
      <w:pPr>
        <w:pStyle w:val="a8"/>
      </w:pPr>
      <w:r>
        <w:t xml:space="preserve">— главный </w:t>
      </w:r>
      <w:r>
        <w:rPr>
          <w:i/>
        </w:rPr>
        <w:t>методологический порок</w:t>
      </w:r>
      <w:r>
        <w:t xml:space="preserve"> системы планирования в СССР и его школ финасово-</w:t>
      </w:r>
      <w:r w:rsidRPr="00C57626">
        <w:rPr>
          <w:rStyle w:val="afa"/>
        </w:rPr>
        <w:t>экономического</w:t>
      </w:r>
      <w:r>
        <w:t xml:space="preserve"> </w:t>
      </w:r>
      <w:r w:rsidRPr="00C57626">
        <w:t>образования</w:t>
      </w:r>
      <w:r>
        <w:t>, об</w:t>
      </w:r>
      <w:r>
        <w:t>у</w:t>
      </w:r>
      <w:r>
        <w:t>словленный злонравием советской “элиты”, и нау</w:t>
      </w:r>
      <w:r>
        <w:t>ч</w:t>
      </w:r>
      <w:r>
        <w:t>ной “элиты”, прежде вс</w:t>
      </w:r>
      <w:r>
        <w:t>е</w:t>
      </w:r>
      <w:r>
        <w:t>го.</w:t>
      </w:r>
    </w:p>
    <w:p w14:paraId="1FBA5526" w14:textId="77777777" w:rsidR="00F35044" w:rsidRDefault="00F35044" w:rsidP="00C57626">
      <w:pPr>
        <w:pStyle w:val="PlainText"/>
      </w:pPr>
      <w:r>
        <w:lastRenderedPageBreak/>
        <w:t>При “элитарном” желании сориентировать макроэкономику общества на заведомо непредсказуемый деградац</w:t>
      </w:r>
      <w:r>
        <w:t>и</w:t>
      </w:r>
      <w:r>
        <w:t>онно-парази</w:t>
      </w:r>
      <w:r>
        <w:softHyphen/>
        <w:t>ти</w:t>
      </w:r>
      <w:r>
        <w:softHyphen/>
        <w:t>ческий спектр потребностей система демографически обусло</w:t>
      </w:r>
      <w:r>
        <w:t>в</w:t>
      </w:r>
      <w:r>
        <w:t>ленного долгосрочного планирования не только не нужна, но и является прямой помехой осуществлению всякой злонравной п</w:t>
      </w:r>
      <w:r>
        <w:t>о</w:t>
      </w:r>
      <w:r>
        <w:t>литики. Это положение, справедливое и для глобальной эконом</w:t>
      </w:r>
      <w:r>
        <w:t>и</w:t>
      </w:r>
      <w:r>
        <w:t>ки человечества наших дней, объясняет и всю нравственную п</w:t>
      </w:r>
      <w:r>
        <w:t>о</w:t>
      </w:r>
      <w:r>
        <w:t>доплёку и характер реформ в СССР и России с 1985 по 1999 г. вкл</w:t>
      </w:r>
      <w:r>
        <w:t>ю</w:t>
      </w:r>
      <w:r>
        <w:t>чительно.</w:t>
      </w:r>
    </w:p>
    <w:p w14:paraId="4A6156C4" w14:textId="77777777" w:rsidR="00F35044" w:rsidRDefault="00F35044" w:rsidP="00C57626">
      <w:pPr>
        <w:pStyle w:val="PlainText"/>
      </w:pPr>
      <w:r>
        <w:t>Во многоотраслевой производственно-потребительской сист</w:t>
      </w:r>
      <w:r>
        <w:t>е</w:t>
      </w:r>
      <w:r>
        <w:t>ме цены на товары, входящие в базу прейскуранта, принадлежат к числу факторов, которые прямо или косвенно задают «пор</w:t>
      </w:r>
      <w:r>
        <w:t>о</w:t>
      </w:r>
      <w:r>
        <w:t>ги рен</w:t>
      </w:r>
      <w:r w:rsidRPr="00A22899">
        <w:softHyphen/>
      </w:r>
      <w:r>
        <w:t xml:space="preserve">табельности» — значения себестоимости производства, при падении цен ниже которых </w:t>
      </w:r>
      <w:r>
        <w:rPr>
          <w:i/>
        </w:rPr>
        <w:t>производство и своевременное возо</w:t>
      </w:r>
      <w:r>
        <w:rPr>
          <w:i/>
        </w:rPr>
        <w:t>б</w:t>
      </w:r>
      <w:r>
        <w:rPr>
          <w:i/>
        </w:rPr>
        <w:t>новл</w:t>
      </w:r>
      <w:r>
        <w:rPr>
          <w:i/>
        </w:rPr>
        <w:t>е</w:t>
      </w:r>
      <w:r>
        <w:rPr>
          <w:i/>
        </w:rPr>
        <w:t>ние производительных сил становятся убыточными</w:t>
      </w:r>
      <w:r>
        <w:t>. Базы пре</w:t>
      </w:r>
      <w:r>
        <w:t>й</w:t>
      </w:r>
      <w:r>
        <w:t xml:space="preserve">скуранта играют эту роль как при </w:t>
      </w:r>
      <w:r>
        <w:rPr>
          <w:b/>
        </w:rPr>
        <w:t>явном инварианте</w:t>
      </w:r>
      <w:r>
        <w:t>, так и при не выявленном инвар</w:t>
      </w:r>
      <w:r>
        <w:t>и</w:t>
      </w:r>
      <w:r>
        <w:t>анте.</w:t>
      </w:r>
    </w:p>
    <w:p w14:paraId="134A6D61" w14:textId="77777777" w:rsidR="00F35044" w:rsidRDefault="00F35044" w:rsidP="00C57626">
      <w:pPr>
        <w:pStyle w:val="PlainText"/>
      </w:pPr>
      <w:r>
        <w:t>С появлением и признанием бумажных, так называемых «кр</w:t>
      </w:r>
      <w:r>
        <w:t>е</w:t>
      </w:r>
      <w:r>
        <w:t>дитных денег» и «банковских денег» (банкнот), произошло разд</w:t>
      </w:r>
      <w:r>
        <w:t>е</w:t>
      </w:r>
      <w:r>
        <w:t>ление явного инварианта прейскуранта (золото в те времена) и основн</w:t>
      </w:r>
      <w:r>
        <w:t>о</w:t>
      </w:r>
      <w:r>
        <w:t xml:space="preserve">го </w:t>
      </w:r>
      <w:r>
        <w:rPr>
          <w:i/>
        </w:rPr>
        <w:t xml:space="preserve">средств платежа — </w:t>
      </w:r>
      <w:r>
        <w:t>носителя значения номинальной платёж</w:t>
      </w:r>
      <w:r>
        <w:t>е</w:t>
      </w:r>
      <w:r>
        <w:t>способности, признаваемой участниками продуктообмена (бумажки-«фан</w:t>
      </w:r>
      <w:r>
        <w:softHyphen/>
        <w:t>ти</w:t>
      </w:r>
      <w:r>
        <w:softHyphen/>
        <w:t>ки»). Появление средства платежа, не облада</w:t>
      </w:r>
      <w:r>
        <w:t>ю</w:t>
      </w:r>
      <w:r>
        <w:t>щего никакой полезностью вне кредитно-финансовой системы, качес</w:t>
      </w:r>
      <w:r>
        <w:t>т</w:t>
      </w:r>
      <w:r>
        <w:t>венно изменило характер ценообразования в сопоставлении с эпохой меновой торговли (продолжавшей</w:t>
      </w:r>
      <w:r>
        <w:softHyphen/>
        <w:t>ся до конца эпохи з</w:t>
      </w:r>
      <w:r>
        <w:t>о</w:t>
      </w:r>
      <w:r>
        <w:t>лотого обр</w:t>
      </w:r>
      <w:r>
        <w:t>а</w:t>
      </w:r>
      <w:r>
        <w:t>щения).</w:t>
      </w:r>
    </w:p>
    <w:p w14:paraId="2952E35A" w14:textId="77777777" w:rsidR="00F35044" w:rsidRDefault="00F35044" w:rsidP="00C57626">
      <w:pPr>
        <w:pStyle w:val="PlainText"/>
      </w:pPr>
      <w:r>
        <w:t>Вследствие разделения явного инварианта и средств платежа покупательная способность и номинальная платёжеспособность также стали различными финансово-экономическими показател</w:t>
      </w:r>
      <w:r>
        <w:t>я</w:t>
      </w:r>
      <w:r>
        <w:t>ми, которые могут изменят</w:t>
      </w:r>
      <w:r>
        <w:t>ь</w:t>
      </w:r>
      <w:r>
        <w:t>ся независимо друг от друга. Различие между ними сл</w:t>
      </w:r>
      <w:r>
        <w:t>е</w:t>
      </w:r>
      <w:r>
        <w:t>дующее:</w:t>
      </w:r>
    </w:p>
    <w:p w14:paraId="6BE8C79D" w14:textId="77777777" w:rsidR="00F35044" w:rsidRDefault="00F35044" w:rsidP="00580D17">
      <w:pPr>
        <w:pStyle w:val="a3"/>
        <w:numPr>
          <w:ilvl w:val="0"/>
          <w:numId w:val="15"/>
        </w:numPr>
        <w:ind w:left="397" w:hanging="227"/>
      </w:pPr>
      <w:r>
        <w:t>номинальная платёжеспособность выражается непосред</w:t>
      </w:r>
      <w:r>
        <w:softHyphen/>
        <w:t>с</w:t>
      </w:r>
      <w:r>
        <w:t>т</w:t>
      </w:r>
      <w:r>
        <w:t>венно в количестве средств платежа;</w:t>
      </w:r>
    </w:p>
    <w:p w14:paraId="5C3EBCA8" w14:textId="77777777" w:rsidR="00F35044" w:rsidRDefault="00F35044" w:rsidP="00580D17">
      <w:pPr>
        <w:pStyle w:val="a3"/>
        <w:numPr>
          <w:ilvl w:val="0"/>
          <w:numId w:val="15"/>
        </w:numPr>
        <w:ind w:left="397" w:hanging="227"/>
      </w:pPr>
      <w:r>
        <w:t>покупательная способность выражается только в спектрах п</w:t>
      </w:r>
      <w:r>
        <w:t>о</w:t>
      </w:r>
      <w:r>
        <w:t>требления — той или иной «потребительской корзине», кот</w:t>
      </w:r>
      <w:r>
        <w:t>о</w:t>
      </w:r>
      <w:r>
        <w:t>рую можно приобрести на определённую номинальную су</w:t>
      </w:r>
      <w:r>
        <w:t>м</w:t>
      </w:r>
      <w:r>
        <w:t>му средств платежа при сложившемся номинальном прейск</w:t>
      </w:r>
      <w:r>
        <w:t>у</w:t>
      </w:r>
      <w:r>
        <w:t>ра</w:t>
      </w:r>
      <w:r>
        <w:t>н</w:t>
      </w:r>
      <w:r>
        <w:t>те.</w:t>
      </w:r>
    </w:p>
    <w:p w14:paraId="6DD86526" w14:textId="77777777" w:rsidR="00F35044" w:rsidRDefault="00F35044" w:rsidP="00646409">
      <w:pPr>
        <w:pStyle w:val="a6"/>
        <w:rPr>
          <w:szCs w:val="22"/>
        </w:rPr>
      </w:pPr>
      <w:r w:rsidRPr="00490967">
        <w:rPr>
          <w:b/>
          <w:szCs w:val="22"/>
        </w:rPr>
        <w:lastRenderedPageBreak/>
        <w:t>Номинальная платёжеспособность</w:t>
      </w:r>
      <w:r>
        <w:rPr>
          <w:szCs w:val="22"/>
        </w:rPr>
        <w:t xml:space="preserve"> является мерилом пок</w:t>
      </w:r>
      <w:r>
        <w:rPr>
          <w:szCs w:val="22"/>
        </w:rPr>
        <w:t>у</w:t>
      </w:r>
      <w:r>
        <w:rPr>
          <w:szCs w:val="22"/>
        </w:rPr>
        <w:t>пательной способности и экономического благососто</w:t>
      </w:r>
      <w:r>
        <w:rPr>
          <w:szCs w:val="22"/>
        </w:rPr>
        <w:t>я</w:t>
      </w:r>
      <w:r>
        <w:rPr>
          <w:szCs w:val="22"/>
        </w:rPr>
        <w:t>ния только при определённом прейскуранте и определённом спе</w:t>
      </w:r>
      <w:r>
        <w:rPr>
          <w:szCs w:val="22"/>
        </w:rPr>
        <w:t>к</w:t>
      </w:r>
      <w:r>
        <w:rPr>
          <w:szCs w:val="22"/>
        </w:rPr>
        <w:t>тре п</w:t>
      </w:r>
      <w:r>
        <w:rPr>
          <w:szCs w:val="22"/>
        </w:rPr>
        <w:t>о</w:t>
      </w:r>
      <w:r>
        <w:rPr>
          <w:szCs w:val="22"/>
        </w:rPr>
        <w:t xml:space="preserve">требления («потребительской корзине»). </w:t>
      </w:r>
      <w:r w:rsidRPr="00490967">
        <w:rPr>
          <w:b/>
          <w:szCs w:val="22"/>
        </w:rPr>
        <w:t>Сама по себе она никакой упра</w:t>
      </w:r>
      <w:r w:rsidRPr="00490967">
        <w:rPr>
          <w:b/>
          <w:szCs w:val="22"/>
        </w:rPr>
        <w:softHyphen/>
        <w:t>в</w:t>
      </w:r>
      <w:r w:rsidRPr="00490967">
        <w:rPr>
          <w:b/>
          <w:szCs w:val="22"/>
        </w:rPr>
        <w:softHyphen/>
      </w:r>
      <w:r w:rsidRPr="00490967">
        <w:rPr>
          <w:b/>
          <w:szCs w:val="22"/>
        </w:rPr>
        <w:softHyphen/>
        <w:t>лен</w:t>
      </w:r>
      <w:r w:rsidRPr="00490967">
        <w:rPr>
          <w:b/>
          <w:szCs w:val="22"/>
        </w:rPr>
        <w:softHyphen/>
        <w:t>ческой знач</w:t>
      </w:r>
      <w:r w:rsidRPr="00490967">
        <w:rPr>
          <w:b/>
          <w:szCs w:val="22"/>
        </w:rPr>
        <w:t>и</w:t>
      </w:r>
      <w:r w:rsidRPr="00490967">
        <w:rPr>
          <w:b/>
          <w:szCs w:val="22"/>
        </w:rPr>
        <w:t>мостью не обладает.</w:t>
      </w:r>
    </w:p>
    <w:p w14:paraId="21AD6721" w14:textId="77777777" w:rsidR="00F35044" w:rsidRDefault="00F35044" w:rsidP="00C57626">
      <w:pPr>
        <w:pStyle w:val="PlainText"/>
      </w:pPr>
      <w:r>
        <w:t>Соответственно хозяевами всего являются те, кто непосредс</w:t>
      </w:r>
      <w:r>
        <w:t>т</w:t>
      </w:r>
      <w:r>
        <w:t>венно или косвенно, управляют в своих интересах покупательной способностью денежной единицы и разпределением ном</w:t>
      </w:r>
      <w:r>
        <w:t>и</w:t>
      </w:r>
      <w:r>
        <w:t>нальной платёжеспособности среди участников производственного и п</w:t>
      </w:r>
      <w:r>
        <w:t>о</w:t>
      </w:r>
      <w:r>
        <w:t>требительского продуктообмена. Сопутствуя этому, протекает переразпределение покупательной способности, что, в свою оч</w:t>
      </w:r>
      <w:r>
        <w:t>е</w:t>
      </w:r>
      <w:r>
        <w:t xml:space="preserve">редь, представляет собой опосредованное (косвенное) </w:t>
      </w:r>
      <w:r>
        <w:rPr>
          <w:i/>
        </w:rPr>
        <w:t>управление макроуровня</w:t>
      </w:r>
      <w:r>
        <w:t xml:space="preserve"> производственным и потребительским продуктоо</w:t>
      </w:r>
      <w:r>
        <w:t>б</w:t>
      </w:r>
      <w:r>
        <w:t>меном.</w:t>
      </w:r>
    </w:p>
    <w:p w14:paraId="145A2E70" w14:textId="1099BF7F" w:rsidR="00F35044" w:rsidRDefault="00F35044" w:rsidP="00646409">
      <w:pPr>
        <w:pStyle w:val="a6"/>
        <w:rPr>
          <w:szCs w:val="22"/>
        </w:rPr>
      </w:pPr>
      <w:r>
        <w:rPr>
          <w:szCs w:val="22"/>
        </w:rPr>
        <w:t>Это означает, что все задачи макроэкономического управл</w:t>
      </w:r>
      <w:r>
        <w:rPr>
          <w:szCs w:val="22"/>
        </w:rPr>
        <w:t>е</w:t>
      </w:r>
      <w:r>
        <w:rPr>
          <w:szCs w:val="22"/>
        </w:rPr>
        <w:t>ния не могут быть решены государственностью, если покуп</w:t>
      </w:r>
      <w:r>
        <w:rPr>
          <w:szCs w:val="22"/>
        </w:rPr>
        <w:t>а</w:t>
      </w:r>
      <w:r>
        <w:rPr>
          <w:szCs w:val="22"/>
        </w:rPr>
        <w:t>тельной способностью её денежной единицы управляет ме</w:t>
      </w:r>
      <w:r>
        <w:rPr>
          <w:szCs w:val="22"/>
        </w:rPr>
        <w:t>ж</w:t>
      </w:r>
      <w:r>
        <w:rPr>
          <w:szCs w:val="22"/>
        </w:rPr>
        <w:t>дун</w:t>
      </w:r>
      <w:r>
        <w:rPr>
          <w:szCs w:val="22"/>
        </w:rPr>
        <w:t>а</w:t>
      </w:r>
      <w:r>
        <w:rPr>
          <w:szCs w:val="22"/>
        </w:rPr>
        <w:t>родная надгосударственная ростовщическая корпорация, а а</w:t>
      </w:r>
      <w:r>
        <w:rPr>
          <w:szCs w:val="22"/>
        </w:rPr>
        <w:t>к</w:t>
      </w:r>
      <w:r>
        <w:rPr>
          <w:szCs w:val="22"/>
        </w:rPr>
        <w:t>тивные поколения общества не понимают характера управл</w:t>
      </w:r>
      <w:r>
        <w:rPr>
          <w:szCs w:val="22"/>
        </w:rPr>
        <w:t>е</w:t>
      </w:r>
      <w:r>
        <w:rPr>
          <w:szCs w:val="22"/>
        </w:rPr>
        <w:t>ния этими процессами и потому не умеют выработать альтернативы и защитить на её основе свою государстве</w:t>
      </w:r>
      <w:r>
        <w:rPr>
          <w:szCs w:val="22"/>
        </w:rPr>
        <w:t>н</w:t>
      </w:r>
      <w:r>
        <w:rPr>
          <w:szCs w:val="22"/>
        </w:rPr>
        <w:t xml:space="preserve">ность и её экономическую политику. </w:t>
      </w:r>
      <w:r>
        <w:rPr>
          <w:b/>
          <w:szCs w:val="22"/>
        </w:rPr>
        <w:t>Они — невольники з</w:t>
      </w:r>
      <w:r>
        <w:rPr>
          <w:b/>
          <w:szCs w:val="22"/>
        </w:rPr>
        <w:t>а</w:t>
      </w:r>
      <w:r>
        <w:rPr>
          <w:b/>
          <w:szCs w:val="22"/>
        </w:rPr>
        <w:t>пр</w:t>
      </w:r>
      <w:r>
        <w:rPr>
          <w:b/>
          <w:szCs w:val="22"/>
        </w:rPr>
        <w:t>а</w:t>
      </w:r>
      <w:r>
        <w:rPr>
          <w:b/>
          <w:szCs w:val="22"/>
        </w:rPr>
        <w:t>вил кредитно-финансовой системы и сами оплачивают издержки своего рабства</w:t>
      </w:r>
      <w:r w:rsidRPr="00F35044">
        <w:rPr>
          <w:szCs w:val="22"/>
          <w:vertAlign w:val="superscript"/>
        </w:rPr>
        <w:t>[LXXII]</w:t>
      </w:r>
      <w:r>
        <w:rPr>
          <w:b/>
          <w:szCs w:val="22"/>
        </w:rPr>
        <w:t xml:space="preserve">, </w:t>
      </w:r>
      <w:r>
        <w:rPr>
          <w:szCs w:val="22"/>
        </w:rPr>
        <w:t>но и сами заправилы стали зало</w:t>
      </w:r>
      <w:r>
        <w:rPr>
          <w:szCs w:val="22"/>
        </w:rPr>
        <w:t>ж</w:t>
      </w:r>
      <w:r>
        <w:rPr>
          <w:szCs w:val="22"/>
        </w:rPr>
        <w:t>никами их же параз</w:t>
      </w:r>
      <w:r>
        <w:rPr>
          <w:szCs w:val="22"/>
        </w:rPr>
        <w:t>и</w:t>
      </w:r>
      <w:r>
        <w:rPr>
          <w:szCs w:val="22"/>
        </w:rPr>
        <w:t>тизма</w:t>
      </w:r>
      <w:r>
        <w:rPr>
          <w:b/>
          <w:szCs w:val="22"/>
        </w:rPr>
        <w:t>.</w:t>
      </w:r>
    </w:p>
    <w:p w14:paraId="62B4432C" w14:textId="77777777" w:rsidR="00F35044" w:rsidRDefault="00F35044" w:rsidP="00646409">
      <w:pPr>
        <w:pStyle w:val="a7"/>
        <w:rPr>
          <w:szCs w:val="22"/>
        </w:rPr>
      </w:pPr>
      <w:r>
        <w:rPr>
          <w:szCs w:val="22"/>
        </w:rPr>
        <w:t>Управление покупательной способностью денежной ед</w:t>
      </w:r>
      <w:r>
        <w:rPr>
          <w:szCs w:val="22"/>
        </w:rPr>
        <w:t>и</w:t>
      </w:r>
      <w:r>
        <w:rPr>
          <w:szCs w:val="22"/>
        </w:rPr>
        <w:t xml:space="preserve">ницы представляет собой </w:t>
      </w:r>
      <w:r>
        <w:rPr>
          <w:i/>
          <w:szCs w:val="22"/>
        </w:rPr>
        <w:t>управление её однозначной св</w:t>
      </w:r>
      <w:r>
        <w:rPr>
          <w:i/>
          <w:szCs w:val="22"/>
        </w:rPr>
        <w:t>я</w:t>
      </w:r>
      <w:r>
        <w:rPr>
          <w:i/>
          <w:szCs w:val="22"/>
        </w:rPr>
        <w:t>зью с инвариантом прейскуранта</w:t>
      </w:r>
      <w:r>
        <w:rPr>
          <w:szCs w:val="22"/>
        </w:rPr>
        <w:t xml:space="preserve">. </w:t>
      </w:r>
    </w:p>
    <w:p w14:paraId="3881C993" w14:textId="77777777" w:rsidR="00F35044" w:rsidRDefault="00F35044" w:rsidP="00C57626">
      <w:pPr>
        <w:pStyle w:val="PlainText"/>
      </w:pPr>
      <w:r>
        <w:t>В эпоху золотого стандарта законодательство об обмене б</w:t>
      </w:r>
      <w:r>
        <w:t>у</w:t>
      </w:r>
      <w:r>
        <w:t>мажных и прочих «кредитных денег» на золото обе</w:t>
      </w:r>
      <w:r>
        <w:t>с</w:t>
      </w:r>
      <w:r>
        <w:t>печивало именно однозначность этой связи. Однако при переходе к я</w:t>
      </w:r>
      <w:r>
        <w:t>в</w:t>
      </w:r>
      <w:r>
        <w:t>ному электроэнергетическому инварианту тарифы на электропотребл</w:t>
      </w:r>
      <w:r>
        <w:t>е</w:t>
      </w:r>
      <w:r>
        <w:t>ние не являются энерге</w:t>
      </w:r>
      <w:r>
        <w:softHyphen/>
        <w:t>тическим аналогом «золотого станда</w:t>
      </w:r>
      <w:r>
        <w:t>р</w:t>
      </w:r>
      <w:r>
        <w:t>та». Причина этого состоит в том, что характер обмена кредитных д</w:t>
      </w:r>
      <w:r>
        <w:t>е</w:t>
      </w:r>
      <w:r>
        <w:t>нег на золото по твердому курсу (в чём и состоял смысл «зол</w:t>
      </w:r>
      <w:r>
        <w:t>о</w:t>
      </w:r>
      <w:r>
        <w:t>то</w:t>
      </w:r>
      <w:r>
        <w:softHyphen/>
        <w:t>го стандарта») отл</w:t>
      </w:r>
      <w:r>
        <w:t>и</w:t>
      </w:r>
      <w:r>
        <w:t xml:space="preserve">чается от характера </w:t>
      </w:r>
      <w:r>
        <w:lastRenderedPageBreak/>
        <w:t>потребления электроэнергии в производственном и потребительском продуктообмене общес</w:t>
      </w:r>
      <w:r>
        <w:t>т</w:t>
      </w:r>
      <w:r>
        <w:t xml:space="preserve">ва. </w:t>
      </w:r>
    </w:p>
    <w:p w14:paraId="661ED707" w14:textId="77777777" w:rsidR="00F35044" w:rsidRDefault="00F35044" w:rsidP="00C57626">
      <w:pPr>
        <w:pStyle w:val="PlainText"/>
      </w:pPr>
      <w:r>
        <w:t>Объём обмена «кредитных денег» на золото был об</w:t>
      </w:r>
      <w:r>
        <w:t>у</w:t>
      </w:r>
      <w:r>
        <w:t>словлен не потребностями производственного или потребительского проду</w:t>
      </w:r>
      <w:r>
        <w:t>к</w:t>
      </w:r>
      <w:r>
        <w:t>тообмена (с обеспечением продуктообмена одинаково справл</w:t>
      </w:r>
      <w:r>
        <w:t>я</w:t>
      </w:r>
      <w:r>
        <w:t>лись и золотые монеты, и кредитные деньги), а нервозностью и псих</w:t>
      </w:r>
      <w:r>
        <w:t>и</w:t>
      </w:r>
      <w:r>
        <w:t>ческой неустойчивостью общества, которая влекла за собой и</w:t>
      </w:r>
      <w:r>
        <w:t>н</w:t>
      </w:r>
      <w:r>
        <w:t>тенсивный обмен «кредиток» на золото, когда покупательная сп</w:t>
      </w:r>
      <w:r>
        <w:t>о</w:t>
      </w:r>
      <w:r>
        <w:t>собность средств платежа действительно падала или богатым слоям общества казалось, что она вскор</w:t>
      </w:r>
      <w:r>
        <w:t>о</w:t>
      </w:r>
      <w:r>
        <w:t>сти может упасть. В этих случаях они искали «аккумуляторы», в которых могли бы сохр</w:t>
      </w:r>
      <w:r>
        <w:t>а</w:t>
      </w:r>
      <w:r>
        <w:t>нить накопленную ими покупательную способность «до лучших времён», и избавлялись от избыточной номинальной платёжесп</w:t>
      </w:r>
      <w:r>
        <w:t>о</w:t>
      </w:r>
      <w:r>
        <w:t>собности, терявшей покупательную способность, вкладывая ден</w:t>
      </w:r>
      <w:r>
        <w:t>ь</w:t>
      </w:r>
      <w:r>
        <w:t>ги в золото, ювелирные изделия, недвижимость (зем</w:t>
      </w:r>
      <w:r>
        <w:softHyphen/>
        <w:t>лю и п</w:t>
      </w:r>
      <w:r>
        <w:t>о</w:t>
      </w:r>
      <w:r>
        <w:t>стройки), а</w:t>
      </w:r>
      <w:r>
        <w:t>н</w:t>
      </w:r>
      <w:r>
        <w:t>тиквариат, произведения искусства и т.п. Если при этом спрос на золото обретал лавинообразный характер, то н</w:t>
      </w:r>
      <w:r>
        <w:t>е</w:t>
      </w:r>
      <w:r>
        <w:t>возможность поддерживать «золо</w:t>
      </w:r>
      <w:r>
        <w:softHyphen/>
        <w:t>той стандарт» на ранее устано</w:t>
      </w:r>
      <w:r>
        <w:t>в</w:t>
      </w:r>
      <w:r>
        <w:t>ле</w:t>
      </w:r>
      <w:r>
        <w:t>н</w:t>
      </w:r>
      <w:r>
        <w:t>ном уровне золотого обеспечения «кредиток» возникала как сле</w:t>
      </w:r>
      <w:r>
        <w:t>д</w:t>
      </w:r>
      <w:r>
        <w:t>ствие уже свершившегося нарушения обращения «кредиток» и связи параметров их обращения с производственным продукт</w:t>
      </w:r>
      <w:r>
        <w:t>о</w:t>
      </w:r>
      <w:r>
        <w:t>обменом как так</w:t>
      </w:r>
      <w:r>
        <w:t>о</w:t>
      </w:r>
      <w:r>
        <w:t xml:space="preserve">вым. </w:t>
      </w:r>
    </w:p>
    <w:p w14:paraId="482C2473" w14:textId="77777777" w:rsidR="00F35044" w:rsidRDefault="00F35044" w:rsidP="00646409">
      <w:pPr>
        <w:pStyle w:val="a6"/>
        <w:rPr>
          <w:szCs w:val="22"/>
        </w:rPr>
      </w:pPr>
      <w:r>
        <w:rPr>
          <w:szCs w:val="22"/>
        </w:rPr>
        <w:t>То есть необходимость девальвации в смысле перехода к н</w:t>
      </w:r>
      <w:r>
        <w:rPr>
          <w:szCs w:val="22"/>
        </w:rPr>
        <w:t>о</w:t>
      </w:r>
      <w:r>
        <w:rPr>
          <w:szCs w:val="22"/>
        </w:rPr>
        <w:t xml:space="preserve">вому значению «золотого стандарта» </w:t>
      </w:r>
      <w:r>
        <w:rPr>
          <w:i/>
          <w:szCs w:val="22"/>
        </w:rPr>
        <w:t>при неявном энергетич</w:t>
      </w:r>
      <w:r>
        <w:rPr>
          <w:i/>
          <w:szCs w:val="22"/>
        </w:rPr>
        <w:t>е</w:t>
      </w:r>
      <w:r>
        <w:rPr>
          <w:i/>
          <w:szCs w:val="22"/>
        </w:rPr>
        <w:t>ском инварианте прейскуранта</w:t>
      </w:r>
      <w:r>
        <w:rPr>
          <w:szCs w:val="22"/>
        </w:rPr>
        <w:t xml:space="preserve"> была следствием, но не пе</w:t>
      </w:r>
      <w:r>
        <w:rPr>
          <w:szCs w:val="22"/>
        </w:rPr>
        <w:t>р</w:t>
      </w:r>
      <w:r>
        <w:rPr>
          <w:szCs w:val="22"/>
        </w:rPr>
        <w:t xml:space="preserve">вым знаком нарушения </w:t>
      </w:r>
      <w:r>
        <w:rPr>
          <w:i/>
          <w:szCs w:val="22"/>
        </w:rPr>
        <w:t>энергетического стандарта обесп</w:t>
      </w:r>
      <w:r>
        <w:rPr>
          <w:i/>
          <w:szCs w:val="22"/>
        </w:rPr>
        <w:t>е</w:t>
      </w:r>
      <w:r>
        <w:rPr>
          <w:i/>
          <w:szCs w:val="22"/>
        </w:rPr>
        <w:t>ченности денежной единицы</w:t>
      </w:r>
      <w:r>
        <w:rPr>
          <w:szCs w:val="22"/>
        </w:rPr>
        <w:t>. Именно вследствие такого рода нарушения стандарта биогенной энергообеспеченности в И</w:t>
      </w:r>
      <w:r>
        <w:rPr>
          <w:szCs w:val="22"/>
        </w:rPr>
        <w:t>с</w:t>
      </w:r>
      <w:r>
        <w:rPr>
          <w:szCs w:val="22"/>
        </w:rPr>
        <w:t>пании на протяжении XVI века втрое выросли цены в их зол</w:t>
      </w:r>
      <w:r>
        <w:rPr>
          <w:szCs w:val="22"/>
        </w:rPr>
        <w:t>о</w:t>
      </w:r>
      <w:r>
        <w:rPr>
          <w:szCs w:val="22"/>
        </w:rPr>
        <w:t>том исчислении (т.е. золото под</w:t>
      </w:r>
      <w:r>
        <w:rPr>
          <w:szCs w:val="22"/>
        </w:rPr>
        <w:t>е</w:t>
      </w:r>
      <w:r>
        <w:rPr>
          <w:szCs w:val="22"/>
        </w:rPr>
        <w:t>шевело втрое по отношению к биогенноэнергетическому инварианту прейскуранта).</w:t>
      </w:r>
    </w:p>
    <w:p w14:paraId="607F21BF" w14:textId="6B4EB088" w:rsidR="00F35044" w:rsidRDefault="00F35044" w:rsidP="00C57626">
      <w:pPr>
        <w:pStyle w:val="PlainText"/>
      </w:pPr>
      <w:r>
        <w:t>Потребление же электроэнергии — это не реакция общес</w:t>
      </w:r>
      <w:r>
        <w:t>т</w:t>
      </w:r>
      <w:r>
        <w:t>ва на какие-то нарушения в продуктообмене или в обращении «кред</w:t>
      </w:r>
      <w:r>
        <w:t>и</w:t>
      </w:r>
      <w:r>
        <w:t>ток», а одна из составляющих производственного или потреб</w:t>
      </w:r>
      <w:r>
        <w:t>и</w:t>
      </w:r>
      <w:r>
        <w:t>тельского продуктообмена как т</w:t>
      </w:r>
      <w:r>
        <w:t>а</w:t>
      </w:r>
      <w:r>
        <w:t xml:space="preserve">кового. При этом в обществе нет аукционов на потребление электроэнергии: по сети </w:t>
      </w:r>
      <w:r>
        <w:lastRenderedPageBreak/>
        <w:t>стоят счетч</w:t>
      </w:r>
      <w:r>
        <w:t>и</w:t>
      </w:r>
      <w:r>
        <w:t>ки, а о тарифах и об их изменении объявляют заранее. Кроме т</w:t>
      </w:r>
      <w:r>
        <w:t>о</w:t>
      </w:r>
      <w:r>
        <w:t>го, мощности электростанций и системы переразпределения эне</w:t>
      </w:r>
      <w:r>
        <w:t>р</w:t>
      </w:r>
      <w:r>
        <w:t>госнабжения между регионами плюс к тому разл</w:t>
      </w:r>
      <w:r>
        <w:t>и</w:t>
      </w:r>
      <w:r>
        <w:t>чие льготных и повышенных тарифов, обусловленное временем суток и совоку</w:t>
      </w:r>
      <w:r>
        <w:t>п</w:t>
      </w:r>
      <w:r>
        <w:t>ным разходом энергии потр</w:t>
      </w:r>
      <w:r>
        <w:t>е</w:t>
      </w:r>
      <w:r>
        <w:t>бителем в течение учётного срока, на протяжении после</w:t>
      </w:r>
      <w:r>
        <w:t>д</w:t>
      </w:r>
      <w:r>
        <w:t>них нескольких десятилетий гарантировано обеспечивают покрытие запросов потребителей (в том числе и пиковых) по факту их включения в сеть энергораспределения: аварийные отключения производственных предприятий, населё</w:t>
      </w:r>
      <w:r>
        <w:t>н</w:t>
      </w:r>
      <w:r>
        <w:t>ных пунктов, или регионов из-за перегрузок крайне редки</w:t>
      </w:r>
      <w:r w:rsidRPr="00F35044">
        <w:rPr>
          <w:szCs w:val="22"/>
          <w:vertAlign w:val="superscript"/>
        </w:rPr>
        <w:t>[LXXIII]</w:t>
      </w:r>
      <w:r>
        <w:t>. Всле</w:t>
      </w:r>
      <w:r>
        <w:t>д</w:t>
      </w:r>
      <w:r>
        <w:t>ствие этого тарифы на электропотребление связаны с параметр</w:t>
      </w:r>
      <w:r>
        <w:t>а</w:t>
      </w:r>
      <w:r>
        <w:t>ми денежного обращения в общем-то так же, как и все прочие н</w:t>
      </w:r>
      <w:r>
        <w:t>о</w:t>
      </w:r>
      <w:r>
        <w:t>минальные цены.</w:t>
      </w:r>
    </w:p>
    <w:p w14:paraId="083E91A7" w14:textId="77777777" w:rsidR="00F35044" w:rsidRDefault="00F35044" w:rsidP="00C57626">
      <w:pPr>
        <w:pStyle w:val="PlainText"/>
      </w:pPr>
      <w:r>
        <w:t>Соответственно, стандарт энергообеспеченности дене</w:t>
      </w:r>
      <w:r>
        <w:t>ж</w:t>
      </w:r>
      <w:r>
        <w:t>ной единицы, будь это драгоценная монета или ном</w:t>
      </w:r>
      <w:r>
        <w:t>и</w:t>
      </w:r>
      <w:r>
        <w:t>нальное средство платежа, должен метрологически одн</w:t>
      </w:r>
      <w:r>
        <w:t>о</w:t>
      </w:r>
      <w:r>
        <w:t xml:space="preserve">значно </w:t>
      </w:r>
      <w:r>
        <w:rPr>
          <w:u w:val="single"/>
        </w:rPr>
        <w:t>связывать спектр производства в его энергетическом выражении</w:t>
      </w:r>
      <w:r>
        <w:t xml:space="preserve"> с той совоку</w:t>
      </w:r>
      <w:r>
        <w:t>п</w:t>
      </w:r>
      <w:r>
        <w:t>ной номинальной платёжеспособностью общества, которая задаёт масштаб номинал</w:t>
      </w:r>
      <w:r>
        <w:t>ь</w:t>
      </w:r>
      <w:r>
        <w:t>ных цен.</w:t>
      </w:r>
    </w:p>
    <w:p w14:paraId="63667168" w14:textId="619A42EC" w:rsidR="00F35044" w:rsidRDefault="00F35044" w:rsidP="00C57626">
      <w:pPr>
        <w:pStyle w:val="PlainText"/>
      </w:pPr>
      <w:r>
        <w:t>Спектр производства в его энергетическом выражении, нач</w:t>
      </w:r>
      <w:r>
        <w:t>и</w:t>
      </w:r>
      <w:r>
        <w:t>ная со второй половины ХХ века в промышленно развитых стр</w:t>
      </w:r>
      <w:r>
        <w:t>а</w:t>
      </w:r>
      <w:r>
        <w:t>нах — количество электроэнергии, производимой в течение г</w:t>
      </w:r>
      <w:r>
        <w:t>о</w:t>
      </w:r>
      <w:r>
        <w:t>да</w:t>
      </w:r>
      <w:r w:rsidRPr="00F35044">
        <w:rPr>
          <w:szCs w:val="22"/>
          <w:vertAlign w:val="superscript"/>
        </w:rPr>
        <w:t>[LXXIV]</w:t>
      </w:r>
      <w:r>
        <w:t xml:space="preserve">. </w:t>
      </w:r>
    </w:p>
    <w:p w14:paraId="6C199665" w14:textId="77777777" w:rsidR="00F35044" w:rsidRDefault="00F35044" w:rsidP="00C57626">
      <w:pPr>
        <w:pStyle w:val="PlainText"/>
      </w:pPr>
      <w:r>
        <w:t>Потребление производимой продукции всех отраслей фина</w:t>
      </w:r>
      <w:r>
        <w:t>н</w:t>
      </w:r>
      <w:r>
        <w:t>сово выражается статистическими характеристиками: общим к</w:t>
      </w:r>
      <w:r>
        <w:t>о</w:t>
      </w:r>
      <w:r>
        <w:t>личес</w:t>
      </w:r>
      <w:r>
        <w:t>т</w:t>
      </w:r>
      <w:r>
        <w:t>вом сделок купли-продажи, их разпределением по сезонам года, по специализированным рынкам, по реги</w:t>
      </w:r>
      <w:r>
        <w:t>о</w:t>
      </w:r>
      <w:r>
        <w:t>нам, а также стоимостью каждой из них. Совокупная стоимость сделок пре</w:t>
      </w:r>
      <w:r>
        <w:t>д</w:t>
      </w:r>
      <w:r>
        <w:t>ставляет собой годовой объём торговли в его номинальном выр</w:t>
      </w:r>
      <w:r>
        <w:t>а</w:t>
      </w:r>
      <w:r>
        <w:t>жении, т.е. объём т</w:t>
      </w:r>
      <w:r>
        <w:t>о</w:t>
      </w:r>
      <w:r>
        <w:t>варооборота, а равно — объём оборота средств платежа.</w:t>
      </w:r>
    </w:p>
    <w:p w14:paraId="2CAB84F2" w14:textId="77777777" w:rsidR="00F35044" w:rsidRDefault="00F35044" w:rsidP="00C57626">
      <w:pPr>
        <w:pStyle w:val="PlainText"/>
      </w:pPr>
      <w:r>
        <w:t xml:space="preserve">Если, </w:t>
      </w:r>
      <w:r>
        <w:rPr>
          <w:b/>
        </w:rPr>
        <w:t>во первых</w:t>
      </w:r>
      <w:r>
        <w:t>, не произходит скоротечных (по отнош</w:t>
      </w:r>
      <w:r>
        <w:t>е</w:t>
      </w:r>
      <w:r>
        <w:t>нию к году) структурных перестроек потребностей в производстве и потреблении вследствие воздействия на общество стихийных бе</w:t>
      </w:r>
      <w:r>
        <w:t>д</w:t>
      </w:r>
      <w:r>
        <w:t>ствий, тяжёлых техногенных катастроф, войн, дурных макроэк</w:t>
      </w:r>
      <w:r>
        <w:t>о</w:t>
      </w:r>
      <w:r>
        <w:t xml:space="preserve">номических реформ и т.п. факторов, и </w:t>
      </w:r>
      <w:r>
        <w:rPr>
          <w:b/>
        </w:rPr>
        <w:t>во-вторых</w:t>
      </w:r>
      <w:r>
        <w:t>, производс</w:t>
      </w:r>
      <w:r>
        <w:t>т</w:t>
      </w:r>
      <w:r>
        <w:t>венно-потребительская система функци</w:t>
      </w:r>
      <w:r>
        <w:t>о</w:t>
      </w:r>
      <w:r>
        <w:t>нирует устойчиво, то структура годового продуктообмена в сопостав</w:t>
      </w:r>
      <w:r>
        <w:softHyphen/>
        <w:t>лении нескольких последов</w:t>
      </w:r>
      <w:r>
        <w:t>а</w:t>
      </w:r>
      <w:r>
        <w:t xml:space="preserve">тельных лет </w:t>
      </w:r>
      <w:r>
        <w:rPr>
          <w:i/>
        </w:rPr>
        <w:t>изменяется плавно, т.е. без резких взлётов и пад</w:t>
      </w:r>
      <w:r>
        <w:rPr>
          <w:i/>
        </w:rPr>
        <w:t>е</w:t>
      </w:r>
      <w:r>
        <w:rPr>
          <w:i/>
        </w:rPr>
        <w:t>ний</w:t>
      </w:r>
      <w:r>
        <w:t xml:space="preserve">. </w:t>
      </w:r>
    </w:p>
    <w:p w14:paraId="4B181340" w14:textId="77777777" w:rsidR="00F35044" w:rsidRDefault="00F35044" w:rsidP="00820BA2">
      <w:pPr>
        <w:pStyle w:val="PlainText"/>
        <w:rPr>
          <w:b/>
        </w:rPr>
      </w:pPr>
      <w:r>
        <w:lastRenderedPageBreak/>
        <w:t xml:space="preserve">Это — балансировочный режим </w:t>
      </w:r>
      <w:r>
        <w:rPr>
          <w:i/>
        </w:rPr>
        <w:t>саморегуляции производс</w:t>
      </w:r>
      <w:r>
        <w:rPr>
          <w:i/>
        </w:rPr>
        <w:t>т</w:t>
      </w:r>
      <w:r>
        <w:rPr>
          <w:i/>
        </w:rPr>
        <w:t>венно-потребитель</w:t>
      </w:r>
      <w:r>
        <w:rPr>
          <w:i/>
        </w:rPr>
        <w:softHyphen/>
        <w:t xml:space="preserve">ской системы общества, </w:t>
      </w:r>
      <w:r>
        <w:t>к поддержанию к</w:t>
      </w:r>
      <w:r>
        <w:t>о</w:t>
      </w:r>
      <w:r>
        <w:t>торого дóлжно стремиться в макроэконом</w:t>
      </w:r>
      <w:r>
        <w:t>и</w:t>
      </w:r>
      <w:r>
        <w:t>ческом управлении.</w:t>
      </w:r>
      <w:r>
        <w:rPr>
          <w:b/>
        </w:rPr>
        <w:t xml:space="preserve"> </w:t>
      </w:r>
    </w:p>
    <w:p w14:paraId="75A76832" w14:textId="77777777" w:rsidR="00F35044" w:rsidRDefault="00F35044" w:rsidP="00820BA2">
      <w:pPr>
        <w:pStyle w:val="a7"/>
      </w:pPr>
      <w:r>
        <w:t>Это — нормальный режим функционирования макроэк</w:t>
      </w:r>
      <w:r>
        <w:t>о</w:t>
      </w:r>
      <w:r>
        <w:t xml:space="preserve">номики. </w:t>
      </w:r>
    </w:p>
    <w:p w14:paraId="32554039" w14:textId="77777777" w:rsidR="00F35044" w:rsidRDefault="00F35044" w:rsidP="00C57626">
      <w:pPr>
        <w:pStyle w:val="PlainText"/>
      </w:pPr>
      <w:r>
        <w:t xml:space="preserve">Для </w:t>
      </w:r>
      <w:r>
        <w:rPr>
          <w:i/>
        </w:rPr>
        <w:t xml:space="preserve">нормальных режимов </w:t>
      </w:r>
      <w:r>
        <w:t>можно считать, что значение вел</w:t>
      </w:r>
      <w:r>
        <w:t>и</w:t>
      </w:r>
      <w:r>
        <w:t>чины номинального объёма торговли — объёма оборота средств платежа — обусловлено, прежде всех прочих факторов, значен</w:t>
      </w:r>
      <w:r>
        <w:t>и</w:t>
      </w:r>
      <w:r>
        <w:t xml:space="preserve">ем </w:t>
      </w:r>
      <w:r>
        <w:rPr>
          <w:i/>
          <w:u w:val="single"/>
        </w:rPr>
        <w:t>КАЖУЩЕЙСЯ мгновенной</w:t>
      </w:r>
      <w:r>
        <w:rPr>
          <w:u w:val="single"/>
        </w:rPr>
        <w:t xml:space="preserve"> совокупной номинальной платёж</w:t>
      </w:r>
      <w:r>
        <w:rPr>
          <w:u w:val="single"/>
        </w:rPr>
        <w:t>е</w:t>
      </w:r>
      <w:r>
        <w:rPr>
          <w:u w:val="single"/>
        </w:rPr>
        <w:t>способности общества</w:t>
      </w:r>
      <w:r>
        <w:t>, поскольку совокупный продавец в</w:t>
      </w:r>
      <w:r>
        <w:t>ы</w:t>
      </w:r>
      <w:r>
        <w:t>жмет из покупателя, действительно нуждающегося в какой-то проду</w:t>
      </w:r>
      <w:r>
        <w:t>к</w:t>
      </w:r>
      <w:r>
        <w:t>ции, всё, что тот способен заплатить. Величина кажущейся мгн</w:t>
      </w:r>
      <w:r>
        <w:t>о</w:t>
      </w:r>
      <w:r>
        <w:t xml:space="preserve">венной совокупной номинальной платежеспособности больше, чем </w:t>
      </w:r>
      <w:r>
        <w:rPr>
          <w:u w:val="single"/>
        </w:rPr>
        <w:t xml:space="preserve">фактическая </w:t>
      </w:r>
      <w:r>
        <w:rPr>
          <w:i/>
          <w:u w:val="single"/>
        </w:rPr>
        <w:t xml:space="preserve">мгновенная </w:t>
      </w:r>
      <w:r>
        <w:rPr>
          <w:u w:val="single"/>
        </w:rPr>
        <w:t>совокупная номинальная платёж</w:t>
      </w:r>
      <w:r>
        <w:rPr>
          <w:u w:val="single"/>
        </w:rPr>
        <w:t>е</w:t>
      </w:r>
      <w:r>
        <w:rPr>
          <w:u w:val="single"/>
        </w:rPr>
        <w:t>способность общества</w:t>
      </w:r>
      <w:r>
        <w:t xml:space="preserve"> (под</w:t>
      </w:r>
      <w:r>
        <w:softHyphen/>
        <w:t>чер</w:t>
      </w:r>
      <w:r>
        <w:softHyphen/>
      </w:r>
      <w:r>
        <w:softHyphen/>
        <w:t>кну</w:t>
      </w:r>
      <w:r>
        <w:softHyphen/>
        <w:t>тое — термины), равная кол</w:t>
      </w:r>
      <w:r>
        <w:t>и</w:t>
      </w:r>
      <w:r>
        <w:t>честву средств платежа, находящихся в обращении. Кажущаяся мгновенная совокупная номинальная платёжеспособность общ</w:t>
      </w:r>
      <w:r>
        <w:t>е</w:t>
      </w:r>
      <w:r>
        <w:t>ства представляет собой сумму двух сл</w:t>
      </w:r>
      <w:r>
        <w:t>а</w:t>
      </w:r>
      <w:r>
        <w:t xml:space="preserve">гаемых: </w:t>
      </w:r>
      <w:r>
        <w:rPr>
          <w:b/>
          <w:i/>
        </w:rPr>
        <w:t>S+K</w:t>
      </w:r>
      <w:r>
        <w:t xml:space="preserve">. </w:t>
      </w:r>
    </w:p>
    <w:p w14:paraId="0B8DA081" w14:textId="77777777" w:rsidR="00F35044" w:rsidRDefault="00F35044" w:rsidP="00580D17">
      <w:pPr>
        <w:pStyle w:val="a3"/>
        <w:numPr>
          <w:ilvl w:val="0"/>
          <w:numId w:val="15"/>
        </w:numPr>
        <w:ind w:left="397" w:hanging="227"/>
      </w:pPr>
      <w:r>
        <w:rPr>
          <w:b/>
          <w:i/>
        </w:rPr>
        <w:t>S</w:t>
      </w:r>
      <w:r>
        <w:t xml:space="preserve"> — это общая сумма номиналов средств платежа, наход</w:t>
      </w:r>
      <w:r>
        <w:t>я</w:t>
      </w:r>
      <w:r>
        <w:t>щаяся у потенциальных покупателей (фактическая номинал</w:t>
      </w:r>
      <w:r>
        <w:t>ь</w:t>
      </w:r>
      <w:r>
        <w:t xml:space="preserve">ная платёжеспособность общества). </w:t>
      </w:r>
    </w:p>
    <w:p w14:paraId="53532784" w14:textId="425FFA02" w:rsidR="00F35044" w:rsidRDefault="00F35044" w:rsidP="00580D17">
      <w:pPr>
        <w:pStyle w:val="a3"/>
        <w:numPr>
          <w:ilvl w:val="0"/>
          <w:numId w:val="15"/>
        </w:numPr>
        <w:ind w:left="397" w:hanging="227"/>
      </w:pPr>
      <w:r>
        <w:rPr>
          <w:b/>
          <w:i/>
        </w:rPr>
        <w:t>K </w:t>
      </w:r>
      <w:r>
        <w:t>— объём выданных кредитов (включая и повторное кред</w:t>
      </w:r>
      <w:r>
        <w:t>и</w:t>
      </w:r>
      <w:r>
        <w:t>тование) без учёта задолженности</w:t>
      </w:r>
      <w:r>
        <w:rPr>
          <w:i/>
        </w:rPr>
        <w:t xml:space="preserve"> всего общества</w:t>
      </w:r>
      <w:r w:rsidRPr="00F35044">
        <w:rPr>
          <w:szCs w:val="22"/>
          <w:vertAlign w:val="superscript"/>
        </w:rPr>
        <w:t>[LXXV]</w:t>
      </w:r>
      <w:r>
        <w:t xml:space="preserve"> росто</w:t>
      </w:r>
      <w:r>
        <w:t>в</w:t>
      </w:r>
      <w:r>
        <w:t xml:space="preserve">щикам по процентам. </w:t>
      </w:r>
    </w:p>
    <w:p w14:paraId="381FC4B3" w14:textId="77777777" w:rsidR="00F35044" w:rsidRDefault="00F35044" w:rsidP="00C57626">
      <w:pPr>
        <w:pStyle w:val="PlainText"/>
      </w:pPr>
      <w:r>
        <w:t>Кажущаяся мгновенная совокупная платёжеспособность общ</w:t>
      </w:r>
      <w:r>
        <w:t>е</w:t>
      </w:r>
      <w:r>
        <w:t>ства больше, чем сумма номиналов находящихся в обращ</w:t>
      </w:r>
      <w:r>
        <w:t>е</w:t>
      </w:r>
      <w:r>
        <w:t>нии средств пл</w:t>
      </w:r>
      <w:r>
        <w:t>а</w:t>
      </w:r>
      <w:r>
        <w:t xml:space="preserve">тежа </w:t>
      </w:r>
      <w:r>
        <w:rPr>
          <w:b/>
          <w:i/>
        </w:rPr>
        <w:t xml:space="preserve">S </w:t>
      </w:r>
      <w:r>
        <w:t xml:space="preserve">потому, что: </w:t>
      </w:r>
    </w:p>
    <w:p w14:paraId="35C9E763" w14:textId="77777777" w:rsidR="00F35044" w:rsidRPr="002D5146" w:rsidRDefault="00F35044" w:rsidP="00580D17">
      <w:pPr>
        <w:pStyle w:val="a3"/>
        <w:numPr>
          <w:ilvl w:val="0"/>
          <w:numId w:val="15"/>
        </w:numPr>
        <w:ind w:left="397" w:hanging="227"/>
      </w:pPr>
      <w:r>
        <w:t xml:space="preserve">вкладчики банков оценивают свою платёжеспособность с учётом </w:t>
      </w:r>
      <w:r>
        <w:rPr>
          <w:i/>
        </w:rPr>
        <w:t xml:space="preserve">сумм на их счетах; </w:t>
      </w:r>
    </w:p>
    <w:p w14:paraId="1DBE8B12" w14:textId="77777777" w:rsidR="00F35044" w:rsidRDefault="00F35044" w:rsidP="00580D17">
      <w:pPr>
        <w:pStyle w:val="a3"/>
        <w:numPr>
          <w:ilvl w:val="0"/>
          <w:numId w:val="15"/>
        </w:numPr>
        <w:ind w:left="397" w:hanging="227"/>
      </w:pPr>
      <w:r>
        <w:t xml:space="preserve"> но эти суммы </w:t>
      </w:r>
      <w:r>
        <w:rPr>
          <w:i/>
        </w:rPr>
        <w:t xml:space="preserve">послужили източниками кредитных ссуд, </w:t>
      </w:r>
      <w:r>
        <w:t>с учётом взятия которых свою мгновенную платёжеспосо</w:t>
      </w:r>
      <w:r>
        <w:t>б</w:t>
      </w:r>
      <w:r>
        <w:t>ность оценивают те, кто взял кр</w:t>
      </w:r>
      <w:r>
        <w:t>е</w:t>
      </w:r>
      <w:r>
        <w:t>диты.</w:t>
      </w:r>
    </w:p>
    <w:p w14:paraId="31E9FDAB" w14:textId="77777777" w:rsidR="00F35044" w:rsidRDefault="00F35044" w:rsidP="006A1679">
      <w:pPr>
        <w:pStyle w:val="PlainText"/>
      </w:pPr>
      <w:r>
        <w:t xml:space="preserve">Вследствие это и возникает величина </w:t>
      </w:r>
      <w:r w:rsidRPr="006A1679">
        <w:rPr>
          <w:b/>
          <w:i/>
          <w:szCs w:val="22"/>
        </w:rPr>
        <w:t>( S+K )</w:t>
      </w:r>
      <w:r>
        <w:t>.</w:t>
      </w:r>
    </w:p>
    <w:p w14:paraId="78B55193" w14:textId="77777777" w:rsidR="00F35044" w:rsidRDefault="00F35044" w:rsidP="00646409">
      <w:pPr>
        <w:pStyle w:val="a7"/>
        <w:rPr>
          <w:szCs w:val="22"/>
        </w:rPr>
      </w:pPr>
      <w:r>
        <w:rPr>
          <w:szCs w:val="22"/>
        </w:rPr>
        <w:t xml:space="preserve">Именно величина </w:t>
      </w:r>
      <w:r>
        <w:rPr>
          <w:i/>
          <w:szCs w:val="22"/>
        </w:rPr>
        <w:t>( S+K )</w:t>
      </w:r>
      <w:r>
        <w:rPr>
          <w:szCs w:val="22"/>
        </w:rPr>
        <w:t xml:space="preserve"> противостоит в каждый м</w:t>
      </w:r>
      <w:r>
        <w:rPr>
          <w:szCs w:val="22"/>
        </w:rPr>
        <w:t>о</w:t>
      </w:r>
      <w:r>
        <w:rPr>
          <w:szCs w:val="22"/>
        </w:rPr>
        <w:t>мент времени всей выставляемой на продажу т</w:t>
      </w:r>
      <w:r>
        <w:rPr>
          <w:szCs w:val="22"/>
        </w:rPr>
        <w:t>о</w:t>
      </w:r>
      <w:r>
        <w:rPr>
          <w:szCs w:val="22"/>
        </w:rPr>
        <w:t>варной массе и является наивысшей ном</w:t>
      </w:r>
      <w:r>
        <w:rPr>
          <w:szCs w:val="22"/>
        </w:rPr>
        <w:t>и</w:t>
      </w:r>
      <w:r>
        <w:rPr>
          <w:szCs w:val="22"/>
        </w:rPr>
        <w:t xml:space="preserve">нальной оценкой её стоимости. </w:t>
      </w:r>
    </w:p>
    <w:p w14:paraId="5F07670B" w14:textId="77777777" w:rsidR="00F35044" w:rsidRDefault="00F35044" w:rsidP="00C57626">
      <w:pPr>
        <w:pStyle w:val="PlainText"/>
      </w:pPr>
      <w:r>
        <w:lastRenderedPageBreak/>
        <w:t>В торговом обороте общества она некоторым образом разпр</w:t>
      </w:r>
      <w:r>
        <w:t>е</w:t>
      </w:r>
      <w:r>
        <w:t>деляется между сделками, сопровождающими производс</w:t>
      </w:r>
      <w:r>
        <w:t>т</w:t>
      </w:r>
      <w:r>
        <w:t>венный и потребительский продуктообмен, и сделками на разного рода спекулятивных рынках (“ценных” бумаг, антикв</w:t>
      </w:r>
      <w:r>
        <w:t>а</w:t>
      </w:r>
      <w:r>
        <w:t>риата, валюты, долговых обязательств и т.п.), которые большей частью удовл</w:t>
      </w:r>
      <w:r>
        <w:t>е</w:t>
      </w:r>
      <w:r>
        <w:t>творяют паразитические наклонности н</w:t>
      </w:r>
      <w:r>
        <w:t>е</w:t>
      </w:r>
      <w:r>
        <w:t>которой части населения жить доходами, извлекаемыми из перепродаж в прот</w:t>
      </w:r>
      <w:r>
        <w:t>и</w:t>
      </w:r>
      <w:r>
        <w:t>вофазе по отношению к кол</w:t>
      </w:r>
      <w:r>
        <w:t>е</w:t>
      </w:r>
      <w:r>
        <w:t>баниям цен на предметы спекуляции.</w:t>
      </w:r>
    </w:p>
    <w:p w14:paraId="3A08E78A" w14:textId="77777777" w:rsidR="00F35044" w:rsidRDefault="00F35044" w:rsidP="00C57626">
      <w:pPr>
        <w:pStyle w:val="PlainText"/>
      </w:pPr>
      <w:r>
        <w:t>Стандарт энергообеспеченности средств платежа опр</w:t>
      </w:r>
      <w:r>
        <w:t>е</w:t>
      </w:r>
      <w:r>
        <w:t>деляется сл</w:t>
      </w:r>
      <w:r>
        <w:t>е</w:t>
      </w:r>
      <w:r>
        <w:t xml:space="preserve">дующим соотношением: </w:t>
      </w:r>
    </w:p>
    <w:p w14:paraId="02A76B1C" w14:textId="77777777" w:rsidR="00F35044" w:rsidRDefault="00F35044" w:rsidP="00646409">
      <w:pPr>
        <w:pStyle w:val="a6"/>
        <w:ind w:left="680" w:right="57"/>
        <w:jc w:val="left"/>
        <w:rPr>
          <w:szCs w:val="22"/>
        </w:rPr>
      </w:pPr>
      <w:r>
        <w:rPr>
          <w:i/>
        </w:rPr>
        <w:t xml:space="preserve">«Стандарт энергообеспеченности» = </w:t>
      </w:r>
      <w:r>
        <w:rPr>
          <w:i/>
        </w:rPr>
        <w:br/>
        <w:t>= ( </w:t>
      </w:r>
      <w:r>
        <w:rPr>
          <w:b/>
          <w:i/>
        </w:rPr>
        <w:t>S+K </w:t>
      </w:r>
      <w:r>
        <w:rPr>
          <w:i/>
        </w:rPr>
        <w:t>)</w:t>
      </w:r>
      <w:r w:rsidRPr="006C11CC">
        <w:rPr>
          <w:i/>
        </w:rPr>
        <w:t xml:space="preserve"> </w:t>
      </w:r>
      <w:r w:rsidRPr="006C11CC">
        <w:rPr>
          <w:b/>
          <w:i/>
          <w:position w:val="-6"/>
          <w:sz w:val="34"/>
        </w:rPr>
        <w:t>/</w:t>
      </w:r>
      <w:r>
        <w:rPr>
          <w:b/>
        </w:rPr>
        <w:t xml:space="preserve"> </w:t>
      </w:r>
      <w:r>
        <w:rPr>
          <w:i/>
        </w:rPr>
        <w:t>«Энергопотенц</w:t>
      </w:r>
      <w:r>
        <w:rPr>
          <w:i/>
        </w:rPr>
        <w:t>и</w:t>
      </w:r>
      <w:r>
        <w:rPr>
          <w:i/>
        </w:rPr>
        <w:t>ал»</w:t>
      </w:r>
      <w:r>
        <w:t xml:space="preserve">                                 (1)</w:t>
      </w:r>
    </w:p>
    <w:p w14:paraId="6BC4B9B5" w14:textId="77777777" w:rsidR="00F35044" w:rsidRDefault="00F35044" w:rsidP="00C57626">
      <w:pPr>
        <w:pStyle w:val="PlainText"/>
      </w:pPr>
      <w:r>
        <w:t>Из формулы (1) следует, что</w:t>
      </w:r>
    </w:p>
    <w:p w14:paraId="751538DC" w14:textId="77777777" w:rsidR="00F35044" w:rsidRDefault="00F35044" w:rsidP="00646409">
      <w:pPr>
        <w:pStyle w:val="a6"/>
        <w:ind w:left="680"/>
        <w:jc w:val="left"/>
        <w:rPr>
          <w:iCs/>
        </w:rPr>
      </w:pPr>
      <w:r>
        <w:rPr>
          <w:b/>
          <w:i/>
          <w:iCs/>
        </w:rPr>
        <w:t>S+K</w:t>
      </w:r>
      <w:r>
        <w:rPr>
          <w:i/>
          <w:iCs/>
        </w:rPr>
        <w:t xml:space="preserve"> =  «Стандарт энергообеспеченности» ×</w:t>
      </w:r>
      <w:r>
        <w:rPr>
          <w:i/>
          <w:iCs/>
        </w:rPr>
        <w:br/>
        <w:t>«Энергопотенциал»</w:t>
      </w:r>
      <w:r>
        <w:rPr>
          <w:iCs/>
        </w:rPr>
        <w:t xml:space="preserve">                                                  </w:t>
      </w:r>
      <w:r w:rsidRPr="0078731A">
        <w:rPr>
          <w:iCs/>
        </w:rPr>
        <w:t xml:space="preserve">  </w:t>
      </w:r>
      <w:r>
        <w:rPr>
          <w:iCs/>
        </w:rPr>
        <w:t>(2)</w:t>
      </w:r>
    </w:p>
    <w:p w14:paraId="4A333440" w14:textId="77777777" w:rsidR="00F35044" w:rsidRDefault="00F35044" w:rsidP="00C57626">
      <w:pPr>
        <w:pStyle w:val="PlainText"/>
      </w:pPr>
      <w:r>
        <w:t>Стандарт энергообеспеченности — коэффициент пропорци</w:t>
      </w:r>
      <w:r>
        <w:t>о</w:t>
      </w:r>
      <w:r>
        <w:t>нальности, назначение которого в системе управления макроэк</w:t>
      </w:r>
      <w:r>
        <w:t>о</w:t>
      </w:r>
      <w:r>
        <w:t>номикой — контроль соответствия значения мгновенной сов</w:t>
      </w:r>
      <w:r>
        <w:t>о</w:t>
      </w:r>
      <w:r>
        <w:t xml:space="preserve">купной номинальной платёжеспособности реальному (а также и возможному — в задачах планирования) </w:t>
      </w:r>
      <w:r>
        <w:rPr>
          <w:i/>
        </w:rPr>
        <w:t>объёму производства электроэнергии,</w:t>
      </w:r>
      <w:r>
        <w:t xml:space="preserve"> </w:t>
      </w:r>
      <w:r>
        <w:rPr>
          <w:i/>
        </w:rPr>
        <w:t>представляющему собой энергетическое выр</w:t>
      </w:r>
      <w:r>
        <w:rPr>
          <w:i/>
        </w:rPr>
        <w:t>а</w:t>
      </w:r>
      <w:r>
        <w:rPr>
          <w:i/>
        </w:rPr>
        <w:t>жение реального (а также и возможного) спектра производс</w:t>
      </w:r>
      <w:r>
        <w:rPr>
          <w:i/>
        </w:rPr>
        <w:t>т</w:t>
      </w:r>
      <w:r>
        <w:rPr>
          <w:i/>
        </w:rPr>
        <w:t>ва.</w:t>
      </w:r>
    </w:p>
    <w:p w14:paraId="29685D7C" w14:textId="77777777" w:rsidR="00F35044" w:rsidRDefault="00F35044" w:rsidP="00C57626">
      <w:pPr>
        <w:pStyle w:val="PlainText"/>
      </w:pPr>
      <w:r>
        <w:t>Этому назначению стандарта энергообеспеченности в си</w:t>
      </w:r>
      <w:r>
        <w:t>с</w:t>
      </w:r>
      <w:r>
        <w:t>теме управления макроэкономикой соответствует предпол</w:t>
      </w:r>
      <w:r>
        <w:t>о</w:t>
      </w:r>
      <w:r>
        <w:t>жение, что статистика сделок, определяющая номинальную величину обор</w:t>
      </w:r>
      <w:r>
        <w:t>о</w:t>
      </w:r>
      <w:r>
        <w:t>та средств платежа (тов</w:t>
      </w:r>
      <w:r>
        <w:t>а</w:t>
      </w:r>
      <w:r>
        <w:t>рооборота), медленно меняется от одного года к другому, и эти изменения допуст</w:t>
      </w:r>
      <w:r>
        <w:t>и</w:t>
      </w:r>
      <w:r>
        <w:t>мо «вы</w:t>
      </w:r>
      <w:r>
        <w:softHyphen/>
        <w:t>нес</w:t>
      </w:r>
      <w:r>
        <w:softHyphen/>
        <w:t>ти за скобки» как в правой, так и в левой частях равенства, после чего сокр</w:t>
      </w:r>
      <w:r>
        <w:t>а</w:t>
      </w:r>
      <w:r>
        <w:t>тить. В качестве величины «Энергопотен</w:t>
      </w:r>
      <w:r>
        <w:softHyphen/>
        <w:t>циала» в это соотнош</w:t>
      </w:r>
      <w:r>
        <w:t>е</w:t>
      </w:r>
      <w:r>
        <w:t>ние могут входить либо годовой объём производства электр</w:t>
      </w:r>
      <w:r>
        <w:t>о</w:t>
      </w:r>
      <w:r>
        <w:t>энергии, либо совокупная мощность электростанций. Для макр</w:t>
      </w:r>
      <w:r>
        <w:t>о</w:t>
      </w:r>
      <w:r>
        <w:t>экономических систем, не обладающих самодостаточностью по производству электро</w:t>
      </w:r>
      <w:r>
        <w:softHyphen/>
        <w:t>энер</w:t>
      </w:r>
      <w:r>
        <w:softHyphen/>
        <w:t>гии, в значение вел</w:t>
      </w:r>
      <w:r>
        <w:t>и</w:t>
      </w:r>
      <w:r>
        <w:t>чины «Энерго</w:t>
      </w:r>
      <w:r>
        <w:softHyphen/>
        <w:t>потен</w:t>
      </w:r>
      <w:r>
        <w:softHyphen/>
      </w:r>
      <w:r>
        <w:softHyphen/>
        <w:t xml:space="preserve">циала» должен входить и объём импорта электроэнергии. </w:t>
      </w:r>
    </w:p>
    <w:p w14:paraId="23D7168B" w14:textId="77777777" w:rsidR="00F35044" w:rsidRDefault="00F35044" w:rsidP="00C57626">
      <w:pPr>
        <w:pStyle w:val="a6"/>
      </w:pPr>
      <w:r>
        <w:lastRenderedPageBreak/>
        <w:t>Кредитно-финансовая система обладает способностью к у</w:t>
      </w:r>
      <w:r>
        <w:t>с</w:t>
      </w:r>
      <w:r>
        <w:t xml:space="preserve">тойчивому сопровождению продуктообмена в обществе (и в сфере производства, в частности), если величина </w:t>
      </w:r>
      <w:r>
        <w:rPr>
          <w:i/>
        </w:rPr>
        <w:t>( </w:t>
      </w:r>
      <w:r>
        <w:rPr>
          <w:b/>
          <w:i/>
          <w:lang w:val="en-US"/>
        </w:rPr>
        <w:t>S</w:t>
      </w:r>
      <w:r>
        <w:rPr>
          <w:b/>
          <w:i/>
        </w:rPr>
        <w:t>+</w:t>
      </w:r>
      <w:r>
        <w:rPr>
          <w:b/>
          <w:i/>
          <w:lang w:val="en-US"/>
        </w:rPr>
        <w:t>K</w:t>
      </w:r>
      <w:r>
        <w:rPr>
          <w:b/>
          <w:i/>
        </w:rPr>
        <w:t> </w:t>
      </w:r>
      <w:r w:rsidRPr="00570361">
        <w:rPr>
          <w:i/>
        </w:rPr>
        <w:t>)</w:t>
      </w:r>
      <w:r>
        <w:rPr>
          <w:i/>
        </w:rPr>
        <w:t xml:space="preserve">, — </w:t>
      </w:r>
      <w:r>
        <w:t>и соответственно, стандарт энергообеспеченности средств пл</w:t>
      </w:r>
      <w:r>
        <w:t>а</w:t>
      </w:r>
      <w:r>
        <w:t>тежа, — на протяжении разсматриваем</w:t>
      </w:r>
      <w:r>
        <w:t>о</w:t>
      </w:r>
      <w:r>
        <w:t>го интервала времени изменяются (нарастают или уменьшаются) достаточно ме</w:t>
      </w:r>
      <w:r>
        <w:t>д</w:t>
      </w:r>
      <w:r>
        <w:t>ленно или колеблются в ограниченном диапазоне значений, не выходя за пределы этого диапаз</w:t>
      </w:r>
      <w:r>
        <w:t>о</w:t>
      </w:r>
      <w:r>
        <w:t>на.</w:t>
      </w:r>
    </w:p>
    <w:p w14:paraId="0D88AAB1" w14:textId="77777777" w:rsidR="00F35044" w:rsidRDefault="00F35044" w:rsidP="00C57626">
      <w:pPr>
        <w:pStyle w:val="PlainText"/>
        <w:rPr>
          <w:b/>
        </w:rPr>
      </w:pPr>
      <w:r>
        <w:t>Подавляющее большинство финансовых и производс</w:t>
      </w:r>
      <w:r>
        <w:t>т</w:t>
      </w:r>
      <w:r>
        <w:t>венно-потре</w:t>
      </w:r>
      <w:r>
        <w:softHyphen/>
        <w:t>би</w:t>
      </w:r>
      <w:r>
        <w:softHyphen/>
      </w:r>
      <w:r>
        <w:softHyphen/>
        <w:t>тель</w:t>
      </w:r>
      <w:r>
        <w:softHyphen/>
        <w:t>ских неприятностей, обусловленных процессами на макроуровне экономики общества, вызваны прямыми и косве</w:t>
      </w:r>
      <w:r>
        <w:t>н</w:t>
      </w:r>
      <w:r>
        <w:t xml:space="preserve">ными манипуляциями с </w:t>
      </w:r>
      <w:r>
        <w:rPr>
          <w:i/>
          <w:u w:val="single"/>
        </w:rPr>
        <w:t>кажущейся мгновенной</w:t>
      </w:r>
      <w:r>
        <w:rPr>
          <w:u w:val="single"/>
        </w:rPr>
        <w:t xml:space="preserve"> совокупной н</w:t>
      </w:r>
      <w:r>
        <w:rPr>
          <w:u w:val="single"/>
        </w:rPr>
        <w:t>о</w:t>
      </w:r>
      <w:r>
        <w:rPr>
          <w:u w:val="single"/>
        </w:rPr>
        <w:t>минальной платёжеспособностью</w:t>
      </w:r>
      <w:r>
        <w:t xml:space="preserve"> </w:t>
      </w:r>
      <w:r>
        <w:rPr>
          <w:i/>
        </w:rPr>
        <w:t>( </w:t>
      </w:r>
      <w:r>
        <w:rPr>
          <w:b/>
          <w:i/>
        </w:rPr>
        <w:t>S+K </w:t>
      </w:r>
      <w:r>
        <w:rPr>
          <w:i/>
        </w:rPr>
        <w:t>)</w:t>
      </w:r>
      <w:r>
        <w:t xml:space="preserve"> по злому умыслу и н</w:t>
      </w:r>
      <w:r>
        <w:t>е</w:t>
      </w:r>
      <w:r>
        <w:t>вежеству, что имеет следствием изменения стандарта энергообе</w:t>
      </w:r>
      <w:r>
        <w:t>с</w:t>
      </w:r>
      <w:r>
        <w:t>печенности средств платежа как в масштабе производс</w:t>
      </w:r>
      <w:r>
        <w:t>т</w:t>
      </w:r>
      <w:r>
        <w:t>венно-потребительской системы в целом, так и в ма</w:t>
      </w:r>
      <w:r>
        <w:t>с</w:t>
      </w:r>
      <w:r>
        <w:t xml:space="preserve">штабе каких-то её функционально специализированных фрагментов. </w:t>
      </w:r>
      <w:r>
        <w:rPr>
          <w:b/>
        </w:rPr>
        <w:t>При этом и</w:t>
      </w:r>
      <w:r>
        <w:rPr>
          <w:b/>
        </w:rPr>
        <w:t>с</w:t>
      </w:r>
      <w:r>
        <w:rPr>
          <w:b/>
        </w:rPr>
        <w:t>торически реально невежество выступает лишь орудием з</w:t>
      </w:r>
      <w:r>
        <w:rPr>
          <w:b/>
        </w:rPr>
        <w:t>а</w:t>
      </w:r>
      <w:r>
        <w:rPr>
          <w:b/>
        </w:rPr>
        <w:t>кулисной злонамеренности: зло творится руками откровенно продажных или возо</w:t>
      </w:r>
      <w:r>
        <w:rPr>
          <w:b/>
        </w:rPr>
        <w:t>м</w:t>
      </w:r>
      <w:r>
        <w:rPr>
          <w:b/>
        </w:rPr>
        <w:t>нивших о себе невежд и дураков.</w:t>
      </w:r>
    </w:p>
    <w:p w14:paraId="4F08F3C2" w14:textId="77777777" w:rsidR="00F35044" w:rsidRDefault="00F35044" w:rsidP="00C57626">
      <w:pPr>
        <w:pStyle w:val="PlainText"/>
      </w:pPr>
      <w:r>
        <w:t>Механизм возникновения неприятностей носит следующий х</w:t>
      </w:r>
      <w:r>
        <w:t>а</w:t>
      </w:r>
      <w:r>
        <w:t xml:space="preserve">рактер. Изменение величины </w:t>
      </w:r>
      <w:r>
        <w:rPr>
          <w:i/>
        </w:rPr>
        <w:t>( </w:t>
      </w:r>
      <w:r>
        <w:rPr>
          <w:b/>
          <w:i/>
        </w:rPr>
        <w:t>S+K </w:t>
      </w:r>
      <w:r>
        <w:rPr>
          <w:i/>
        </w:rPr>
        <w:t>),</w:t>
      </w:r>
      <w:r>
        <w:t xml:space="preserve"> т.е. появл</w:t>
      </w:r>
      <w:r>
        <w:t>е</w:t>
      </w:r>
      <w:r>
        <w:t xml:space="preserve">ние добавки </w:t>
      </w:r>
      <w:r>
        <w:br/>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sidRPr="006C11CC">
        <w:rPr>
          <w:i/>
        </w:rPr>
        <w:t>(</w:t>
      </w:r>
      <w:r>
        <w:rPr>
          <w:i/>
        </w:rPr>
        <w:t> </w:t>
      </w:r>
      <w:r>
        <w:rPr>
          <w:b/>
          <w:i/>
        </w:rPr>
        <w:t>S+K </w:t>
      </w:r>
      <w:r>
        <w:rPr>
          <w:i/>
        </w:rPr>
        <w:t xml:space="preserve">) </w:t>
      </w:r>
      <w:r>
        <w:t>представляет собой нек</w:t>
      </w:r>
      <w:r>
        <w:t>о</w:t>
      </w:r>
      <w:r>
        <w:t>торый объём эмиссии средств платежа (либо объём их изъятия из оборота) или изменение объ</w:t>
      </w:r>
      <w:r>
        <w:t>ё</w:t>
      </w:r>
      <w:r>
        <w:t>ма выданных кредитных ссуд. Это воздействие на кр</w:t>
      </w:r>
      <w:r>
        <w:t>е</w:t>
      </w:r>
      <w:r>
        <w:t>дитно-финансовую систему носит импульсный и адресный характер в том смысле, что эмиссионный или креди</w:t>
      </w:r>
      <w:r>
        <w:t>т</w:t>
      </w:r>
      <w:r>
        <w:t>ный импульс мгновенно изменяет номинальную платёжеспособность не всех, а только к</w:t>
      </w:r>
      <w:r>
        <w:t>а</w:t>
      </w:r>
      <w:r>
        <w:t>ких-то потенциальных покупателей или каких-то опр</w:t>
      </w:r>
      <w:r>
        <w:t>е</w:t>
      </w:r>
      <w:r>
        <w:t xml:space="preserve">делённых их групп. </w:t>
      </w:r>
    </w:p>
    <w:p w14:paraId="257C40CE" w14:textId="77777777" w:rsidR="00F35044" w:rsidRDefault="00F35044" w:rsidP="00C57626">
      <w:pPr>
        <w:pStyle w:val="PlainText"/>
      </w:pPr>
      <w:r>
        <w:t xml:space="preserve">Мгновенно изменив стандарт энергообеспеченности средств платежа, импульс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вызывает волну изменения номинал</w:t>
      </w:r>
      <w:r>
        <w:t>ь</w:t>
      </w:r>
      <w:r>
        <w:t>ной платёжеспособности, которая разпространяется по торговой сети во встречном по отношению к направленности продуктоо</w:t>
      </w:r>
      <w:r>
        <w:t>б</w:t>
      </w:r>
      <w:r>
        <w:t>мена направлении по мере того как, номинальная платёжеспосо</w:t>
      </w:r>
      <w:r>
        <w:t>б</w:t>
      </w:r>
      <w:r>
        <w:t>ность импульса вовлекается в дене</w:t>
      </w:r>
      <w:r>
        <w:t>ж</w:t>
      </w:r>
      <w:r>
        <w:t>ное обращение. Прохождение по каналам денежного обращения этой волны изменения ном</w:t>
      </w:r>
      <w:r>
        <w:t>и</w:t>
      </w:r>
      <w:r>
        <w:t xml:space="preserve">нальной платёжеспособности в свою очередь </w:t>
      </w:r>
      <w:r>
        <w:lastRenderedPageBreak/>
        <w:t>вызывает изменение номинальных цен на соответствующие группы товаров под да</w:t>
      </w:r>
      <w:r>
        <w:t>в</w:t>
      </w:r>
      <w:r>
        <w:t>лением уменьшения или увеличения объёма номинального пл</w:t>
      </w:r>
      <w:r>
        <w:t>а</w:t>
      </w:r>
      <w:r>
        <w:t>тёжеспособного спр</w:t>
      </w:r>
      <w:r>
        <w:t>о</w:t>
      </w:r>
      <w:r>
        <w:t xml:space="preserve">са на них. </w:t>
      </w:r>
    </w:p>
    <w:p w14:paraId="2ACEE4D2" w14:textId="77777777" w:rsidR="00F35044" w:rsidRDefault="00F35044" w:rsidP="00C57626">
      <w:pPr>
        <w:pStyle w:val="PlainText"/>
      </w:pPr>
      <w:r>
        <w:t xml:space="preserve">Если начальный импульс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был адресован в сферу пр</w:t>
      </w:r>
      <w:r>
        <w:t>о</w:t>
      </w:r>
      <w:r>
        <w:t>изводства, то когда волна изменения номинальной платёжесп</w:t>
      </w:r>
      <w:r>
        <w:t>о</w:t>
      </w:r>
      <w:r>
        <w:t>собности через зарплату и доходы частных предпринимателей изливается из сферы производства на рынок проду</w:t>
      </w:r>
      <w:r>
        <w:t>к</w:t>
      </w:r>
      <w:r>
        <w:t>ции конечного потребления, произходит переразпределение номинального пл</w:t>
      </w:r>
      <w:r>
        <w:t>а</w:t>
      </w:r>
      <w:r>
        <w:t>тёжеспособного спроса ме</w:t>
      </w:r>
      <w:r>
        <w:t>ж</w:t>
      </w:r>
      <w:r>
        <w:t>ду группами конечной продукции. Вследствие этого возникает общее изменение конъюнктуры ры</w:t>
      </w:r>
      <w:r>
        <w:t>н</w:t>
      </w:r>
      <w:r>
        <w:t>ка, которое охватывает все отрасли без изключения и спустя к</w:t>
      </w:r>
      <w:r>
        <w:t>а</w:t>
      </w:r>
      <w:r>
        <w:t>кое-то время вызывает вторичное изменение межотраслевых пр</w:t>
      </w:r>
      <w:r>
        <w:t>о</w:t>
      </w:r>
      <w:r>
        <w:t>порций рентабельности и показателей производства в натурал</w:t>
      </w:r>
      <w:r>
        <w:t>ь</w:t>
      </w:r>
      <w:r>
        <w:t>ном учёте (первичное изм</w:t>
      </w:r>
      <w:r>
        <w:t>е</w:t>
      </w:r>
      <w:r>
        <w:t>нение вызывает прохождение волны по сфере производства, если начал</w:t>
      </w:r>
      <w:r>
        <w:t>ь</w:t>
      </w:r>
      <w:r>
        <w:t>ный импульс был адресован в неё).</w:t>
      </w:r>
    </w:p>
    <w:p w14:paraId="5E2D18CA" w14:textId="77777777" w:rsidR="00F35044" w:rsidRDefault="00F35044" w:rsidP="00C57626">
      <w:pPr>
        <w:pStyle w:val="PlainText"/>
      </w:pPr>
      <w:r>
        <w:t xml:space="preserve">Импульс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вызывает необратимые изменения ном</w:t>
      </w:r>
      <w:r>
        <w:t>и</w:t>
      </w:r>
      <w:r>
        <w:t>нальных цен, что отличает его воздействие от сезонных колеб</w:t>
      </w:r>
      <w:r>
        <w:t>а</w:t>
      </w:r>
      <w:r>
        <w:t>ний платёжеспособности различных групп потенциальных пок</w:t>
      </w:r>
      <w:r>
        <w:t>у</w:t>
      </w:r>
      <w:r>
        <w:t>пат</w:t>
      </w:r>
      <w:r>
        <w:t>е</w:t>
      </w:r>
      <w:r>
        <w:t xml:space="preserve">лей и колебаний цен. </w:t>
      </w:r>
    </w:p>
    <w:p w14:paraId="031CE8AF" w14:textId="77777777" w:rsidR="00F35044" w:rsidRDefault="00F35044" w:rsidP="00C57626">
      <w:pPr>
        <w:pStyle w:val="PlainText"/>
      </w:pPr>
      <w:r>
        <w:t xml:space="preserve">При «размазывании» импульса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по продолжительному интервалу времени волна изменения цен становится н</w:t>
      </w:r>
      <w:r>
        <w:t>е</w:t>
      </w:r>
      <w:r>
        <w:t>видимой на фоне разнородных колебаний цен, но произходит медленное о</w:t>
      </w:r>
      <w:r>
        <w:t>б</w:t>
      </w:r>
      <w:r>
        <w:t>щее изменение масштаба цен, в результате которого покупател</w:t>
      </w:r>
      <w:r>
        <w:t>ь</w:t>
      </w:r>
      <w:r>
        <w:t>ная способность денежной единицы измен</w:t>
      </w:r>
      <w:r>
        <w:t>я</w:t>
      </w:r>
      <w:r>
        <w:t xml:space="preserve">ется на всех рынках. </w:t>
      </w:r>
    </w:p>
    <w:p w14:paraId="07173940" w14:textId="2A83A7BD" w:rsidR="00F35044" w:rsidRDefault="00F35044" w:rsidP="00C57626">
      <w:pPr>
        <w:pStyle w:val="PlainText"/>
      </w:pPr>
      <w:r>
        <w:t>При этом изменение покупательной способности доходов и накоплений населения обладает наивысшей макроэк</w:t>
      </w:r>
      <w:r>
        <w:t>о</w:t>
      </w:r>
      <w:r>
        <w:t>номической и политич</w:t>
      </w:r>
      <w:r>
        <w:t>е</w:t>
      </w:r>
      <w:r>
        <w:t xml:space="preserve">ской значимостью: </w:t>
      </w:r>
      <w:r>
        <w:rPr>
          <w:i/>
        </w:rPr>
        <w:t xml:space="preserve">«росчерк пера чиновника </w:t>
      </w:r>
      <w:r>
        <w:rPr>
          <w:i/>
        </w:rPr>
        <w:fldChar w:fldCharType="begin"/>
      </w:r>
      <w:r>
        <w:rPr>
          <w:i/>
        </w:rPr>
        <w:instrText>SYMBOL 222 \f "Symbol" \s 10</w:instrText>
      </w:r>
      <w:r>
        <w:rPr>
          <w:i/>
        </w:rPr>
        <w:fldChar w:fldCharType="separate"/>
      </w:r>
      <w:r>
        <w:rPr>
          <w:rFonts w:ascii="Symbol" w:hAnsi="Symbol"/>
          <w:i/>
        </w:rPr>
        <w:t>Ю</w:t>
      </w:r>
      <w:r>
        <w:rPr>
          <w:i/>
        </w:rPr>
        <w:fldChar w:fldCharType="end"/>
      </w:r>
      <w:r>
        <w:rPr>
          <w:i/>
        </w:rPr>
        <w:t xml:space="preserve"> рост объёма средств платежа, опережающий темпы роста энерг</w:t>
      </w:r>
      <w:r>
        <w:rPr>
          <w:i/>
        </w:rPr>
        <w:t>о</w:t>
      </w:r>
      <w:r>
        <w:rPr>
          <w:i/>
        </w:rPr>
        <w:t xml:space="preserve">обеспеченности производства </w:t>
      </w:r>
      <w:r>
        <w:rPr>
          <w:i/>
        </w:rPr>
        <w:fldChar w:fldCharType="begin"/>
      </w:r>
      <w:r>
        <w:rPr>
          <w:i/>
        </w:rPr>
        <w:instrText>SYMBOL 222 \f "Symbol" \s 10</w:instrText>
      </w:r>
      <w:r>
        <w:rPr>
          <w:i/>
        </w:rPr>
        <w:fldChar w:fldCharType="separate"/>
      </w:r>
      <w:r>
        <w:rPr>
          <w:rFonts w:ascii="Symbol" w:hAnsi="Symbol"/>
          <w:i/>
        </w:rPr>
        <w:t>Ю</w:t>
      </w:r>
      <w:r>
        <w:rPr>
          <w:i/>
        </w:rPr>
        <w:fldChar w:fldCharType="end"/>
      </w:r>
      <w:r>
        <w:rPr>
          <w:i/>
        </w:rPr>
        <w:t xml:space="preserve"> утрата покупательной спосо</w:t>
      </w:r>
      <w:r>
        <w:rPr>
          <w:i/>
        </w:rPr>
        <w:t>б</w:t>
      </w:r>
      <w:r>
        <w:rPr>
          <w:i/>
        </w:rPr>
        <w:t>ности доходами и накоплениями и, возможно, разпад макроэк</w:t>
      </w:r>
      <w:r>
        <w:rPr>
          <w:i/>
        </w:rPr>
        <w:t>о</w:t>
      </w:r>
      <w:r>
        <w:rPr>
          <w:i/>
        </w:rPr>
        <w:t>номики на множество производственно несостоятельных ми</w:t>
      </w:r>
      <w:r>
        <w:rPr>
          <w:i/>
        </w:rPr>
        <w:t>к</w:t>
      </w:r>
      <w:r>
        <w:rPr>
          <w:i/>
        </w:rPr>
        <w:t xml:space="preserve">роэкономик </w:t>
      </w:r>
      <w:r>
        <w:rPr>
          <w:i/>
        </w:rPr>
        <w:fldChar w:fldCharType="begin"/>
      </w:r>
      <w:r>
        <w:rPr>
          <w:i/>
        </w:rPr>
        <w:instrText>SYMBOL 222 \f "Symbol" \s 10</w:instrText>
      </w:r>
      <w:r>
        <w:rPr>
          <w:i/>
        </w:rPr>
        <w:fldChar w:fldCharType="separate"/>
      </w:r>
      <w:r>
        <w:rPr>
          <w:rFonts w:ascii="Symbol" w:hAnsi="Symbol"/>
          <w:i/>
        </w:rPr>
        <w:t>Ю</w:t>
      </w:r>
      <w:r>
        <w:rPr>
          <w:i/>
        </w:rPr>
        <w:fldChar w:fldCharType="end"/>
      </w:r>
      <w:r>
        <w:rPr>
          <w:i/>
        </w:rPr>
        <w:t xml:space="preserve"> утрата мотивации к труду и, возможно, социал</w:t>
      </w:r>
      <w:r>
        <w:rPr>
          <w:i/>
        </w:rPr>
        <w:t>ь</w:t>
      </w:r>
      <w:r>
        <w:rPr>
          <w:i/>
        </w:rPr>
        <w:t>но-экономический кризис».</w:t>
      </w:r>
      <w:r>
        <w:t xml:space="preserve"> Этот алгоритм в 1991 г. запустил Е.Т.Гайдар</w:t>
      </w:r>
      <w:r w:rsidRPr="00F35044">
        <w:rPr>
          <w:szCs w:val="22"/>
          <w:vertAlign w:val="superscript"/>
        </w:rPr>
        <w:t>[LXXVI]</w:t>
      </w:r>
      <w:r>
        <w:t>; потом его поддерживали все правительства без и</w:t>
      </w:r>
      <w:r>
        <w:t>з</w:t>
      </w:r>
      <w:r>
        <w:t xml:space="preserve">ключения до конца 1999 г. </w:t>
      </w:r>
    </w:p>
    <w:p w14:paraId="20FBFE28" w14:textId="77777777" w:rsidR="00F35044" w:rsidRDefault="00F35044" w:rsidP="0029029B">
      <w:pPr>
        <w:pStyle w:val="PlainText"/>
      </w:pPr>
      <w:r>
        <w:t>Понятно, что их всех и их экономических советников учили в шк</w:t>
      </w:r>
      <w:r>
        <w:t>о</w:t>
      </w:r>
      <w:r>
        <w:t xml:space="preserve">ле и вузах экономическим теориям «для клерков». Но «всех учили», а «первыми учениками» стали именно они. Также </w:t>
      </w:r>
      <w:r>
        <w:lastRenderedPageBreak/>
        <w:t>спр</w:t>
      </w:r>
      <w:r>
        <w:t>а</w:t>
      </w:r>
      <w:r>
        <w:t>шивается: чем и о чём дум</w:t>
      </w:r>
      <w:r>
        <w:t>а</w:t>
      </w:r>
      <w:r>
        <w:t>ют на протяжении многих десятилетий члены эконом</w:t>
      </w:r>
      <w:r>
        <w:t>и</w:t>
      </w:r>
      <w:r>
        <w:t>ческого отделения бывшей АН СССР (а ныне РАН) и остепенённые учёные темнила п</w:t>
      </w:r>
      <w:r>
        <w:t>о</w:t>
      </w:r>
      <w:r>
        <w:t>мельче?</w:t>
      </w:r>
    </w:p>
    <w:p w14:paraId="7E520DF3" w14:textId="77777777" w:rsidR="00F35044" w:rsidRDefault="00F35044" w:rsidP="0029029B">
      <w:pPr>
        <w:pStyle w:val="PlainText"/>
      </w:pPr>
      <w:r>
        <w:t xml:space="preserve">В сфере производства прохождение волны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 xml:space="preserve">) </w:t>
      </w:r>
      <w:r>
        <w:t>изменяет не только номинальную рентабельность предприятий, но и пок</w:t>
      </w:r>
      <w:r>
        <w:t>у</w:t>
      </w:r>
      <w:r>
        <w:t>пательную способность их н</w:t>
      </w:r>
      <w:r>
        <w:t>о</w:t>
      </w:r>
      <w:r>
        <w:t>минальных оборотных средств. При этом, если вызванные прох</w:t>
      </w:r>
      <w:r>
        <w:t>о</w:t>
      </w:r>
      <w:r>
        <w:t xml:space="preserve">ждением волны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изменения финансовых показателей предприятий (отраслей) выходят за н</w:t>
      </w:r>
      <w:r>
        <w:t>е</w:t>
      </w:r>
      <w:r>
        <w:t>которые пределы (свои для каждой из отраслей), то покупател</w:t>
      </w:r>
      <w:r>
        <w:t>ь</w:t>
      </w:r>
      <w:r>
        <w:t>ная способность оборотных средств одних предприятий (отрас</w:t>
      </w:r>
      <w:r>
        <w:softHyphen/>
        <w:t>лей) ока</w:t>
      </w:r>
      <w:r>
        <w:softHyphen/>
        <w:t>зывается избыточной по отношению к их производстве</w:t>
      </w:r>
      <w:r>
        <w:t>н</w:t>
      </w:r>
      <w:r>
        <w:t>ным мощностям в натурал</w:t>
      </w:r>
      <w:r>
        <w:t>ь</w:t>
      </w:r>
      <w:r>
        <w:t xml:space="preserve">ном учёте продукции и </w:t>
      </w:r>
      <w:r>
        <w:rPr>
          <w:i/>
        </w:rPr>
        <w:t>технико-эконо</w:t>
      </w:r>
      <w:r>
        <w:rPr>
          <w:i/>
        </w:rPr>
        <w:softHyphen/>
        <w:t>ми</w:t>
      </w:r>
      <w:r>
        <w:rPr>
          <w:i/>
        </w:rPr>
        <w:softHyphen/>
        <w:t>чески возможным</w:t>
      </w:r>
      <w:r>
        <w:t xml:space="preserve"> темпам их реконструкции и наращив</w:t>
      </w:r>
      <w:r>
        <w:t>а</w:t>
      </w:r>
      <w:r>
        <w:t>ния мощ</w:t>
      </w:r>
      <w:r w:rsidRPr="0078731A">
        <w:softHyphen/>
      </w:r>
      <w:r>
        <w:t>ностей, а покупательная способность других — недост</w:t>
      </w:r>
      <w:r>
        <w:t>а</w:t>
      </w:r>
      <w:r>
        <w:t>то</w:t>
      </w:r>
      <w:r>
        <w:t>ч</w:t>
      </w:r>
      <w:r>
        <w:t xml:space="preserve">ной. </w:t>
      </w:r>
    </w:p>
    <w:p w14:paraId="2CEE1488" w14:textId="77777777" w:rsidR="00F35044" w:rsidRDefault="00F35044" w:rsidP="0029029B">
      <w:pPr>
        <w:pStyle w:val="PlainText"/>
      </w:pPr>
      <w:r>
        <w:t>Все отрасли перевязаны друг с другом непосредственно техн</w:t>
      </w:r>
      <w:r>
        <w:t>о</w:t>
      </w:r>
      <w:r>
        <w:t>логически обусловленной системой пропорций объёмов вз</w:t>
      </w:r>
      <w:r>
        <w:t>а</w:t>
      </w:r>
      <w:r>
        <w:t>имных поставок для нужд производства в каждой из них и для дальне</w:t>
      </w:r>
      <w:r>
        <w:t>й</w:t>
      </w:r>
      <w:r>
        <w:t>шего их развития. Поэтому в случае возникновения таких свер</w:t>
      </w:r>
      <w:r>
        <w:t>х</w:t>
      </w:r>
      <w:r>
        <w:t>критических диспр</w:t>
      </w:r>
      <w:r>
        <w:t>о</w:t>
      </w:r>
      <w:r>
        <w:t xml:space="preserve">порций в отраслях между </w:t>
      </w:r>
      <w:r>
        <w:rPr>
          <w:u w:val="single"/>
        </w:rPr>
        <w:t>покупательными способностями оборотных средств</w:t>
      </w:r>
      <w:r>
        <w:t xml:space="preserve"> и </w:t>
      </w:r>
      <w:r>
        <w:rPr>
          <w:u w:val="single"/>
        </w:rPr>
        <w:t>производственными мощн</w:t>
      </w:r>
      <w:r>
        <w:rPr>
          <w:u w:val="single"/>
        </w:rPr>
        <w:t>о</w:t>
      </w:r>
      <w:r>
        <w:rPr>
          <w:u w:val="single"/>
        </w:rPr>
        <w:t>стями в их натуральном выражении</w:t>
      </w:r>
      <w:r>
        <w:t xml:space="preserve"> кредитно-финансовая сист</w:t>
      </w:r>
      <w:r>
        <w:t>е</w:t>
      </w:r>
      <w:r>
        <w:t>ма утрачивает способность к сбо</w:t>
      </w:r>
      <w:r>
        <w:t>р</w:t>
      </w:r>
      <w:r>
        <w:t>ке множества микроэкономик в устойчиво функционирующую макр</w:t>
      </w:r>
      <w:r>
        <w:t>о</w:t>
      </w:r>
      <w:r>
        <w:t xml:space="preserve">экономику. </w:t>
      </w:r>
    </w:p>
    <w:p w14:paraId="44968132" w14:textId="77777777" w:rsidR="00F35044" w:rsidRDefault="00F35044" w:rsidP="0029029B">
      <w:pPr>
        <w:pStyle w:val="PlainText"/>
      </w:pPr>
      <w:r>
        <w:t>Непосредственная причина этого на микроуровне состоит в том, что одни не могут купить по скоротечно изменившимся ц</w:t>
      </w:r>
      <w:r>
        <w:t>е</w:t>
      </w:r>
      <w:r>
        <w:t>нам (по отношению к скорости оборота их номинального капит</w:t>
      </w:r>
      <w:r>
        <w:t>а</w:t>
      </w:r>
      <w:r>
        <w:t>ла), то, что необходимо им для нужд собственного производства, а другие не могут безубыточно (в смысле сохранения покупател</w:t>
      </w:r>
      <w:r>
        <w:t>ь</w:t>
      </w:r>
      <w:r>
        <w:t>ной способности их оборотных средств) продать то, что произв</w:t>
      </w:r>
      <w:r>
        <w:t>о</w:t>
      </w:r>
      <w:r>
        <w:t>дят.</w:t>
      </w:r>
    </w:p>
    <w:p w14:paraId="5CE72232" w14:textId="77777777" w:rsidR="00F35044" w:rsidRDefault="00F35044" w:rsidP="0029029B">
      <w:pPr>
        <w:pStyle w:val="PlainText"/>
      </w:pPr>
      <w:r>
        <w:t>Отрасли с длительными по отношению ко времени разсасыв</w:t>
      </w:r>
      <w:r>
        <w:t>а</w:t>
      </w:r>
      <w:r>
        <w:t xml:space="preserve">ния импульса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производственными циклами (промы</w:t>
      </w:r>
      <w:r>
        <w:t>ш</w:t>
      </w:r>
      <w:r>
        <w:t>ленное и гражданское строительство, судостроение, сельское х</w:t>
      </w:r>
      <w:r>
        <w:t>о</w:t>
      </w:r>
      <w:r>
        <w:t>зяйство и др.) наиболее чувствительны к такого рода макроэк</w:t>
      </w:r>
      <w:r>
        <w:t>о</w:t>
      </w:r>
      <w:r>
        <w:t>номическим воздействиям, так как не усп</w:t>
      </w:r>
      <w:r>
        <w:t>е</w:t>
      </w:r>
      <w:r>
        <w:t>вают отреагировать на скоротечные (по отношению к продолжительности их произво</w:t>
      </w:r>
      <w:r>
        <w:t>д</w:t>
      </w:r>
      <w:r>
        <w:t xml:space="preserve">ственного процесса) изменения </w:t>
      </w:r>
      <w:r>
        <w:lastRenderedPageBreak/>
        <w:t>конъюн</w:t>
      </w:r>
      <w:r>
        <w:t>к</w:t>
      </w:r>
      <w:r>
        <w:t>туры рынка, поскольку их оборотные средства связаны в «нез</w:t>
      </w:r>
      <w:r>
        <w:t>а</w:t>
      </w:r>
      <w:r>
        <w:t>вершёнке».</w:t>
      </w:r>
    </w:p>
    <w:p w14:paraId="2A17B97F" w14:textId="77777777" w:rsidR="00F35044" w:rsidRDefault="00F35044" w:rsidP="0029029B">
      <w:pPr>
        <w:pStyle w:val="PlainText"/>
      </w:pPr>
      <w:r>
        <w:t>Непосредственной причиной на микроуровне, вызывающей финансовый крах таких «медленных» отраслей, является связа</w:t>
      </w:r>
      <w:r>
        <w:t>н</w:t>
      </w:r>
      <w:r>
        <w:t>ность их оборотных средств с «незавершёнкой» — пр</w:t>
      </w:r>
      <w:r>
        <w:t>о</w:t>
      </w:r>
      <w:r>
        <w:t>дукцией, которой начато и которая не нужна заказчику в не завершённом виде. А скоротечные (по отношению к длительности их произ</w:t>
      </w:r>
      <w:r>
        <w:softHyphen/>
        <w:t>водс</w:t>
      </w:r>
      <w:r>
        <w:t>т</w:t>
      </w:r>
      <w:r>
        <w:t>венных циклов) изменения номинального прейскуранта при прохо</w:t>
      </w:r>
      <w:r>
        <w:t>ж</w:t>
      </w:r>
      <w:r>
        <w:t xml:space="preserve">дении волны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могут привести к тому, что заказчик окажется неспособным оплатить выполненную ими работу, либо покупательная способность их оборотных средств, выруче</w:t>
      </w:r>
      <w:r>
        <w:t>н</w:t>
      </w:r>
      <w:r>
        <w:t>ных в результате продажи продукции на предшествующих прохожд</w:t>
      </w:r>
      <w:r>
        <w:t>е</w:t>
      </w:r>
      <w:r>
        <w:t xml:space="preserve">нию волны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циклах, и в результате продажи ныне прои</w:t>
      </w:r>
      <w:r>
        <w:t>з</w:t>
      </w:r>
      <w:r>
        <w:t>водимой продукции по заранее определённым договорным ценам, окажется недостаточной для продолжения и поддержания прои</w:t>
      </w:r>
      <w:r>
        <w:t>з</w:t>
      </w:r>
      <w:r>
        <w:t>водства, а также и для разв</w:t>
      </w:r>
      <w:r>
        <w:t>и</w:t>
      </w:r>
      <w:r>
        <w:t xml:space="preserve">тия отрасли. </w:t>
      </w:r>
    </w:p>
    <w:p w14:paraId="6B34151A" w14:textId="18C00E34" w:rsidR="00F35044" w:rsidRDefault="00F35044" w:rsidP="0029029B">
      <w:pPr>
        <w:pStyle w:val="PlainText"/>
      </w:pPr>
      <w:r>
        <w:t xml:space="preserve">Всё сказанное о прохождении волны </w:t>
      </w:r>
      <w:r>
        <w:rPr>
          <w:b/>
          <w:i/>
        </w:rPr>
        <w:fldChar w:fldCharType="begin"/>
      </w:r>
      <w:r>
        <w:rPr>
          <w:b/>
          <w:i/>
        </w:rPr>
        <w:instrText>SYMBOL 68 \f "Symbol" \s 10</w:instrText>
      </w:r>
      <w:r>
        <w:rPr>
          <w:b/>
          <w:i/>
        </w:rPr>
        <w:fldChar w:fldCharType="separate"/>
      </w:r>
      <w:r>
        <w:rPr>
          <w:rFonts w:ascii="Symbol" w:hAnsi="Symbol"/>
          <w:b/>
          <w:i/>
        </w:rPr>
        <w:t>D</w:t>
      </w:r>
      <w:r>
        <w:rPr>
          <w:b/>
          <w:i/>
        </w:rPr>
        <w:fldChar w:fldCharType="end"/>
      </w:r>
      <w:r>
        <w:rPr>
          <w:i/>
        </w:rPr>
        <w:t>( </w:t>
      </w:r>
      <w:r>
        <w:rPr>
          <w:b/>
          <w:i/>
        </w:rPr>
        <w:t>S+K </w:t>
      </w:r>
      <w:r>
        <w:rPr>
          <w:i/>
        </w:rPr>
        <w:t>)</w:t>
      </w:r>
      <w:r>
        <w:t xml:space="preserve"> можно показать не на словах, а математически стр</w:t>
      </w:r>
      <w:r>
        <w:t>о</w:t>
      </w:r>
      <w:r>
        <w:t>го в ходе анализа уравнений межотраслевого баланса в стоимос</w:t>
      </w:r>
      <w:r>
        <w:t>т</w:t>
      </w:r>
      <w:r>
        <w:t>ной форме</w:t>
      </w:r>
      <w:r w:rsidRPr="00F35044">
        <w:rPr>
          <w:vertAlign w:val="superscript"/>
        </w:rPr>
        <w:t>[LXXVII]</w:t>
      </w:r>
      <w:r>
        <w:t xml:space="preserve">. </w:t>
      </w:r>
    </w:p>
    <w:p w14:paraId="481A69BA" w14:textId="77777777" w:rsidR="00F35044" w:rsidRDefault="00F35044" w:rsidP="0029029B">
      <w:pPr>
        <w:pStyle w:val="PlainText"/>
      </w:pPr>
      <w:r>
        <w:t>В таких макроэкономических условиях могут процветать тол</w:t>
      </w:r>
      <w:r>
        <w:t>ь</w:t>
      </w:r>
      <w:r>
        <w:t>ко пре</w:t>
      </w:r>
      <w:r>
        <w:t>д</w:t>
      </w:r>
      <w:r>
        <w:t>приятия с быстрым оборотом капитала, и прежде всего те, что работают на удовлетворение дегр</w:t>
      </w:r>
      <w:r>
        <w:t>а</w:t>
      </w:r>
      <w:r>
        <w:t>дационно-паразити</w:t>
      </w:r>
      <w:r>
        <w:softHyphen/>
        <w:t>чес</w:t>
      </w:r>
      <w:r>
        <w:softHyphen/>
        <w:t>кого спектра потребностей. Это так потому, что избыточный по отн</w:t>
      </w:r>
      <w:r>
        <w:t>о</w:t>
      </w:r>
      <w:r>
        <w:t>шению к демографически обусловленным потребностям ном</w:t>
      </w:r>
      <w:r>
        <w:t>и</w:t>
      </w:r>
      <w:r>
        <w:t>нальный платёжеспособный спрос некоторых групп нас</w:t>
      </w:r>
      <w:r>
        <w:t>е</w:t>
      </w:r>
      <w:r>
        <w:t>ления, а также спрос психологически сломленных социальных групп, при падении спектра производства может реализоваться только в удовлетворении деградационно-паразити</w:t>
      </w:r>
      <w:r>
        <w:softHyphen/>
        <w:t>ческих потре</w:t>
      </w:r>
      <w:r>
        <w:t>б</w:t>
      </w:r>
      <w:r>
        <w:t>ностей.</w:t>
      </w:r>
    </w:p>
    <w:p w14:paraId="3856D1F9" w14:textId="77777777" w:rsidR="00F35044" w:rsidRDefault="00F35044" w:rsidP="0029029B">
      <w:pPr>
        <w:pStyle w:val="PlainText"/>
      </w:pPr>
      <w:r>
        <w:t xml:space="preserve"> Аналогичное воздействие на производственно-потреби</w:t>
      </w:r>
      <w:r>
        <w:softHyphen/>
        <w:t>тель</w:t>
      </w:r>
      <w:r>
        <w:softHyphen/>
        <w:t>ский продуктообмен оказывает переразпределение мгн</w:t>
      </w:r>
      <w:r>
        <w:t>о</w:t>
      </w:r>
      <w:r>
        <w:t>венной кажущейся совокупной номинальной платёжеспосо</w:t>
      </w:r>
      <w:r>
        <w:t>б</w:t>
      </w:r>
      <w:r>
        <w:t xml:space="preserve">ности </w:t>
      </w:r>
      <w:r>
        <w:rPr>
          <w:i/>
        </w:rPr>
        <w:t>( </w:t>
      </w:r>
      <w:r>
        <w:rPr>
          <w:b/>
          <w:i/>
        </w:rPr>
        <w:t>S+K </w:t>
      </w:r>
      <w:r>
        <w:rPr>
          <w:i/>
        </w:rPr>
        <w:t xml:space="preserve">) </w:t>
      </w:r>
      <w:r>
        <w:t>между рынками «реального сектора» экономики и паразитич</w:t>
      </w:r>
      <w:r>
        <w:t>е</w:t>
      </w:r>
      <w:r>
        <w:t>скими спекулятивными рынками. В результате такого перера</w:t>
      </w:r>
      <w:r>
        <w:t>з</w:t>
      </w:r>
      <w:r>
        <w:t>пределения номинальной платёжеспособности изменяется ста</w:t>
      </w:r>
      <w:r>
        <w:t>н</w:t>
      </w:r>
      <w:r>
        <w:t>дарт энергообеспеченности денежной единицы в «реальном се</w:t>
      </w:r>
      <w:r>
        <w:t>к</w:t>
      </w:r>
      <w:r>
        <w:t>торе» и в сфере потребления продукции большинс</w:t>
      </w:r>
      <w:r>
        <w:t>т</w:t>
      </w:r>
      <w:r>
        <w:t xml:space="preserve">вом. </w:t>
      </w:r>
    </w:p>
    <w:p w14:paraId="75C20948" w14:textId="766894CF" w:rsidR="00F35044" w:rsidRDefault="00F35044" w:rsidP="0029029B">
      <w:pPr>
        <w:pStyle w:val="PlainText"/>
      </w:pPr>
      <w:r>
        <w:lastRenderedPageBreak/>
        <w:t>Это одна из причин, по которой спекулятивные рынки сл</w:t>
      </w:r>
      <w:r>
        <w:t>е</w:t>
      </w:r>
      <w:r>
        <w:t xml:space="preserve">дует давить при всяком подходящем случае, чтобы изключить саму возможность осуществления сценария </w:t>
      </w:r>
      <w:r>
        <w:rPr>
          <w:i/>
        </w:rPr>
        <w:t xml:space="preserve">«массовый психоз и без того одурелых биржевиков </w:t>
      </w:r>
      <w:r>
        <w:rPr>
          <w:i/>
        </w:rPr>
        <w:fldChar w:fldCharType="begin"/>
      </w:r>
      <w:r>
        <w:rPr>
          <w:i/>
        </w:rPr>
        <w:instrText>SYMBOL 222 \f "Symbol" \s 10</w:instrText>
      </w:r>
      <w:r>
        <w:rPr>
          <w:i/>
        </w:rPr>
        <w:fldChar w:fldCharType="separate"/>
      </w:r>
      <w:r>
        <w:rPr>
          <w:rFonts w:ascii="Symbol" w:hAnsi="Symbol"/>
          <w:i/>
        </w:rPr>
        <w:t>Ю</w:t>
      </w:r>
      <w:r>
        <w:rPr>
          <w:i/>
        </w:rPr>
        <w:fldChar w:fldCharType="end"/>
      </w:r>
      <w:r>
        <w:rPr>
          <w:i/>
        </w:rPr>
        <w:t xml:space="preserve"> крах кредитно-финан</w:t>
      </w:r>
      <w:r>
        <w:rPr>
          <w:i/>
        </w:rPr>
        <w:softHyphen/>
        <w:t>совой сист</w:t>
      </w:r>
      <w:r>
        <w:rPr>
          <w:i/>
        </w:rPr>
        <w:t>е</w:t>
      </w:r>
      <w:r>
        <w:rPr>
          <w:i/>
        </w:rPr>
        <w:t>мы как средства сборки макроэконом</w:t>
      </w:r>
      <w:r>
        <w:rPr>
          <w:i/>
        </w:rPr>
        <w:t>и</w:t>
      </w:r>
      <w:r>
        <w:rPr>
          <w:i/>
        </w:rPr>
        <w:t>ки»</w:t>
      </w:r>
      <w:r w:rsidRPr="00775E00">
        <w:rPr>
          <w:rStyle w:val="EndnoteReference"/>
        </w:rPr>
        <w:t xml:space="preserve"> </w:t>
      </w:r>
      <w:r w:rsidRPr="00F35044">
        <w:rPr>
          <w:vertAlign w:val="superscript"/>
        </w:rPr>
        <w:t>[LXXVIII]</w:t>
      </w:r>
      <w:r>
        <w:rPr>
          <w:i/>
        </w:rPr>
        <w:t>.</w:t>
      </w:r>
    </w:p>
    <w:p w14:paraId="2FEB0877" w14:textId="77777777" w:rsidR="00F35044" w:rsidRDefault="00F35044" w:rsidP="00646409">
      <w:pPr>
        <w:pStyle w:val="a7"/>
        <w:rPr>
          <w:szCs w:val="22"/>
        </w:rPr>
      </w:pPr>
      <w:r>
        <w:rPr>
          <w:szCs w:val="22"/>
        </w:rPr>
        <w:t>По отношению к описанному механизму разрушения ма</w:t>
      </w:r>
      <w:r>
        <w:rPr>
          <w:szCs w:val="22"/>
        </w:rPr>
        <w:t>к</w:t>
      </w:r>
      <w:r>
        <w:rPr>
          <w:szCs w:val="22"/>
        </w:rPr>
        <w:t>роэкономики под воздействием изменения и переразпр</w:t>
      </w:r>
      <w:r>
        <w:rPr>
          <w:szCs w:val="22"/>
        </w:rPr>
        <w:t>е</w:t>
      </w:r>
      <w:r>
        <w:rPr>
          <w:szCs w:val="22"/>
        </w:rPr>
        <w:t xml:space="preserve">деления номинальной платёжеспособности </w:t>
      </w:r>
      <w:r>
        <w:rPr>
          <w:i/>
          <w:szCs w:val="22"/>
        </w:rPr>
        <w:t>энергетич</w:t>
      </w:r>
      <w:r>
        <w:rPr>
          <w:i/>
          <w:szCs w:val="22"/>
        </w:rPr>
        <w:t>е</w:t>
      </w:r>
      <w:r>
        <w:rPr>
          <w:i/>
          <w:szCs w:val="22"/>
        </w:rPr>
        <w:t>ский стандарт обеспеченности средств платежа</w:t>
      </w:r>
      <w:r>
        <w:rPr>
          <w:szCs w:val="22"/>
        </w:rPr>
        <w:t xml:space="preserve"> является наилучшим контрольным и управляемым параметром макроуровня, а не только провозвестником возможных неурядиц в денежном обращении и производс</w:t>
      </w:r>
      <w:r>
        <w:rPr>
          <w:szCs w:val="22"/>
        </w:rPr>
        <w:t>т</w:t>
      </w:r>
      <w:r>
        <w:rPr>
          <w:szCs w:val="22"/>
        </w:rPr>
        <w:t>венно-потреби</w:t>
      </w:r>
      <w:r>
        <w:rPr>
          <w:szCs w:val="22"/>
        </w:rPr>
        <w:softHyphen/>
        <w:t>тель</w:t>
      </w:r>
      <w:r>
        <w:rPr>
          <w:szCs w:val="22"/>
        </w:rPr>
        <w:softHyphen/>
        <w:t xml:space="preserve">ском продуктообмене. Это и отличает его от прежнего «золотого стандарта». </w:t>
      </w:r>
    </w:p>
    <w:p w14:paraId="66B09A11" w14:textId="77777777" w:rsidR="00F35044" w:rsidRDefault="00F35044" w:rsidP="0087091C">
      <w:pPr>
        <w:pStyle w:val="a6"/>
      </w:pPr>
      <w:r>
        <w:t>Высказываемые в последние годы предложения перехода к так называемому «энергорублю» по своему существу пре</w:t>
      </w:r>
      <w:r>
        <w:t>д</w:t>
      </w:r>
      <w:r>
        <w:t>ставляют предложение разработать и осуществлять государс</w:t>
      </w:r>
      <w:r>
        <w:t>т</w:t>
      </w:r>
      <w:r>
        <w:t>венную политику энергетического стандарта обеспеченности платёжной ед</w:t>
      </w:r>
      <w:r>
        <w:t>и</w:t>
      </w:r>
      <w:r>
        <w:t>ницы России.</w:t>
      </w:r>
    </w:p>
    <w:p w14:paraId="20135A0A" w14:textId="77777777" w:rsidR="00F35044" w:rsidRDefault="00F35044" w:rsidP="0029029B">
      <w:pPr>
        <w:pStyle w:val="PlainText"/>
      </w:pPr>
      <w:r>
        <w:t>Политика государственности в отношении энергетич</w:t>
      </w:r>
      <w:r>
        <w:t>е</w:t>
      </w:r>
      <w:r>
        <w:t>ского стандарта может быть различной. Допустимо наращивать знач</w:t>
      </w:r>
      <w:r>
        <w:t>е</w:t>
      </w:r>
      <w:r>
        <w:t xml:space="preserve">ние </w:t>
      </w:r>
      <w:r>
        <w:rPr>
          <w:i/>
        </w:rPr>
        <w:t>( </w:t>
      </w:r>
      <w:r>
        <w:rPr>
          <w:b/>
          <w:i/>
        </w:rPr>
        <w:t>S+K </w:t>
      </w:r>
      <w:r>
        <w:rPr>
          <w:i/>
        </w:rPr>
        <w:t>)</w:t>
      </w:r>
      <w:r>
        <w:t xml:space="preserve"> пропорционально темпам введения новых мощн</w:t>
      </w:r>
      <w:r>
        <w:t>о</w:t>
      </w:r>
      <w:r>
        <w:t>стей электроста</w:t>
      </w:r>
      <w:r>
        <w:t>н</w:t>
      </w:r>
      <w:r>
        <w:t xml:space="preserve">ций. </w:t>
      </w:r>
    </w:p>
    <w:p w14:paraId="2171FFA3" w14:textId="6C9BF660" w:rsidR="00F35044" w:rsidRDefault="00F35044" w:rsidP="0029029B">
      <w:pPr>
        <w:pStyle w:val="PlainText"/>
      </w:pPr>
      <w:r>
        <w:t xml:space="preserve">Можно сохранять какое-то устоявшееся значение </w:t>
      </w:r>
      <w:r>
        <w:rPr>
          <w:i/>
        </w:rPr>
        <w:t>( </w:t>
      </w:r>
      <w:r>
        <w:rPr>
          <w:b/>
          <w:i/>
        </w:rPr>
        <w:t>S+K </w:t>
      </w:r>
      <w:r>
        <w:rPr>
          <w:i/>
        </w:rPr>
        <w:t>)</w:t>
      </w:r>
      <w:r>
        <w:t xml:space="preserve"> неи</w:t>
      </w:r>
      <w:r>
        <w:t>з</w:t>
      </w:r>
      <w:r>
        <w:t>менным или наращивать его с некоторым отстав</w:t>
      </w:r>
      <w:r>
        <w:t>а</w:t>
      </w:r>
      <w:r>
        <w:t>нием от темпов роста энергообеспеченности производства. В этом случае покуп</w:t>
      </w:r>
      <w:r>
        <w:t>а</w:t>
      </w:r>
      <w:r>
        <w:t>тельная способность денежной единицы будет расти на всех ры</w:t>
      </w:r>
      <w:r>
        <w:t>н</w:t>
      </w:r>
      <w:r>
        <w:t>ках, что будет выражаться в прогрессиру</w:t>
      </w:r>
      <w:r>
        <w:t>ю</w:t>
      </w:r>
      <w:r>
        <w:t>щем снижении цен и росте эк</w:t>
      </w:r>
      <w:r>
        <w:t>о</w:t>
      </w:r>
      <w:r>
        <w:t>номического благосостояния всех групп населения, а не только групп населения с номинальными доходами и накопл</w:t>
      </w:r>
      <w:r>
        <w:t>е</w:t>
      </w:r>
      <w:r>
        <w:t>ниями, избыточными по отношению к демографически обусло</w:t>
      </w:r>
      <w:r>
        <w:t>в</w:t>
      </w:r>
      <w:r>
        <w:t>ленным потребностям. При этом политика зарплаты и налогово-дотационная политика должна изключать получение населением доходов, избыточных по отношению к удовлетворению демогр</w:t>
      </w:r>
      <w:r>
        <w:t>а</w:t>
      </w:r>
      <w:r>
        <w:t>фически обусловленных п</w:t>
      </w:r>
      <w:r>
        <w:t>о</w:t>
      </w:r>
      <w:r>
        <w:t xml:space="preserve">требностей (во всяком случае, после того, как семья обзавелась жильем и </w:t>
      </w:r>
      <w:r>
        <w:lastRenderedPageBreak/>
        <w:t>транспортом, отвечающими ста</w:t>
      </w:r>
      <w:r>
        <w:t>н</w:t>
      </w:r>
      <w:r>
        <w:t>дартам демографической достаточности, её доходы, которые м</w:t>
      </w:r>
      <w:r>
        <w:t>о</w:t>
      </w:r>
      <w:r>
        <w:t>гут быть реализованы в личном и семейном потреблении, а не в сферах производства и благотворительности, должны быть огр</w:t>
      </w:r>
      <w:r>
        <w:t>а</w:t>
      </w:r>
      <w:r>
        <w:t>нич</w:t>
      </w:r>
      <w:r>
        <w:t>е</w:t>
      </w:r>
      <w:r>
        <w:t>ны</w:t>
      </w:r>
      <w:r w:rsidRPr="00F35044">
        <w:rPr>
          <w:vertAlign w:val="superscript"/>
        </w:rPr>
        <w:t>[LXXIX]</w:t>
      </w:r>
      <w:r>
        <w:t>).</w:t>
      </w:r>
    </w:p>
    <w:p w14:paraId="2D68C710" w14:textId="77777777" w:rsidR="00F35044" w:rsidRDefault="00F35044" w:rsidP="00646409">
      <w:pPr>
        <w:pStyle w:val="a7"/>
        <w:rPr>
          <w:szCs w:val="22"/>
        </w:rPr>
      </w:pPr>
      <w:r>
        <w:rPr>
          <w:szCs w:val="22"/>
        </w:rPr>
        <w:t>Такой режим функционирования кредитно-финансовой системы в прошлом назывался «сталинская политика планомерного снижения цен». И этот режим функцион</w:t>
      </w:r>
      <w:r>
        <w:rPr>
          <w:szCs w:val="22"/>
        </w:rPr>
        <w:t>и</w:t>
      </w:r>
      <w:r>
        <w:rPr>
          <w:szCs w:val="22"/>
        </w:rPr>
        <w:t>рования макроэкономики наиболее предпочтителен для большинства населения, согласного добросовестно тр</w:t>
      </w:r>
      <w:r>
        <w:rPr>
          <w:szCs w:val="22"/>
        </w:rPr>
        <w:t>у</w:t>
      </w:r>
      <w:r>
        <w:rPr>
          <w:szCs w:val="22"/>
        </w:rPr>
        <w:t>диться по избранной профессии, а не бегать с одного места на другое в поисках «длинного рубля» либо в поисках во</w:t>
      </w:r>
      <w:r>
        <w:rPr>
          <w:szCs w:val="22"/>
        </w:rPr>
        <w:t>з</w:t>
      </w:r>
      <w:r>
        <w:rPr>
          <w:szCs w:val="22"/>
        </w:rPr>
        <w:t xml:space="preserve">можности присосаться к </w:t>
      </w:r>
      <w:r>
        <w:rPr>
          <w:i/>
          <w:szCs w:val="22"/>
        </w:rPr>
        <w:t>неиссякаемому</w:t>
      </w:r>
      <w:r>
        <w:rPr>
          <w:szCs w:val="22"/>
        </w:rPr>
        <w:t xml:space="preserve"> източнику нетр</w:t>
      </w:r>
      <w:r>
        <w:rPr>
          <w:szCs w:val="22"/>
        </w:rPr>
        <w:t>у</w:t>
      </w:r>
      <w:r>
        <w:rPr>
          <w:szCs w:val="22"/>
        </w:rPr>
        <w:t>довых дох</w:t>
      </w:r>
      <w:r>
        <w:rPr>
          <w:szCs w:val="22"/>
        </w:rPr>
        <w:t>о</w:t>
      </w:r>
      <w:r>
        <w:rPr>
          <w:szCs w:val="22"/>
        </w:rPr>
        <w:t>дов.</w:t>
      </w:r>
    </w:p>
    <w:p w14:paraId="27A98928" w14:textId="77777777" w:rsidR="00F35044" w:rsidRDefault="00F35044" w:rsidP="0029029B">
      <w:pPr>
        <w:pStyle w:val="PlainText"/>
      </w:pPr>
      <w:r>
        <w:t>Фактором, препятствующим переводу кредитно-финансовой системы в этот режим функционирования, является ссудный пр</w:t>
      </w:r>
      <w:r>
        <w:t>о</w:t>
      </w:r>
      <w:r>
        <w:t>цент по кред</w:t>
      </w:r>
      <w:r>
        <w:t>и</w:t>
      </w:r>
      <w:r>
        <w:t xml:space="preserve">ту. </w:t>
      </w:r>
    </w:p>
    <w:p w14:paraId="2DFF7CEE" w14:textId="473AAA00" w:rsidR="00F35044" w:rsidRDefault="00F35044" w:rsidP="0029029B">
      <w:pPr>
        <w:pStyle w:val="PlainText"/>
      </w:pPr>
      <w:r>
        <w:t>Сам по себе кредит (а не кредит со ссудным процентом) явл</w:t>
      </w:r>
      <w:r>
        <w:t>я</w:t>
      </w:r>
      <w:r>
        <w:t>ется средством быстрой подстройки номинального платёжесп</w:t>
      </w:r>
      <w:r>
        <w:t>о</w:t>
      </w:r>
      <w:r>
        <w:t>собного спроса к спектру предложения продукции по з</w:t>
      </w:r>
      <w:r>
        <w:t>а</w:t>
      </w:r>
      <w:r>
        <w:t>явленным ценам. При устойчивом производственно-потреби</w:t>
      </w:r>
      <w:r>
        <w:softHyphen/>
        <w:t>тель</w:t>
      </w:r>
      <w:r>
        <w:softHyphen/>
        <w:t>ском пр</w:t>
      </w:r>
      <w:r>
        <w:t>о</w:t>
      </w:r>
      <w:r>
        <w:t>дуктоо</w:t>
      </w:r>
      <w:r>
        <w:t>б</w:t>
      </w:r>
      <w:r>
        <w:t>мене и устойчивом функционировании кредитно-финан</w:t>
      </w:r>
      <w:r>
        <w:softHyphen/>
        <w:t>совой си</w:t>
      </w:r>
      <w:r>
        <w:t>с</w:t>
      </w:r>
      <w:r>
        <w:t xml:space="preserve">темы колебания соотношения </w:t>
      </w:r>
      <w:r>
        <w:rPr>
          <w:b/>
          <w:i/>
        </w:rPr>
        <w:t>K</w:t>
      </w:r>
      <w:r>
        <w:rPr>
          <w:i/>
        </w:rPr>
        <w:t>/(</w:t>
      </w:r>
      <w:r>
        <w:rPr>
          <w:b/>
          <w:i/>
        </w:rPr>
        <w:t>S+K</w:t>
      </w:r>
      <w:r>
        <w:rPr>
          <w:i/>
        </w:rPr>
        <w:t>)</w:t>
      </w:r>
      <w:r>
        <w:t xml:space="preserve"> носят большей частью сезонный характер и мало изменяются на протяжении н</w:t>
      </w:r>
      <w:r>
        <w:t>е</w:t>
      </w:r>
      <w:r>
        <w:t>скольких годовых производственных циклов</w:t>
      </w:r>
      <w:r w:rsidRPr="00F35044">
        <w:rPr>
          <w:szCs w:val="22"/>
          <w:vertAlign w:val="superscript"/>
        </w:rPr>
        <w:t>[LXXX]</w:t>
      </w:r>
      <w:r>
        <w:t>. Поэтому в прее</w:t>
      </w:r>
      <w:r>
        <w:t>м</w:t>
      </w:r>
      <w:r>
        <w:t>ственности нескольких годовых производственных циклов макр</w:t>
      </w:r>
      <w:r>
        <w:t>о</w:t>
      </w:r>
      <w:r>
        <w:t>экономической системы само по себе безпроцентное кредитов</w:t>
      </w:r>
      <w:r>
        <w:t>а</w:t>
      </w:r>
      <w:r>
        <w:t>ние не оказывает какого-либо воздействия на ценообразование и ма</w:t>
      </w:r>
      <w:r>
        <w:t>с</w:t>
      </w:r>
      <w:r>
        <w:t>штаб цен.</w:t>
      </w:r>
    </w:p>
    <w:p w14:paraId="3D686F2F" w14:textId="77777777" w:rsidR="00F35044" w:rsidRDefault="00F35044" w:rsidP="0029029B">
      <w:pPr>
        <w:pStyle w:val="PlainText"/>
      </w:pPr>
      <w:r>
        <w:t>Однако если кредитование сопровождается ссудным проце</w:t>
      </w:r>
      <w:r>
        <w:t>н</w:t>
      </w:r>
      <w:r>
        <w:t xml:space="preserve">том, то ссудный процент вызывает: </w:t>
      </w:r>
    </w:p>
    <w:p w14:paraId="6A7E24CE" w14:textId="14B15A1C" w:rsidR="00F35044" w:rsidRDefault="00F35044" w:rsidP="00580D17">
      <w:pPr>
        <w:pStyle w:val="a3"/>
        <w:numPr>
          <w:ilvl w:val="0"/>
          <w:numId w:val="15"/>
        </w:numPr>
        <w:ind w:left="397" w:hanging="227"/>
      </w:pPr>
      <w:r>
        <w:t>опережающий рост номинальных цен по отношению к росту спектра производства в «неизменных ценах»</w:t>
      </w:r>
      <w:r w:rsidRPr="00F35044">
        <w:rPr>
          <w:szCs w:val="22"/>
          <w:vertAlign w:val="superscript"/>
        </w:rPr>
        <w:t>[LXXXI]</w:t>
      </w:r>
      <w:r>
        <w:t>, вследствие т</w:t>
      </w:r>
      <w:r>
        <w:t>о</w:t>
      </w:r>
      <w:r>
        <w:t>го, что в цену продукции закладывается необходимость во</w:t>
      </w:r>
      <w:r>
        <w:t>з</w:t>
      </w:r>
      <w:r>
        <w:t>врата не только кредитной ссуды, но и задолженности по процентам;</w:t>
      </w:r>
    </w:p>
    <w:p w14:paraId="0456DEA9" w14:textId="77777777" w:rsidR="00F35044" w:rsidRDefault="00F35044" w:rsidP="00580D17">
      <w:pPr>
        <w:pStyle w:val="a3"/>
        <w:numPr>
          <w:ilvl w:val="0"/>
          <w:numId w:val="15"/>
        </w:numPr>
        <w:ind w:left="397" w:hanging="227"/>
      </w:pPr>
      <w:r>
        <w:t>необратимый переток номинальной платёжеспособности от общества к корпорации ростовщиков, что при свободе ро</w:t>
      </w:r>
      <w:r>
        <w:t>с</w:t>
      </w:r>
      <w:r>
        <w:t xml:space="preserve">товщичества порождает её монопольно высокую </w:t>
      </w:r>
      <w:r>
        <w:lastRenderedPageBreak/>
        <w:t>покупател</w:t>
      </w:r>
      <w:r>
        <w:t>ь</w:t>
      </w:r>
      <w:r>
        <w:t>ную способность, злоупотреблению которой не может прот</w:t>
      </w:r>
      <w:r>
        <w:t>и</w:t>
      </w:r>
      <w:r>
        <w:t>востоять безъидейное общество.</w:t>
      </w:r>
    </w:p>
    <w:p w14:paraId="13A8BB7C" w14:textId="77777777" w:rsidR="00F35044" w:rsidRDefault="00F35044" w:rsidP="0029029B">
      <w:pPr>
        <w:pStyle w:val="PlainText"/>
      </w:pPr>
      <w:r>
        <w:t>Вызванные ссудным процентом названные два фактора выл</w:t>
      </w:r>
      <w:r>
        <w:t>и</w:t>
      </w:r>
      <w:r>
        <w:t>ваются в утрату обществом в целом покупательной способн</w:t>
      </w:r>
      <w:r>
        <w:t>о</w:t>
      </w:r>
      <w:r>
        <w:t>сти, что подтормаживает и останавливает сбыт произведённого вне з</w:t>
      </w:r>
      <w:r>
        <w:t>а</w:t>
      </w:r>
      <w:r>
        <w:t xml:space="preserve">висимости от качества продукции и </w:t>
      </w:r>
      <w:r w:rsidRPr="00CB6B4C">
        <w:rPr>
          <w:i/>
        </w:rPr>
        <w:t xml:space="preserve">потребностей общества в ней как таковых, </w:t>
      </w:r>
      <w:r>
        <w:t>и способно вызвать утрату кр</w:t>
      </w:r>
      <w:r>
        <w:t>е</w:t>
      </w:r>
      <w:r>
        <w:t>дитно-финан</w:t>
      </w:r>
      <w:r>
        <w:softHyphen/>
        <w:t>со</w:t>
      </w:r>
      <w:r>
        <w:softHyphen/>
        <w:t>вой системой способности к сборке множества микроэкономик в целостную макроэкономику. При этом в обществе может возни</w:t>
      </w:r>
      <w:r>
        <w:t>к</w:t>
      </w:r>
      <w:r>
        <w:t>нуть некоторый объём заведомо неоплатной задолженн</w:t>
      </w:r>
      <w:r>
        <w:t>о</w:t>
      </w:r>
      <w:r>
        <w:t xml:space="preserve">сти </w:t>
      </w:r>
      <w:r>
        <w:rPr>
          <w:i/>
        </w:rPr>
        <w:t xml:space="preserve">по кредиту с учётом процентов, </w:t>
      </w:r>
      <w:r w:rsidRPr="00C0090A">
        <w:t>разпределённый</w:t>
      </w:r>
      <w:r>
        <w:t xml:space="preserve"> между всеми ф</w:t>
      </w:r>
      <w:r>
        <w:t>и</w:t>
      </w:r>
      <w:r>
        <w:t>зическими и юридическими лицами, включая и к</w:t>
      </w:r>
      <w:r>
        <w:t>а</w:t>
      </w:r>
      <w:r>
        <w:t>кую-то часть наименее удачливых самих росто</w:t>
      </w:r>
      <w:r>
        <w:t>в</w:t>
      </w:r>
      <w:r>
        <w:t xml:space="preserve">щиков. </w:t>
      </w:r>
    </w:p>
    <w:p w14:paraId="4B2D3F77" w14:textId="77777777" w:rsidR="00F35044" w:rsidRDefault="00F35044" w:rsidP="0029029B">
      <w:pPr>
        <w:pStyle w:val="PlainText"/>
      </w:pPr>
      <w:r>
        <w:t>Этот объём заведомо неоплатной задолженности может быть погашен только либо за счёт дополнительной эмиссии средств платежа, либо за счёт прощения задолже</w:t>
      </w:r>
      <w:r>
        <w:t>н</w:t>
      </w:r>
      <w:r>
        <w:t xml:space="preserve">ности. </w:t>
      </w:r>
      <w:r>
        <w:rPr>
          <w:i/>
        </w:rPr>
        <w:t>В первом случае при свободе ростовщичества ссудный процент, являясь генер</w:t>
      </w:r>
      <w:r>
        <w:rPr>
          <w:i/>
        </w:rPr>
        <w:t>а</w:t>
      </w:r>
      <w:r>
        <w:rPr>
          <w:i/>
        </w:rPr>
        <w:t>тором необратимого роста цен, вынуждает государство к с</w:t>
      </w:r>
      <w:r>
        <w:rPr>
          <w:i/>
        </w:rPr>
        <w:t>о</w:t>
      </w:r>
      <w:r>
        <w:rPr>
          <w:i/>
        </w:rPr>
        <w:t>путствующему эмиссии снижению энергетического стандарта обеспеченности денежной единицы.</w:t>
      </w:r>
      <w:r>
        <w:t xml:space="preserve"> Такая эмиссия всегда выз</w:t>
      </w:r>
      <w:r>
        <w:t>ы</w:t>
      </w:r>
      <w:r>
        <w:t>вает возражения, но отказ от неё оставляет общество и его прои</w:t>
      </w:r>
      <w:r>
        <w:t>з</w:t>
      </w:r>
      <w:r>
        <w:t>водс</w:t>
      </w:r>
      <w:r>
        <w:t>т</w:t>
      </w:r>
      <w:r>
        <w:t>венно-потреби</w:t>
      </w:r>
      <w:r>
        <w:softHyphen/>
        <w:t>тель</w:t>
      </w:r>
      <w:r>
        <w:softHyphen/>
        <w:t>скую систему на положении финансового н</w:t>
      </w:r>
      <w:r>
        <w:t>е</w:t>
      </w:r>
      <w:r>
        <w:t>вольника корпорации ростовщиков, поскольку оно пребывает в удавке заведомо неоплатных долгов, на отработку которых раб</w:t>
      </w:r>
      <w:r>
        <w:t>о</w:t>
      </w:r>
      <w:r>
        <w:t>тает безплатно, потребляя столько, сколько позв</w:t>
      </w:r>
      <w:r>
        <w:t>о</w:t>
      </w:r>
      <w:r>
        <w:t>лят кровопийцы-кредиторы.</w:t>
      </w:r>
    </w:p>
    <w:p w14:paraId="21E893A5" w14:textId="6DC5C118" w:rsidR="00F35044" w:rsidRDefault="00F35044" w:rsidP="0029029B">
      <w:pPr>
        <w:pStyle w:val="PlainText"/>
      </w:pPr>
      <w:r>
        <w:t>Именно это произошло в России в ходе реформ начала 1990</w:t>
      </w:r>
      <w:r>
        <w:noBreakHyphen/>
        <w:t>х гг., вследствие чего все реформы до конца 1999 г. включ</w:t>
      </w:r>
      <w:r>
        <w:t>и</w:t>
      </w:r>
      <w:r>
        <w:t>тельно — представляют собой вредительство, войну против нар</w:t>
      </w:r>
      <w:r>
        <w:t>о</w:t>
      </w:r>
      <w:r>
        <w:t>дов СССР и России средствами четвертого приоритета обобщё</w:t>
      </w:r>
      <w:r>
        <w:t>н</w:t>
      </w:r>
      <w:r>
        <w:t>ного оружия (средств управления), подкрепляемую войной сре</w:t>
      </w:r>
      <w:r>
        <w:t>д</w:t>
      </w:r>
      <w:r>
        <w:t>ствами третьего приоритета (распространение вздорных теорий о причинах и механизме длящегося несколько десятилетий соц</w:t>
      </w:r>
      <w:r>
        <w:t>и</w:t>
      </w:r>
      <w:r>
        <w:t>ально-экономического криз</w:t>
      </w:r>
      <w:r>
        <w:t>и</w:t>
      </w:r>
      <w:r>
        <w:t>са)</w:t>
      </w:r>
      <w:r w:rsidRPr="00F35044">
        <w:rPr>
          <w:vertAlign w:val="superscript"/>
        </w:rPr>
        <w:t>[LXXXII]</w:t>
      </w:r>
      <w:r>
        <w:t xml:space="preserve">. </w:t>
      </w:r>
    </w:p>
    <w:p w14:paraId="7274EB7E" w14:textId="77777777" w:rsidR="00F35044" w:rsidRDefault="00F35044" w:rsidP="00646409">
      <w:pPr>
        <w:pStyle w:val="a6"/>
        <w:rPr>
          <w:szCs w:val="22"/>
        </w:rPr>
      </w:pPr>
      <w:r>
        <w:rPr>
          <w:szCs w:val="22"/>
        </w:rPr>
        <w:t>Поэтому для изчерпания кризиса и перехода к безкр</w:t>
      </w:r>
      <w:r>
        <w:rPr>
          <w:szCs w:val="22"/>
        </w:rPr>
        <w:t>и</w:t>
      </w:r>
      <w:r>
        <w:rPr>
          <w:szCs w:val="22"/>
        </w:rPr>
        <w:t>зисному развитию России участие российской стороны (как в лице её государственности, так и частных юрид</w:t>
      </w:r>
      <w:r>
        <w:rPr>
          <w:szCs w:val="22"/>
        </w:rPr>
        <w:t>и</w:t>
      </w:r>
      <w:r>
        <w:rPr>
          <w:szCs w:val="22"/>
        </w:rPr>
        <w:t>ческих и физических лиц) во всех внешних и внутре</w:t>
      </w:r>
      <w:r>
        <w:rPr>
          <w:szCs w:val="22"/>
        </w:rPr>
        <w:t>н</w:t>
      </w:r>
      <w:r>
        <w:rPr>
          <w:szCs w:val="22"/>
        </w:rPr>
        <w:t xml:space="preserve">них сделках кредитования под </w:t>
      </w:r>
      <w:r>
        <w:rPr>
          <w:szCs w:val="22"/>
        </w:rPr>
        <w:lastRenderedPageBreak/>
        <w:t>процент во всех формах должно быть запрещено на уровне Конституции, а нарушение этого конституционного требов</w:t>
      </w:r>
      <w:r>
        <w:rPr>
          <w:szCs w:val="22"/>
        </w:rPr>
        <w:t>а</w:t>
      </w:r>
      <w:r>
        <w:rPr>
          <w:szCs w:val="22"/>
        </w:rPr>
        <w:t>ния должно пр</w:t>
      </w:r>
      <w:r>
        <w:rPr>
          <w:szCs w:val="22"/>
        </w:rPr>
        <w:t>и</w:t>
      </w:r>
      <w:r>
        <w:rPr>
          <w:szCs w:val="22"/>
        </w:rPr>
        <w:t xml:space="preserve">равниваться к измене Родине и преступлению против человечности. </w:t>
      </w:r>
      <w:r>
        <w:rPr>
          <w:i/>
          <w:szCs w:val="22"/>
        </w:rPr>
        <w:t>Это положение прямо и недвусмысле</w:t>
      </w:r>
      <w:r>
        <w:rPr>
          <w:i/>
          <w:szCs w:val="22"/>
        </w:rPr>
        <w:t>н</w:t>
      </w:r>
      <w:r>
        <w:rPr>
          <w:i/>
          <w:szCs w:val="22"/>
        </w:rPr>
        <w:t>но н</w:t>
      </w:r>
      <w:r>
        <w:rPr>
          <w:i/>
          <w:szCs w:val="22"/>
        </w:rPr>
        <w:t>е</w:t>
      </w:r>
      <w:r>
        <w:rPr>
          <w:i/>
          <w:szCs w:val="22"/>
        </w:rPr>
        <w:t>обходимо провозгласить и с трибуны ООН.</w:t>
      </w:r>
    </w:p>
    <w:p w14:paraId="0A7B36B7" w14:textId="77777777" w:rsidR="00F35044" w:rsidRDefault="00F35044" w:rsidP="0029029B">
      <w:pPr>
        <w:pStyle w:val="PlainText"/>
      </w:pPr>
      <w:r w:rsidRPr="0029029B">
        <w:rPr>
          <w:b/>
        </w:rPr>
        <w:t xml:space="preserve">Ссудный процент — «свободная» цена на кредит, входит в базу прейскуранта, </w:t>
      </w:r>
      <w:r w:rsidRPr="0029029B">
        <w:rPr>
          <w:b/>
          <w:i/>
        </w:rPr>
        <w:t>не будучи продуктом трудовой деятельн</w:t>
      </w:r>
      <w:r w:rsidRPr="0029029B">
        <w:rPr>
          <w:b/>
          <w:i/>
        </w:rPr>
        <w:t>о</w:t>
      </w:r>
      <w:r w:rsidRPr="0029029B">
        <w:rPr>
          <w:b/>
          <w:i/>
        </w:rPr>
        <w:t>сти или природным благом</w:t>
      </w:r>
      <w:r w:rsidRPr="0029029B">
        <w:rPr>
          <w:b/>
        </w:rPr>
        <w:t>.</w:t>
      </w:r>
      <w:r>
        <w:t xml:space="preserve"> Ставка ссудного пр</w:t>
      </w:r>
      <w:r>
        <w:t>о</w:t>
      </w:r>
      <w:r>
        <w:t>цента задаётся для государств и регионов заправилами надгосударственной ме</w:t>
      </w:r>
      <w:r>
        <w:t>ж</w:t>
      </w:r>
      <w:r>
        <w:t>дународной ростовщической мафиозной корпорации, узурпир</w:t>
      </w:r>
      <w:r>
        <w:t>о</w:t>
      </w:r>
      <w:r>
        <w:t>вавшей банковское дело, и потому не является свободным выр</w:t>
      </w:r>
      <w:r>
        <w:t>а</w:t>
      </w:r>
      <w:r>
        <w:t>жением баланса спроса и предложения кредитов. Но пока ро</w:t>
      </w:r>
      <w:r>
        <w:t>с</w:t>
      </w:r>
      <w:r>
        <w:t>товщичество, в том числе и в банковских организационных фо</w:t>
      </w:r>
      <w:r>
        <w:t>р</w:t>
      </w:r>
      <w:r>
        <w:t>мах юридически разсматривается как один из видов частного предпринимательства, государство не имеет мотивов к юридич</w:t>
      </w:r>
      <w:r>
        <w:t>е</w:t>
      </w:r>
      <w:r>
        <w:t>скому обоснованию запрета на ростовщичество. Если государство пр</w:t>
      </w:r>
      <w:r>
        <w:t>о</w:t>
      </w:r>
      <w:r>
        <w:t>возглашает за собой монопольное право регулировать цены баз прейскуранта, то вопрос о запрете кредитования под процент р</w:t>
      </w:r>
      <w:r>
        <w:t>е</w:t>
      </w:r>
      <w:r>
        <w:t>шается юридически безупречно.</w:t>
      </w:r>
    </w:p>
    <w:p w14:paraId="33EEBA5C" w14:textId="77777777" w:rsidR="00F35044" w:rsidRDefault="00F35044" w:rsidP="0029029B">
      <w:pPr>
        <w:pStyle w:val="PlainText"/>
      </w:pPr>
      <w:r>
        <w:t>Это — не запрет на банковскую деятельность и не подрыв пл</w:t>
      </w:r>
      <w:r>
        <w:t>а</w:t>
      </w:r>
      <w:r>
        <w:t>тёжно-расчётной инфраструктуры общества. К</w:t>
      </w:r>
      <w:r>
        <w:t>а</w:t>
      </w:r>
      <w:r>
        <w:t>ждый банк — центральный, государственные, все ко</w:t>
      </w:r>
      <w:r>
        <w:t>м</w:t>
      </w:r>
      <w:r>
        <w:t>мерческие — должны быть не «колхозами ростовщиков», как это есть ныне; а инвест</w:t>
      </w:r>
      <w:r>
        <w:t>и</w:t>
      </w:r>
      <w:r>
        <w:t>ционными фондами, обеспечивающими структурную п</w:t>
      </w:r>
      <w:r>
        <w:t>е</w:t>
      </w:r>
      <w:r>
        <w:t>рестройку многоотраслевой производственно-потреби</w:t>
      </w:r>
      <w:r>
        <w:softHyphen/>
        <w:t>тель</w:t>
      </w:r>
      <w:r>
        <w:softHyphen/>
        <w:t>ской системы о</w:t>
      </w:r>
      <w:r>
        <w:t>б</w:t>
      </w:r>
      <w:r>
        <w:t>щества и развитие производственных мощностей отраслей. Их доходы, из которых они должны пополнять свои кредитные р</w:t>
      </w:r>
      <w:r>
        <w:t>е</w:t>
      </w:r>
      <w:r>
        <w:t>сурсы, могут быть только долей от прибыли, полученной в «р</w:t>
      </w:r>
      <w:r>
        <w:t>е</w:t>
      </w:r>
      <w:r>
        <w:t>альном секторе» экономики в результате успешного осуществл</w:t>
      </w:r>
      <w:r>
        <w:t>е</w:t>
      </w:r>
      <w:r>
        <w:t>ния координируемых их «мозговыми трестами» общественно п</w:t>
      </w:r>
      <w:r>
        <w:t>о</w:t>
      </w:r>
      <w:r>
        <w:t>лезных прое</w:t>
      </w:r>
      <w:r>
        <w:t>к</w:t>
      </w:r>
      <w:r>
        <w:t xml:space="preserve">тов. </w:t>
      </w:r>
      <w:r>
        <w:rPr>
          <w:b/>
        </w:rPr>
        <w:t>Банки, чьи «моз</w:t>
      </w:r>
      <w:r>
        <w:rPr>
          <w:b/>
        </w:rPr>
        <w:softHyphen/>
        <w:t>говые тресты» не способны перейти к выполнению этой функции, не имеют права на с</w:t>
      </w:r>
      <w:r>
        <w:rPr>
          <w:b/>
        </w:rPr>
        <w:t>у</w:t>
      </w:r>
      <w:r>
        <w:rPr>
          <w:b/>
        </w:rPr>
        <w:t>ществование.</w:t>
      </w:r>
      <w:r>
        <w:t xml:space="preserve"> Поэтому, если какие-то банки не справятся с пер</w:t>
      </w:r>
      <w:r>
        <w:t>е</w:t>
      </w:r>
      <w:r>
        <w:t>ходом к безпроцентному кредитованию и рухнут, — то меньше дармоедов придётся кормить труженикам. При этом вкладчики банков (физические лица, так и юридические) как могут быть з</w:t>
      </w:r>
      <w:r>
        <w:t>а</w:t>
      </w:r>
      <w:r>
        <w:t>щищены государственной гарантией вкладов в пределах дем</w:t>
      </w:r>
      <w:r>
        <w:t>о</w:t>
      </w:r>
      <w:r>
        <w:t>графически обусловленных потребностей или производственной н</w:t>
      </w:r>
      <w:r>
        <w:t>е</w:t>
      </w:r>
      <w:r>
        <w:t>обходимости.</w:t>
      </w:r>
    </w:p>
    <w:p w14:paraId="687037E2" w14:textId="77777777" w:rsidR="00F35044" w:rsidRDefault="00F35044" w:rsidP="0029029B">
      <w:pPr>
        <w:pStyle w:val="PlainText"/>
      </w:pPr>
      <w:r>
        <w:lastRenderedPageBreak/>
        <w:t>В условиях системы безпроцентного кредитования снижение тарифов на электроэнергию при наращивании энергетического стандарта обеспеченности денежной единицы, открывает д</w:t>
      </w:r>
      <w:r>
        <w:t>о</w:t>
      </w:r>
      <w:r>
        <w:t>рогу к снижению номинальных цен на рынке конечной проду</w:t>
      </w:r>
      <w:r>
        <w:t>к</w:t>
      </w:r>
      <w:r>
        <w:t>ции по мере удовлетвор</w:t>
      </w:r>
      <w:r>
        <w:t>е</w:t>
      </w:r>
      <w:r>
        <w:t>ния потребностей общества по демографически обусловленному спектру потребностей и искоренению деград</w:t>
      </w:r>
      <w:r>
        <w:t>а</w:t>
      </w:r>
      <w:r>
        <w:t>ционно-паразитичес</w:t>
      </w:r>
      <w:r>
        <w:softHyphen/>
        <w:t>кого спектра потре</w:t>
      </w:r>
      <w:r>
        <w:t>б</w:t>
      </w:r>
      <w:r>
        <w:t xml:space="preserve">ностей. </w:t>
      </w:r>
    </w:p>
    <w:p w14:paraId="341CB87D" w14:textId="77777777" w:rsidR="00F35044" w:rsidRDefault="00F35044" w:rsidP="00DC2B2D">
      <w:pPr>
        <w:pStyle w:val="a6"/>
      </w:pPr>
      <w:r>
        <w:t>Это — наилучший източник внутренних накоплений для о</w:t>
      </w:r>
      <w:r>
        <w:t>б</w:t>
      </w:r>
      <w:r>
        <w:t>щественно-экономического развития.</w:t>
      </w:r>
    </w:p>
    <w:p w14:paraId="4CDE4FA7" w14:textId="77777777" w:rsidR="00F35044" w:rsidRDefault="00F35044" w:rsidP="00DC2B2D">
      <w:pPr>
        <w:pStyle w:val="PlainText"/>
      </w:pPr>
      <w:r>
        <w:t>При этом налогово-дотационная политика должна поддерж</w:t>
      </w:r>
      <w:r>
        <w:t>и</w:t>
      </w:r>
      <w:r>
        <w:t>вать покупательную способность в отраслях и регионах в пропо</w:t>
      </w:r>
      <w:r>
        <w:t>р</w:t>
      </w:r>
      <w:r>
        <w:t>циях, необходимых для устойчивого функционирования рыно</w:t>
      </w:r>
      <w:r>
        <w:t>ч</w:t>
      </w:r>
      <w:r>
        <w:t>ного механизма разпределения производимой продукции в соо</w:t>
      </w:r>
      <w:r>
        <w:t>т</w:t>
      </w:r>
      <w:r>
        <w:t>ветствии с демографически обусловленным планом о</w:t>
      </w:r>
      <w:r>
        <w:t>б</w:t>
      </w:r>
      <w:r>
        <w:t>щественно-экономического ра</w:t>
      </w:r>
      <w:r>
        <w:t>з</w:t>
      </w:r>
      <w:r>
        <w:t>вития государства и общества.</w:t>
      </w:r>
    </w:p>
    <w:p w14:paraId="07A29502" w14:textId="77777777" w:rsidR="00F35044" w:rsidRDefault="00F35044" w:rsidP="0029029B">
      <w:pPr>
        <w:pStyle w:val="PlainText"/>
      </w:pPr>
      <w:r>
        <w:t>Соответственно сказанному надо разценивать и декларации политических партий и политических деятелей на тему «мы х</w:t>
      </w:r>
      <w:r>
        <w:t>о</w:t>
      </w:r>
      <w:r>
        <w:t>тим, как лучше», чтобы не отдавать госуда</w:t>
      </w:r>
      <w:r>
        <w:t>р</w:t>
      </w:r>
      <w:r>
        <w:t>ственную власть тем, у кого заведомо получится «как всегда» — плохо или ещё хуже.</w:t>
      </w:r>
    </w:p>
    <w:p w14:paraId="033B3151" w14:textId="77777777" w:rsidR="00F35044" w:rsidRDefault="00F35044" w:rsidP="00A16279">
      <w:pPr>
        <w:pStyle w:val="PlainText"/>
        <w:sectPr w:rsidR="00F35044">
          <w:headerReference w:type="default" r:id="rId26"/>
          <w:footnotePr>
            <w:numRestart w:val="eachPage"/>
          </w:footnotePr>
          <w:pgSz w:w="8392" w:h="11907"/>
          <w:pgMar w:top="851" w:right="851" w:bottom="851" w:left="1247" w:header="680" w:footer="680" w:gutter="0"/>
          <w:cols w:space="720"/>
          <w:titlePg/>
        </w:sectPr>
      </w:pPr>
    </w:p>
    <w:p w14:paraId="10DF9DC3" w14:textId="77777777" w:rsidR="00F35044" w:rsidRDefault="00F35044" w:rsidP="00264D7F">
      <w:pPr>
        <w:pStyle w:val="Heading2"/>
      </w:pPr>
      <w:bookmarkStart w:id="9" w:name="_Toc483676412"/>
      <w:bookmarkStart w:id="10" w:name="_Toc483676452"/>
      <w:bookmarkStart w:id="11" w:name="_Toc483744080"/>
      <w:bookmarkStart w:id="12" w:name="_Toc483744373"/>
      <w:bookmarkStart w:id="13" w:name="_Toc26963517"/>
      <w:bookmarkStart w:id="14" w:name="_Toc120498347"/>
      <w:r>
        <w:lastRenderedPageBreak/>
        <w:t>1.5. Право собственности</w:t>
      </w:r>
      <w:bookmarkEnd w:id="9"/>
      <w:bookmarkEnd w:id="10"/>
      <w:bookmarkEnd w:id="11"/>
      <w:bookmarkEnd w:id="12"/>
      <w:bookmarkEnd w:id="13"/>
      <w:r>
        <w:t xml:space="preserve"> </w:t>
      </w:r>
      <w:r>
        <w:br/>
        <w:t>на средства производства</w:t>
      </w:r>
      <w:bookmarkEnd w:id="14"/>
    </w:p>
    <w:p w14:paraId="6DB3F132" w14:textId="77777777" w:rsidR="00F35044" w:rsidRDefault="00F35044" w:rsidP="00264D7F">
      <w:pPr>
        <w:pStyle w:val="PlainText"/>
      </w:pPr>
      <w:r>
        <w:t>Право — это открытая возможность делать что-либо, будучи гарантир</w:t>
      </w:r>
      <w:r>
        <w:t>о</w:t>
      </w:r>
      <w:r>
        <w:t>ванным от наносящего ущерб воздаяния за содеянное. В Русском миропонимании понятия «право» и «праведность» вза</w:t>
      </w:r>
      <w:r>
        <w:t>и</w:t>
      </w:r>
      <w:r>
        <w:t>мосвязанные, а соответствующие слова — однокоренные. Всле</w:t>
      </w:r>
      <w:r>
        <w:t>д</w:t>
      </w:r>
      <w:r>
        <w:t xml:space="preserve">ствие этого </w:t>
      </w:r>
      <w:r>
        <w:rPr>
          <w:i/>
        </w:rPr>
        <w:t>право</w:t>
      </w:r>
      <w:r>
        <w:t xml:space="preserve"> выражает </w:t>
      </w:r>
      <w:r>
        <w:rPr>
          <w:i/>
        </w:rPr>
        <w:t xml:space="preserve">праведность, </w:t>
      </w:r>
      <w:r>
        <w:t>и как следс</w:t>
      </w:r>
      <w:r>
        <w:t>т</w:t>
      </w:r>
      <w:r>
        <w:t>вие право — выше закона, к</w:t>
      </w:r>
      <w:r>
        <w:t>о</w:t>
      </w:r>
      <w:r>
        <w:t>торый может выражать в жизни общества и неправедность</w:t>
      </w:r>
      <w:r>
        <w:rPr>
          <w:i/>
        </w:rPr>
        <w:t>.</w:t>
      </w:r>
      <w:r>
        <w:rPr>
          <w:i/>
        </w:rPr>
        <w:softHyphen/>
      </w:r>
      <w:r>
        <w:t xml:space="preserve"> Утверждение о том, что «Право» и «Закон» син</w:t>
      </w:r>
      <w:r>
        <w:t>о</w:t>
      </w:r>
      <w:r>
        <w:t>нимы произтекает из злонравия и представляет собой навязыв</w:t>
      </w:r>
      <w:r>
        <w:t>а</w:t>
      </w:r>
      <w:r>
        <w:t xml:space="preserve">ние обществу смешения понятий с целью подмены </w:t>
      </w:r>
      <w:r>
        <w:rPr>
          <w:i/>
        </w:rPr>
        <w:t>права</w:t>
      </w:r>
      <w:r>
        <w:t xml:space="preserve"> </w:t>
      </w:r>
      <w:r>
        <w:rPr>
          <w:u w:val="single"/>
        </w:rPr>
        <w:t>непр</w:t>
      </w:r>
      <w:r>
        <w:rPr>
          <w:u w:val="single"/>
        </w:rPr>
        <w:t>а</w:t>
      </w:r>
      <w:r>
        <w:rPr>
          <w:u w:val="single"/>
        </w:rPr>
        <w:t>ведным законом</w:t>
      </w:r>
      <w:r>
        <w:t>.</w:t>
      </w:r>
    </w:p>
    <w:p w14:paraId="2B38F437" w14:textId="77777777" w:rsidR="00F35044" w:rsidRDefault="00F35044" w:rsidP="00264D7F">
      <w:pPr>
        <w:pStyle w:val="PlainText"/>
      </w:pPr>
      <w:r>
        <w:t>Соответственно, если вести освещение вопросов в системе мышления, в которой «Право» и «Закон» — синонимы, то в жи</w:t>
      </w:r>
      <w:r>
        <w:t>з</w:t>
      </w:r>
      <w:r>
        <w:t>ни общества н</w:t>
      </w:r>
      <w:r>
        <w:t>е</w:t>
      </w:r>
      <w:r>
        <w:t>обходимо разделять две категории прав:</w:t>
      </w:r>
    </w:p>
    <w:p w14:paraId="42FDAEEF" w14:textId="77777777" w:rsidR="00F35044" w:rsidRDefault="00F35044" w:rsidP="00580D17">
      <w:pPr>
        <w:pStyle w:val="a3"/>
        <w:numPr>
          <w:ilvl w:val="0"/>
          <w:numId w:val="15"/>
        </w:numPr>
        <w:ind w:left="397" w:hanging="227"/>
      </w:pPr>
      <w:r>
        <w:t>права объективные, дарованные Свыше человеку и человеч</w:t>
      </w:r>
      <w:r>
        <w:t>е</w:t>
      </w:r>
      <w:r>
        <w:t>ству, и первое из них объемлющее все прочие, — пр</w:t>
      </w:r>
      <w:r>
        <w:t>а</w:t>
      </w:r>
      <w:r>
        <w:t xml:space="preserve">во быть наместником Божиим на Земле по совести в согласии со смыслом Откровений. </w:t>
      </w:r>
    </w:p>
    <w:p w14:paraId="192CCF35" w14:textId="77777777" w:rsidR="00F35044" w:rsidRDefault="00F35044" w:rsidP="00580D17">
      <w:pPr>
        <w:pStyle w:val="a3"/>
        <w:numPr>
          <w:ilvl w:val="0"/>
          <w:numId w:val="15"/>
        </w:numPr>
        <w:ind w:left="397" w:hanging="227"/>
      </w:pPr>
      <w:r>
        <w:t>«права» субъективные, учреждаемые в общественной жизни самими её участниками по их нравственно обусловленному произволу, который может выражать как праведность, так и несправедливость.</w:t>
      </w:r>
    </w:p>
    <w:p w14:paraId="6715E98F" w14:textId="77777777" w:rsidR="00F35044" w:rsidRDefault="00F35044" w:rsidP="00264D7F">
      <w:pPr>
        <w:pStyle w:val="PlainText"/>
      </w:pPr>
      <w:r>
        <w:t>Вследствие этого в обществе возможны и реально имеют место конфликты между правами объективными, в следов</w:t>
      </w:r>
      <w:r>
        <w:t>а</w:t>
      </w:r>
      <w:r>
        <w:t>нии которым находит своё выражение Божий Промысел, и «правами» субъек</w:t>
      </w:r>
      <w:r>
        <w:softHyphen/>
        <w:t>ти</w:t>
      </w:r>
      <w:r>
        <w:softHyphen/>
        <w:t>в</w:t>
      </w:r>
      <w:r>
        <w:softHyphen/>
        <w:t>ными в случаях, когда творцы законов пытаются своею отс</w:t>
      </w:r>
      <w:r>
        <w:t>е</w:t>
      </w:r>
      <w:r>
        <w:t>бятиной возпрепятствовать осуществлению Пр</w:t>
      </w:r>
      <w:r>
        <w:t>о</w:t>
      </w:r>
      <w:r>
        <w:t>мысла.</w:t>
      </w:r>
    </w:p>
    <w:p w14:paraId="4EAE13D3" w14:textId="77777777" w:rsidR="00F35044" w:rsidRDefault="00F35044" w:rsidP="00264D7F">
      <w:pPr>
        <w:pStyle w:val="PlainText"/>
      </w:pPr>
      <w:r>
        <w:t>Люди признают друг за другом «право» на какое угодно мир</w:t>
      </w:r>
      <w:r>
        <w:t>о</w:t>
      </w:r>
      <w:r>
        <w:t>воззрение, но Бог, как сообщают Откровения, не признает за ч</w:t>
      </w:r>
      <w:r>
        <w:t>е</w:t>
      </w:r>
      <w:r>
        <w:t>ловеком права быть атеистом, т.е. отрицать Его бытие или обож</w:t>
      </w:r>
      <w:r>
        <w:t>е</w:t>
      </w:r>
      <w:r>
        <w:t>ствлять что-либо или кого-либо из сотворённого Им, а также не признаёт права вп</w:t>
      </w:r>
      <w:r>
        <w:t>а</w:t>
      </w:r>
      <w:r>
        <w:t xml:space="preserve">дать в сатанизм. </w:t>
      </w:r>
    </w:p>
    <w:p w14:paraId="073B6FAE" w14:textId="77777777" w:rsidR="00F35044" w:rsidRDefault="00F35044" w:rsidP="00264D7F">
      <w:pPr>
        <w:pStyle w:val="PlainText"/>
      </w:pPr>
      <w:r>
        <w:t>Атеисты — те, кто невнимателен или разсудочно отрицает тот реальный факт, что Бог даёт доказательства Своего бытия перс</w:t>
      </w:r>
      <w:r>
        <w:t>о</w:t>
      </w:r>
      <w:r>
        <w:t>нально каждому тем, что отвечает в соответствии со смыслом их молитв изменением жизненных обстоятельств тем более выраз</w:t>
      </w:r>
      <w:r>
        <w:t>и</w:t>
      </w:r>
      <w:r>
        <w:t>тельно, чем отзывчивее сам человек к о</w:t>
      </w:r>
      <w:r>
        <w:t>б</w:t>
      </w:r>
      <w:r>
        <w:t xml:space="preserve">ращениям Бога к </w:t>
      </w:r>
      <w:r>
        <w:lastRenderedPageBreak/>
        <w:t>нему через совесть, через других людей, знамения жизненными обсто</w:t>
      </w:r>
      <w:r>
        <w:t>я</w:t>
      </w:r>
      <w:r>
        <w:t>тельствами, включая произведения искусств, памятники культ</w:t>
      </w:r>
      <w:r>
        <w:t>у</w:t>
      </w:r>
      <w:r>
        <w:t xml:space="preserve">ры и т.п. </w:t>
      </w:r>
    </w:p>
    <w:p w14:paraId="0E381A84" w14:textId="77777777" w:rsidR="00F35044" w:rsidRDefault="00F35044" w:rsidP="00264D7F">
      <w:pPr>
        <w:pStyle w:val="PlainText"/>
      </w:pPr>
      <w:r>
        <w:t>Но и атеисты должны признать, что то, что здесь названо «об</w:t>
      </w:r>
      <w:r>
        <w:t>ъ</w:t>
      </w:r>
      <w:r>
        <w:t>ективными правами», реально существует вне зависимости от т</w:t>
      </w:r>
      <w:r>
        <w:t>о</w:t>
      </w:r>
      <w:r>
        <w:t>го, что они не признают Източник их произхожд</w:t>
      </w:r>
      <w:r>
        <w:t>е</w:t>
      </w:r>
      <w:r>
        <w:t>ния, поскольку за нарушением людьми и человечеством объективных прав след</w:t>
      </w:r>
      <w:r>
        <w:t>у</w:t>
      </w:r>
      <w:r>
        <w:t>ет воздаяние, несущее ущерб: болезни, травмы, социальные бе</w:t>
      </w:r>
      <w:r>
        <w:t>д</w:t>
      </w:r>
      <w:r>
        <w:t>ствия, и глобальный биосферно-экологический кризис как наиб</w:t>
      </w:r>
      <w:r>
        <w:t>о</w:t>
      </w:r>
      <w:r>
        <w:t>лее мощное из всех возда</w:t>
      </w:r>
      <w:r>
        <w:t>я</w:t>
      </w:r>
      <w:r>
        <w:t>ний, которые люди смогли обрушить на свою г</w:t>
      </w:r>
      <w:r>
        <w:t>о</w:t>
      </w:r>
      <w:r>
        <w:t>лову.</w:t>
      </w:r>
    </w:p>
    <w:p w14:paraId="195DE530" w14:textId="77777777" w:rsidR="00F35044" w:rsidRDefault="00F35044" w:rsidP="00264D7F">
      <w:pPr>
        <w:pStyle w:val="PlainText"/>
      </w:pPr>
      <w:r>
        <w:t>Смысл объективных прав человека неоднократно излагался в Откровениях, но беда в том, что при фиксации Откровений в п</w:t>
      </w:r>
      <w:r>
        <w:t>и</w:t>
      </w:r>
      <w:r>
        <w:t>сания, названные «священными», смысл Откровений утаива</w:t>
      </w:r>
      <w:r>
        <w:t>л</w:t>
      </w:r>
      <w:r>
        <w:t>ся, подменялся отсебятиной, извращался, заменялся на противоп</w:t>
      </w:r>
      <w:r>
        <w:t>о</w:t>
      </w:r>
      <w:r>
        <w:t xml:space="preserve">ложный. Но писания никогда не должны были быть основой </w:t>
      </w:r>
      <w:r>
        <w:rPr>
          <w:i/>
        </w:rPr>
        <w:t>рел</w:t>
      </w:r>
      <w:r>
        <w:rPr>
          <w:i/>
        </w:rPr>
        <w:t>и</w:t>
      </w:r>
      <w:r>
        <w:rPr>
          <w:i/>
        </w:rPr>
        <w:t>гии — сокровенной осмысленной связи д</w:t>
      </w:r>
      <w:r>
        <w:rPr>
          <w:i/>
        </w:rPr>
        <w:t>у</w:t>
      </w:r>
      <w:r>
        <w:rPr>
          <w:i/>
        </w:rPr>
        <w:t>ши человека и Бога,</w:t>
      </w:r>
      <w:r>
        <w:t xml:space="preserve"> — а только напоминанием о необходимости таковой связи для но</w:t>
      </w:r>
      <w:r>
        <w:t>р</w:t>
      </w:r>
      <w:r>
        <w:t>мальной праведной жи</w:t>
      </w:r>
      <w:r>
        <w:t>з</w:t>
      </w:r>
      <w:r>
        <w:t xml:space="preserve">ни людей на земле. </w:t>
      </w:r>
    </w:p>
    <w:p w14:paraId="422E34DC" w14:textId="77777777" w:rsidR="00F35044" w:rsidRDefault="00F35044" w:rsidP="00264D7F">
      <w:pPr>
        <w:pStyle w:val="PlainText"/>
      </w:pPr>
      <w:r>
        <w:t>Вследствие этого конфликт между нормами ВСЯКОГО (вклю</w:t>
      </w:r>
      <w:r>
        <w:softHyphen/>
        <w:t>чая и своды светских законов) писания, его каноническими то</w:t>
      </w:r>
      <w:r>
        <w:t>л</w:t>
      </w:r>
      <w:r>
        <w:t xml:space="preserve">кованиями и реальной жизнью разрешается </w:t>
      </w:r>
      <w:r>
        <w:rPr>
          <w:i/>
        </w:rPr>
        <w:t>верующим непосре</w:t>
      </w:r>
      <w:r>
        <w:rPr>
          <w:i/>
        </w:rPr>
        <w:t>д</w:t>
      </w:r>
      <w:r>
        <w:rPr>
          <w:i/>
        </w:rPr>
        <w:t>ственно Богу</w:t>
      </w:r>
      <w:r>
        <w:t xml:space="preserve"> человеком сообразно совести, во всей полноте во</w:t>
      </w:r>
      <w:r>
        <w:t>з</w:t>
      </w:r>
      <w:r>
        <w:t>приятия конкретных жизненны обсто</w:t>
      </w:r>
      <w:r>
        <w:t>я</w:t>
      </w:r>
      <w:r>
        <w:t xml:space="preserve">тельств. </w:t>
      </w:r>
    </w:p>
    <w:p w14:paraId="01AEAE46" w14:textId="77777777" w:rsidR="00F35044" w:rsidRDefault="00F35044" w:rsidP="00264D7F">
      <w:pPr>
        <w:pStyle w:val="PlainText"/>
      </w:pPr>
      <w:r>
        <w:t>Это — мировоззренческая основа для разсмотрения пис</w:t>
      </w:r>
      <w:r>
        <w:t>а</w:t>
      </w:r>
      <w:r>
        <w:t>ных и неписаных законов и отнесения каждого из них к одной из двух к</w:t>
      </w:r>
      <w:r>
        <w:t>а</w:t>
      </w:r>
      <w:r>
        <w:t xml:space="preserve">тегорий: </w:t>
      </w:r>
    </w:p>
    <w:p w14:paraId="25605872" w14:textId="77777777" w:rsidR="00F35044" w:rsidRDefault="00F35044" w:rsidP="00580D17">
      <w:pPr>
        <w:pStyle w:val="a3"/>
        <w:numPr>
          <w:ilvl w:val="0"/>
          <w:numId w:val="15"/>
        </w:numPr>
        <w:ind w:left="397" w:hanging="227"/>
      </w:pPr>
      <w:r>
        <w:t>нормальной алгоритмике самоуправления общества в соо</w:t>
      </w:r>
      <w:r>
        <w:t>т</w:t>
      </w:r>
      <w:r>
        <w:t>ветствии с Промыслом в конкретных жизненных обстоятел</w:t>
      </w:r>
      <w:r>
        <w:t>ь</w:t>
      </w:r>
      <w:r>
        <w:t>ствах;</w:t>
      </w:r>
    </w:p>
    <w:p w14:paraId="7C2DDCE9" w14:textId="77777777" w:rsidR="00F35044" w:rsidRDefault="00F35044" w:rsidP="00580D17">
      <w:pPr>
        <w:pStyle w:val="a3"/>
        <w:numPr>
          <w:ilvl w:val="0"/>
          <w:numId w:val="15"/>
        </w:numPr>
        <w:ind w:left="397" w:hanging="227"/>
      </w:pPr>
      <w:r>
        <w:t>субъективных «прав», учреждаемых изходя из деградацио</w:t>
      </w:r>
      <w:r>
        <w:t>н</w:t>
      </w:r>
      <w:r>
        <w:t>но-паразитической нравственности, препятствующей стано</w:t>
      </w:r>
      <w:r>
        <w:t>в</w:t>
      </w:r>
      <w:r>
        <w:t xml:space="preserve">лению на Земле Царствия Божиего. </w:t>
      </w:r>
    </w:p>
    <w:p w14:paraId="0680E324" w14:textId="77777777" w:rsidR="00F35044" w:rsidRDefault="00F35044" w:rsidP="00264D7F">
      <w:pPr>
        <w:pStyle w:val="PlainText"/>
      </w:pPr>
      <w:r>
        <w:t>Одно из многих прав — право собственности. Оно реализуется субъе</w:t>
      </w:r>
      <w:r>
        <w:t>к</w:t>
      </w:r>
      <w:r>
        <w:t>тами-собственниками в отношении объектов-собствен</w:t>
      </w:r>
      <w:r>
        <w:softHyphen/>
        <w:t>нос</w:t>
      </w:r>
      <w:r>
        <w:softHyphen/>
        <w:t>ти. Реализуется оно как по оглашению, так и по умолч</w:t>
      </w:r>
      <w:r>
        <w:t>а</w:t>
      </w:r>
      <w:r>
        <w:t>нию. При этом оглашения могут в жизненной практике подавляться дейс</w:t>
      </w:r>
      <w:r>
        <w:t>т</w:t>
      </w:r>
      <w:r>
        <w:t>вием умолчаний, сопутствующих оглашению. Пример чему н</w:t>
      </w:r>
      <w:r>
        <w:t>а</w:t>
      </w:r>
      <w:r>
        <w:t xml:space="preserve">рушение библейской заповеди «не укради» библейским же </w:t>
      </w:r>
      <w:r>
        <w:lastRenderedPageBreak/>
        <w:t>пре</w:t>
      </w:r>
      <w:r>
        <w:t>д</w:t>
      </w:r>
      <w:r>
        <w:t>писанием иудеям международного ростовщичества на расовой корпоративно-мафиозной основе (Второзак</w:t>
      </w:r>
      <w:r>
        <w:t>о</w:t>
      </w:r>
      <w:r>
        <w:t>ние, 23:19, 20; 28:12, см. Приложение 2).</w:t>
      </w:r>
    </w:p>
    <w:p w14:paraId="19967F5F" w14:textId="77777777" w:rsidR="00F35044" w:rsidRDefault="00F35044" w:rsidP="00264D7F">
      <w:pPr>
        <w:pStyle w:val="PlainText"/>
        <w:rPr>
          <w:i/>
        </w:rPr>
      </w:pPr>
      <w:r>
        <w:t>Тем не менее, если субъективно учреждённые «права» посяг</w:t>
      </w:r>
      <w:r>
        <w:t>а</w:t>
      </w:r>
      <w:r>
        <w:t>ют на нарушение объективно дарованных Свыше прав, то будут осуществлены объективные права, хотя может возникнуть илл</w:t>
      </w:r>
      <w:r>
        <w:t>ю</w:t>
      </w:r>
      <w:r>
        <w:t>зия осуществления субъективных «прав». Пример тому, вознес</w:t>
      </w:r>
      <w:r>
        <w:t>е</w:t>
      </w:r>
      <w:r>
        <w:t>ние Христа, упреждающее посягательство на Его распятие, о чём сообщает кораническое Откровение (Коран, 4:156), поясняя смысл пророчества Соломона (Премудрость Соломона, гл. 2). Тем не менее «очевидцы», искренне не веруя Богу, засвидетельствов</w:t>
      </w:r>
      <w:r>
        <w:t>а</w:t>
      </w:r>
      <w:r>
        <w:t xml:space="preserve">ли о распятии </w:t>
      </w:r>
      <w:r>
        <w:rPr>
          <w:i/>
        </w:rPr>
        <w:t xml:space="preserve">праведника, </w:t>
      </w:r>
      <w:r>
        <w:t>после чего почти две тысячи лет по</w:t>
      </w:r>
      <w:r>
        <w:t>д</w:t>
      </w:r>
      <w:r>
        <w:t>держ</w:t>
      </w:r>
      <w:r>
        <w:t>и</w:t>
      </w:r>
      <w:r>
        <w:t xml:space="preserve">вают культ казни праведников в безсмысленной надежде обрести на этой вере светлое будущее вопреки прямо сказанному: </w:t>
      </w:r>
      <w:r>
        <w:rPr>
          <w:i/>
        </w:rPr>
        <w:t>По вере вашей да б</w:t>
      </w:r>
      <w:r>
        <w:rPr>
          <w:i/>
        </w:rPr>
        <w:t>у</w:t>
      </w:r>
      <w:r>
        <w:rPr>
          <w:i/>
        </w:rPr>
        <w:t>дет вам.</w:t>
      </w:r>
    </w:p>
    <w:p w14:paraId="3DA12831" w14:textId="77777777" w:rsidR="00F35044" w:rsidRDefault="00F35044" w:rsidP="00264D7F">
      <w:pPr>
        <w:pStyle w:val="PlainText"/>
      </w:pPr>
      <w:r>
        <w:t>В концепциях общественного устройства, изходящих из благ</w:t>
      </w:r>
      <w:r>
        <w:t>о</w:t>
      </w:r>
      <w:r>
        <w:t>нравия, объектами собственности не могут быть люди ни гласно (рабовла</w:t>
      </w:r>
      <w:r>
        <w:softHyphen/>
        <w:t>дение, феодализм, крепостное право), ни по умолч</w:t>
      </w:r>
      <w:r>
        <w:t>а</w:t>
      </w:r>
      <w:r>
        <w:t>нию (капитализм — все в ростовщической удавке или удавке перс</w:t>
      </w:r>
      <w:r>
        <w:t>о</w:t>
      </w:r>
      <w:r>
        <w:t>нальных «автор</w:t>
      </w:r>
      <w:r>
        <w:softHyphen/>
        <w:t>ских» прав на объекты «интеллектуальной» собс</w:t>
      </w:r>
      <w:r>
        <w:t>т</w:t>
      </w:r>
      <w:r>
        <w:t>ве</w:t>
      </w:r>
      <w:r>
        <w:t>н</w:t>
      </w:r>
      <w:r>
        <w:t xml:space="preserve">ности). </w:t>
      </w:r>
    </w:p>
    <w:p w14:paraId="6A8FC0FB" w14:textId="77777777" w:rsidR="00F35044" w:rsidRDefault="00F35044" w:rsidP="00264D7F">
      <w:pPr>
        <w:pStyle w:val="PlainText"/>
      </w:pPr>
      <w:r>
        <w:t>Из всех прав собственности особое место занимает право со</w:t>
      </w:r>
      <w:r>
        <w:t>б</w:t>
      </w:r>
      <w:r>
        <w:t>ственности на средства производства и его понимание, поскольку из них прямо или косвенно произтекает многое в законодател</w:t>
      </w:r>
      <w:r>
        <w:t>ь</w:t>
      </w:r>
      <w:r>
        <w:t>ном регулиров</w:t>
      </w:r>
      <w:r>
        <w:t>а</w:t>
      </w:r>
      <w:r>
        <w:t xml:space="preserve">нии экономической жизни общества. </w:t>
      </w:r>
    </w:p>
    <w:p w14:paraId="27EB4D94" w14:textId="77777777" w:rsidR="00F35044" w:rsidRDefault="00F35044" w:rsidP="00264D7F">
      <w:pPr>
        <w:pStyle w:val="a7"/>
        <w:rPr>
          <w:szCs w:val="22"/>
        </w:rPr>
      </w:pPr>
      <w:r>
        <w:rPr>
          <w:szCs w:val="22"/>
        </w:rPr>
        <w:t>Понятие «право собственности на средства произво</w:t>
      </w:r>
      <w:r>
        <w:rPr>
          <w:szCs w:val="22"/>
        </w:rPr>
        <w:t>д</w:t>
      </w:r>
      <w:r>
        <w:rPr>
          <w:szCs w:val="22"/>
        </w:rPr>
        <w:t>ства» содержательно разкрывается единственно как право упра</w:t>
      </w:r>
      <w:r>
        <w:rPr>
          <w:szCs w:val="22"/>
        </w:rPr>
        <w:softHyphen/>
        <w:t>в</w:t>
      </w:r>
      <w:r>
        <w:rPr>
          <w:szCs w:val="22"/>
        </w:rPr>
        <w:softHyphen/>
        <w:t>ления производством и разпределением продукции либо непосредственно, либо через дов</w:t>
      </w:r>
      <w:r>
        <w:rPr>
          <w:szCs w:val="22"/>
        </w:rPr>
        <w:t>е</w:t>
      </w:r>
      <w:r>
        <w:rPr>
          <w:szCs w:val="22"/>
        </w:rPr>
        <w:t>ренных лиц.</w:t>
      </w:r>
    </w:p>
    <w:p w14:paraId="090BEBEE" w14:textId="77777777" w:rsidR="00F35044" w:rsidRDefault="00F35044" w:rsidP="00264D7F">
      <w:pPr>
        <w:pStyle w:val="PlainText"/>
      </w:pPr>
      <w:r>
        <w:t>Понятие права собственности на такие объекты, как земля, её недра, воды и другие природные ресурсы содержательно разкр</w:t>
      </w:r>
      <w:r>
        <w:t>ы</w:t>
      </w:r>
      <w:r>
        <w:t>вается только, как право организовать труд людей с изпользов</w:t>
      </w:r>
      <w:r>
        <w:t>а</w:t>
      </w:r>
      <w:r>
        <w:t>нием этих природных ресурсов; а также как право о</w:t>
      </w:r>
      <w:r>
        <w:t>г</w:t>
      </w:r>
      <w:r>
        <w:t>раничить доступ к непроизводственному их изпользованию (для о</w:t>
      </w:r>
      <w:r>
        <w:t>т</w:t>
      </w:r>
      <w:r>
        <w:t>дыха, и т.п.)</w:t>
      </w:r>
    </w:p>
    <w:p w14:paraId="2966AFAD" w14:textId="77777777" w:rsidR="00F35044" w:rsidRDefault="00F35044" w:rsidP="00264D7F">
      <w:pPr>
        <w:pStyle w:val="PlainText"/>
      </w:pPr>
      <w:r>
        <w:t>Право (в смысле субъективное право, учреждённое обществом) и сто</w:t>
      </w:r>
      <w:r>
        <w:t>и</w:t>
      </w:r>
      <w:r>
        <w:t>мость — категории, присущие социальной организации, а не прир</w:t>
      </w:r>
      <w:r>
        <w:t>о</w:t>
      </w:r>
      <w:r>
        <w:t xml:space="preserve">де. При покупке такого рода прав оплачивается всегда </w:t>
      </w:r>
      <w:r>
        <w:lastRenderedPageBreak/>
        <w:t>результат трудовой деятельности человека: в прошлом, в насто</w:t>
      </w:r>
      <w:r>
        <w:t>я</w:t>
      </w:r>
      <w:r>
        <w:t>щем или возможный в будущем результат. Либо оплата стоим</w:t>
      </w:r>
      <w:r>
        <w:t>о</w:t>
      </w:r>
      <w:r>
        <w:t>сти природных ресурсов и благ, которые себестоимостью их пр</w:t>
      </w:r>
      <w:r>
        <w:t>о</w:t>
      </w:r>
      <w:r>
        <w:t>изводства не обладают, представляет собой ограничение ном</w:t>
      </w:r>
      <w:r>
        <w:t>и</w:t>
      </w:r>
      <w:r>
        <w:t>нальной платёжеспособностью возможностей пользования ими, а также создание източников оплаты работ, способствующих их возпроизводству силами самой прир</w:t>
      </w:r>
      <w:r>
        <w:t>о</w:t>
      </w:r>
      <w:r>
        <w:t>ды.</w:t>
      </w:r>
    </w:p>
    <w:p w14:paraId="636E4BC0" w14:textId="77777777" w:rsidR="00F35044" w:rsidRDefault="00F35044" w:rsidP="00264D7F">
      <w:pPr>
        <w:pStyle w:val="PlainText"/>
      </w:pPr>
      <w:r>
        <w:t>Понятия частной и общественной собственности связаны с общественным разделением профессионализма и его возпрои</w:t>
      </w:r>
      <w:r>
        <w:t>з</w:t>
      </w:r>
      <w:r>
        <w:t>водс</w:t>
      </w:r>
      <w:r>
        <w:t>т</w:t>
      </w:r>
      <w:r>
        <w:t>вом при смене поколений в общественном объединении труда. Они содержательно разкрываются через то, как формир</w:t>
      </w:r>
      <w:r>
        <w:t>у</w:t>
      </w:r>
      <w:r>
        <w:t xml:space="preserve">ется круг управленцев. </w:t>
      </w:r>
    </w:p>
    <w:p w14:paraId="195CDEAB" w14:textId="77777777" w:rsidR="00F35044" w:rsidRDefault="00F35044" w:rsidP="00264D7F">
      <w:pPr>
        <w:pStyle w:val="a6"/>
        <w:rPr>
          <w:szCs w:val="22"/>
        </w:rPr>
      </w:pPr>
      <w:r>
        <w:rPr>
          <w:b/>
          <w:szCs w:val="22"/>
        </w:rPr>
        <w:t>Собственность частная,</w:t>
      </w:r>
      <w:r>
        <w:rPr>
          <w:szCs w:val="22"/>
        </w:rPr>
        <w:t xml:space="preserve"> если персонал, занятый обслужив</w:t>
      </w:r>
      <w:r>
        <w:rPr>
          <w:szCs w:val="22"/>
        </w:rPr>
        <w:t>а</w:t>
      </w:r>
      <w:r>
        <w:rPr>
          <w:szCs w:val="22"/>
        </w:rPr>
        <w:t>нием средств производства в их совокупности, не имеет ос</w:t>
      </w:r>
      <w:r>
        <w:rPr>
          <w:szCs w:val="22"/>
        </w:rPr>
        <w:t>у</w:t>
      </w:r>
      <w:r>
        <w:rPr>
          <w:szCs w:val="22"/>
        </w:rPr>
        <w:t xml:space="preserve">ществимой возможности </w:t>
      </w:r>
      <w:r>
        <w:rPr>
          <w:b/>
          <w:szCs w:val="22"/>
        </w:rPr>
        <w:t>немедленно</w:t>
      </w:r>
      <w:r>
        <w:rPr>
          <w:szCs w:val="22"/>
        </w:rPr>
        <w:t xml:space="preserve"> отстранить от управл</w:t>
      </w:r>
      <w:r>
        <w:rPr>
          <w:szCs w:val="22"/>
        </w:rPr>
        <w:t>е</w:t>
      </w:r>
      <w:r>
        <w:rPr>
          <w:szCs w:val="22"/>
        </w:rPr>
        <w:t>ния лиц, не оправдавших их дов</w:t>
      </w:r>
      <w:r>
        <w:rPr>
          <w:szCs w:val="22"/>
        </w:rPr>
        <w:t>е</w:t>
      </w:r>
      <w:r>
        <w:rPr>
          <w:szCs w:val="22"/>
        </w:rPr>
        <w:t>рия, и нанять или выдвинуть из своей среды новых управленцев.</w:t>
      </w:r>
    </w:p>
    <w:p w14:paraId="1AD6F867" w14:textId="77777777" w:rsidR="00F35044" w:rsidRDefault="00F35044" w:rsidP="00264D7F">
      <w:pPr>
        <w:pStyle w:val="a6"/>
        <w:rPr>
          <w:szCs w:val="22"/>
        </w:rPr>
      </w:pPr>
      <w:r>
        <w:rPr>
          <w:b/>
          <w:szCs w:val="22"/>
        </w:rPr>
        <w:t>Собственность общественная</w:t>
      </w:r>
      <w:r>
        <w:rPr>
          <w:szCs w:val="22"/>
        </w:rPr>
        <w:t>, если управленцы, утр</w:t>
      </w:r>
      <w:r>
        <w:rPr>
          <w:szCs w:val="22"/>
        </w:rPr>
        <w:t>а</w:t>
      </w:r>
      <w:r>
        <w:rPr>
          <w:szCs w:val="22"/>
        </w:rPr>
        <w:t>тившие доверие, не справившиеся с обязанностями по повышению к</w:t>
      </w:r>
      <w:r>
        <w:rPr>
          <w:szCs w:val="22"/>
        </w:rPr>
        <w:t>а</w:t>
      </w:r>
      <w:r>
        <w:rPr>
          <w:szCs w:val="22"/>
        </w:rPr>
        <w:t xml:space="preserve">чества управления, </w:t>
      </w:r>
      <w:r>
        <w:rPr>
          <w:b/>
          <w:szCs w:val="22"/>
        </w:rPr>
        <w:t>немедленно</w:t>
      </w:r>
      <w:r>
        <w:rPr>
          <w:szCs w:val="22"/>
        </w:rPr>
        <w:t xml:space="preserve"> могут быть устранены из сф</w:t>
      </w:r>
      <w:r>
        <w:rPr>
          <w:szCs w:val="22"/>
        </w:rPr>
        <w:t>е</w:t>
      </w:r>
      <w:r>
        <w:rPr>
          <w:szCs w:val="22"/>
        </w:rPr>
        <w:t>ры управления по инициативе персонала, занятого обслуж</w:t>
      </w:r>
      <w:r>
        <w:rPr>
          <w:szCs w:val="22"/>
        </w:rPr>
        <w:t>и</w:t>
      </w:r>
      <w:r>
        <w:rPr>
          <w:szCs w:val="22"/>
        </w:rPr>
        <w:t>ванием данной совокупн</w:t>
      </w:r>
      <w:r>
        <w:rPr>
          <w:szCs w:val="22"/>
        </w:rPr>
        <w:t>о</w:t>
      </w:r>
      <w:r>
        <w:rPr>
          <w:szCs w:val="22"/>
        </w:rPr>
        <w:t>сти средств производства, основой чего является условие, что социальной базой управленческого корпуса не является замкнутая социальная группа, вход в к</w:t>
      </w:r>
      <w:r>
        <w:rPr>
          <w:szCs w:val="22"/>
        </w:rPr>
        <w:t>о</w:t>
      </w:r>
      <w:r>
        <w:rPr>
          <w:szCs w:val="22"/>
        </w:rPr>
        <w:t>торую закрыт для представителей и выходцев из иных соц</w:t>
      </w:r>
      <w:r>
        <w:rPr>
          <w:szCs w:val="22"/>
        </w:rPr>
        <w:t>и</w:t>
      </w:r>
      <w:r>
        <w:rPr>
          <w:szCs w:val="22"/>
        </w:rPr>
        <w:t xml:space="preserve">альных групп. </w:t>
      </w:r>
    </w:p>
    <w:p w14:paraId="44043653" w14:textId="77777777" w:rsidR="00F35044" w:rsidRDefault="00F35044" w:rsidP="00264D7F">
      <w:pPr>
        <w:pStyle w:val="PlainText"/>
      </w:pPr>
      <w:r>
        <w:t xml:space="preserve">Общественную собственность на что-либо в </w:t>
      </w:r>
      <w:r>
        <w:rPr>
          <w:i/>
        </w:rPr>
        <w:t xml:space="preserve">её управленческом существе </w:t>
      </w:r>
      <w:r>
        <w:t>невозможно ввести законом, поскольку, если госпо</w:t>
      </w:r>
      <w:r>
        <w:t>д</w:t>
      </w:r>
      <w:r>
        <w:t xml:space="preserve">ствует взгляд, что </w:t>
      </w:r>
      <w:r>
        <w:rPr>
          <w:i/>
        </w:rPr>
        <w:t xml:space="preserve">общественное де-юре </w:t>
      </w:r>
      <w:r>
        <w:t>— это без</w:t>
      </w:r>
      <w:r>
        <w:rPr>
          <w:u w:val="single"/>
        </w:rPr>
        <w:t>хозное де-факто</w:t>
      </w:r>
      <w:r>
        <w:t>, то без</w:t>
      </w:r>
      <w:r>
        <w:rPr>
          <w:i/>
        </w:rPr>
        <w:t xml:space="preserve">хозное де-факто </w:t>
      </w:r>
      <w:r>
        <w:t>станет частным персонал</w:t>
      </w:r>
      <w:r>
        <w:t>ь</w:t>
      </w:r>
      <w:r>
        <w:t>ным или корпоративным. Кр</w:t>
      </w:r>
      <w:r>
        <w:t>о</w:t>
      </w:r>
      <w:r>
        <w:t>ме того, право отстранить управленца от должности может быть полезным только, если персонал о</w:t>
      </w:r>
      <w:r>
        <w:t>т</w:t>
      </w:r>
      <w:r>
        <w:t>даёт себе отчёт в том, что единственной причиной для отстранения является неспособность управлять с необходимым уровнем кач</w:t>
      </w:r>
      <w:r>
        <w:t>е</w:t>
      </w:r>
      <w:r>
        <w:t>ства по поддерживаемой обществом ко</w:t>
      </w:r>
      <w:r>
        <w:t>н</w:t>
      </w:r>
      <w:r>
        <w:t xml:space="preserve">цепции общественной жизни. В частности, причиной для немедленного отстранения </w:t>
      </w:r>
      <w:r>
        <w:lastRenderedPageBreak/>
        <w:t>может быть изпользование управленческой должн</w:t>
      </w:r>
      <w:r>
        <w:t>о</w:t>
      </w:r>
      <w:r>
        <w:t>сти кем-либо для личного и семейно-кланового обог</w:t>
      </w:r>
      <w:r>
        <w:t>а</w:t>
      </w:r>
      <w:r>
        <w:t xml:space="preserve">щения. </w:t>
      </w:r>
    </w:p>
    <w:p w14:paraId="70A4DCC0" w14:textId="77777777" w:rsidR="00F35044" w:rsidRDefault="00F35044" w:rsidP="00264D7F">
      <w:pPr>
        <w:pStyle w:val="PlainText"/>
      </w:pPr>
      <w:r>
        <w:t>Но то же самое право в руках бездумной толпы и паразит</w:t>
      </w:r>
      <w:r>
        <w:t>и</w:t>
      </w:r>
      <w:r>
        <w:t>рующего люмпена вытеснит из сферы управления наиболее кв</w:t>
      </w:r>
      <w:r>
        <w:t>а</w:t>
      </w:r>
      <w:r>
        <w:t>лифицированных и заботливых управленцев, заменит их говор</w:t>
      </w:r>
      <w:r>
        <w:t>у</w:t>
      </w:r>
      <w:r>
        <w:t>нами, которые собственное должностное несоответс</w:t>
      </w:r>
      <w:r>
        <w:t>т</w:t>
      </w:r>
      <w:r>
        <w:t>вие будут называть саботажем подчинённых и наломают немало дров, пр</w:t>
      </w:r>
      <w:r>
        <w:t>е</w:t>
      </w:r>
      <w:r>
        <w:t>жде чем их прогонят; общественное же достояние в период их “правления” будет разворовано люмпенизированной толпой. Это произошло в 1917 г. и выз</w:t>
      </w:r>
      <w:r>
        <w:softHyphen/>
        <w:t>вало разруху; это же произходит в о</w:t>
      </w:r>
      <w:r>
        <w:t>б</w:t>
      </w:r>
      <w:r>
        <w:t>щегосударственных масштабах и в перестройку, и «демократиз</w:t>
      </w:r>
      <w:r>
        <w:t>а</w:t>
      </w:r>
      <w:r>
        <w:t>цию».</w:t>
      </w:r>
    </w:p>
    <w:p w14:paraId="7FB5A057" w14:textId="77777777" w:rsidR="00F35044" w:rsidRDefault="00F35044" w:rsidP="00264D7F">
      <w:pPr>
        <w:pStyle w:val="PlainText"/>
      </w:pPr>
      <w:r>
        <w:t>Право общественной собственности произтекает из мирово</w:t>
      </w:r>
      <w:r>
        <w:t>з</w:t>
      </w:r>
      <w:r>
        <w:t>зрения как отдельных лиц, так и общества в целом, а не из юр</w:t>
      </w:r>
      <w:r>
        <w:t>и</w:t>
      </w:r>
      <w:r>
        <w:t xml:space="preserve">дических деклараций. Сначала должен возникнуть </w:t>
      </w:r>
      <w:r>
        <w:rPr>
          <w:i/>
        </w:rPr>
        <w:t>нравс</w:t>
      </w:r>
      <w:r>
        <w:rPr>
          <w:i/>
        </w:rPr>
        <w:t>т</w:t>
      </w:r>
      <w:r>
        <w:rPr>
          <w:i/>
        </w:rPr>
        <w:t>венно</w:t>
      </w:r>
      <w:r>
        <w:t>-мировоззрен</w:t>
      </w:r>
      <w:r>
        <w:softHyphen/>
        <w:t>чес</w:t>
      </w:r>
      <w:r>
        <w:softHyphen/>
        <w:t xml:space="preserve">кий базис, обращающий </w:t>
      </w:r>
      <w:r>
        <w:rPr>
          <w:b/>
        </w:rPr>
        <w:t>собственность на сред</w:t>
      </w:r>
      <w:r>
        <w:rPr>
          <w:b/>
        </w:rPr>
        <w:softHyphen/>
        <w:t xml:space="preserve">ства производства коллективного пользования </w:t>
      </w:r>
      <w:r>
        <w:t>в обществе</w:t>
      </w:r>
      <w:r>
        <w:t>н</w:t>
      </w:r>
      <w:r>
        <w:t>ную вне зависимости от её юридического оформл</w:t>
      </w:r>
      <w:r>
        <w:t>е</w:t>
      </w:r>
      <w:r>
        <w:t xml:space="preserve">ния, а только после этого господство </w:t>
      </w:r>
      <w:r>
        <w:rPr>
          <w:i/>
        </w:rPr>
        <w:t>общественной собс</w:t>
      </w:r>
      <w:r>
        <w:rPr>
          <w:i/>
        </w:rPr>
        <w:t>т</w:t>
      </w:r>
      <w:r>
        <w:rPr>
          <w:i/>
        </w:rPr>
        <w:t xml:space="preserve">венности де-факто </w:t>
      </w:r>
      <w:r>
        <w:t>выразит себя юридически. Если есть только юрид</w:t>
      </w:r>
      <w:r>
        <w:t>и</w:t>
      </w:r>
      <w:r>
        <w:t>ческие формы, но нравственно-мировоз</w:t>
      </w:r>
      <w:r>
        <w:softHyphen/>
        <w:t>зренческий базис отсутствует, то «общ</w:t>
      </w:r>
      <w:r>
        <w:t>е</w:t>
      </w:r>
      <w:r>
        <w:t>ственная» собстве</w:t>
      </w:r>
      <w:r>
        <w:t>н</w:t>
      </w:r>
      <w:r>
        <w:t>ность обречена быть частной собственностью корпорации нег</w:t>
      </w:r>
      <w:r>
        <w:t>о</w:t>
      </w:r>
      <w:r>
        <w:t>дяев-управленцев.</w:t>
      </w:r>
    </w:p>
    <w:p w14:paraId="75D52DB3" w14:textId="77777777" w:rsidR="00F35044" w:rsidRDefault="00F35044" w:rsidP="00264D7F">
      <w:pPr>
        <w:pStyle w:val="PlainText"/>
      </w:pPr>
      <w:r>
        <w:t>Это — ещё одна причина, по которой в России не состоится возобновление капитализма и не произойдет становления «гра</w:t>
      </w:r>
      <w:r>
        <w:t>ж</w:t>
      </w:r>
      <w:r>
        <w:t>дан</w:t>
      </w:r>
      <w:r>
        <w:softHyphen/>
        <w:t>ского общества» в том смысле, как его понимают “либералы”.</w:t>
      </w:r>
    </w:p>
    <w:p w14:paraId="0E473539" w14:textId="77777777" w:rsidR="00F35044" w:rsidRDefault="00F35044" w:rsidP="00264D7F">
      <w:pPr>
        <w:pStyle w:val="PlainText"/>
      </w:pPr>
      <w:r>
        <w:t>Частная собственность может быть как личной, так и “элита</w:t>
      </w:r>
      <w:r>
        <w:t>р</w:t>
      </w:r>
      <w:r>
        <w:t>но”-корпоративной. В последнем случае она по форме может в</w:t>
      </w:r>
      <w:r>
        <w:t>ы</w:t>
      </w:r>
      <w:r>
        <w:t>глядеть как общественная. В СССР «общенародная» государс</w:t>
      </w:r>
      <w:r>
        <w:t>т</w:t>
      </w:r>
      <w:r>
        <w:t>венная и кооперативно-колхозная собственность формально юр</w:t>
      </w:r>
      <w:r>
        <w:t>и</w:t>
      </w:r>
      <w:r>
        <w:t>дически представали как общественная, но по причине “элита</w:t>
      </w:r>
      <w:r>
        <w:t>р</w:t>
      </w:r>
      <w:r>
        <w:t>ной” замкнутости и неподконтрольности обществу «номенклат</w:t>
      </w:r>
      <w:r>
        <w:t>у</w:t>
      </w:r>
      <w:r>
        <w:t>ры» бюрократии, начавшей из поколения в поколение возпрои</w:t>
      </w:r>
      <w:r>
        <w:t>з</w:t>
      </w:r>
      <w:r>
        <w:t>водить саму себя в династиях, вся «общественная» собственность реально стала частной “элитарно”-корпоративной при попуст</w:t>
      </w:r>
      <w:r>
        <w:t>и</w:t>
      </w:r>
      <w:r>
        <w:t>тельстве остального населения СССР. В этом выразилась реал</w:t>
      </w:r>
      <w:r>
        <w:t>ь</w:t>
      </w:r>
      <w:r>
        <w:t xml:space="preserve">ная нравственность, господствовавшая в </w:t>
      </w:r>
      <w:r>
        <w:lastRenderedPageBreak/>
        <w:t>безпартийной части о</w:t>
      </w:r>
      <w:r>
        <w:t>б</w:t>
      </w:r>
      <w:r>
        <w:t>щества и в КПСС. В перестройку и «демо</w:t>
      </w:r>
      <w:r>
        <w:softHyphen/>
        <w:t>кратизацию» под этот реальный жизненный факт просто стали подводить юридическое обоснов</w:t>
      </w:r>
      <w:r>
        <w:t>а</w:t>
      </w:r>
      <w:r>
        <w:t xml:space="preserve">ние. </w:t>
      </w:r>
    </w:p>
    <w:p w14:paraId="5CD195A9" w14:textId="77777777" w:rsidR="00F35044" w:rsidRDefault="00F35044" w:rsidP="00264D7F">
      <w:pPr>
        <w:pStyle w:val="a6"/>
        <w:rPr>
          <w:szCs w:val="22"/>
        </w:rPr>
      </w:pPr>
      <w:r>
        <w:rPr>
          <w:szCs w:val="22"/>
        </w:rPr>
        <w:t>Но поскольку это соответствовало жизненным идеалам далеко не всех, то и “элитарно”-корпоративная перестройка, и «дем</w:t>
      </w:r>
      <w:r>
        <w:rPr>
          <w:szCs w:val="22"/>
        </w:rPr>
        <w:t>о</w:t>
      </w:r>
      <w:r>
        <w:rPr>
          <w:szCs w:val="22"/>
        </w:rPr>
        <w:t>крати</w:t>
      </w:r>
      <w:r>
        <w:rPr>
          <w:szCs w:val="22"/>
        </w:rPr>
        <w:softHyphen/>
      </w:r>
      <w:r>
        <w:rPr>
          <w:szCs w:val="22"/>
        </w:rPr>
        <w:softHyphen/>
        <w:t>зация» зашли в тупик, и более того: обречены на крах, поскольку в стране действует внутренняя концептуальная власть, альтерна</w:t>
      </w:r>
      <w:r>
        <w:rPr>
          <w:szCs w:val="22"/>
        </w:rPr>
        <w:softHyphen/>
        <w:t>тивная гл</w:t>
      </w:r>
      <w:r>
        <w:rPr>
          <w:szCs w:val="22"/>
        </w:rPr>
        <w:t>о</w:t>
      </w:r>
      <w:r>
        <w:rPr>
          <w:szCs w:val="22"/>
        </w:rPr>
        <w:t>бальной знахарско-демони</w:t>
      </w:r>
      <w:r>
        <w:rPr>
          <w:szCs w:val="22"/>
        </w:rPr>
        <w:softHyphen/>
        <w:t xml:space="preserve">ческой. </w:t>
      </w:r>
    </w:p>
    <w:p w14:paraId="6F6758F2" w14:textId="77777777" w:rsidR="00F35044" w:rsidRDefault="00F35044" w:rsidP="00264D7F">
      <w:pPr>
        <w:pStyle w:val="a7"/>
        <w:rPr>
          <w:szCs w:val="22"/>
        </w:rPr>
      </w:pPr>
      <w:r>
        <w:rPr>
          <w:szCs w:val="22"/>
        </w:rPr>
        <w:t>В России будет проводиться по объективному праву, дар</w:t>
      </w:r>
      <w:r>
        <w:rPr>
          <w:szCs w:val="22"/>
        </w:rPr>
        <w:t>о</w:t>
      </w:r>
      <w:r>
        <w:rPr>
          <w:szCs w:val="22"/>
        </w:rPr>
        <w:t>ванному Свыше, глобальная политика осуществления Царствия Божиего на Земле, которая очистит Землю ото всех ей противящихся.</w:t>
      </w:r>
    </w:p>
    <w:p w14:paraId="6ACC32F9" w14:textId="77777777" w:rsidR="00F35044" w:rsidRDefault="00F35044" w:rsidP="00F80660">
      <w:pPr>
        <w:pStyle w:val="PlainText"/>
      </w:pPr>
      <w:r>
        <w:t>Особо стоит вопрос о праве собственности на землю. Соотве</w:t>
      </w:r>
      <w:r>
        <w:t>т</w:t>
      </w:r>
      <w:r>
        <w:t>ственно высказанным выше общим принципам, «Закон о земле» прямо должен провозглашать сл</w:t>
      </w:r>
      <w:r>
        <w:t>е</w:t>
      </w:r>
      <w:r>
        <w:t>ду</w:t>
      </w:r>
      <w:r>
        <w:softHyphen/>
        <w:t>ю</w:t>
      </w:r>
      <w:r>
        <w:softHyphen/>
        <w:t>щее:</w:t>
      </w:r>
    </w:p>
    <w:p w14:paraId="36CC6C6D" w14:textId="77777777" w:rsidR="00F35044" w:rsidRDefault="00F35044" w:rsidP="00F80660">
      <w:pPr>
        <w:pStyle w:val="aa"/>
      </w:pPr>
      <w:r>
        <w:t>*       *       *</w:t>
      </w:r>
    </w:p>
    <w:p w14:paraId="5B684FB6" w14:textId="77777777" w:rsidR="00F35044" w:rsidRDefault="00F35044" w:rsidP="00580D17">
      <w:pPr>
        <w:pStyle w:val="ac"/>
        <w:numPr>
          <w:ilvl w:val="0"/>
          <w:numId w:val="22"/>
        </w:numPr>
        <w:ind w:left="397" w:hanging="340"/>
      </w:pPr>
      <w:r>
        <w:t>Планета Земля не является продуктом частного или общес</w:t>
      </w:r>
      <w:r>
        <w:t>т</w:t>
      </w:r>
      <w:r>
        <w:t>венного производства людей, на ней живущих, и потому её поверхность (как суша, так и воды), а также и недра не могут быть товаром в их экономических отношениях. Товаром м</w:t>
      </w:r>
      <w:r>
        <w:t>о</w:t>
      </w:r>
      <w:r>
        <w:t>гут быть только порождения человеческой деятельности: пр</w:t>
      </w:r>
      <w:r>
        <w:t>о</w:t>
      </w:r>
      <w:r>
        <w:t>дукты, услуги, а также некоторые права, поддерживаемые в системах внутриобщественных о</w:t>
      </w:r>
      <w:r>
        <w:t>т</w:t>
      </w:r>
      <w:r>
        <w:t>ношений людей.</w:t>
      </w:r>
    </w:p>
    <w:p w14:paraId="4BC6E936" w14:textId="77777777" w:rsidR="00F35044" w:rsidRDefault="00F35044" w:rsidP="00580D17">
      <w:pPr>
        <w:pStyle w:val="ac"/>
        <w:numPr>
          <w:ilvl w:val="0"/>
          <w:numId w:val="22"/>
        </w:numPr>
        <w:ind w:left="397" w:hanging="340"/>
      </w:pPr>
      <w:r>
        <w:t>Все земельные и водные угодья с их недрами на терр</w:t>
      </w:r>
      <w:r>
        <w:t>и</w:t>
      </w:r>
      <w:r>
        <w:t>тории России (далее угодья) находятся в неотъемлемой и неотчу</w:t>
      </w:r>
      <w:r>
        <w:t>ж</w:t>
      </w:r>
      <w:r>
        <w:t>даемой общественной собственности народов России и упра</w:t>
      </w:r>
      <w:r>
        <w:t>в</w:t>
      </w:r>
      <w:r>
        <w:t>ляются по их доверенности федеральным госуда</w:t>
      </w:r>
      <w:r>
        <w:t>р</w:t>
      </w:r>
      <w:r>
        <w:t>ством.</w:t>
      </w:r>
    </w:p>
    <w:p w14:paraId="28ED8C45" w14:textId="77777777" w:rsidR="00F35044" w:rsidRPr="00F80660" w:rsidRDefault="00F35044" w:rsidP="00580D17">
      <w:pPr>
        <w:pStyle w:val="ac"/>
        <w:numPr>
          <w:ilvl w:val="0"/>
          <w:numId w:val="22"/>
        </w:numPr>
        <w:ind w:left="397" w:hanging="340"/>
      </w:pPr>
      <w:r>
        <w:t>Угодья могут находиться либо в открытом свободном общ</w:t>
      </w:r>
      <w:r>
        <w:t>е</w:t>
      </w:r>
      <w:r>
        <w:t>ственном пользовании, либо в общественном пользовании, регламентируемом федеральным и местным законодательс</w:t>
      </w:r>
      <w:r>
        <w:t>т</w:t>
      </w:r>
      <w:r>
        <w:t>вом, либо быть в частном пользовании, находясь в аренде ч</w:t>
      </w:r>
      <w:r>
        <w:t>а</w:t>
      </w:r>
      <w:r>
        <w:t>стных физических или юридич</w:t>
      </w:r>
      <w:r>
        <w:t>е</w:t>
      </w:r>
      <w:r>
        <w:t>ских лиц.</w:t>
      </w:r>
    </w:p>
    <w:p w14:paraId="3C2AE9C4" w14:textId="77777777" w:rsidR="00F35044" w:rsidRPr="00F80660" w:rsidRDefault="00F35044" w:rsidP="00580D17">
      <w:pPr>
        <w:pStyle w:val="ac"/>
        <w:numPr>
          <w:ilvl w:val="0"/>
          <w:numId w:val="22"/>
        </w:numPr>
        <w:ind w:left="397" w:hanging="340"/>
      </w:pPr>
      <w:r>
        <w:t>Возможность либо невозможность передачи в аренду час</w:t>
      </w:r>
      <w:r>
        <w:t>т</w:t>
      </w:r>
      <w:r>
        <w:t xml:space="preserve">ным юридическим и физическим лицам тех или иных угодий </w:t>
      </w:r>
      <w:r>
        <w:lastRenderedPageBreak/>
        <w:t>конкретно определяется на основании «Закона о Государс</w:t>
      </w:r>
      <w:r>
        <w:t>т</w:t>
      </w:r>
      <w:r>
        <w:t>венном ре</w:t>
      </w:r>
      <w:r>
        <w:t>е</w:t>
      </w:r>
      <w:r>
        <w:t>стре угодий».</w:t>
      </w:r>
    </w:p>
    <w:p w14:paraId="5556CE9B" w14:textId="77777777" w:rsidR="00F35044" w:rsidRPr="00F80660" w:rsidRDefault="00F35044" w:rsidP="00580D17">
      <w:pPr>
        <w:pStyle w:val="ac"/>
        <w:numPr>
          <w:ilvl w:val="0"/>
          <w:numId w:val="22"/>
        </w:numPr>
        <w:ind w:left="397" w:hanging="340"/>
      </w:pPr>
      <w:r>
        <w:t>С целью обеспечения регулирования землепользования сре</w:t>
      </w:r>
      <w:r>
        <w:t>д</w:t>
      </w:r>
      <w:r>
        <w:t>ствами кредитно-финансовой системы и рыночного механи</w:t>
      </w:r>
      <w:r>
        <w:t>з</w:t>
      </w:r>
      <w:r>
        <w:t>ма государство предоставляет арендаторам пр</w:t>
      </w:r>
      <w:r>
        <w:t>а</w:t>
      </w:r>
      <w:r>
        <w:t xml:space="preserve">во продажи их </w:t>
      </w:r>
      <w:r>
        <w:rPr>
          <w:i/>
        </w:rPr>
        <w:t>прав аренды</w:t>
      </w:r>
      <w:r>
        <w:t xml:space="preserve"> другим физическим или юридическим лицам, которые после государственной регистрации сделки купли-продажи становятся полноправными арендат</w:t>
      </w:r>
      <w:r>
        <w:t>о</w:t>
      </w:r>
      <w:r>
        <w:t>рами.</w:t>
      </w:r>
    </w:p>
    <w:p w14:paraId="7E40F84E" w14:textId="77777777" w:rsidR="00F35044" w:rsidRPr="00F80660" w:rsidRDefault="00F35044" w:rsidP="00580D17">
      <w:pPr>
        <w:pStyle w:val="ac"/>
        <w:numPr>
          <w:ilvl w:val="0"/>
          <w:numId w:val="22"/>
        </w:numPr>
        <w:ind w:left="397" w:hanging="340"/>
      </w:pPr>
      <w:r>
        <w:t>Все такого рода сделки подлежат обязательной регис</w:t>
      </w:r>
      <w:r>
        <w:t>т</w:t>
      </w:r>
      <w:r>
        <w:t>рации в органах государственной власти по месту разположения уг</w:t>
      </w:r>
      <w:r>
        <w:t>о</w:t>
      </w:r>
      <w:r>
        <w:t>дий. Местные органы власти уведомляют соответствующие федеральные органы власти о предстоящей сделке, если пре</w:t>
      </w:r>
      <w:r>
        <w:t>д</w:t>
      </w:r>
      <w:r>
        <w:t>полагаемые к продаже права аренды угодий связаны с угод</w:t>
      </w:r>
      <w:r>
        <w:t>ь</w:t>
      </w:r>
      <w:r>
        <w:t>ями, включёнными в реестр угодий общероссийской (фед</w:t>
      </w:r>
      <w:r>
        <w:t>е</w:t>
      </w:r>
      <w:r>
        <w:t>ральной) значимости.</w:t>
      </w:r>
    </w:p>
    <w:p w14:paraId="1D82CD09" w14:textId="690C6FE3" w:rsidR="00F35044" w:rsidRPr="00F80660" w:rsidRDefault="00F35044" w:rsidP="00580D17">
      <w:pPr>
        <w:pStyle w:val="ac"/>
        <w:numPr>
          <w:ilvl w:val="0"/>
          <w:numId w:val="22"/>
        </w:numPr>
        <w:ind w:left="397" w:hanging="340"/>
      </w:pPr>
      <w:r>
        <w:t>Ответственность за выявленное незаконное оформление прав аренды как с целью ведения хозяйственной де</w:t>
      </w:r>
      <w:r>
        <w:t>я</w:t>
      </w:r>
      <w:r>
        <w:t xml:space="preserve">тельности, так и с целью строительства жилья для нужд семьи арендатора </w:t>
      </w:r>
      <w:r>
        <w:rPr>
          <w:i/>
        </w:rPr>
        <w:t>возлагается на самого арендатора.</w:t>
      </w:r>
      <w:r>
        <w:t xml:space="preserve"> Выявленные незаконные права аренды аннулируются, постройки арендатора подлежат разрушению, угодья подлежат рекультивации с целью ко</w:t>
      </w:r>
      <w:r>
        <w:t>м</w:t>
      </w:r>
      <w:r>
        <w:t>пенсации ущерба, нанесённого природе, убытки незаконного арендатора относятся на его счёт</w:t>
      </w:r>
      <w:r w:rsidRPr="00F35044">
        <w:rPr>
          <w:vertAlign w:val="superscript"/>
        </w:rPr>
        <w:t>[LXXXIII]</w:t>
      </w:r>
      <w:r>
        <w:t>. Если имущественное и ф</w:t>
      </w:r>
      <w:r>
        <w:t>и</w:t>
      </w:r>
      <w:r>
        <w:t>нансовое состояние нарушителя позволяют, то противозако</w:t>
      </w:r>
      <w:r>
        <w:t>н</w:t>
      </w:r>
      <w:r>
        <w:t>ный арендатор обязан сверх того оплатить из своих средств в объёме, определённом судом, работы по экологическим пр</w:t>
      </w:r>
      <w:r>
        <w:t>о</w:t>
      </w:r>
      <w:r>
        <w:t>гра</w:t>
      </w:r>
      <w:r>
        <w:t>м</w:t>
      </w:r>
      <w:r>
        <w:t xml:space="preserve">мам, ведущимся в регионе. </w:t>
      </w:r>
    </w:p>
    <w:p w14:paraId="3E00A01F" w14:textId="77777777" w:rsidR="00F35044" w:rsidRPr="00F80660" w:rsidRDefault="00F35044" w:rsidP="00580D17">
      <w:pPr>
        <w:pStyle w:val="ac"/>
        <w:numPr>
          <w:ilvl w:val="0"/>
          <w:numId w:val="22"/>
        </w:numPr>
        <w:ind w:left="397" w:hanging="340"/>
      </w:pPr>
      <w:r>
        <w:t>Чиновники органов государственной власти, соучаствова</w:t>
      </w:r>
      <w:r>
        <w:t>в</w:t>
      </w:r>
      <w:r>
        <w:t>шие или попустительствовавшие противозаконной аренде, несут ответственность на основании действующего законод</w:t>
      </w:r>
      <w:r>
        <w:t>а</w:t>
      </w:r>
      <w:r>
        <w:t>тельства. В случаях, если это незаконное предоставление прав аренды повлекло ущерб экологии и биоценозам региона, с</w:t>
      </w:r>
      <w:r>
        <w:t>о</w:t>
      </w:r>
      <w:r>
        <w:t>провождалось ликвидацией парков, заповедников, а также зон св</w:t>
      </w:r>
      <w:r>
        <w:t>о</w:t>
      </w:r>
      <w:r>
        <w:t>бодного и регламентированного общественного отдыха, то такие злоупотребления властью со стороны чино</w:t>
      </w:r>
      <w:r>
        <w:t>в</w:t>
      </w:r>
      <w:r>
        <w:t>ников должны квалифицироваться органами прокур</w:t>
      </w:r>
      <w:r>
        <w:t>а</w:t>
      </w:r>
      <w:r>
        <w:t>туры и суда как особо тяжкие преступления, представляющие собой разн</w:t>
      </w:r>
      <w:r>
        <w:t>о</w:t>
      </w:r>
      <w:r>
        <w:t>видность измены Родине.</w:t>
      </w:r>
    </w:p>
    <w:p w14:paraId="390B9489" w14:textId="77777777" w:rsidR="00F35044" w:rsidRPr="00F80660" w:rsidRDefault="00F35044" w:rsidP="00580D17">
      <w:pPr>
        <w:pStyle w:val="ac"/>
        <w:numPr>
          <w:ilvl w:val="0"/>
          <w:numId w:val="22"/>
        </w:numPr>
        <w:ind w:left="397" w:hanging="340"/>
      </w:pPr>
      <w:r>
        <w:lastRenderedPageBreak/>
        <w:t>Право аренды частного физического или юридического лица, занятого хозяйственной деятельностью, могут быть аннул</w:t>
      </w:r>
      <w:r>
        <w:t>и</w:t>
      </w:r>
      <w:r>
        <w:t>рованы в судебном порядке по иску органов государства, о</w:t>
      </w:r>
      <w:r>
        <w:t>б</w:t>
      </w:r>
      <w:r>
        <w:t>щественных организаций, других физических или юридич</w:t>
      </w:r>
      <w:r>
        <w:t>е</w:t>
      </w:r>
      <w:r>
        <w:t>ских лиц, если они усматривают в деятельности арендатора вред, наносимый природе, обществу, государственности Ро</w:t>
      </w:r>
      <w:r>
        <w:t>с</w:t>
      </w:r>
      <w:r>
        <w:t>сийской Федер</w:t>
      </w:r>
      <w:r>
        <w:t>а</w:t>
      </w:r>
      <w:r>
        <w:t xml:space="preserve">ции. </w:t>
      </w:r>
    </w:p>
    <w:p w14:paraId="0C4E2C5B" w14:textId="77777777" w:rsidR="00F35044" w:rsidRPr="00F80660" w:rsidRDefault="00F35044" w:rsidP="00580D17">
      <w:pPr>
        <w:pStyle w:val="ac"/>
        <w:numPr>
          <w:ilvl w:val="0"/>
          <w:numId w:val="22"/>
        </w:numPr>
        <w:ind w:left="397" w:hanging="340"/>
      </w:pPr>
      <w:r>
        <w:t> Арендную плату (земельный налог) устанавливает госуда</w:t>
      </w:r>
      <w:r>
        <w:t>р</w:t>
      </w:r>
      <w:r>
        <w:t xml:space="preserve">ство. </w:t>
      </w:r>
    </w:p>
    <w:p w14:paraId="2E0857B5" w14:textId="77777777" w:rsidR="00F35044" w:rsidRPr="00F80660" w:rsidRDefault="00F35044" w:rsidP="00580D17">
      <w:pPr>
        <w:pStyle w:val="ac"/>
        <w:numPr>
          <w:ilvl w:val="0"/>
          <w:numId w:val="22"/>
        </w:numPr>
        <w:ind w:left="397" w:hanging="340"/>
      </w:pPr>
      <w:r>
        <w:t> Изходя из интересов общества, государство в праве варьир</w:t>
      </w:r>
      <w:r>
        <w:t>о</w:t>
      </w:r>
      <w:r>
        <w:t>вать ставки арендной платы как в отношении различных р</w:t>
      </w:r>
      <w:r>
        <w:t>е</w:t>
      </w:r>
      <w:r>
        <w:t>гионов РФ и характера конкретных угодий, арендуемых час</w:t>
      </w:r>
      <w:r>
        <w:t>т</w:t>
      </w:r>
      <w:r>
        <w:t>ными физическими и юридическими лицами, так и в отнош</w:t>
      </w:r>
      <w:r>
        <w:t>е</w:t>
      </w:r>
      <w:r>
        <w:t xml:space="preserve">нии </w:t>
      </w:r>
      <w:r>
        <w:rPr>
          <w:i/>
        </w:rPr>
        <w:t>арендаторов юридических лиц,</w:t>
      </w:r>
      <w:r>
        <w:t xml:space="preserve"> в зависимости от того я</w:t>
      </w:r>
      <w:r>
        <w:t>в</w:t>
      </w:r>
      <w:r>
        <w:t>ляются ли они российскими или представляют в России инт</w:t>
      </w:r>
      <w:r>
        <w:t>е</w:t>
      </w:r>
      <w:r>
        <w:t>ресы зар</w:t>
      </w:r>
      <w:r>
        <w:t>у</w:t>
      </w:r>
      <w:r>
        <w:t>бежных физических или юридических лиц.</w:t>
      </w:r>
    </w:p>
    <w:p w14:paraId="11197A85" w14:textId="77777777" w:rsidR="00F35044" w:rsidRPr="00F80660" w:rsidRDefault="00F35044" w:rsidP="00580D17">
      <w:pPr>
        <w:pStyle w:val="ac"/>
        <w:numPr>
          <w:ilvl w:val="0"/>
          <w:numId w:val="22"/>
        </w:numPr>
        <w:ind w:left="397" w:hanging="340"/>
      </w:pPr>
      <w:r>
        <w:t> Предоставление прав аренды на угодья частным физ</w:t>
      </w:r>
      <w:r>
        <w:t>и</w:t>
      </w:r>
      <w:r>
        <w:t>ческим лицам для ведения сельского, лесного или иного промышле</w:t>
      </w:r>
      <w:r>
        <w:t>н</w:t>
      </w:r>
      <w:r>
        <w:t>ного хозяйства осуществляется в два эт</w:t>
      </w:r>
      <w:r>
        <w:t>а</w:t>
      </w:r>
      <w:r>
        <w:t>па:</w:t>
      </w:r>
    </w:p>
    <w:p w14:paraId="197E09E6" w14:textId="77777777" w:rsidR="00F35044" w:rsidRPr="00F80660" w:rsidRDefault="00F35044" w:rsidP="00580D17">
      <w:pPr>
        <w:pStyle w:val="a3"/>
        <w:numPr>
          <w:ilvl w:val="0"/>
          <w:numId w:val="15"/>
        </w:numPr>
        <w:ind w:left="624" w:hanging="227"/>
      </w:pPr>
      <w:r>
        <w:t>на первом этапе физическое лицо (или группа лиц) ре</w:t>
      </w:r>
      <w:r>
        <w:softHyphen/>
        <w:t>ги</w:t>
      </w:r>
      <w:r>
        <w:softHyphen/>
        <w:t>стр</w:t>
      </w:r>
      <w:r>
        <w:t>и</w:t>
      </w:r>
      <w:r>
        <w:softHyphen/>
        <w:t>руется как собственник (собственники) частной фирмы с образованием ею юр</w:t>
      </w:r>
      <w:r>
        <w:t>и</w:t>
      </w:r>
      <w:r>
        <w:t>дического лица;</w:t>
      </w:r>
    </w:p>
    <w:p w14:paraId="134E7E45" w14:textId="77777777" w:rsidR="00F35044" w:rsidRPr="00F80660" w:rsidRDefault="00F35044" w:rsidP="00580D17">
      <w:pPr>
        <w:pStyle w:val="a3"/>
        <w:numPr>
          <w:ilvl w:val="0"/>
          <w:numId w:val="15"/>
        </w:numPr>
        <w:ind w:left="624" w:hanging="227"/>
      </w:pPr>
      <w:r>
        <w:t>на втором этапе все права аренды и смежные с ними права и обязанности закрепляются за юридическим лицом со</w:t>
      </w:r>
      <w:r>
        <w:t>з</w:t>
      </w:r>
      <w:r>
        <w:t>данной фирмы.</w:t>
      </w:r>
    </w:p>
    <w:p w14:paraId="454EDC02" w14:textId="77777777" w:rsidR="00F35044" w:rsidRDefault="00F35044" w:rsidP="00F80660">
      <w:pPr>
        <w:pStyle w:val="af2"/>
        <w:numPr>
          <w:ilvl w:val="0"/>
          <w:numId w:val="0"/>
        </w:numPr>
        <w:ind w:left="397" w:firstLine="397"/>
      </w:pPr>
      <w:r>
        <w:t>Настоящая статья не разпространяется на угодья, прио</w:t>
      </w:r>
      <w:r>
        <w:t>б</w:t>
      </w:r>
      <w:r>
        <w:t>ретаемые в аренду в качестве предусмотренных жилищным законодательством приусадебных учас</w:t>
      </w:r>
      <w:r>
        <w:t>т</w:t>
      </w:r>
      <w:r>
        <w:t>ков при строительстве жилья частным лицам для нужд их семей. Права аренды уг</w:t>
      </w:r>
      <w:r>
        <w:t>о</w:t>
      </w:r>
      <w:r>
        <w:t>дий, представляющих собой приусадебные участки, регл</w:t>
      </w:r>
      <w:r>
        <w:t>а</w:t>
      </w:r>
      <w:r>
        <w:t>ментируются ж</w:t>
      </w:r>
      <w:r>
        <w:t>и</w:t>
      </w:r>
      <w:r>
        <w:t>лищным законодательством.</w:t>
      </w:r>
    </w:p>
    <w:p w14:paraId="7D5B0261" w14:textId="77777777" w:rsidR="00F35044" w:rsidRPr="00F80660" w:rsidRDefault="00F35044" w:rsidP="00F80660">
      <w:pPr>
        <w:pStyle w:val="ac"/>
        <w:numPr>
          <w:ilvl w:val="0"/>
          <w:numId w:val="22"/>
        </w:numPr>
      </w:pPr>
      <w:r>
        <w:t> «Государственный реестр угодий», включающий в себя св</w:t>
      </w:r>
      <w:r>
        <w:t>е</w:t>
      </w:r>
      <w:r>
        <w:t>дения о характере угодий и разпределении их среди частных арендаторов ведётся непрерывно. Раз в пять лет сведения о характере угодий подлежат (полной или избирательной) рев</w:t>
      </w:r>
      <w:r>
        <w:t>и</w:t>
      </w:r>
      <w:r>
        <w:t>зии с целью выявления биосферно-экологической динамики регионов и конкретных уг</w:t>
      </w:r>
      <w:r>
        <w:t>о</w:t>
      </w:r>
      <w:r>
        <w:t xml:space="preserve">дий. </w:t>
      </w:r>
    </w:p>
    <w:p w14:paraId="27773249" w14:textId="77777777" w:rsidR="00F35044" w:rsidRDefault="00F35044" w:rsidP="00F80660">
      <w:pPr>
        <w:pStyle w:val="af2"/>
        <w:numPr>
          <w:ilvl w:val="0"/>
          <w:numId w:val="0"/>
        </w:numPr>
        <w:ind w:left="397" w:firstLine="397"/>
      </w:pPr>
      <w:r>
        <w:lastRenderedPageBreak/>
        <w:t>В случае выявления деградации угодий (изчезновение л</w:t>
      </w:r>
      <w:r>
        <w:t>е</w:t>
      </w:r>
      <w:r>
        <w:t>сов, обеднение биоценозов, разрушение почв, загрязнение или обмеление водоемов и т.п.) органы прокуратуры обязаны возбудить следствие и в сл</w:t>
      </w:r>
      <w:r>
        <w:t>у</w:t>
      </w:r>
      <w:r>
        <w:t>чае установления, что деградация угодий протекает вследствие рваческого характера их эк</w:t>
      </w:r>
      <w:r>
        <w:t>с</w:t>
      </w:r>
      <w:r>
        <w:t>плуатации арендаторами, виновные физические лица подл</w:t>
      </w:r>
      <w:r>
        <w:t>е</w:t>
      </w:r>
      <w:r>
        <w:t>жат уголовной ответственности (т.е. юридические лица отв</w:t>
      </w:r>
      <w:r>
        <w:t>е</w:t>
      </w:r>
      <w:r>
        <w:t>чают в лице их руководителей). Преступление относится к категории особо тяжких: человек обязан заботиться о благ</w:t>
      </w:r>
      <w:r>
        <w:t>о</w:t>
      </w:r>
      <w:r>
        <w:t>устройстве Земли Матушки, и не в праве ра</w:t>
      </w:r>
      <w:r>
        <w:t>з</w:t>
      </w:r>
      <w:r>
        <w:t xml:space="preserve">рушать её. </w:t>
      </w:r>
    </w:p>
    <w:p w14:paraId="22D0D57D" w14:textId="77777777" w:rsidR="00F35044" w:rsidRDefault="00F35044" w:rsidP="00F80660">
      <w:pPr>
        <w:pStyle w:val="af2"/>
        <w:numPr>
          <w:ilvl w:val="0"/>
          <w:numId w:val="0"/>
        </w:numPr>
        <w:ind w:left="397" w:firstLine="397"/>
      </w:pPr>
      <w:r>
        <w:t>Переход угодий в более высокий ранг вследствие улу</w:t>
      </w:r>
      <w:r>
        <w:t>ч</w:t>
      </w:r>
      <w:r>
        <w:t>шения в них биосферно-экологической обстановки не может сопровождаться повышением арендной платы, взимаемой г</w:t>
      </w:r>
      <w:r>
        <w:t>о</w:t>
      </w:r>
      <w:r>
        <w:t>сударством с арендаторов физических и юридических лиц, пользовавшихся угодьями более 3 лет на момент выявления перехода угодий в более высокий ранг. Это положение ра</w:t>
      </w:r>
      <w:r>
        <w:t>з</w:t>
      </w:r>
      <w:r>
        <w:t>пространяется и на наследников физических лиц, наследу</w:t>
      </w:r>
      <w:r>
        <w:t>ю</w:t>
      </w:r>
      <w:r>
        <w:t>щих вместе с жильём и права аренды угодий в виде приус</w:t>
      </w:r>
      <w:r>
        <w:t>а</w:t>
      </w:r>
      <w:r>
        <w:t>дебных участков.</w:t>
      </w:r>
    </w:p>
    <w:p w14:paraId="409AF460" w14:textId="77777777" w:rsidR="00F35044" w:rsidRDefault="00F35044" w:rsidP="00F80660">
      <w:pPr>
        <w:pStyle w:val="af2"/>
        <w:numPr>
          <w:ilvl w:val="0"/>
          <w:numId w:val="0"/>
        </w:numPr>
        <w:ind w:left="397" w:firstLine="397"/>
      </w:pPr>
      <w:r>
        <w:t>В случае продажи прав аренды угодий, чей ранг вырос, арендная плата для покупателя физического или юридическ</w:t>
      </w:r>
      <w:r>
        <w:t>о</w:t>
      </w:r>
      <w:r>
        <w:t>го лица устанавливается соответс</w:t>
      </w:r>
      <w:r>
        <w:t>т</w:t>
      </w:r>
      <w:r>
        <w:t>венно фактическому рангу угодий на момент регистрации сделки купли-продажи прав аренды.</w:t>
      </w:r>
    </w:p>
    <w:p w14:paraId="139DEA28" w14:textId="77777777" w:rsidR="00F35044" w:rsidRDefault="00F35044" w:rsidP="00F80660">
      <w:pPr>
        <w:pStyle w:val="aa"/>
      </w:pPr>
      <w:r>
        <w:t>________________</w:t>
      </w:r>
    </w:p>
    <w:p w14:paraId="2C2CCDDC" w14:textId="00D3564E" w:rsidR="00F35044" w:rsidRDefault="00F35044" w:rsidP="00F80660">
      <w:pPr>
        <w:pStyle w:val="PlainText"/>
      </w:pPr>
      <w:r>
        <w:t>Кроме регламентации вопросов пользования угодьями «Закон о земле» должен определять порядок осуществления государс</w:t>
      </w:r>
      <w:r>
        <w:t>т</w:t>
      </w:r>
      <w:r>
        <w:t>вом защиты арендатора и его прав в случаях, когда его пытаются лишить права аренды или принудить к отказу от них с целью п</w:t>
      </w:r>
      <w:r>
        <w:t>е</w:t>
      </w:r>
      <w:r>
        <w:t>редачи права аренды на эти угодья другим физическим или юр</w:t>
      </w:r>
      <w:r>
        <w:t>и</w:t>
      </w:r>
      <w:r>
        <w:t>дическим лицам, имеющим свои виды на изпользование этих уг</w:t>
      </w:r>
      <w:r>
        <w:t>о</w:t>
      </w:r>
      <w:r>
        <w:t>дий</w:t>
      </w:r>
      <w:r w:rsidRPr="00F35044">
        <w:rPr>
          <w:vertAlign w:val="superscript"/>
        </w:rPr>
        <w:t>[LXXXIV]</w:t>
      </w:r>
      <w:r>
        <w:t xml:space="preserve">. </w:t>
      </w:r>
    </w:p>
    <w:p w14:paraId="4DE235C8" w14:textId="77777777" w:rsidR="00F35044" w:rsidRDefault="00F35044" w:rsidP="00F80660">
      <w:pPr>
        <w:pStyle w:val="aa"/>
      </w:pPr>
      <w:r>
        <w:t>*                   *</w:t>
      </w:r>
      <w:r>
        <w:br/>
        <w:t>*</w:t>
      </w:r>
    </w:p>
    <w:p w14:paraId="7A3610B8" w14:textId="77777777" w:rsidR="00F35044" w:rsidRDefault="00F35044" w:rsidP="00F80660">
      <w:pPr>
        <w:pStyle w:val="PlainText"/>
      </w:pPr>
      <w:r>
        <w:t xml:space="preserve">Такой подход к построению земельного законодательства: </w:t>
      </w:r>
    </w:p>
    <w:p w14:paraId="072C6599" w14:textId="77777777" w:rsidR="00F35044" w:rsidRDefault="00F35044" w:rsidP="00580D17">
      <w:pPr>
        <w:pStyle w:val="a3"/>
        <w:numPr>
          <w:ilvl w:val="0"/>
          <w:numId w:val="15"/>
        </w:numPr>
        <w:ind w:left="397" w:hanging="227"/>
      </w:pPr>
      <w:r>
        <w:rPr>
          <w:b/>
        </w:rPr>
        <w:t>во-первых</w:t>
      </w:r>
      <w:r>
        <w:t>, изключает возможность разпродажи России о</w:t>
      </w:r>
      <w:r>
        <w:t>п</w:t>
      </w:r>
      <w:r>
        <w:t>том и в розницу пар</w:t>
      </w:r>
      <w:r>
        <w:t>а</w:t>
      </w:r>
      <w:r>
        <w:t xml:space="preserve">зитам-«инвесторам», поскольку в любом </w:t>
      </w:r>
      <w:r>
        <w:lastRenderedPageBreak/>
        <w:t>случае права собственности остаются за гос</w:t>
      </w:r>
      <w:r>
        <w:t>у</w:t>
      </w:r>
      <w:r>
        <w:t>дарством, и даже в случае каких-либо массовых злоупотреблений со стороны чиновников государства, после ниспровержения такого ант</w:t>
      </w:r>
      <w:r>
        <w:t>и</w:t>
      </w:r>
      <w:r>
        <w:t>народного режима вопрос о земле может быть урегулирован пересмотром арендной платы и анализом соответствия де</w:t>
      </w:r>
      <w:r>
        <w:t>я</w:t>
      </w:r>
      <w:r>
        <w:t>тельности арендаторов общественным интересам, — о чём высказывают озабоченность КПРФ и аграрии (в своём бол</w:t>
      </w:r>
      <w:r>
        <w:t>ь</w:t>
      </w:r>
      <w:r>
        <w:t>шинстве благонамеренные болт</w:t>
      </w:r>
      <w:r>
        <w:t>у</w:t>
      </w:r>
      <w:r>
        <w:t>ны).</w:t>
      </w:r>
    </w:p>
    <w:p w14:paraId="4D4250B5" w14:textId="77777777" w:rsidR="00F35044" w:rsidRDefault="00F35044" w:rsidP="00580D17">
      <w:pPr>
        <w:pStyle w:val="a3"/>
        <w:numPr>
          <w:ilvl w:val="0"/>
          <w:numId w:val="15"/>
        </w:numPr>
        <w:ind w:left="397" w:hanging="227"/>
      </w:pPr>
      <w:r>
        <w:rPr>
          <w:b/>
        </w:rPr>
        <w:t>во-вторых</w:t>
      </w:r>
      <w:r>
        <w:t>, землепользование частных физических и юрид</w:t>
      </w:r>
      <w:r>
        <w:t>и</w:t>
      </w:r>
      <w:r>
        <w:t>ческих лиц регулируется средствами кредитно-финансовой системы и рыночного механизма, — о чём высказывают оз</w:t>
      </w:r>
      <w:r>
        <w:t>а</w:t>
      </w:r>
      <w:r>
        <w:t>боченность буржуазные «демократы» (так называемые «пр</w:t>
      </w:r>
      <w:r>
        <w:t>а</w:t>
      </w:r>
      <w:r>
        <w:t>вые», а по существу — парламентский инструмент осущест</w:t>
      </w:r>
      <w:r>
        <w:t>в</w:t>
      </w:r>
      <w:r>
        <w:t>ления библейской доктрины скупки всего у недальновидных дураков на основе иудейской международной надгосударс</w:t>
      </w:r>
      <w:r>
        <w:t>т</w:t>
      </w:r>
      <w:r>
        <w:t>венной росто</w:t>
      </w:r>
      <w:r>
        <w:t>в</w:t>
      </w:r>
      <w:r>
        <w:t>щической монополии).</w:t>
      </w:r>
    </w:p>
    <w:p w14:paraId="041F1D74" w14:textId="77777777" w:rsidR="00F35044" w:rsidRDefault="00F35044" w:rsidP="00F80660">
      <w:pPr>
        <w:pStyle w:val="PlainText"/>
      </w:pPr>
      <w:r>
        <w:t>То есть высказанный подход выражает как разнородные инт</w:t>
      </w:r>
      <w:r>
        <w:t>е</w:t>
      </w:r>
      <w:r>
        <w:t>ресы граждан России в регуляции землепользования на основе купли-продажи прав аренды, так и защищает гос</w:t>
      </w:r>
      <w:r>
        <w:t>у</w:t>
      </w:r>
      <w:r>
        <w:t>дарственными средствами население страны от паразитических притязаний мно</w:t>
      </w:r>
      <w:r>
        <w:softHyphen/>
        <w:t>жества г</w:t>
      </w:r>
      <w:r>
        <w:t>у</w:t>
      </w:r>
      <w:r>
        <w:t>синских, березовских, ротшильдов и паразитов-«ин</w:t>
      </w:r>
      <w:r>
        <w:softHyphen/>
        <w:t>ве</w:t>
      </w:r>
      <w:r>
        <w:softHyphen/>
        <w:t>сторов» рангом помельче, стесняя всевозможных козыревых, ч</w:t>
      </w:r>
      <w:r>
        <w:t>у</w:t>
      </w:r>
      <w:r>
        <w:t>байсов, уренсонов, коганов и прочих в свободе обслуживания аферизма «кредиторов» и «инвесторов», прикрываемого болто</w:t>
      </w:r>
      <w:r>
        <w:t>в</w:t>
      </w:r>
      <w:r>
        <w:t>нёй о прогрессе и слу</w:t>
      </w:r>
      <w:r>
        <w:softHyphen/>
        <w:t>жении народам государства российского.</w:t>
      </w:r>
    </w:p>
    <w:p w14:paraId="38B99B9F" w14:textId="77777777" w:rsidR="00F35044" w:rsidRDefault="00F35044" w:rsidP="00F80660">
      <w:pPr>
        <w:pStyle w:val="PlainText"/>
        <w:sectPr w:rsidR="00F35044">
          <w:headerReference w:type="default" r:id="rId27"/>
          <w:footnotePr>
            <w:numRestart w:val="eachPage"/>
          </w:footnotePr>
          <w:pgSz w:w="8392" w:h="11907"/>
          <w:pgMar w:top="851" w:right="851" w:bottom="851" w:left="1247" w:header="680" w:footer="680" w:gutter="0"/>
          <w:cols w:space="720"/>
          <w:titlePg/>
        </w:sectPr>
      </w:pPr>
    </w:p>
    <w:p w14:paraId="4393EA3E" w14:textId="77777777" w:rsidR="00F35044" w:rsidRDefault="00F35044" w:rsidP="008A3A87">
      <w:pPr>
        <w:pStyle w:val="Heading2"/>
      </w:pPr>
      <w:bookmarkStart w:id="15" w:name="_Toc120498348"/>
      <w:r>
        <w:lastRenderedPageBreak/>
        <w:t>1.6. Чему должна быть подчинена экономика</w:t>
      </w:r>
      <w:bookmarkEnd w:id="15"/>
    </w:p>
    <w:p w14:paraId="1C8E314E" w14:textId="77777777" w:rsidR="00F35044" w:rsidRDefault="00F35044" w:rsidP="008A3A87">
      <w:pPr>
        <w:pStyle w:val="PlainText"/>
      </w:pPr>
      <w:r>
        <w:t>В конце концов разсмотрение вопросов хозяйственной жизни общества приводит к вопросу, который в предельно упрощённой п</w:t>
      </w:r>
      <w:r>
        <w:t>о</w:t>
      </w:r>
      <w:r>
        <w:t xml:space="preserve">становке предлагает выбор альтернатив: </w:t>
      </w:r>
    </w:p>
    <w:p w14:paraId="16063C94" w14:textId="47928C0E" w:rsidR="00F35044" w:rsidRDefault="00F35044" w:rsidP="00580D17">
      <w:pPr>
        <w:pStyle w:val="a3"/>
        <w:numPr>
          <w:ilvl w:val="0"/>
          <w:numId w:val="15"/>
        </w:numPr>
        <w:ind w:left="397" w:hanging="227"/>
      </w:pPr>
      <w:r>
        <w:t>Жить для того, чтобы «жрать»?</w:t>
      </w:r>
      <w:r w:rsidRPr="00F35044">
        <w:rPr>
          <w:vertAlign w:val="superscript"/>
        </w:rPr>
        <w:t>[LXXXV]</w:t>
      </w:r>
      <w:r>
        <w:t xml:space="preserve"> </w:t>
      </w:r>
    </w:p>
    <w:p w14:paraId="084EB8EF" w14:textId="77777777" w:rsidR="00F35044" w:rsidRDefault="00F35044" w:rsidP="00580D17">
      <w:pPr>
        <w:pStyle w:val="a3"/>
        <w:numPr>
          <w:ilvl w:val="0"/>
          <w:numId w:val="15"/>
        </w:numPr>
        <w:ind w:left="397" w:hanging="227"/>
      </w:pPr>
      <w:r>
        <w:t xml:space="preserve">Либо есть для того, чтобы жить? </w:t>
      </w:r>
    </w:p>
    <w:p w14:paraId="4F196105" w14:textId="77777777" w:rsidR="00F35044" w:rsidRDefault="00F35044" w:rsidP="00E04328">
      <w:pPr>
        <w:pStyle w:val="PlainText"/>
      </w:pPr>
      <w:r>
        <w:t>Т.е. при выборе первого «смысл жизни» субъекта и сообществ таких субъектов состоит в сладострастном стремлении к удовл</w:t>
      </w:r>
      <w:r>
        <w:t>е</w:t>
      </w:r>
      <w:r>
        <w:t>творению ф</w:t>
      </w:r>
      <w:r>
        <w:t>и</w:t>
      </w:r>
      <w:r>
        <w:t>зиологических и бытовых нужд и не более того.</w:t>
      </w:r>
    </w:p>
    <w:p w14:paraId="1BABDF80" w14:textId="77777777" w:rsidR="00F35044" w:rsidRDefault="00F35044" w:rsidP="00E04328">
      <w:pPr>
        <w:pStyle w:val="PlainText"/>
      </w:pPr>
      <w:r>
        <w:t>А при выборе второго удовлетворение физиологических и б</w:t>
      </w:r>
      <w:r>
        <w:t>ы</w:t>
      </w:r>
      <w:r>
        <w:t>товых нужд является необходимой основой для чего-то иного, с</w:t>
      </w:r>
      <w:r>
        <w:t>о</w:t>
      </w:r>
      <w:r>
        <w:t>ставляющего смысл жизни каждого из людей и обществ.</w:t>
      </w:r>
    </w:p>
    <w:p w14:paraId="2BA9ED72" w14:textId="77777777" w:rsidR="00F35044" w:rsidRDefault="00F35044" w:rsidP="00E04328">
      <w:pPr>
        <w:pStyle w:val="PlainText"/>
      </w:pPr>
      <w:r>
        <w:t>И хотя редко кто из людей соглашается с тем, что «смысл жи</w:t>
      </w:r>
      <w:r>
        <w:t>з</w:t>
      </w:r>
      <w:r>
        <w:t xml:space="preserve">ни» его самого и общества в том, чтобы «жрать» — </w:t>
      </w:r>
      <w:r w:rsidRPr="009F28C3">
        <w:rPr>
          <w:i/>
        </w:rPr>
        <w:t xml:space="preserve">побольше и разного в своё удовольствие, — </w:t>
      </w:r>
      <w:r>
        <w:t>тем не менее, даже многие из тех, кто сочтёт о</w:t>
      </w:r>
      <w:r>
        <w:t>с</w:t>
      </w:r>
      <w:r>
        <w:t>корблением упрёк в его адрес в том, что он живёт для того, чтобы «жрать», — живут именно так. Живут именно для т</w:t>
      </w:r>
      <w:r>
        <w:t>о</w:t>
      </w:r>
      <w:r>
        <w:t>го, чтобы «жрать», поскольку:</w:t>
      </w:r>
    </w:p>
    <w:p w14:paraId="3106EDE1" w14:textId="77777777" w:rsidR="00F35044" w:rsidRDefault="00F35044" w:rsidP="00580D17">
      <w:pPr>
        <w:pStyle w:val="a3"/>
        <w:numPr>
          <w:ilvl w:val="0"/>
          <w:numId w:val="15"/>
        </w:numPr>
        <w:ind w:left="397" w:hanging="227"/>
      </w:pPr>
      <w:r>
        <w:t>во-первых, на этот “элитарно”-паразитический режим и</w:t>
      </w:r>
      <w:r>
        <w:t>з</w:t>
      </w:r>
      <w:r>
        <w:t>дре</w:t>
      </w:r>
      <w:r>
        <w:softHyphen/>
        <w:t>вле настроена производственно-потребительская система би</w:t>
      </w:r>
      <w:r>
        <w:t>б</w:t>
      </w:r>
      <w:r>
        <w:t>лейской цивилизации, чья концептуальная власть на прот</w:t>
      </w:r>
      <w:r>
        <w:t>я</w:t>
      </w:r>
      <w:r>
        <w:t>жении многих веков стремится подчинить себе весь мир и на протяжении последнего тысячелетия определяет многое в жизни Русской многонациональной цивилизации;</w:t>
      </w:r>
    </w:p>
    <w:p w14:paraId="71E0A4CE" w14:textId="77777777" w:rsidR="00F35044" w:rsidRDefault="00F35044" w:rsidP="00580D17">
      <w:pPr>
        <w:pStyle w:val="a3"/>
        <w:numPr>
          <w:ilvl w:val="0"/>
          <w:numId w:val="15"/>
        </w:numPr>
        <w:ind w:left="397" w:hanging="227"/>
      </w:pPr>
      <w:r>
        <w:t>во-вторых, для того, чтобы удовлетворение физиологических и бытовых потребностей на основе единоличного и семейного труда или участия в общественном производстве стало нео</w:t>
      </w:r>
      <w:r>
        <w:t>б</w:t>
      </w:r>
      <w:r>
        <w:t>ходимой основой для чего-то иного, составляющего смысл жизни человека и обществ, — необходимо нести в себе опр</w:t>
      </w:r>
      <w:r>
        <w:t>е</w:t>
      </w:r>
      <w:r>
        <w:t>делённую мечту, выражающую смысл жизни, выходящий за пределы удовлетворения физиологических и бытовых п</w:t>
      </w:r>
      <w:r>
        <w:t>о</w:t>
      </w:r>
      <w:r>
        <w:t>требностей.</w:t>
      </w:r>
    </w:p>
    <w:p w14:paraId="521F6B65" w14:textId="77777777" w:rsidR="00F35044" w:rsidRDefault="00F35044" w:rsidP="007D0A09">
      <w:pPr>
        <w:pStyle w:val="PlainText"/>
      </w:pPr>
      <w:r>
        <w:t>Но выразить последнее хотя бы для себя самого, хоть в суб</w:t>
      </w:r>
      <w:r>
        <w:t>ъ</w:t>
      </w:r>
      <w:r>
        <w:t>ективно образных представлениях, хоть в словах, — и есть самое трудное для большинства л</w:t>
      </w:r>
      <w:r>
        <w:t>ю</w:t>
      </w:r>
      <w:r>
        <w:t>дей. А если нет мечты, выходящей за пределы физиологически-бытового «пожрать» и «поиметь», то вследствие настройки производственно-потре</w:t>
      </w:r>
      <w:r>
        <w:softHyphen/>
        <w:t>би</w:t>
      </w:r>
      <w:r>
        <w:softHyphen/>
        <w:t>тельской системы общества правящей “элитой” на первоприо</w:t>
      </w:r>
      <w:r>
        <w:softHyphen/>
        <w:t>ри</w:t>
      </w:r>
      <w:r>
        <w:softHyphen/>
      </w:r>
      <w:r>
        <w:lastRenderedPageBreak/>
        <w:t>тетное удовлетвор</w:t>
      </w:r>
      <w:r>
        <w:t>е</w:t>
      </w:r>
      <w:r>
        <w:t>ние потребностей деградационно-парази</w:t>
      </w:r>
      <w:r>
        <w:softHyphen/>
        <w:t>ти</w:t>
      </w:r>
      <w:r>
        <w:softHyphen/>
        <w:t>ческого спектра, пре</w:t>
      </w:r>
      <w:r>
        <w:t>д</w:t>
      </w:r>
      <w:r>
        <w:t>ста</w:t>
      </w:r>
      <w:r>
        <w:t>в</w:t>
      </w:r>
      <w:r>
        <w:t>ления о смысле жизни типа «стать высоким профессионалом» в своём деле, «постр</w:t>
      </w:r>
      <w:r>
        <w:t>о</w:t>
      </w:r>
      <w:r>
        <w:t>ить семью, родить и воспитать детей» и т.п. — в подавляющем большинстве случаев укладываются в алг</w:t>
      </w:r>
      <w:r>
        <w:t>о</w:t>
      </w:r>
      <w:r>
        <w:t xml:space="preserve">ритмику бытия в сделанном другими выборе: </w:t>
      </w:r>
      <w:r w:rsidRPr="00032613">
        <w:rPr>
          <w:i/>
        </w:rPr>
        <w:t>жить для того, чтобы «жрать»</w:t>
      </w:r>
      <w:r>
        <w:rPr>
          <w:i/>
        </w:rPr>
        <w:t xml:space="preserve"> и «иметь»</w:t>
      </w:r>
      <w:r w:rsidRPr="00032613">
        <w:rPr>
          <w:i/>
        </w:rPr>
        <w:t>.</w:t>
      </w:r>
      <w:r>
        <w:t xml:space="preserve"> </w:t>
      </w:r>
    </w:p>
    <w:p w14:paraId="1A67E593" w14:textId="2B8C6600" w:rsidR="00F35044" w:rsidRPr="006F6EDB" w:rsidRDefault="00F35044" w:rsidP="007D0A09">
      <w:pPr>
        <w:pStyle w:val="PlainText"/>
      </w:pPr>
      <w:r>
        <w:t>Именно вследствие этого научно-технический прогресс на пр</w:t>
      </w:r>
      <w:r>
        <w:t>о</w:t>
      </w:r>
      <w:r>
        <w:t>тяжении многих веков и особенно в два последние столетия не приносит человечеству счастья, реализуясь прежде всего в во</w:t>
      </w:r>
      <w:r>
        <w:t>о</w:t>
      </w:r>
      <w:r>
        <w:t>ружениях и средствах угнетения; кроме того, нравственно не здр</w:t>
      </w:r>
      <w:r>
        <w:t>а</w:t>
      </w:r>
      <w:r>
        <w:t>вый образ жизни порождает личностные конфликты в семьях, другие внутрисоциальные конфликты и такую статистику забол</w:t>
      </w:r>
      <w:r>
        <w:t>е</w:t>
      </w:r>
      <w:r>
        <w:t>ваемости, что полностью здоровых людей почти нет</w:t>
      </w:r>
      <w:r w:rsidRPr="00F35044">
        <w:rPr>
          <w:vertAlign w:val="superscript"/>
        </w:rPr>
        <w:t>[LXXXVI]</w:t>
      </w:r>
      <w:r>
        <w:t>.</w:t>
      </w:r>
    </w:p>
    <w:p w14:paraId="1EDEF0C0" w14:textId="77777777" w:rsidR="00F35044" w:rsidRPr="00763529" w:rsidRDefault="00F35044" w:rsidP="007D0A09">
      <w:pPr>
        <w:pStyle w:val="PlainText"/>
      </w:pPr>
      <w:r>
        <w:t xml:space="preserve">И хотя многие осознают, что этот выбор недостоин человека и человечества, но чтобы наполнить содержанием иной выбор — </w:t>
      </w:r>
      <w:r w:rsidRPr="00763529">
        <w:rPr>
          <w:i/>
        </w:rPr>
        <w:t>«производство для удовлетворения физиологических и бытовых потребностей — основа для иного смысла жизни»</w:t>
      </w:r>
      <w:r>
        <w:rPr>
          <w:i/>
        </w:rPr>
        <w:t xml:space="preserve"> —</w:t>
      </w:r>
      <w:r>
        <w:t xml:space="preserve"> необходимо обратиться к вопросу о сути и возможностях бытия человека и человечества.</w:t>
      </w:r>
    </w:p>
    <w:p w14:paraId="69C6C000" w14:textId="77777777" w:rsidR="00F35044" w:rsidRDefault="00F35044" w:rsidP="008A3A87">
      <w:pPr>
        <w:pStyle w:val="PlainText"/>
      </w:pPr>
      <w:r>
        <w:t>Есть объективный факт: всякая особь биологического в</w:t>
      </w:r>
      <w:r>
        <w:t>и</w:t>
      </w:r>
      <w:r>
        <w:t>да «Человек разумный» может быть носителем одного из четырёх более или менее устойчивых в течение взрослой жизни типов строя пс</w:t>
      </w:r>
      <w:r>
        <w:t>и</w:t>
      </w:r>
      <w:r>
        <w:t>хики:</w:t>
      </w:r>
    </w:p>
    <w:p w14:paraId="08C0C06E" w14:textId="77777777" w:rsidR="00F35044" w:rsidRDefault="00F35044" w:rsidP="008A3A87">
      <w:pPr>
        <w:pStyle w:val="a3"/>
        <w:numPr>
          <w:ilvl w:val="0"/>
          <w:numId w:val="9"/>
        </w:numPr>
        <w:overflowPunct w:val="0"/>
        <w:autoSpaceDE w:val="0"/>
        <w:autoSpaceDN w:val="0"/>
        <w:adjustRightInd w:val="0"/>
        <w:textAlignment w:val="baseline"/>
      </w:pPr>
      <w:r>
        <w:rPr>
          <w:b/>
        </w:rPr>
        <w:t xml:space="preserve">Животный тип строя психики </w:t>
      </w:r>
      <w:r>
        <w:t>— когда всё поведение ос</w:t>
      </w:r>
      <w:r>
        <w:t>о</w:t>
      </w:r>
      <w:r>
        <w:t>би подчинено инстинктам и удовлетворению инстин</w:t>
      </w:r>
      <w:r>
        <w:t>к</w:t>
      </w:r>
      <w:r>
        <w:t>тивных потребностей, не взирая на обстоятельства.</w:t>
      </w:r>
    </w:p>
    <w:p w14:paraId="65A2FC2C" w14:textId="77777777" w:rsidR="00F35044" w:rsidRDefault="00F35044" w:rsidP="00B03843">
      <w:pPr>
        <w:pStyle w:val="aa"/>
      </w:pPr>
      <w:r>
        <w:t>*         *         *</w:t>
      </w:r>
    </w:p>
    <w:p w14:paraId="38B11760" w14:textId="7332C21D" w:rsidR="00F35044" w:rsidRDefault="00F35044" w:rsidP="00B03843">
      <w:pPr>
        <w:pStyle w:val="PlainText"/>
      </w:pPr>
      <w:r>
        <w:t>Однако «всё поведение особи подчинено инстинктам» — это общие слова, для многих не определённые по смыслу. Поэтому кратко осветим этот вопрос</w:t>
      </w:r>
      <w:r w:rsidRPr="00F35044">
        <w:rPr>
          <w:vertAlign w:val="superscript"/>
        </w:rPr>
        <w:t>[LXXXVII]</w:t>
      </w:r>
      <w:r>
        <w:t>.</w:t>
      </w:r>
    </w:p>
    <w:p w14:paraId="7CDA8D38" w14:textId="77777777" w:rsidR="00F35044" w:rsidRDefault="00F35044" w:rsidP="00B03843">
      <w:pPr>
        <w:pStyle w:val="PlainText"/>
      </w:pPr>
      <w:r>
        <w:t>Понимание характера инстинктивных программ достигается не при разсмотрении поведения той или иной особи, а при разсмо</w:t>
      </w:r>
      <w:r>
        <w:t>т</w:t>
      </w:r>
      <w:r>
        <w:t>рении процесса возпроизводства новых поколений всякого биол</w:t>
      </w:r>
      <w:r>
        <w:t>о</w:t>
      </w:r>
      <w:r>
        <w:t>гического вида. И если обратиться к этому масштабу разсмотр</w:t>
      </w:r>
      <w:r>
        <w:t>е</w:t>
      </w:r>
      <w:r>
        <w:t>ния, то можно увидеть, что разкладка всего комплекса инстин</w:t>
      </w:r>
      <w:r>
        <w:t>к</w:t>
      </w:r>
      <w:r>
        <w:t>тивных поведенческих программ биологического вида «Человек разу</w:t>
      </w:r>
      <w:r>
        <w:t>м</w:t>
      </w:r>
      <w:r>
        <w:t xml:space="preserve">ный» по психике представителей каждого из полов такова, что в соответствии с ней мужчина в процессе </w:t>
      </w:r>
      <w:r>
        <w:lastRenderedPageBreak/>
        <w:t>воспрои</w:t>
      </w:r>
      <w:r>
        <w:t>з</w:t>
      </w:r>
      <w:r>
        <w:t>водства биологического вида должен обслуживать женщину — родител</w:t>
      </w:r>
      <w:r>
        <w:t>ь</w:t>
      </w:r>
      <w:r>
        <w:t xml:space="preserve">ницу и первичную воспитательницу будущих поколений. Чтобы эта миссия мужчины осуществлялась в автоматическом режиме, инстинктивно он </w:t>
      </w:r>
      <w:r>
        <w:rPr>
          <w:u w:val="single"/>
        </w:rPr>
        <w:t>подчинён психо</w:t>
      </w:r>
      <w:r>
        <w:rPr>
          <w:u w:val="single"/>
        </w:rPr>
        <w:softHyphen/>
        <w:t>логически</w:t>
      </w:r>
      <w:r>
        <w:t xml:space="preserve"> женщине. Это нах</w:t>
      </w:r>
      <w:r>
        <w:t>о</w:t>
      </w:r>
      <w:r>
        <w:t>дит выраж</w:t>
      </w:r>
      <w:r>
        <w:t>е</w:t>
      </w:r>
      <w:r>
        <w:t>ние в совсем не шуточной поговорке «никто не герой перед своей ж</w:t>
      </w:r>
      <w:r>
        <w:t>е</w:t>
      </w:r>
      <w:r>
        <w:t xml:space="preserve">ной». </w:t>
      </w:r>
    </w:p>
    <w:p w14:paraId="6768AB42" w14:textId="77777777" w:rsidR="00F35044" w:rsidRDefault="00F35044" w:rsidP="00B03843">
      <w:pPr>
        <w:pStyle w:val="PlainText"/>
      </w:pPr>
      <w:r>
        <w:t>Однако и женщина является носительницей инстинктов. При этом инстинктивные программы поведения женщины о</w:t>
      </w:r>
      <w:r>
        <w:t>т</w:t>
      </w:r>
      <w:r>
        <w:t>личаются от мужских и запрограммированы на то:</w:t>
      </w:r>
    </w:p>
    <w:p w14:paraId="357EDE04" w14:textId="7545EFF8" w:rsidR="00F35044" w:rsidRDefault="00F35044" w:rsidP="00580D17">
      <w:pPr>
        <w:pStyle w:val="a3"/>
        <w:numPr>
          <w:ilvl w:val="0"/>
          <w:numId w:val="15"/>
        </w:numPr>
        <w:ind w:left="397" w:hanging="227"/>
      </w:pPr>
      <w:r>
        <w:t>чтобы вовлечь мужчину в секс с собой (для этого, прежде вс</w:t>
      </w:r>
      <w:r>
        <w:t>е</w:t>
      </w:r>
      <w:r>
        <w:t>го прочего, надо выделиться на фоне других женщин и обр</w:t>
      </w:r>
      <w:r>
        <w:t>а</w:t>
      </w:r>
      <w:r>
        <w:t>тить на себя внимание</w:t>
      </w:r>
      <w:r w:rsidRPr="00F35044">
        <w:rPr>
          <w:vertAlign w:val="superscript"/>
        </w:rPr>
        <w:t>[LXXXVIII]</w:t>
      </w:r>
      <w:r>
        <w:t xml:space="preserve">); </w:t>
      </w:r>
    </w:p>
    <w:p w14:paraId="5F180D87" w14:textId="77777777" w:rsidR="00F35044" w:rsidRDefault="00F35044" w:rsidP="00580D17">
      <w:pPr>
        <w:pStyle w:val="a3"/>
        <w:numPr>
          <w:ilvl w:val="0"/>
          <w:numId w:val="15"/>
        </w:numPr>
        <w:ind w:left="397" w:hanging="227"/>
      </w:pPr>
      <w:r>
        <w:t>а потом подчинить женщину миссии обслуживания ребёнка в начальный период его жизни (вследствие чего дети «вьют в</w:t>
      </w:r>
      <w:r>
        <w:t>е</w:t>
      </w:r>
      <w:r>
        <w:t xml:space="preserve">рёвки» из своих матерей, а те этому только умиляются); </w:t>
      </w:r>
    </w:p>
    <w:p w14:paraId="38CBD839" w14:textId="77777777" w:rsidR="00F35044" w:rsidRDefault="00F35044" w:rsidP="00580D17">
      <w:pPr>
        <w:pStyle w:val="a3"/>
        <w:numPr>
          <w:ilvl w:val="0"/>
          <w:numId w:val="15"/>
        </w:numPr>
        <w:ind w:left="397" w:hanging="227"/>
      </w:pPr>
      <w:r>
        <w:t>кроме того, именно в инстинктах женщины запрограммир</w:t>
      </w:r>
      <w:r>
        <w:t>о</w:t>
      </w:r>
      <w:r>
        <w:t>вана внутривидовая конкуренция в притязании на изключ</w:t>
      </w:r>
      <w:r>
        <w:t>и</w:t>
      </w:r>
      <w:r>
        <w:t xml:space="preserve">тельные </w:t>
      </w:r>
      <w:r>
        <w:rPr>
          <w:i/>
          <w:iCs/>
        </w:rPr>
        <w:t>права её сам</w:t>
      </w:r>
      <w:r>
        <w:rPr>
          <w:i/>
          <w:iCs/>
        </w:rPr>
        <w:sym w:font="Times New Roman" w:char="00F3"/>
      </w:r>
      <w:r>
        <w:rPr>
          <w:i/>
          <w:iCs/>
        </w:rPr>
        <w:t xml:space="preserve">й и её </w:t>
      </w:r>
      <w:r w:rsidRPr="00B03843">
        <w:rPr>
          <w:i/>
          <w:iCs/>
          <w:u w:val="single"/>
        </w:rPr>
        <w:t>потомства</w:t>
      </w:r>
      <w:r>
        <w:t xml:space="preserve"> на наилучшую те</w:t>
      </w:r>
      <w:r>
        <w:t>р</w:t>
      </w:r>
      <w:r>
        <w:t xml:space="preserve">риторию обитания (наилучшие условия жизни). </w:t>
      </w:r>
    </w:p>
    <w:p w14:paraId="7F32D6EC" w14:textId="77777777" w:rsidR="00F35044" w:rsidRDefault="00F35044" w:rsidP="00B03843">
      <w:pPr>
        <w:pStyle w:val="PlainText"/>
      </w:pPr>
      <w:r>
        <w:t>Соответственно инстинктивно подчинённый женщине — му</w:t>
      </w:r>
      <w:r>
        <w:t>ж</w:t>
      </w:r>
      <w:r>
        <w:t>чина должен обеспечить захват и защиту «лучшего места под солнцем» (это инстинктивно обусловленный источник подавля</w:t>
      </w:r>
      <w:r>
        <w:t>ю</w:t>
      </w:r>
      <w:r>
        <w:t>щего большинства конфликтов невесток и свекровей, проист</w:t>
      </w:r>
      <w:r>
        <w:t>е</w:t>
      </w:r>
      <w:r>
        <w:t xml:space="preserve">кающих из того, что </w:t>
      </w:r>
      <w:r w:rsidRPr="006C49F2">
        <w:rPr>
          <w:u w:val="single"/>
        </w:rPr>
        <w:t xml:space="preserve">в </w:t>
      </w:r>
      <w:r>
        <w:rPr>
          <w:u w:val="single"/>
        </w:rPr>
        <w:t>инстинктивно обусловленных воззрениях</w:t>
      </w:r>
      <w:r w:rsidRPr="006C49F2">
        <w:rPr>
          <w:u w:val="single"/>
        </w:rPr>
        <w:t xml:space="preserve"> об</w:t>
      </w:r>
      <w:r>
        <w:rPr>
          <w:u w:val="single"/>
        </w:rPr>
        <w:t>е</w:t>
      </w:r>
      <w:r w:rsidRPr="006C49F2">
        <w:rPr>
          <w:u w:val="single"/>
        </w:rPr>
        <w:t>их</w:t>
      </w:r>
      <w:r w:rsidRPr="00DD1870">
        <w:t>,</w:t>
      </w:r>
      <w:r>
        <w:t xml:space="preserve"> на территории обитания семьи может быть только одна хозяйка-вожак; вторая должна либо искренне подчиниться ей, л</w:t>
      </w:r>
      <w:r>
        <w:t>и</w:t>
      </w:r>
      <w:r>
        <w:t>бо лицемерно им</w:t>
      </w:r>
      <w:r>
        <w:t>и</w:t>
      </w:r>
      <w:r>
        <w:t xml:space="preserve">тировать покорность, либо уйти </w:t>
      </w:r>
      <w:r w:rsidRPr="003F2730">
        <w:rPr>
          <w:i/>
        </w:rPr>
        <w:t xml:space="preserve">(возможно, что и в мир иной); </w:t>
      </w:r>
      <w:r>
        <w:t>а если обе женщины энергичны и обуреваемы инстинктами, то — война между ними будет протекать «до поб</w:t>
      </w:r>
      <w:r>
        <w:t>е</w:t>
      </w:r>
      <w:r>
        <w:t xml:space="preserve">ды» одной из них в указанном смысле; либо до разпада семьи в целом или только до разпада младшей семьи; либо до перехода одной или обеих женщин к </w:t>
      </w:r>
      <w:r w:rsidRPr="00CA1A6A">
        <w:rPr>
          <w:i/>
        </w:rPr>
        <w:t>ч</w:t>
      </w:r>
      <w:r w:rsidRPr="00CA1A6A">
        <w:rPr>
          <w:i/>
        </w:rPr>
        <w:t>е</w:t>
      </w:r>
      <w:r w:rsidRPr="00CA1A6A">
        <w:rPr>
          <w:i/>
        </w:rPr>
        <w:t>ловечному типу строя психики — о нём далее)</w:t>
      </w:r>
      <w:r>
        <w:t xml:space="preserve">. </w:t>
      </w:r>
    </w:p>
    <w:p w14:paraId="5C6C223B" w14:textId="77777777" w:rsidR="00F35044" w:rsidRDefault="00F35044" w:rsidP="00B03843">
      <w:pPr>
        <w:pStyle w:val="PlainText"/>
        <w:rPr>
          <w:szCs w:val="22"/>
        </w:rPr>
      </w:pPr>
      <w:r>
        <w:rPr>
          <w:szCs w:val="22"/>
        </w:rPr>
        <w:t>И эта инстинктивная подоплёка действий как мужчин, так и женщин, остаётся неизменной, выражая себя в жизни цивилиз</w:t>
      </w:r>
      <w:r>
        <w:rPr>
          <w:szCs w:val="22"/>
        </w:rPr>
        <w:t>а</w:t>
      </w:r>
      <w:r>
        <w:rPr>
          <w:szCs w:val="22"/>
        </w:rPr>
        <w:t>ции во множестве разнообразных культурных оболочек (традиц</w:t>
      </w:r>
      <w:r>
        <w:rPr>
          <w:szCs w:val="22"/>
        </w:rPr>
        <w:t>и</w:t>
      </w:r>
      <w:r>
        <w:rPr>
          <w:szCs w:val="22"/>
        </w:rPr>
        <w:t>ях, ритуалах, этик</w:t>
      </w:r>
      <w:r>
        <w:rPr>
          <w:szCs w:val="22"/>
        </w:rPr>
        <w:t>е</w:t>
      </w:r>
      <w:r>
        <w:rPr>
          <w:szCs w:val="22"/>
        </w:rPr>
        <w:t>те).</w:t>
      </w:r>
    </w:p>
    <w:p w14:paraId="3B6A0D12" w14:textId="77777777" w:rsidR="00F35044" w:rsidRDefault="00F35044" w:rsidP="00B03843">
      <w:pPr>
        <w:pStyle w:val="aa"/>
      </w:pPr>
      <w:r>
        <w:lastRenderedPageBreak/>
        <w:t>*                   *</w:t>
      </w:r>
      <w:r>
        <w:br/>
        <w:t>*</w:t>
      </w:r>
    </w:p>
    <w:p w14:paraId="6E844AFF" w14:textId="77777777" w:rsidR="00F35044" w:rsidRDefault="00F35044" w:rsidP="008A3A87">
      <w:pPr>
        <w:pStyle w:val="a3"/>
        <w:numPr>
          <w:ilvl w:val="0"/>
          <w:numId w:val="9"/>
        </w:numPr>
        <w:overflowPunct w:val="0"/>
        <w:autoSpaceDE w:val="0"/>
        <w:autoSpaceDN w:val="0"/>
        <w:adjustRightInd w:val="0"/>
        <w:textAlignment w:val="baseline"/>
      </w:pPr>
      <w:r>
        <w:rPr>
          <w:b/>
        </w:rPr>
        <w:t xml:space="preserve">Строй психики биоробота, «зомби» </w:t>
      </w:r>
      <w:r>
        <w:t>— когда в основе пов</w:t>
      </w:r>
      <w:r>
        <w:t>е</w:t>
      </w:r>
      <w:r>
        <w:t>дения лежат культурно обусловленные автоматизмы, а вну</w:t>
      </w:r>
      <w:r>
        <w:t>т</w:t>
      </w:r>
      <w:r>
        <w:t>ренний психологический конфликт «инстинкты — культурно обусловленные автоматизмы» в поведенческих ситуациях в большинстве случаев разрешается в пользу культурно об</w:t>
      </w:r>
      <w:r>
        <w:t>у</w:t>
      </w:r>
      <w:r>
        <w:t>словленных автоматизмов. Но если изменяющиеся общес</w:t>
      </w:r>
      <w:r>
        <w:t>т</w:t>
      </w:r>
      <w:r>
        <w:t>венно-исторические обстоятельства требуют отказаться от традиционных в той или иной культуре норм поведения и выработать новые, то «зомби» отдаёт предпочтение сложи</w:t>
      </w:r>
      <w:r>
        <w:t>в</w:t>
      </w:r>
      <w:r>
        <w:t>шейся традиции и отк</w:t>
      </w:r>
      <w:r>
        <w:t>а</w:t>
      </w:r>
      <w:r>
        <w:t>зывается от возможности творчества.</w:t>
      </w:r>
    </w:p>
    <w:p w14:paraId="643E0235" w14:textId="77777777" w:rsidR="00F35044" w:rsidRDefault="00F35044" w:rsidP="008A3A87">
      <w:pPr>
        <w:pStyle w:val="a3"/>
        <w:numPr>
          <w:ilvl w:val="0"/>
          <w:numId w:val="9"/>
        </w:numPr>
        <w:overflowPunct w:val="0"/>
        <w:autoSpaceDE w:val="0"/>
        <w:autoSpaceDN w:val="0"/>
        <w:adjustRightInd w:val="0"/>
        <w:textAlignment w:val="baseline"/>
      </w:pPr>
      <w:r>
        <w:rPr>
          <w:b/>
        </w:rPr>
        <w:t xml:space="preserve">Демонический строй психики </w:t>
      </w:r>
      <w:r>
        <w:t>характеризуется тем, что его носители способны к тво</w:t>
      </w:r>
      <w:r>
        <w:t>р</w:t>
      </w:r>
      <w:r>
        <w:t>честву и волевым порядком могут переступить и через диктат инстинктов, и через ист</w:t>
      </w:r>
      <w:r>
        <w:t>о</w:t>
      </w:r>
      <w:r>
        <w:t>рически сложившиеся нормы культуры, вырабатывая новые способы поведения и ра</w:t>
      </w:r>
      <w:r>
        <w:t>з</w:t>
      </w:r>
      <w:r>
        <w:t>решения проблем, возникающих в их личной жизни и в жизни обществ. Будет ли это добром или злом в житейском понимании этих явлений окружающим — зав</w:t>
      </w:r>
      <w:r>
        <w:t>и</w:t>
      </w:r>
      <w:r>
        <w:t>сит от их реальной нравственности. Обретая ту или иную власть в обществе, демонизм требует безоговорочного служения с</w:t>
      </w:r>
      <w:r>
        <w:t>е</w:t>
      </w:r>
      <w:r>
        <w:t>бе, порождая самые жестокие и изощрённые формы пода</w:t>
      </w:r>
      <w:r>
        <w:t>в</w:t>
      </w:r>
      <w:r>
        <w:t>ления окружающих. Один из наиболее изощрённых вариа</w:t>
      </w:r>
      <w:r>
        <w:t>н</w:t>
      </w:r>
      <w:r>
        <w:t>тов проявления демонизма — в форме принуждения окр</w:t>
      </w:r>
      <w:r>
        <w:t>у</w:t>
      </w:r>
      <w:r>
        <w:t>жающих к добродетельности — в качестве образца повед</w:t>
      </w:r>
      <w:r>
        <w:t>е</w:t>
      </w:r>
      <w:r>
        <w:t>ния привёл Ф.М.Досто</w:t>
      </w:r>
      <w:r>
        <w:softHyphen/>
        <w:t>евский в “Селе Степанчиково и его обит</w:t>
      </w:r>
      <w:r>
        <w:t>а</w:t>
      </w:r>
      <w:r>
        <w:t>телях ” (Фома).</w:t>
      </w:r>
    </w:p>
    <w:p w14:paraId="39E7A8E9" w14:textId="77777777" w:rsidR="00F35044" w:rsidRDefault="00F35044" w:rsidP="008A3A87">
      <w:pPr>
        <w:pStyle w:val="a3"/>
        <w:numPr>
          <w:ilvl w:val="0"/>
          <w:numId w:val="9"/>
        </w:numPr>
        <w:overflowPunct w:val="0"/>
        <w:autoSpaceDE w:val="0"/>
        <w:autoSpaceDN w:val="0"/>
        <w:adjustRightInd w:val="0"/>
        <w:textAlignment w:val="baseline"/>
      </w:pPr>
      <w:r>
        <w:rPr>
          <w:b/>
        </w:rPr>
        <w:t>Человечный строй психики</w:t>
      </w:r>
      <w:r>
        <w:t xml:space="preserve"> характеризуется тем, что ка</w:t>
      </w:r>
      <w:r>
        <w:t>ж</w:t>
      </w:r>
      <w:r>
        <w:t>дый его носитель осознаёт миссию человека — быть намес</w:t>
      </w:r>
      <w:r>
        <w:t>т</w:t>
      </w:r>
      <w:r>
        <w:t>ником Божиим на Земле. Соответственно этому обстоятел</w:t>
      </w:r>
      <w:r>
        <w:t>ь</w:t>
      </w:r>
      <w:r>
        <w:t>ству он выстраивает свои личностные взаимоотношения с Богом по Жизни и осмысленно, волевым порядком искренне способствует осуществлению Божиего Пр</w:t>
      </w:r>
      <w:r>
        <w:t>о</w:t>
      </w:r>
      <w:r>
        <w:t>мысла так, как это чувствует и понимает. Обратные связи (в смысле указания на его ошибки) замыкаются Свыше тем, что человек оказывае</w:t>
      </w:r>
      <w:r>
        <w:t>т</w:t>
      </w:r>
      <w:r>
        <w:t>ся в тех или иных обстоятел</w:t>
      </w:r>
      <w:r>
        <w:t>ь</w:t>
      </w:r>
      <w:r>
        <w:t xml:space="preserve">ствах, соответствующих смыслу его молитв и намерений. Иными </w:t>
      </w:r>
      <w:r>
        <w:lastRenderedPageBreak/>
        <w:t>словами Бог говорит с людьми языком жи</w:t>
      </w:r>
      <w:r>
        <w:t>з</w:t>
      </w:r>
      <w:r>
        <w:t>ненных обстоятельств.</w:t>
      </w:r>
    </w:p>
    <w:p w14:paraId="0747BD94" w14:textId="77777777" w:rsidR="00F35044" w:rsidRDefault="00F35044" w:rsidP="00270235">
      <w:pPr>
        <w:pStyle w:val="PlainText"/>
      </w:pPr>
      <w:r>
        <w:t>Ещё один тип строя психики люди породили сами.</w:t>
      </w:r>
    </w:p>
    <w:p w14:paraId="66407C74" w14:textId="00C47214" w:rsidR="00F35044" w:rsidRDefault="00F35044" w:rsidP="00580D17">
      <w:pPr>
        <w:pStyle w:val="a3"/>
        <w:numPr>
          <w:ilvl w:val="0"/>
          <w:numId w:val="15"/>
        </w:numPr>
        <w:ind w:left="397" w:hanging="227"/>
      </w:pPr>
      <w:r>
        <w:rPr>
          <w:b/>
        </w:rPr>
        <w:t xml:space="preserve">Опущенный в противоестественность </w:t>
      </w:r>
      <w:r>
        <w:t>строй психики — к</w:t>
      </w:r>
      <w:r>
        <w:t>о</w:t>
      </w:r>
      <w:r>
        <w:t>гда субъект, принадлежащий к биологическому виду «Чел</w:t>
      </w:r>
      <w:r>
        <w:t>о</w:t>
      </w:r>
      <w:r>
        <w:t>век разумный», одурманивает себя разными психотропными веществами: алкоголем, табаком и более тяжёлыми наркот</w:t>
      </w:r>
      <w:r>
        <w:t>и</w:t>
      </w:r>
      <w:r>
        <w:t>ками наших дней. Это ведёт к противоестественному изкаж</w:t>
      </w:r>
      <w:r>
        <w:t>е</w:t>
      </w:r>
      <w:r>
        <w:t xml:space="preserve">нию характера физиологии организма как в аспекте обмена веществ, так и в аспекте </w:t>
      </w:r>
      <w:r>
        <w:rPr>
          <w:i/>
        </w:rPr>
        <w:t>физиологии биоп</w:t>
      </w:r>
      <w:r>
        <w:rPr>
          <w:i/>
        </w:rPr>
        <w:sym w:font="Times New Roman" w:char="00F3"/>
      </w:r>
      <w:r>
        <w:rPr>
          <w:i/>
        </w:rPr>
        <w:t>ля,</w:t>
      </w:r>
      <w:r>
        <w:t xml:space="preserve"> что имеет сле</w:t>
      </w:r>
      <w:r>
        <w:t>д</w:t>
      </w:r>
      <w:r>
        <w:t>ствием множественные и разнообразные нарушения психич</w:t>
      </w:r>
      <w:r>
        <w:t>е</w:t>
      </w:r>
      <w:r>
        <w:t xml:space="preserve">ской деятельности </w:t>
      </w:r>
      <w:r>
        <w:rPr>
          <w:i/>
        </w:rPr>
        <w:t>во всех её аспектах (начиная от работы органов чувств и кончая интеллектом и волепроявлением)</w:t>
      </w:r>
      <w:r w:rsidRPr="00F35044">
        <w:rPr>
          <w:vertAlign w:val="superscript"/>
        </w:rPr>
        <w:t>[LXXXIX]</w:t>
      </w:r>
      <w:r>
        <w:t>, характерных для типов строя психики животного, зомби, д</w:t>
      </w:r>
      <w:r>
        <w:t>е</w:t>
      </w:r>
      <w:r>
        <w:t>монического (носители человечного типа строя психики не одурманивают себя). Так человекообразный субъект стан</w:t>
      </w:r>
      <w:r>
        <w:t>о</w:t>
      </w:r>
      <w:r>
        <w:t>вится носителем организации психики, которой нет естес</w:t>
      </w:r>
      <w:r>
        <w:t>т</w:t>
      </w:r>
      <w:r>
        <w:t xml:space="preserve">венного места в биосфере, и по качеству своего </w:t>
      </w:r>
      <w:r>
        <w:rPr>
          <w:i/>
          <w:u w:val="single"/>
        </w:rPr>
        <w:t>не отвеча</w:t>
      </w:r>
      <w:r>
        <w:rPr>
          <w:i/>
          <w:u w:val="single"/>
        </w:rPr>
        <w:t>ю</w:t>
      </w:r>
      <w:r>
        <w:rPr>
          <w:i/>
          <w:u w:val="single"/>
        </w:rPr>
        <w:t>щего складывающимся обстоятельствам</w:t>
      </w:r>
      <w:r>
        <w:rPr>
          <w:i/>
        </w:rPr>
        <w:t xml:space="preserve"> поведения</w:t>
      </w:r>
      <w:r>
        <w:t xml:space="preserve"> </w:t>
      </w:r>
      <w:r>
        <w:rPr>
          <w:b/>
        </w:rPr>
        <w:t>оказ</w:t>
      </w:r>
      <w:r>
        <w:rPr>
          <w:b/>
        </w:rPr>
        <w:t>ы</w:t>
      </w:r>
      <w:r>
        <w:rPr>
          <w:b/>
        </w:rPr>
        <w:t>вается худшим из животных</w:t>
      </w:r>
      <w:r w:rsidRPr="00F35044">
        <w:rPr>
          <w:vertAlign w:val="superscript"/>
        </w:rPr>
        <w:t>[XC]</w:t>
      </w:r>
      <w:r>
        <w:t>. И за это нарушение им самим предопределённого для него статуса в биосфере Земли он н</w:t>
      </w:r>
      <w:r>
        <w:t>е</w:t>
      </w:r>
      <w:r>
        <w:t>отвратимо получает воздаяние по Жизни.</w:t>
      </w:r>
    </w:p>
    <w:p w14:paraId="52F355FE" w14:textId="77777777" w:rsidR="00F35044" w:rsidRDefault="00F35044" w:rsidP="002E5116">
      <w:pPr>
        <w:pStyle w:val="af2"/>
        <w:numPr>
          <w:ilvl w:val="0"/>
          <w:numId w:val="0"/>
        </w:numPr>
        <w:ind w:left="397" w:firstLine="397"/>
      </w:pPr>
      <w:r>
        <w:t>При этом, если у субъекта возникает зависимость от ду</w:t>
      </w:r>
      <w:r>
        <w:t>р</w:t>
      </w:r>
      <w:r>
        <w:t>манов, то он обретает стойкое искажение своего биополя. И соответственно, по параметрам своего духа он перестаёт пр</w:t>
      </w:r>
      <w:r>
        <w:t>и</w:t>
      </w:r>
      <w:r>
        <w:t>надлежать к биологическому виду «Человек разумный». Кр</w:t>
      </w:r>
      <w:r>
        <w:t>о</w:t>
      </w:r>
      <w:r>
        <w:t>ме того большинство дурманов являются генетическими яд</w:t>
      </w:r>
      <w:r>
        <w:t>а</w:t>
      </w:r>
      <w:r>
        <w:t>ми, т.е. они нарушают работу хромосомного аппарата и ра</w:t>
      </w:r>
      <w:r>
        <w:t>з</w:t>
      </w:r>
      <w:r>
        <w:t>рушают хромосомные структуры тех, кто их принимает в свои организмы. Дефективные хромосомные структуры пер</w:t>
      </w:r>
      <w:r>
        <w:t>е</w:t>
      </w:r>
      <w:r>
        <w:t>даю</w:t>
      </w:r>
      <w:r>
        <w:t>т</w:t>
      </w:r>
      <w:r>
        <w:t>ся потомству, что так или иначе подрывает их здоровье, п</w:t>
      </w:r>
      <w:r>
        <w:t>о</w:t>
      </w:r>
      <w:r>
        <w:t>тенциал личностного развития и творчества. Это тем более имеет место, если зачатие произходит до того, как системы возстановления хромосомных структур, действующие в орг</w:t>
      </w:r>
      <w:r>
        <w:t>а</w:t>
      </w:r>
      <w:r>
        <w:t>низме, успевают изправить повреждения. Но если генетич</w:t>
      </w:r>
      <w:r>
        <w:t>е</w:t>
      </w:r>
      <w:r>
        <w:t>ские яды поступают в организм слишком часто и в таких к</w:t>
      </w:r>
      <w:r>
        <w:t>о</w:t>
      </w:r>
      <w:r>
        <w:t xml:space="preserve">личествах, что системы возстановления </w:t>
      </w:r>
      <w:r>
        <w:lastRenderedPageBreak/>
        <w:t>хромосомных стру</w:t>
      </w:r>
      <w:r>
        <w:t>к</w:t>
      </w:r>
      <w:r>
        <w:t xml:space="preserve">тур организма не успевают изправлять все повреждения, то потомство просто обречено на вырождение. </w:t>
      </w:r>
    </w:p>
    <w:p w14:paraId="5C36C1AC" w14:textId="77777777" w:rsidR="00F35044" w:rsidRDefault="00F35044" w:rsidP="002E5116">
      <w:pPr>
        <w:pStyle w:val="af2"/>
        <w:numPr>
          <w:ilvl w:val="0"/>
          <w:numId w:val="0"/>
        </w:numPr>
        <w:ind w:left="397" w:firstLine="397"/>
      </w:pPr>
      <w:r>
        <w:t>Именно эти обстоятельства и позволяют назвать этот тип строя психики, — порождённый самими людьми и возпрои</w:t>
      </w:r>
      <w:r>
        <w:t>з</w:t>
      </w:r>
      <w:r>
        <w:t>водимый культурой общества, — опущенным в противоест</w:t>
      </w:r>
      <w:r>
        <w:t>е</w:t>
      </w:r>
      <w:r>
        <w:t>ственность.</w:t>
      </w:r>
    </w:p>
    <w:p w14:paraId="3BB0B981" w14:textId="77777777" w:rsidR="00F35044" w:rsidRDefault="00F35044" w:rsidP="008A3A87">
      <w:pPr>
        <w:pStyle w:val="PlainText"/>
        <w:spacing w:before="180"/>
      </w:pPr>
      <w:r>
        <w:t>Для человечного строя психики нормальна — неформальная, внедогматическая и внеритуальная вера Богу по жизни и действие в русле Промысла Божиего по своей доброй воле, т.е. для челов</w:t>
      </w:r>
      <w:r>
        <w:t>е</w:t>
      </w:r>
      <w:r>
        <w:t>ка нормально язычество в Единобожии.</w:t>
      </w:r>
    </w:p>
    <w:p w14:paraId="05C9516C" w14:textId="77777777" w:rsidR="00F35044" w:rsidRDefault="00F35044" w:rsidP="008A3A87">
      <w:pPr>
        <w:pStyle w:val="PlainText"/>
      </w:pPr>
      <w:r>
        <w:t>Тип строя психики обусловлен возпитанием, т.е. недостижение личностью к началу юности человечного типа строя психики — результат порочности культуры общества и неправедного возп</w:t>
      </w:r>
      <w:r>
        <w:t>и</w:t>
      </w:r>
      <w:r>
        <w:t>тания со стороны родителей. Поэтому, будучи взрослым и осозн</w:t>
      </w:r>
      <w:r>
        <w:t>а</w:t>
      </w:r>
      <w:r>
        <w:t>вая этот факт, человек способен перейти от любого типа строя психики к человечному — основе для дальнейшего личностного и общественного развития.</w:t>
      </w:r>
    </w:p>
    <w:p w14:paraId="1745619F" w14:textId="77777777" w:rsidR="00F35044" w:rsidRDefault="00F35044" w:rsidP="008A3A87">
      <w:pPr>
        <w:pStyle w:val="PlainText"/>
      </w:pPr>
      <w:r>
        <w:t>В зависимости от статистики разпределения людей по типам строя психики общество порождает и свою социальную организ</w:t>
      </w:r>
      <w:r>
        <w:t>а</w:t>
      </w:r>
      <w:r>
        <w:t xml:space="preserve">цию и нормы этики, развивает свою культуру: </w:t>
      </w:r>
    </w:p>
    <w:p w14:paraId="5BBECBE1" w14:textId="77777777" w:rsidR="00F35044" w:rsidRDefault="00F35044" w:rsidP="00580D17">
      <w:pPr>
        <w:pStyle w:val="a3"/>
        <w:numPr>
          <w:ilvl w:val="0"/>
          <w:numId w:val="15"/>
        </w:numPr>
        <w:ind w:left="397" w:hanging="227"/>
      </w:pPr>
      <w:r>
        <w:t>либо способствуя консервации достигнутого состояния и р</w:t>
      </w:r>
      <w:r>
        <w:t>е</w:t>
      </w:r>
      <w:r>
        <w:t xml:space="preserve">цидивам попыток рабовладения, </w:t>
      </w:r>
    </w:p>
    <w:p w14:paraId="41A05CA4" w14:textId="77777777" w:rsidR="00F35044" w:rsidRDefault="00F35044" w:rsidP="00580D17">
      <w:pPr>
        <w:pStyle w:val="a3"/>
        <w:numPr>
          <w:ilvl w:val="0"/>
          <w:numId w:val="15"/>
        </w:numPr>
        <w:ind w:left="397" w:hanging="227"/>
      </w:pPr>
      <w:r>
        <w:t>либо способствуя тому, чт</w:t>
      </w:r>
      <w:r>
        <w:t>о</w:t>
      </w:r>
      <w:r>
        <w:t>бы человечный строй психики был признан нормой и гарантированно возпроизводился культ</w:t>
      </w:r>
      <w:r>
        <w:t>у</w:t>
      </w:r>
      <w:r>
        <w:t>рой при смене поколений и достигался к началу юности п</w:t>
      </w:r>
      <w:r>
        <w:t>о</w:t>
      </w:r>
      <w:r>
        <w:t>давляющим большинством людей в качестве основы для дальнейшего их личностного развития и общественного ра</w:t>
      </w:r>
      <w:r>
        <w:t>з</w:t>
      </w:r>
      <w:r>
        <w:t>вития народов и человечес</w:t>
      </w:r>
      <w:r>
        <w:t>т</w:t>
      </w:r>
      <w:r>
        <w:t>ва в целом.</w:t>
      </w:r>
    </w:p>
    <w:p w14:paraId="400EDA9E" w14:textId="77777777" w:rsidR="00F35044" w:rsidRDefault="00F35044" w:rsidP="006F01D4">
      <w:pPr>
        <w:pStyle w:val="a6"/>
      </w:pPr>
      <w:r>
        <w:t xml:space="preserve">В нашем понимании в нынешнюю эпоху хозяйственная и </w:t>
      </w:r>
      <w:r w:rsidRPr="002E5116">
        <w:rPr>
          <w:i/>
        </w:rPr>
        <w:t>в ц</w:t>
      </w:r>
      <w:r w:rsidRPr="002E5116">
        <w:rPr>
          <w:i/>
        </w:rPr>
        <w:t>е</w:t>
      </w:r>
      <w:r w:rsidRPr="002E5116">
        <w:rPr>
          <w:i/>
        </w:rPr>
        <w:t xml:space="preserve">лом творческая </w:t>
      </w:r>
      <w:r>
        <w:t>деятельность общества должна быть подч</w:t>
      </w:r>
      <w:r>
        <w:t>и</w:t>
      </w:r>
      <w:r>
        <w:t>нена последнему — становлению культуры и глобальной мн</w:t>
      </w:r>
      <w:r>
        <w:t>о</w:t>
      </w:r>
      <w:r>
        <w:t>гонациональной цивилизации человечности, — а для этого о</w:t>
      </w:r>
      <w:r>
        <w:t>р</w:t>
      </w:r>
      <w:r>
        <w:t>ганизация трудовой деятельности в обществе должна быть т</w:t>
      </w:r>
      <w:r>
        <w:t>а</w:t>
      </w:r>
      <w:r>
        <w:t>кова, чт</w:t>
      </w:r>
      <w:r>
        <w:t>о</w:t>
      </w:r>
      <w:r>
        <w:t>бы:</w:t>
      </w:r>
    </w:p>
    <w:p w14:paraId="14E5AD7A" w14:textId="77777777" w:rsidR="00F35044" w:rsidRDefault="00F35044" w:rsidP="00580D17">
      <w:pPr>
        <w:pStyle w:val="a3"/>
        <w:numPr>
          <w:ilvl w:val="0"/>
          <w:numId w:val="15"/>
        </w:numPr>
        <w:ind w:left="397" w:hanging="227"/>
      </w:pPr>
      <w:r>
        <w:t>на одну зарплату (даже неизменную в её номинальном изчи</w:t>
      </w:r>
      <w:r>
        <w:t>с</w:t>
      </w:r>
      <w:r>
        <w:t xml:space="preserve">лении) можно было жить год от года лучше, </w:t>
      </w:r>
    </w:p>
    <w:p w14:paraId="4A3CDF23" w14:textId="77777777" w:rsidR="00F35044" w:rsidRDefault="00F35044" w:rsidP="00580D17">
      <w:pPr>
        <w:pStyle w:val="a3"/>
        <w:numPr>
          <w:ilvl w:val="0"/>
          <w:numId w:val="15"/>
        </w:numPr>
        <w:ind w:left="397" w:hanging="227"/>
      </w:pPr>
      <w:r>
        <w:lastRenderedPageBreak/>
        <w:t>а у людей оставались бы свободное время и силы для личн</w:t>
      </w:r>
      <w:r>
        <w:t>о</w:t>
      </w:r>
      <w:r>
        <w:t xml:space="preserve">стного развития, общения с друзьями и родственниками, и особо — для возпитания детей </w:t>
      </w:r>
      <w:r w:rsidRPr="00021304">
        <w:rPr>
          <w:i/>
        </w:rPr>
        <w:t>человеками, т.е. носителями человечного типа с троя психики</w:t>
      </w:r>
      <w:r>
        <w:t>.</w:t>
      </w:r>
    </w:p>
    <w:p w14:paraId="1C4915F0" w14:textId="77777777" w:rsidR="00F35044" w:rsidRDefault="00F35044" w:rsidP="00F80660">
      <w:pPr>
        <w:pStyle w:val="aa"/>
      </w:pPr>
      <w:r>
        <w:t>_______________</w:t>
      </w:r>
    </w:p>
    <w:p w14:paraId="3ADB51F5" w14:textId="77777777" w:rsidR="00F35044" w:rsidRDefault="00F35044" w:rsidP="00FE4AAB">
      <w:pPr>
        <w:pStyle w:val="PlainText"/>
      </w:pPr>
      <w:r>
        <w:t>Теперь, памятуя о высказанных выше общих положениях с</w:t>
      </w:r>
      <w:r>
        <w:t>о</w:t>
      </w:r>
      <w:r>
        <w:t>временной экономической реальности и жизнеречения (социол</w:t>
      </w:r>
      <w:r>
        <w:t>о</w:t>
      </w:r>
      <w:r>
        <w:t>гии) в целом, соотносясь с ними, можно перейти к вопросу об общественно необходимой культуре административной деятел</w:t>
      </w:r>
      <w:r>
        <w:t>ь</w:t>
      </w:r>
      <w:r>
        <w:t>ности вообще на примере разсмотрения задачи о постановке и вед</w:t>
      </w:r>
      <w:r>
        <w:t>е</w:t>
      </w:r>
      <w:r>
        <w:t>нии планирования на предприятии соответственно полной фун</w:t>
      </w:r>
      <w:r>
        <w:t>к</w:t>
      </w:r>
      <w:r>
        <w:t>ции управления. Последнее по существу является основой организации управления всяким предприятием, руководители к</w:t>
      </w:r>
      <w:r>
        <w:t>о</w:t>
      </w:r>
      <w:r>
        <w:t>торого намереваются жить на о</w:t>
      </w:r>
      <w:r>
        <w:t>с</w:t>
      </w:r>
      <w:r>
        <w:t>нове ведомого ими дела.</w:t>
      </w:r>
    </w:p>
    <w:p w14:paraId="0AE3FF92" w14:textId="77777777" w:rsidR="00F35044" w:rsidRDefault="00F35044" w:rsidP="00FE4AAB">
      <w:pPr>
        <w:pStyle w:val="PlainText"/>
      </w:pPr>
    </w:p>
    <w:p w14:paraId="67D0362A" w14:textId="77777777" w:rsidR="00F35044" w:rsidRDefault="00F35044" w:rsidP="0029029B">
      <w:pPr>
        <w:pStyle w:val="PlainText"/>
        <w:sectPr w:rsidR="00F35044">
          <w:headerReference w:type="default" r:id="rId28"/>
          <w:footnotePr>
            <w:numRestart w:val="eachPage"/>
          </w:footnotePr>
          <w:pgSz w:w="8392" w:h="11907"/>
          <w:pgMar w:top="851" w:right="851" w:bottom="851" w:left="1247" w:header="680" w:footer="680" w:gutter="0"/>
          <w:cols w:space="720"/>
          <w:titlePg/>
        </w:sectPr>
      </w:pPr>
    </w:p>
    <w:p w14:paraId="39BAD6F4" w14:textId="77777777" w:rsidR="00F35044" w:rsidRDefault="00F35044">
      <w:pPr>
        <w:pStyle w:val="Heading1"/>
      </w:pPr>
      <w:bookmarkStart w:id="16" w:name="_Toc120498349"/>
      <w:r>
        <w:lastRenderedPageBreak/>
        <w:t>Часть 2.</w:t>
      </w:r>
      <w:r>
        <w:br/>
        <w:t xml:space="preserve">О постановке и ведении планирования </w:t>
      </w:r>
      <w:r>
        <w:br/>
        <w:t xml:space="preserve">на предприятии соответственно </w:t>
      </w:r>
      <w:r>
        <w:br/>
        <w:t>полной функции управления</w:t>
      </w:r>
      <w:bookmarkEnd w:id="16"/>
      <w:r>
        <w:t xml:space="preserve"> </w:t>
      </w:r>
    </w:p>
    <w:p w14:paraId="4FD5257B" w14:textId="77777777" w:rsidR="00F35044" w:rsidRDefault="00F35044" w:rsidP="007B0E92">
      <w:pPr>
        <w:pStyle w:val="Heading2"/>
      </w:pPr>
      <w:bookmarkStart w:id="17" w:name="_Toc120498350"/>
      <w:r>
        <w:t>2.1. Изходные данные для разработки плана</w:t>
      </w:r>
      <w:bookmarkEnd w:id="1"/>
      <w:bookmarkEnd w:id="17"/>
    </w:p>
    <w:p w14:paraId="3F0BCD87" w14:textId="77777777" w:rsidR="00F35044" w:rsidRDefault="00F35044">
      <w:pPr>
        <w:pStyle w:val="PlainText"/>
      </w:pPr>
      <w:r>
        <w:t xml:space="preserve">В общем случае для осуществления </w:t>
      </w:r>
      <w:r>
        <w:rPr>
          <w:i/>
        </w:rPr>
        <w:t>полноценного</w:t>
      </w:r>
      <w:r>
        <w:t xml:space="preserve"> планиров</w:t>
      </w:r>
      <w:r>
        <w:t>а</w:t>
      </w:r>
      <w:r>
        <w:t>ния на научно-произ</w:t>
      </w:r>
      <w:r>
        <w:softHyphen/>
        <w:t>вод</w:t>
      </w:r>
      <w:r>
        <w:softHyphen/>
        <w:t>с</w:t>
      </w:r>
      <w:r>
        <w:softHyphen/>
        <w:t>твенном объединении, где ведутся нау</w:t>
      </w:r>
      <w:r>
        <w:t>ч</w:t>
      </w:r>
      <w:r>
        <w:t>но-изследовательские и опытно-конструкторские работы (НИОКР) и осуществляется коммерческое производство проду</w:t>
      </w:r>
      <w:r>
        <w:t>к</w:t>
      </w:r>
      <w:r>
        <w:t>ции, необходимы следующие изходные да</w:t>
      </w:r>
      <w:r>
        <w:t>н</w:t>
      </w:r>
      <w:r>
        <w:t>ные:</w:t>
      </w:r>
    </w:p>
    <w:p w14:paraId="42D898D2" w14:textId="77777777" w:rsidR="00F35044" w:rsidRDefault="00F35044">
      <w:pPr>
        <w:pStyle w:val="ac"/>
        <w:numPr>
          <w:ilvl w:val="0"/>
          <w:numId w:val="1"/>
        </w:numPr>
        <w:ind w:left="510" w:hanging="340"/>
      </w:pPr>
      <w:r>
        <w:t>Стратегия развития и деятельности предприятия.</w:t>
      </w:r>
    </w:p>
    <w:p w14:paraId="0A6B95E5" w14:textId="77777777" w:rsidR="00F35044" w:rsidRDefault="00F35044">
      <w:pPr>
        <w:pStyle w:val="ac"/>
        <w:numPr>
          <w:ilvl w:val="0"/>
          <w:numId w:val="2"/>
        </w:numPr>
        <w:ind w:left="510" w:hanging="340"/>
      </w:pPr>
      <w:r>
        <w:t>Описание кадрового состава предприятия, занятого в упра</w:t>
      </w:r>
      <w:r>
        <w:t>в</w:t>
      </w:r>
      <w:r>
        <w:t>лении, в НИОКР и в производстве непосредстве</w:t>
      </w:r>
      <w:r>
        <w:t>н</w:t>
      </w:r>
      <w:r>
        <w:t xml:space="preserve">но. </w:t>
      </w:r>
    </w:p>
    <w:p w14:paraId="5C62315B" w14:textId="77777777" w:rsidR="00F35044" w:rsidRDefault="00F35044">
      <w:pPr>
        <w:pStyle w:val="ac"/>
        <w:numPr>
          <w:ilvl w:val="0"/>
          <w:numId w:val="3"/>
        </w:numPr>
        <w:ind w:left="510" w:hanging="340"/>
      </w:pPr>
      <w:r>
        <w:t>Описание производственных мощностей подразд</w:t>
      </w:r>
      <w:r>
        <w:t>е</w:t>
      </w:r>
      <w:r>
        <w:t>лений предприятия.</w:t>
      </w:r>
    </w:p>
    <w:p w14:paraId="3E0C4E9E" w14:textId="77777777" w:rsidR="00F35044" w:rsidRDefault="00F35044">
      <w:pPr>
        <w:pStyle w:val="ac"/>
        <w:numPr>
          <w:ilvl w:val="0"/>
          <w:numId w:val="4"/>
        </w:numPr>
        <w:ind w:left="510" w:hanging="340"/>
      </w:pPr>
      <w:r>
        <w:t>Номенклатура освоенной и осваиваемой в производстве пр</w:t>
      </w:r>
      <w:r>
        <w:t>о</w:t>
      </w:r>
      <w:r>
        <w:t>дукции.</w:t>
      </w:r>
    </w:p>
    <w:p w14:paraId="7930E613" w14:textId="77777777" w:rsidR="00F35044" w:rsidRDefault="00F35044">
      <w:pPr>
        <w:pStyle w:val="ac"/>
        <w:numPr>
          <w:ilvl w:val="0"/>
          <w:numId w:val="5"/>
        </w:numPr>
        <w:ind w:left="510" w:hanging="340"/>
      </w:pPr>
      <w:r>
        <w:t>Оценки и фактические данные по трудоёмкости производс</w:t>
      </w:r>
      <w:r>
        <w:t>т</w:t>
      </w:r>
      <w:r>
        <w:t>ва каждого из видов про</w:t>
      </w:r>
      <w:r>
        <w:softHyphen/>
        <w:t>дук</w:t>
      </w:r>
      <w:r>
        <w:softHyphen/>
        <w:t>ции по всей номенклатуре и</w:t>
      </w:r>
      <w:r>
        <w:t>з</w:t>
      </w:r>
      <w:r>
        <w:t>пользуемых профессий.</w:t>
      </w:r>
    </w:p>
    <w:p w14:paraId="63F76F92" w14:textId="2DC02E75" w:rsidR="00F35044" w:rsidRDefault="00F35044">
      <w:pPr>
        <w:pStyle w:val="ac"/>
        <w:numPr>
          <w:ilvl w:val="0"/>
          <w:numId w:val="6"/>
        </w:numPr>
        <w:ind w:left="510" w:hanging="340"/>
      </w:pPr>
      <w:r>
        <w:t>Спектр</w:t>
      </w:r>
      <w:r w:rsidRPr="00F35044">
        <w:rPr>
          <w:vertAlign w:val="superscript"/>
        </w:rPr>
        <w:t>[XCI]</w:t>
      </w:r>
      <w:r>
        <w:t xml:space="preserve"> потребляемых в производстве каждого вида пр</w:t>
      </w:r>
      <w:r>
        <w:t>о</w:t>
      </w:r>
      <w:r>
        <w:t>дукции материалов, комплек</w:t>
      </w:r>
      <w:r>
        <w:softHyphen/>
        <w:t xml:space="preserve">тующих и услуг. </w:t>
      </w:r>
    </w:p>
    <w:p w14:paraId="268019DE" w14:textId="77777777" w:rsidR="00F35044" w:rsidRDefault="00F35044">
      <w:pPr>
        <w:pStyle w:val="ac"/>
        <w:numPr>
          <w:ilvl w:val="0"/>
          <w:numId w:val="7"/>
        </w:numPr>
        <w:ind w:left="510" w:hanging="340"/>
      </w:pPr>
      <w:r>
        <w:t>Перечень и описание сторонних производителей (и в ос</w:t>
      </w:r>
      <w:r>
        <w:t>о</w:t>
      </w:r>
      <w:r>
        <w:t>бенности реально являющихся поставщиками) продукции и услуг, потребляемых в обеспечение деятельности предпр</w:t>
      </w:r>
      <w:r>
        <w:t>и</w:t>
      </w:r>
      <w:r>
        <w:t>ятия.</w:t>
      </w:r>
    </w:p>
    <w:p w14:paraId="1B6D2DB8" w14:textId="77777777" w:rsidR="00F35044" w:rsidRDefault="00F35044">
      <w:pPr>
        <w:pStyle w:val="ac"/>
        <w:numPr>
          <w:ilvl w:val="0"/>
          <w:numId w:val="8"/>
        </w:numPr>
        <w:ind w:left="510" w:hanging="340"/>
      </w:pPr>
      <w:r>
        <w:t>Перечень коммерческих предложений и договоров, уже з</w:t>
      </w:r>
      <w:r>
        <w:t>а</w:t>
      </w:r>
      <w:r>
        <w:t>ключённых (включая и «внутренние договора»), и характ</w:t>
      </w:r>
      <w:r>
        <w:t>е</w:t>
      </w:r>
      <w:r>
        <w:t>ристики каждого из них.</w:t>
      </w:r>
    </w:p>
    <w:p w14:paraId="467FBE0A" w14:textId="77777777" w:rsidR="00F35044" w:rsidRDefault="00F35044">
      <w:pPr>
        <w:pStyle w:val="PlainText"/>
        <w:sectPr w:rsidR="00F35044" w:rsidSect="009A1939">
          <w:footnotePr>
            <w:numRestart w:val="eachPage"/>
          </w:footnotePr>
          <w:type w:val="oddPage"/>
          <w:pgSz w:w="8392" w:h="11907"/>
          <w:pgMar w:top="851" w:right="851" w:bottom="851" w:left="1247" w:header="680" w:footer="680" w:gutter="0"/>
          <w:cols w:space="720"/>
          <w:titlePg/>
        </w:sectPr>
      </w:pPr>
    </w:p>
    <w:p w14:paraId="2DAA6970" w14:textId="77777777" w:rsidR="00F35044" w:rsidRDefault="00F35044" w:rsidP="007B0E92">
      <w:pPr>
        <w:pStyle w:val="Heading2"/>
      </w:pPr>
      <w:bookmarkStart w:id="18" w:name="_Toc530473581"/>
      <w:bookmarkStart w:id="19" w:name="_Toc120498351"/>
      <w:r>
        <w:lastRenderedPageBreak/>
        <w:t>2.2. Стратегия предприятия</w:t>
      </w:r>
      <w:bookmarkEnd w:id="18"/>
      <w:bookmarkEnd w:id="19"/>
    </w:p>
    <w:p w14:paraId="7D9BC56D" w14:textId="77777777" w:rsidR="00F35044" w:rsidRDefault="00F35044" w:rsidP="007B0E92">
      <w:pPr>
        <w:pStyle w:val="Heading3"/>
      </w:pPr>
      <w:bookmarkStart w:id="20" w:name="_Toc530473582"/>
      <w:bookmarkStart w:id="21" w:name="_Toc120498352"/>
      <w:r>
        <w:t xml:space="preserve">2.2.1. Назначение документа </w:t>
      </w:r>
      <w:r>
        <w:br/>
        <w:t>«Стратегия предприятия»</w:t>
      </w:r>
      <w:bookmarkEnd w:id="20"/>
      <w:bookmarkEnd w:id="21"/>
    </w:p>
    <w:p w14:paraId="5BF1DB56" w14:textId="77777777" w:rsidR="00F35044" w:rsidRDefault="00F35044">
      <w:pPr>
        <w:pStyle w:val="PlainText"/>
      </w:pPr>
      <w:r>
        <w:t xml:space="preserve">«Стратегия предприятия» — документ, предназначенный для обеспечения </w:t>
      </w:r>
      <w:r w:rsidRPr="004978DC">
        <w:rPr>
          <w:i/>
          <w:u w:val="single"/>
        </w:rPr>
        <w:t>координации работ на пре</w:t>
      </w:r>
      <w:r w:rsidRPr="004978DC">
        <w:rPr>
          <w:i/>
          <w:u w:val="single"/>
        </w:rPr>
        <w:t>д</w:t>
      </w:r>
      <w:r w:rsidRPr="004978DC">
        <w:rPr>
          <w:i/>
          <w:u w:val="single"/>
        </w:rPr>
        <w:t>приятии руководителями его подразделений и руководителями тематически специализир</w:t>
      </w:r>
      <w:r w:rsidRPr="004978DC">
        <w:rPr>
          <w:i/>
          <w:u w:val="single"/>
        </w:rPr>
        <w:t>о</w:t>
      </w:r>
      <w:r w:rsidRPr="004978DC">
        <w:rPr>
          <w:i/>
          <w:u w:val="single"/>
        </w:rPr>
        <w:t>ванных работ</w:t>
      </w:r>
      <w:r w:rsidRPr="004978DC">
        <w:rPr>
          <w:i/>
        </w:rPr>
        <w:t xml:space="preserve"> </w:t>
      </w:r>
      <w:r>
        <w:t>(напр</w:t>
      </w:r>
      <w:r>
        <w:t>и</w:t>
      </w:r>
      <w:r>
        <w:t>мер, научно-изследовательских и опытно-констру</w:t>
      </w:r>
      <w:r>
        <w:softHyphen/>
        <w:t>к</w:t>
      </w:r>
      <w:r>
        <w:softHyphen/>
        <w:t>торских разработок — НИОКР) на основе единообразн</w:t>
      </w:r>
      <w:r>
        <w:t>о</w:t>
      </w:r>
      <w:r>
        <w:t>го понимания ими: проблематики развития и перспектив пре</w:t>
      </w:r>
      <w:r>
        <w:t>д</w:t>
      </w:r>
      <w:r>
        <w:t>приятия; встающих перед предпр</w:t>
      </w:r>
      <w:r>
        <w:t>и</w:t>
      </w:r>
      <w:r>
        <w:t>ятием задач, путей и методов их реш</w:t>
      </w:r>
      <w:r>
        <w:t>е</w:t>
      </w:r>
      <w:r>
        <w:t xml:space="preserve">ния. </w:t>
      </w:r>
    </w:p>
    <w:p w14:paraId="68784C14" w14:textId="77777777" w:rsidR="00F35044" w:rsidRDefault="00F35044">
      <w:pPr>
        <w:pStyle w:val="a6"/>
      </w:pPr>
      <w:r>
        <w:t>Функциональное назначение «Стратегии предприятия» сост</w:t>
      </w:r>
      <w:r>
        <w:t>о</w:t>
      </w:r>
      <w:r>
        <w:t xml:space="preserve">ит в том, чтобы обеспечить самоуправление </w:t>
      </w:r>
      <w:r>
        <w:rPr>
          <w:i/>
        </w:rPr>
        <w:t xml:space="preserve">предприятия в целом </w:t>
      </w:r>
      <w:r w:rsidRPr="001744F3">
        <w:rPr>
          <w:b/>
          <w:u w:val="single"/>
        </w:rPr>
        <w:t>на основе ИНИЦИАТИВНЫХ действий</w:t>
      </w:r>
      <w:r w:rsidRPr="004978DC">
        <w:rPr>
          <w:u w:val="single"/>
        </w:rPr>
        <w:t xml:space="preserve"> руководит</w:t>
      </w:r>
      <w:r w:rsidRPr="004978DC">
        <w:rPr>
          <w:u w:val="single"/>
        </w:rPr>
        <w:t>е</w:t>
      </w:r>
      <w:r w:rsidRPr="004978DC">
        <w:rPr>
          <w:u w:val="single"/>
        </w:rPr>
        <w:t xml:space="preserve">лей </w:t>
      </w:r>
      <w:r w:rsidRPr="001744F3">
        <w:rPr>
          <w:u w:val="single"/>
        </w:rPr>
        <w:t>по</w:t>
      </w:r>
      <w:r w:rsidRPr="001744F3">
        <w:rPr>
          <w:u w:val="single"/>
        </w:rPr>
        <w:t>д</w:t>
      </w:r>
      <w:r w:rsidRPr="001744F3">
        <w:rPr>
          <w:u w:val="single"/>
        </w:rPr>
        <w:t>разделений и тематически специализированных работ</w:t>
      </w:r>
      <w:r>
        <w:t xml:space="preserve"> вне области, определяемой для каждого из них должностными инс</w:t>
      </w:r>
      <w:r>
        <w:t>т</w:t>
      </w:r>
      <w:r>
        <w:t>рукциями и прямыми указаниями директората пред</w:t>
      </w:r>
      <w:r>
        <w:softHyphen/>
        <w:t>приятия (заводоуправл</w:t>
      </w:r>
      <w:r>
        <w:t>е</w:t>
      </w:r>
      <w:r>
        <w:t>ния):</w:t>
      </w:r>
    </w:p>
    <w:p w14:paraId="6A0B934C" w14:textId="77777777" w:rsidR="00F35044" w:rsidRDefault="00F35044">
      <w:pPr>
        <w:pStyle w:val="a3"/>
        <w:numPr>
          <w:ilvl w:val="0"/>
          <w:numId w:val="9"/>
        </w:numPr>
      </w:pPr>
      <w:r w:rsidRPr="001744F3">
        <w:rPr>
          <w:b/>
        </w:rPr>
        <w:t>во-первых</w:t>
      </w:r>
      <w:r>
        <w:t>, при вдумчивом отношении руководителей по</w:t>
      </w:r>
      <w:r>
        <w:t>д</w:t>
      </w:r>
      <w:r>
        <w:t>разделений и тематически специ</w:t>
      </w:r>
      <w:r>
        <w:t>а</w:t>
      </w:r>
      <w:r>
        <w:t xml:space="preserve">лизированных работ к </w:t>
      </w:r>
      <w:r>
        <w:rPr>
          <w:i/>
          <w:u w:val="single"/>
        </w:rPr>
        <w:t>делу фирмы в целом</w:t>
      </w:r>
      <w:r>
        <w:rPr>
          <w:i/>
        </w:rPr>
        <w:t>, к</w:t>
      </w:r>
      <w:r>
        <w:rPr>
          <w:i/>
        </w:rPr>
        <w:t>о</w:t>
      </w:r>
      <w:r>
        <w:rPr>
          <w:i/>
        </w:rPr>
        <w:t xml:space="preserve">торое должно быть их общим делом, </w:t>
      </w:r>
      <w:r>
        <w:t>«Стратегия предприятия» явля</w:t>
      </w:r>
      <w:r>
        <w:softHyphen/>
        <w:t>ется средством координации их инициативы и воли в едином русле (при формальном и</w:t>
      </w:r>
      <w:r>
        <w:t>з</w:t>
      </w:r>
      <w:r>
        <w:t>полнительно-безъинициативном отношении к делу руков</w:t>
      </w:r>
      <w:r>
        <w:t>о</w:t>
      </w:r>
      <w:r>
        <w:t>дит</w:t>
      </w:r>
      <w:r>
        <w:t>е</w:t>
      </w:r>
      <w:r>
        <w:t>лей и специалистов «Стратегия предприятия» безполезна и пот</w:t>
      </w:r>
      <w:r>
        <w:t>о</w:t>
      </w:r>
      <w:r>
        <w:t>му не нужна);</w:t>
      </w:r>
    </w:p>
    <w:p w14:paraId="591ECA5C" w14:textId="77777777" w:rsidR="00F35044" w:rsidRDefault="00F35044">
      <w:pPr>
        <w:pStyle w:val="a3"/>
        <w:numPr>
          <w:ilvl w:val="0"/>
          <w:numId w:val="9"/>
        </w:numPr>
      </w:pPr>
      <w:r w:rsidRPr="001744F3">
        <w:rPr>
          <w:b/>
        </w:rPr>
        <w:t>во-вторых</w:t>
      </w:r>
      <w:r>
        <w:t>, она освобождает службы директората предпр</w:t>
      </w:r>
      <w:r>
        <w:t>и</w:t>
      </w:r>
      <w:r>
        <w:t>ятия от необходимости мелочной опёки всех действий ка</w:t>
      </w:r>
      <w:r>
        <w:t>ж</w:t>
      </w:r>
      <w:r>
        <w:t>дого из нижестоящих руководителей подразделений и тем</w:t>
      </w:r>
      <w:r>
        <w:t>а</w:t>
      </w:r>
      <w:r>
        <w:t>тически специализированных работ в пределах их должнос</w:t>
      </w:r>
      <w:r>
        <w:t>т</w:t>
      </w:r>
      <w:r>
        <w:t>ной компетенции, а так же в совместно выполняемых их подра</w:t>
      </w:r>
      <w:r>
        <w:t>з</w:t>
      </w:r>
      <w:r>
        <w:t>делениях работах;</w:t>
      </w:r>
    </w:p>
    <w:p w14:paraId="0D462004" w14:textId="77777777" w:rsidR="00F35044" w:rsidRDefault="00F35044">
      <w:pPr>
        <w:pStyle w:val="a3"/>
        <w:numPr>
          <w:ilvl w:val="0"/>
          <w:numId w:val="9"/>
        </w:numPr>
      </w:pPr>
      <w:r w:rsidRPr="001744F3">
        <w:rPr>
          <w:b/>
        </w:rPr>
        <w:t>и главное</w:t>
      </w:r>
      <w:r>
        <w:t xml:space="preserve"> — наличие </w:t>
      </w:r>
      <w:r w:rsidRPr="00B72D82">
        <w:rPr>
          <w:i/>
        </w:rPr>
        <w:t>актуальной</w:t>
      </w:r>
      <w:r>
        <w:t xml:space="preserve"> «Стратегии предприятия» высвобождает время директората для решения задач упра</w:t>
      </w:r>
      <w:r>
        <w:t>в</w:t>
      </w:r>
      <w:r>
        <w:t>ления долгосрочными перспективами и предприятием в ц</w:t>
      </w:r>
      <w:r>
        <w:t>е</w:t>
      </w:r>
      <w:r>
        <w:t xml:space="preserve">лом. </w:t>
      </w:r>
      <w:r w:rsidRPr="00995AFE">
        <w:rPr>
          <w:i/>
        </w:rPr>
        <w:t xml:space="preserve">Если на это у директората предприятия нет времени </w:t>
      </w:r>
      <w:r w:rsidRPr="00995AFE">
        <w:rPr>
          <w:i/>
        </w:rPr>
        <w:lastRenderedPageBreak/>
        <w:t>или директорат не умеет этого делать и не наращивает квалификацию в этой области, то фирма обр</w:t>
      </w:r>
      <w:r w:rsidRPr="00995AFE">
        <w:rPr>
          <w:i/>
        </w:rPr>
        <w:t>е</w:t>
      </w:r>
      <w:r w:rsidRPr="00995AFE">
        <w:rPr>
          <w:i/>
        </w:rPr>
        <w:t>чена на суету, застой и крах.</w:t>
      </w:r>
    </w:p>
    <w:p w14:paraId="5646DED7" w14:textId="77777777" w:rsidR="00F35044" w:rsidRPr="00A34C1A" w:rsidRDefault="00F35044" w:rsidP="000545AF">
      <w:pPr>
        <w:pStyle w:val="PlainText"/>
        <w:spacing w:before="240"/>
      </w:pPr>
      <w:r>
        <w:t>Кроме того:</w:t>
      </w:r>
    </w:p>
    <w:p w14:paraId="77DFD071" w14:textId="77777777" w:rsidR="00F35044" w:rsidRDefault="00F35044" w:rsidP="00A34C1A">
      <w:pPr>
        <w:pStyle w:val="a6"/>
      </w:pPr>
      <w:r>
        <w:t>В процессе ознакомления с существующей редакцией «Стр</w:t>
      </w:r>
      <w:r>
        <w:t>а</w:t>
      </w:r>
      <w:r>
        <w:t>тегии» и в ходе работы по поддержанию её в актуальном с</w:t>
      </w:r>
      <w:r>
        <w:t>о</w:t>
      </w:r>
      <w:r>
        <w:t>стоянии выявляются те сотрудники фирмы, кто в перспективе сможет стать руководителями фирмы, её подразделений, т</w:t>
      </w:r>
      <w:r>
        <w:t>е</w:t>
      </w:r>
      <w:r>
        <w:t>матически специализированных работ или ведущими разр</w:t>
      </w:r>
      <w:r>
        <w:t>а</w:t>
      </w:r>
      <w:r>
        <w:t>ботчиками проблем в каких-то областях её деятельности.</w:t>
      </w:r>
    </w:p>
    <w:p w14:paraId="604C864B" w14:textId="41848AA0" w:rsidR="00F35044" w:rsidRDefault="00F35044" w:rsidP="00A34C1A">
      <w:pPr>
        <w:pStyle w:val="PlainText"/>
      </w:pPr>
      <w:r>
        <w:t>Соответственно разработка «Стратегии предприятия» пре</w:t>
      </w:r>
      <w:r>
        <w:t>д</w:t>
      </w:r>
      <w:r>
        <w:t>ставляется ненужной высшему рук</w:t>
      </w:r>
      <w:r>
        <w:t>о</w:t>
      </w:r>
      <w:r>
        <w:t xml:space="preserve">водству предприятия, если оно неукоснительно придерживается принципов: «я — начальник </w:t>
      </w:r>
      <w:r w:rsidRPr="00A34C1A">
        <w:rPr>
          <w:i/>
        </w:rPr>
        <w:t>(собственник),</w:t>
      </w:r>
      <w:r>
        <w:t xml:space="preserve"> все подчинённые — дураки </w:t>
      </w:r>
      <w:r w:rsidRPr="00A34C1A">
        <w:rPr>
          <w:i/>
        </w:rPr>
        <w:t>(облагодетельств</w:t>
      </w:r>
      <w:r w:rsidRPr="00A34C1A">
        <w:rPr>
          <w:i/>
        </w:rPr>
        <w:t>о</w:t>
      </w:r>
      <w:r w:rsidRPr="00A34C1A">
        <w:rPr>
          <w:i/>
        </w:rPr>
        <w:t xml:space="preserve">ванные мною ничтожества)»; </w:t>
      </w:r>
      <w:r>
        <w:t>«я лучше знаю, что, кому и как делать, инициатива подчинённых неуместна потому, что они н</w:t>
      </w:r>
      <w:r>
        <w:t>и</w:t>
      </w:r>
      <w:r>
        <w:t>чего не понимают в делах фи</w:t>
      </w:r>
      <w:r>
        <w:t>р</w:t>
      </w:r>
      <w:r>
        <w:t>мы в целом» и т.п.</w:t>
      </w:r>
      <w:r w:rsidRPr="00F35044">
        <w:rPr>
          <w:vertAlign w:val="superscript"/>
        </w:rPr>
        <w:t>[XCII]</w:t>
      </w:r>
      <w:r>
        <w:t xml:space="preserve"> </w:t>
      </w:r>
    </w:p>
    <w:p w14:paraId="72C8E633" w14:textId="77777777" w:rsidR="00F35044" w:rsidRDefault="00F35044" w:rsidP="00D77F44">
      <w:pPr>
        <w:pStyle w:val="a6"/>
      </w:pPr>
      <w:r>
        <w:t>Однако если такие высказывания соответствуют истинному положению дел на фирме, то тем самым её директорат разп</w:t>
      </w:r>
      <w:r>
        <w:t>и</w:t>
      </w:r>
      <w:r>
        <w:t>сыв</w:t>
      </w:r>
      <w:r>
        <w:t>а</w:t>
      </w:r>
      <w:r>
        <w:t>ется в крахе его собственной кадровой политики потому, что н</w:t>
      </w:r>
      <w:r>
        <w:t>и</w:t>
      </w:r>
      <w:r>
        <w:t>кто иной, как сам директорат разплодил руководителей подразделений и тематически специализированных работ, к</w:t>
      </w:r>
      <w:r>
        <w:t>о</w:t>
      </w:r>
      <w:r>
        <w:t>торые не способны к сотрудничеству друг с другом; чья ин</w:t>
      </w:r>
      <w:r>
        <w:t>и</w:t>
      </w:r>
      <w:r>
        <w:t>циатива разрушительна по отношению к делу фирмы; и кот</w:t>
      </w:r>
      <w:r>
        <w:t>о</w:t>
      </w:r>
      <w:r>
        <w:t>рым действительно нельзя ничего доверить, вследствие чего они и вынуждают вышестоящих руководителей к их постоя</w:t>
      </w:r>
      <w:r>
        <w:t>н</w:t>
      </w:r>
      <w:r>
        <w:t>ной мелочной опёке и контролю ка</w:t>
      </w:r>
      <w:r>
        <w:t>ж</w:t>
      </w:r>
      <w:r>
        <w:t xml:space="preserve">дого их шага. </w:t>
      </w:r>
    </w:p>
    <w:p w14:paraId="20343581" w14:textId="77777777" w:rsidR="00F35044" w:rsidRDefault="00F35044">
      <w:pPr>
        <w:pStyle w:val="PlainText"/>
      </w:pPr>
      <w:r>
        <w:t>По отношению к системе внутрифирменного планирования на предприятии «Стра</w:t>
      </w:r>
      <w:r>
        <w:softHyphen/>
        <w:t>те</w:t>
      </w:r>
      <w:r>
        <w:softHyphen/>
        <w:t>гия предприятия» — документ, определя</w:t>
      </w:r>
      <w:r>
        <w:t>ю</w:t>
      </w:r>
      <w:r>
        <w:t>щий:</w:t>
      </w:r>
    </w:p>
    <w:p w14:paraId="0DF55CD3" w14:textId="77777777" w:rsidR="00F35044" w:rsidRDefault="00F35044">
      <w:pPr>
        <w:pStyle w:val="a3"/>
        <w:numPr>
          <w:ilvl w:val="0"/>
          <w:numId w:val="9"/>
        </w:numPr>
      </w:pPr>
      <w:r>
        <w:t>ПРЕЖДЕ ВСЕГО, цели и задачи долгосро</w:t>
      </w:r>
      <w:r>
        <w:t>ч</w:t>
      </w:r>
      <w:r>
        <w:t>ного (перспек</w:t>
      </w:r>
      <w:r>
        <w:softHyphen/>
        <w:t>тив</w:t>
      </w:r>
      <w:r>
        <w:softHyphen/>
        <w:t xml:space="preserve">ного) планирования; </w:t>
      </w:r>
    </w:p>
    <w:p w14:paraId="18F6BEA8" w14:textId="77777777" w:rsidR="00F35044" w:rsidRDefault="00F35044">
      <w:pPr>
        <w:pStyle w:val="a3"/>
        <w:numPr>
          <w:ilvl w:val="0"/>
          <w:numId w:val="9"/>
        </w:numPr>
      </w:pPr>
      <w:r>
        <w:lastRenderedPageBreak/>
        <w:t>а также преемственность последовательного решения час</w:t>
      </w:r>
      <w:r>
        <w:t>т</w:t>
      </w:r>
      <w:r>
        <w:t>ных задач при выполнении долгосрочных программ на осн</w:t>
      </w:r>
      <w:r>
        <w:t>о</w:t>
      </w:r>
      <w:r>
        <w:t xml:space="preserve">ве </w:t>
      </w:r>
      <w:r>
        <w:rPr>
          <w:i/>
        </w:rPr>
        <w:t>системы средн</w:t>
      </w:r>
      <w:r>
        <w:rPr>
          <w:i/>
        </w:rPr>
        <w:t>е</w:t>
      </w:r>
      <w:r>
        <w:rPr>
          <w:i/>
        </w:rPr>
        <w:t>срочного и краткосрочного планирования, как правило, всё же имеющейся и кое-как действующей на большинстве предприятий, унаслед</w:t>
      </w:r>
      <w:r>
        <w:rPr>
          <w:i/>
        </w:rPr>
        <w:t>о</w:t>
      </w:r>
      <w:r>
        <w:rPr>
          <w:i/>
        </w:rPr>
        <w:t>ванных нами  от СССР</w:t>
      </w:r>
      <w:r>
        <w:t>.</w:t>
      </w:r>
    </w:p>
    <w:p w14:paraId="4CFCE8C1" w14:textId="77777777" w:rsidR="00F35044" w:rsidRDefault="00F35044">
      <w:pPr>
        <w:pStyle w:val="PlainText"/>
      </w:pPr>
      <w:r>
        <w:t>В подавляющем большинстве случаев долг</w:t>
      </w:r>
      <w:r>
        <w:t>о</w:t>
      </w:r>
      <w:r>
        <w:t>срочное (перспек</w:t>
      </w:r>
      <w:r>
        <w:softHyphen/>
        <w:t>тив</w:t>
      </w:r>
      <w:r>
        <w:softHyphen/>
        <w:t>ное) планирование без ра</w:t>
      </w:r>
      <w:r>
        <w:t>з</w:t>
      </w:r>
      <w:r>
        <w:t xml:space="preserve">работки «Стратегии предприятия» и вне её русла невозможно по причине </w:t>
      </w:r>
      <w:r>
        <w:rPr>
          <w:i/>
        </w:rPr>
        <w:t>неопределённости его целей и задач</w:t>
      </w:r>
      <w:r>
        <w:t xml:space="preserve">. </w:t>
      </w:r>
    </w:p>
    <w:p w14:paraId="1D7A1705" w14:textId="77777777" w:rsidR="00F35044" w:rsidRDefault="00F35044">
      <w:pPr>
        <w:pStyle w:val="PlainText"/>
      </w:pPr>
      <w:r>
        <w:t>Соответственно оказывается невозможным и управление до</w:t>
      </w:r>
      <w:r>
        <w:t>л</w:t>
      </w:r>
      <w:r>
        <w:t>госрочными проектами, ориентированными на длительную пе</w:t>
      </w:r>
      <w:r>
        <w:t>р</w:t>
      </w:r>
      <w:r>
        <w:t>спективу, продолжительность которых превозходит сроки, охв</w:t>
      </w:r>
      <w:r>
        <w:t>а</w:t>
      </w:r>
      <w:r>
        <w:t>тываемые среднесрочным и краткосрочным вну</w:t>
      </w:r>
      <w:r>
        <w:t>т</w:t>
      </w:r>
      <w:r>
        <w:t>рифир</w:t>
      </w:r>
      <w:r>
        <w:softHyphen/>
        <w:t>мен</w:t>
      </w:r>
      <w:r>
        <w:softHyphen/>
        <w:t>ным планированием: т.е. оказываются невозможны разработка и со</w:t>
      </w:r>
      <w:r>
        <w:t>з</w:t>
      </w:r>
      <w:r>
        <w:t xml:space="preserve">дание образцов наукоёмкой продукции новых поколений, а так же </w:t>
      </w:r>
      <w:r>
        <w:rPr>
          <w:i/>
        </w:rPr>
        <w:t xml:space="preserve">своевременная </w:t>
      </w:r>
      <w:r>
        <w:t>подготовка производственно-технологической б</w:t>
      </w:r>
      <w:r>
        <w:t>а</w:t>
      </w:r>
      <w:r>
        <w:t>зы и кадрового корпуса к её производству, что ведёт предпр</w:t>
      </w:r>
      <w:r>
        <w:t>и</w:t>
      </w:r>
      <w:r>
        <w:t>ятие к неи</w:t>
      </w:r>
      <w:r>
        <w:t>з</w:t>
      </w:r>
      <w:r>
        <w:t>бежному краху, вследствие сдачи позиций на рынке более успешным в деле творчества нового конкурнетам.</w:t>
      </w:r>
    </w:p>
    <w:p w14:paraId="6FD1EBA9" w14:textId="77777777" w:rsidR="00F35044" w:rsidRDefault="00F35044">
      <w:pPr>
        <w:pStyle w:val="PlainText"/>
      </w:pPr>
      <w:r>
        <w:rPr>
          <w:i/>
        </w:rPr>
        <w:t>При отсутствии «Стратегии предприятия»,</w:t>
      </w:r>
      <w:r>
        <w:t xml:space="preserve"> в которой отр</w:t>
      </w:r>
      <w:r>
        <w:t>а</w:t>
      </w:r>
      <w:r>
        <w:t>жены реальные возможности его развития, произведён анализ в</w:t>
      </w:r>
      <w:r>
        <w:t>а</w:t>
      </w:r>
      <w:r>
        <w:t>риантов, разсмотрены возможности перехода от более предпочт</w:t>
      </w:r>
      <w:r>
        <w:t>и</w:t>
      </w:r>
      <w:r>
        <w:t>тельных вариантов к менее предпочтительным, если в процессе выполнения долгосрочной пр</w:t>
      </w:r>
      <w:r>
        <w:t>о</w:t>
      </w:r>
      <w:r>
        <w:t>граммы выявляется невозможность осуществл</w:t>
      </w:r>
      <w:r>
        <w:t>е</w:t>
      </w:r>
      <w:r>
        <w:t xml:space="preserve">ния более предпочтительных вариантов, — даже при благоприятной макроэкономической обстановке — </w:t>
      </w:r>
      <w:r>
        <w:rPr>
          <w:i/>
        </w:rPr>
        <w:t>фирма стан</w:t>
      </w:r>
      <w:r>
        <w:rPr>
          <w:i/>
        </w:rPr>
        <w:t>о</w:t>
      </w:r>
      <w:r>
        <w:rPr>
          <w:i/>
        </w:rPr>
        <w:t>вится заложником субъективизма её высшего руков</w:t>
      </w:r>
      <w:r>
        <w:rPr>
          <w:i/>
        </w:rPr>
        <w:t>о</w:t>
      </w:r>
      <w:r>
        <w:rPr>
          <w:i/>
        </w:rPr>
        <w:t>дства</w:t>
      </w:r>
      <w:r>
        <w:t xml:space="preserve">. </w:t>
      </w:r>
    </w:p>
    <w:p w14:paraId="634AB238" w14:textId="77777777" w:rsidR="00F35044" w:rsidRDefault="00F35044">
      <w:pPr>
        <w:pStyle w:val="PlainText"/>
      </w:pPr>
      <w:r>
        <w:t>Если этот субъективизм столь же дальновиден, целеустремлён и самодисциплинирован, как субъективизм Г.Фор</w:t>
      </w:r>
      <w:r>
        <w:softHyphen/>
        <w:t>да, А.Н.Тупо</w:t>
      </w:r>
      <w:r>
        <w:softHyphen/>
        <w:t>ле</w:t>
      </w:r>
      <w:r>
        <w:softHyphen/>
        <w:t>ва или С.П.Королёва, и обладает соответствующими организато</w:t>
      </w:r>
      <w:r>
        <w:t>р</w:t>
      </w:r>
      <w:r>
        <w:t>скими способностями, то фирма может процветать и на основе «стра</w:t>
      </w:r>
      <w:r>
        <w:softHyphen/>
        <w:t>те</w:t>
      </w:r>
      <w:r>
        <w:softHyphen/>
        <w:t>ги</w:t>
      </w:r>
      <w:r>
        <w:softHyphen/>
        <w:t>чес</w:t>
      </w:r>
      <w:r>
        <w:softHyphen/>
        <w:t>кого шам</w:t>
      </w:r>
      <w:r>
        <w:t>а</w:t>
      </w:r>
      <w:r>
        <w:t>низма» её руководителя. Но субъективизм такой проницательности, дальновидности и созид</w:t>
      </w:r>
      <w:r>
        <w:t>а</w:t>
      </w:r>
      <w:r>
        <w:t>тельной мощи — крайне р</w:t>
      </w:r>
      <w:r>
        <w:t>е</w:t>
      </w:r>
      <w:r>
        <w:t>док.</w:t>
      </w:r>
    </w:p>
    <w:p w14:paraId="43A40A0D" w14:textId="77777777" w:rsidR="00F35044" w:rsidRDefault="00F35044">
      <w:pPr>
        <w:pStyle w:val="a6"/>
        <w:ind w:left="284"/>
      </w:pPr>
      <w:r>
        <w:t>Поэтому в современных условиях фирма, не имеющая «Стра</w:t>
      </w:r>
      <w:r>
        <w:softHyphen/>
        <w:t>тегии предприятия», в пода</w:t>
      </w:r>
      <w:r>
        <w:t>в</w:t>
      </w:r>
      <w:r>
        <w:t xml:space="preserve">ляющем большинстве случаев не имеет и перспектив и слепо идёт к своему краху, что бы ни возражало против этого утверждения её высшее, </w:t>
      </w:r>
      <w:r>
        <w:lastRenderedPageBreak/>
        <w:t>самоув</w:t>
      </w:r>
      <w:r>
        <w:t>е</w:t>
      </w:r>
      <w:r>
        <w:t>ренное в своей проницательности и дальновидности, руков</w:t>
      </w:r>
      <w:r>
        <w:t>о</w:t>
      </w:r>
      <w:r>
        <w:t>дство.</w:t>
      </w:r>
    </w:p>
    <w:p w14:paraId="07226A4B" w14:textId="77777777" w:rsidR="00F35044" w:rsidRDefault="00F35044">
      <w:pPr>
        <w:pStyle w:val="PlainText"/>
      </w:pPr>
      <w:r>
        <w:t>Однако разработка «Стратегии», в которой отображены реал</w:t>
      </w:r>
      <w:r>
        <w:t>ь</w:t>
      </w:r>
      <w:r>
        <w:t>ные возможности развития предприятия, произведён анализ вар</w:t>
      </w:r>
      <w:r>
        <w:t>и</w:t>
      </w:r>
      <w:r>
        <w:t>антов, разсмотрены возможности перехода от более предпочт</w:t>
      </w:r>
      <w:r>
        <w:t>и</w:t>
      </w:r>
      <w:r>
        <w:t>тельных вариантов к менее предпочтительным, если на практ</w:t>
      </w:r>
      <w:r>
        <w:t>и</w:t>
      </w:r>
      <w:r>
        <w:t>ке выявляется невозможность осуществления более предпочтител</w:t>
      </w:r>
      <w:r>
        <w:t>ь</w:t>
      </w:r>
      <w:r>
        <w:t>ных, — тема, которой избегают авторы всех без изключения уче</w:t>
      </w:r>
      <w:r>
        <w:t>б</w:t>
      </w:r>
      <w:r>
        <w:t xml:space="preserve">ников и монографий по экономике, </w:t>
      </w:r>
      <w:r>
        <w:rPr>
          <w:i/>
        </w:rPr>
        <w:t>включая и работы, якобы п</w:t>
      </w:r>
      <w:r>
        <w:rPr>
          <w:i/>
        </w:rPr>
        <w:t>о</w:t>
      </w:r>
      <w:r>
        <w:rPr>
          <w:i/>
        </w:rPr>
        <w:t>свящённые спец</w:t>
      </w:r>
      <w:r>
        <w:rPr>
          <w:i/>
        </w:rPr>
        <w:t>и</w:t>
      </w:r>
      <w:r>
        <w:rPr>
          <w:i/>
        </w:rPr>
        <w:t xml:space="preserve">ально теме </w:t>
      </w:r>
      <w:r w:rsidRPr="00D8520F">
        <w:rPr>
          <w:i/>
          <w:u w:val="single"/>
        </w:rPr>
        <w:t>стратегического планирования</w:t>
      </w:r>
      <w:r>
        <w:rPr>
          <w:i/>
        </w:rPr>
        <w:t>.</w:t>
      </w:r>
      <w:r>
        <w:t xml:space="preserve"> </w:t>
      </w:r>
    </w:p>
    <w:p w14:paraId="4E54835B" w14:textId="77777777" w:rsidR="00F35044" w:rsidRDefault="00F35044">
      <w:pPr>
        <w:pStyle w:val="PlainText"/>
      </w:pPr>
      <w:r>
        <w:t xml:space="preserve">Причиной этого глухого молчания является то, что: </w:t>
      </w:r>
    </w:p>
    <w:p w14:paraId="1B40182C" w14:textId="77777777" w:rsidR="00F35044" w:rsidRDefault="00F35044">
      <w:pPr>
        <w:pStyle w:val="a6"/>
        <w:ind w:left="284"/>
      </w:pPr>
      <w:r>
        <w:t xml:space="preserve">Разработка «Стратегии предприятия» требует не только и не столько знаний и навыков в области экономики и финансов и в предметной области, в которой работает предприятие, сколько является </w:t>
      </w:r>
      <w:r>
        <w:rPr>
          <w:b/>
          <w:i/>
        </w:rPr>
        <w:t>живой</w:t>
      </w:r>
      <w:r>
        <w:t xml:space="preserve"> </w:t>
      </w:r>
      <w:r>
        <w:rPr>
          <w:i/>
        </w:rPr>
        <w:t>психологической практикой, во мн</w:t>
      </w:r>
      <w:r>
        <w:rPr>
          <w:i/>
        </w:rPr>
        <w:t>о</w:t>
      </w:r>
      <w:r>
        <w:rPr>
          <w:i/>
        </w:rPr>
        <w:t>гом неподдающейся формализации (т.е. не формализуемой).</w:t>
      </w:r>
      <w:r>
        <w:t xml:space="preserve"> </w:t>
      </w:r>
    </w:p>
    <w:p w14:paraId="04EC08DC" w14:textId="1D2A40F9" w:rsidR="00F35044" w:rsidRDefault="00F35044">
      <w:pPr>
        <w:pStyle w:val="PlainText"/>
      </w:pPr>
      <w:r>
        <w:t>Соответственно для разработки «Стратегии предприятия» н</w:t>
      </w:r>
      <w:r>
        <w:t>е</w:t>
      </w:r>
      <w:r>
        <w:t xml:space="preserve">обходимы координаторы этой </w:t>
      </w:r>
      <w:r>
        <w:rPr>
          <w:i/>
        </w:rPr>
        <w:t>психологической прикладной пра</w:t>
      </w:r>
      <w:r>
        <w:rPr>
          <w:i/>
        </w:rPr>
        <w:t>к</w:t>
      </w:r>
      <w:r>
        <w:rPr>
          <w:i/>
        </w:rPr>
        <w:t xml:space="preserve">тики, </w:t>
      </w:r>
      <w:r>
        <w:t>которые бы владели не только теорией и навыками псих</w:t>
      </w:r>
      <w:r>
        <w:t>о</w:t>
      </w:r>
      <w:r>
        <w:t>логии, но знали бы предметную область той отрасли, в которой работает предприятие, и предметную область макро- и микроэк</w:t>
      </w:r>
      <w:r>
        <w:t>о</w:t>
      </w:r>
      <w:r>
        <w:t>номики, включая и вопросы планирования обоих названных эк</w:t>
      </w:r>
      <w:r>
        <w:t>о</w:t>
      </w:r>
      <w:r>
        <w:t>номических уровней в их взаимосвязи</w:t>
      </w:r>
      <w:r w:rsidRPr="00F35044">
        <w:rPr>
          <w:vertAlign w:val="superscript"/>
        </w:rPr>
        <w:t>[XCIII]</w:t>
      </w:r>
      <w:r>
        <w:t xml:space="preserve">. </w:t>
      </w:r>
    </w:p>
    <w:p w14:paraId="6E1C8E3A" w14:textId="77777777" w:rsidR="00F35044" w:rsidRDefault="00F35044">
      <w:pPr>
        <w:pStyle w:val="PlainText"/>
      </w:pPr>
      <w:r>
        <w:t>Координатор должен уметь вовлечь в разработку «Стратегии предприятия» множество частных специалистов как на самóм предприятии, так и за его пределами, поскольку ни один из час</w:t>
      </w:r>
      <w:r>
        <w:t>т</w:t>
      </w:r>
      <w:r>
        <w:t>ных специалистов не обладает всей полнотой знаний и навыков для того, чтобы написать «Стратегию» в одиночку, а сама «Стр</w:t>
      </w:r>
      <w:r>
        <w:t>а</w:t>
      </w:r>
      <w:r>
        <w:t>тегия» не может быть механическим объединением в одном пер</w:t>
      </w:r>
      <w:r>
        <w:t>е</w:t>
      </w:r>
      <w:r>
        <w:t>плёте «док</w:t>
      </w:r>
      <w:r>
        <w:softHyphen/>
        <w:t>лад</w:t>
      </w:r>
      <w:r>
        <w:softHyphen/>
        <w:t>ных записок» разных специалистов по вопросам, относимым в должностных инс</w:t>
      </w:r>
      <w:r>
        <w:t>т</w:t>
      </w:r>
      <w:r>
        <w:t xml:space="preserve">рукциях к компетенции каждого из них. При попытке сформировать «Стратегию» способом </w:t>
      </w:r>
      <w:r w:rsidRPr="00F90D63">
        <w:rPr>
          <w:i/>
        </w:rPr>
        <w:t>бр</w:t>
      </w:r>
      <w:r w:rsidRPr="00F90D63">
        <w:rPr>
          <w:i/>
        </w:rPr>
        <w:t>о</w:t>
      </w:r>
      <w:r w:rsidRPr="00F90D63">
        <w:rPr>
          <w:i/>
        </w:rPr>
        <w:t>шюровки «докладных записок» в одном переплёте</w:t>
      </w:r>
      <w:r>
        <w:t xml:space="preserve"> она превращ</w:t>
      </w:r>
      <w:r>
        <w:t>а</w:t>
      </w:r>
      <w:r>
        <w:t>ется в никчёмную макул</w:t>
      </w:r>
      <w:r>
        <w:t>а</w:t>
      </w:r>
      <w:r>
        <w:t xml:space="preserve">туру, поскольку в ней нет синтеза всего обилия частных мнений в новое качество — </w:t>
      </w:r>
      <w:r>
        <w:lastRenderedPageBreak/>
        <w:t>иерархически вы</w:t>
      </w:r>
      <w:r>
        <w:t>с</w:t>
      </w:r>
      <w:r>
        <w:t>шее по отношению к каждому из мнений и по отношению к их совокупн</w:t>
      </w:r>
      <w:r>
        <w:t>о</w:t>
      </w:r>
      <w:r>
        <w:t xml:space="preserve">сти. </w:t>
      </w:r>
    </w:p>
    <w:p w14:paraId="58892AA6" w14:textId="77777777" w:rsidR="00F35044" w:rsidRDefault="00F35044">
      <w:pPr>
        <w:pStyle w:val="a6"/>
      </w:pPr>
      <w:r>
        <w:t>Пути же к такого рода синтезу открывают психологические практики, однако лежащие вне о</w:t>
      </w:r>
      <w:r>
        <w:t>б</w:t>
      </w:r>
      <w:r>
        <w:t>ласти прикладного научно-техниче</w:t>
      </w:r>
      <w:r>
        <w:softHyphen/>
        <w:t>ского или ф</w:t>
      </w:r>
      <w:r>
        <w:t>и</w:t>
      </w:r>
      <w:r>
        <w:t xml:space="preserve">нансово-экономического образования. </w:t>
      </w:r>
    </w:p>
    <w:p w14:paraId="21360B95" w14:textId="39AB8375" w:rsidR="00F35044" w:rsidRDefault="00F35044">
      <w:pPr>
        <w:pStyle w:val="PlainText"/>
      </w:pPr>
      <w:r>
        <w:t>Но ни один вуз — ни в России, ни за рубежом — не готовит специалистов такого профиля и не даёт базовых знаний для сам</w:t>
      </w:r>
      <w:r>
        <w:t>о</w:t>
      </w:r>
      <w:r>
        <w:t>стоятельного становления профессионалов разных областей в т</w:t>
      </w:r>
      <w:r>
        <w:t>а</w:t>
      </w:r>
      <w:r>
        <w:t>ковом к</w:t>
      </w:r>
      <w:r>
        <w:t>а</w:t>
      </w:r>
      <w:r>
        <w:t>честве психологов-координаторов</w:t>
      </w:r>
      <w:r w:rsidRPr="00F35044">
        <w:rPr>
          <w:vertAlign w:val="superscript"/>
        </w:rPr>
        <w:t>[XCIV]</w:t>
      </w:r>
      <w:r>
        <w:t>.</w:t>
      </w:r>
    </w:p>
    <w:p w14:paraId="31670E79" w14:textId="77777777" w:rsidR="00F35044" w:rsidRDefault="00F35044">
      <w:pPr>
        <w:pStyle w:val="PlainText"/>
      </w:pPr>
      <w:r>
        <w:t xml:space="preserve">Вследствие этих обстоятельств </w:t>
      </w:r>
      <w:r>
        <w:rPr>
          <w:i/>
        </w:rPr>
        <w:t>долгоживущие</w:t>
      </w:r>
      <w:r>
        <w:t xml:space="preserve"> процветающие фирмы в государствах со сл</w:t>
      </w:r>
      <w:r>
        <w:t>о</w:t>
      </w:r>
      <w:r>
        <w:t>жившимися традициями рыночной экономики работают на основе «Стратегий предприятия», но сп</w:t>
      </w:r>
      <w:r>
        <w:t>о</w:t>
      </w:r>
      <w:r>
        <w:t>соб разработки «Стратегии предприятия» и поддержания её тек</w:t>
      </w:r>
      <w:r>
        <w:t>у</w:t>
      </w:r>
      <w:r>
        <w:t>щей редакции в актуальном состоянии (т.е. состоянии, отвеча</w:t>
      </w:r>
      <w:r>
        <w:t>ю</w:t>
      </w:r>
      <w:r>
        <w:t>щем реальному положению дел и открытых объективных во</w:t>
      </w:r>
      <w:r>
        <w:t>з</w:t>
      </w:r>
      <w:r>
        <w:t>можностей) в каждой из фирм — плохо формализованная отрасль её внутренней управленческой культуры, представляющая собой скорее традицию, нежели «ноу-хау» или теоретич</w:t>
      </w:r>
      <w:r>
        <w:t>е</w:t>
      </w:r>
      <w:r>
        <w:t>ски описанную методику. По этой причине «ноу-хау» этого рода плохо поддаётся пересадке на почву иных традиций, сложившихся в других фи</w:t>
      </w:r>
      <w:r>
        <w:t>р</w:t>
      </w:r>
      <w:r>
        <w:t>мах, а тем более — на почву культуры др</w:t>
      </w:r>
      <w:r>
        <w:t>у</w:t>
      </w:r>
      <w:r>
        <w:t>гих народов.</w:t>
      </w:r>
    </w:p>
    <w:p w14:paraId="59A30C66" w14:textId="77777777" w:rsidR="00F35044" w:rsidRDefault="00F35044">
      <w:pPr>
        <w:pStyle w:val="PlainText"/>
      </w:pPr>
      <w:r>
        <w:t>Поэтому, если руководство предприятия прих</w:t>
      </w:r>
      <w:r>
        <w:t>о</w:t>
      </w:r>
      <w:r>
        <w:t>дит к выводу о необходимости вести долгосро</w:t>
      </w:r>
      <w:r>
        <w:t>ч</w:t>
      </w:r>
      <w:r>
        <w:t>ное стратегическое планирование, то оно оказ</w:t>
      </w:r>
      <w:r>
        <w:t>ы</w:t>
      </w:r>
      <w:r>
        <w:t xml:space="preserve">вается перед выбором: </w:t>
      </w:r>
    </w:p>
    <w:p w14:paraId="5F1F9A17" w14:textId="77777777" w:rsidR="00F35044" w:rsidRDefault="00F35044">
      <w:pPr>
        <w:pStyle w:val="a3"/>
        <w:numPr>
          <w:ilvl w:val="0"/>
          <w:numId w:val="9"/>
        </w:numPr>
      </w:pPr>
      <w:r>
        <w:t>либо взрастить культуру разработки «Стратегии предпр</w:t>
      </w:r>
      <w:r>
        <w:t>и</w:t>
      </w:r>
      <w:r>
        <w:t>ятия» у себя на фирме, начав пра</w:t>
      </w:r>
      <w:r>
        <w:t>к</w:t>
      </w:r>
      <w:r>
        <w:t xml:space="preserve">тически с нуля; </w:t>
      </w:r>
    </w:p>
    <w:p w14:paraId="5A6759EB" w14:textId="77777777" w:rsidR="00F35044" w:rsidRDefault="00F35044">
      <w:pPr>
        <w:pStyle w:val="a3"/>
        <w:numPr>
          <w:ilvl w:val="0"/>
          <w:numId w:val="9"/>
        </w:numPr>
      </w:pPr>
      <w:r>
        <w:t>либо заключить контракт с «консалтинговой фирмой», кот</w:t>
      </w:r>
      <w:r>
        <w:t>о</w:t>
      </w:r>
      <w:r>
        <w:t>рая возьмёт на себя сопровождение работы предприятия в части разработки его «Стратегии» и поддержания её текущей реда</w:t>
      </w:r>
      <w:r>
        <w:t>к</w:t>
      </w:r>
      <w:r>
        <w:t>ции в актуальном состоянии.</w:t>
      </w:r>
    </w:p>
    <w:p w14:paraId="49F165FC" w14:textId="77777777" w:rsidR="00F35044" w:rsidRDefault="00F35044">
      <w:pPr>
        <w:pStyle w:val="a6"/>
        <w:ind w:left="284"/>
      </w:pPr>
      <w:r>
        <w:t>При этом, если к моменту принятия решения о необходим</w:t>
      </w:r>
      <w:r>
        <w:t>о</w:t>
      </w:r>
      <w:r>
        <w:t>сти разработки «Стра</w:t>
      </w:r>
      <w:r>
        <w:softHyphen/>
        <w:t>те</w:t>
      </w:r>
      <w:r>
        <w:softHyphen/>
        <w:t>гии предприятия» ограниченный по ёмкости рынок продукции, на котором предприятие намер</w:t>
      </w:r>
      <w:r>
        <w:t>е</w:t>
      </w:r>
      <w:r>
        <w:t>вается действовать, уже поделён между малым количес</w:t>
      </w:r>
      <w:r>
        <w:t>т</w:t>
      </w:r>
      <w:r>
        <w:t>вом производителей, что изключает «стихию рынка» и массовую конкуренцию на нём, то о</w:t>
      </w:r>
      <w:r>
        <w:t>б</w:t>
      </w:r>
      <w:r>
        <w:t>служивающие непосредственных участников рынка «кон</w:t>
      </w:r>
      <w:r>
        <w:softHyphen/>
        <w:t xml:space="preserve">салтинговые </w:t>
      </w:r>
      <w:r>
        <w:lastRenderedPageBreak/>
        <w:t>фирмы» также оказыв</w:t>
      </w:r>
      <w:r>
        <w:t>а</w:t>
      </w:r>
      <w:r>
        <w:t>ются по сути его участниками, однако опосредованными, н</w:t>
      </w:r>
      <w:r>
        <w:t>е</w:t>
      </w:r>
      <w:r>
        <w:t xml:space="preserve">явными. </w:t>
      </w:r>
    </w:p>
    <w:p w14:paraId="4CE257AD" w14:textId="5470B646" w:rsidR="00F35044" w:rsidRDefault="00F35044">
      <w:pPr>
        <w:pStyle w:val="PlainText"/>
      </w:pPr>
      <w:r>
        <w:t xml:space="preserve">По этим причинам </w:t>
      </w:r>
      <w:r>
        <w:rPr>
          <w:i/>
        </w:rPr>
        <w:t>при заказе «Стратегии предприятия» на стороне существуют реальные ша</w:t>
      </w:r>
      <w:r>
        <w:rPr>
          <w:i/>
        </w:rPr>
        <w:t>н</w:t>
      </w:r>
      <w:r>
        <w:rPr>
          <w:i/>
        </w:rPr>
        <w:t>сы столкнуться с заведомо «недобро</w:t>
      </w:r>
      <w:r>
        <w:rPr>
          <w:i/>
        </w:rPr>
        <w:softHyphen/>
        <w:t>совест</w:t>
      </w:r>
      <w:r>
        <w:rPr>
          <w:i/>
        </w:rPr>
        <w:softHyphen/>
        <w:t>ным» консалтингом высокопрофессиональной и авторитетной консалтинговой фирмы, фактической целью к</w:t>
      </w:r>
      <w:r>
        <w:rPr>
          <w:i/>
        </w:rPr>
        <w:t>о</w:t>
      </w:r>
      <w:r>
        <w:rPr>
          <w:i/>
        </w:rPr>
        <w:t>торого является устранение с рынка «лишнего» конкурента п</w:t>
      </w:r>
      <w:r>
        <w:rPr>
          <w:i/>
        </w:rPr>
        <w:t>у</w:t>
      </w:r>
      <w:r>
        <w:rPr>
          <w:i/>
        </w:rPr>
        <w:t>тём предоставления ему соответствующей по содержанию «Стратегии»</w:t>
      </w:r>
      <w:r w:rsidRPr="00F35044">
        <w:rPr>
          <w:vertAlign w:val="superscript"/>
        </w:rPr>
        <w:t>[XCV]</w:t>
      </w:r>
      <w:r>
        <w:t>. Соответственно, если предприятие поста</w:t>
      </w:r>
      <w:r>
        <w:t>в</w:t>
      </w:r>
      <w:r>
        <w:t>ляет свою продукцию на рынок, обладающий названной спец</w:t>
      </w:r>
      <w:r>
        <w:t>и</w:t>
      </w:r>
      <w:r>
        <w:t>фикой, то фактически у н</w:t>
      </w:r>
      <w:r>
        <w:t>е</w:t>
      </w:r>
      <w:r>
        <w:t>го нет выбора:</w:t>
      </w:r>
    </w:p>
    <w:p w14:paraId="224A6D9A" w14:textId="77777777" w:rsidR="00F35044" w:rsidRDefault="00F35044">
      <w:pPr>
        <w:pStyle w:val="a6"/>
        <w:ind w:left="284"/>
      </w:pPr>
      <w:r>
        <w:t>Культуру разработки и непрерывного поддерж</w:t>
      </w:r>
      <w:r>
        <w:t>а</w:t>
      </w:r>
      <w:r>
        <w:t>ния «Стра</w:t>
      </w:r>
      <w:r>
        <w:softHyphen/>
        <w:t>те</w:t>
      </w:r>
      <w:r>
        <w:softHyphen/>
        <w:t>гии предприятия» в актуальном состоянии необходимо взр</w:t>
      </w:r>
      <w:r>
        <w:t>а</w:t>
      </w:r>
      <w:r>
        <w:t>щивать с нуля на сам</w:t>
      </w:r>
      <w:r>
        <w:fldChar w:fldCharType="begin"/>
      </w:r>
      <w:r>
        <w:instrText>SYMBOL 243 \f "Times New Roman" \s 11</w:instrText>
      </w:r>
      <w:r>
        <w:fldChar w:fldCharType="separate"/>
      </w:r>
      <w:r>
        <w:t>у</w:t>
      </w:r>
      <w:r>
        <w:fldChar w:fldCharType="end"/>
      </w:r>
      <w:r>
        <w:t>м предприятии, поддерживая иници</w:t>
      </w:r>
      <w:r>
        <w:t>а</w:t>
      </w:r>
      <w:r>
        <w:t>тиву тех сотрудников, кто, обладая достаточно широким кр</w:t>
      </w:r>
      <w:r>
        <w:t>у</w:t>
      </w:r>
      <w:r>
        <w:t>гозором, проявляет интерес к такого рода деятельности и имеет к ней склонность.</w:t>
      </w:r>
    </w:p>
    <w:p w14:paraId="1C5B7A0D" w14:textId="77777777" w:rsidR="00F35044" w:rsidRDefault="00F35044">
      <w:pPr>
        <w:pStyle w:val="PlainText"/>
      </w:pPr>
      <w:r>
        <w:t>Особых финансовых вложений этот путь не требует, но при поддержке директоратом инициат</w:t>
      </w:r>
      <w:r>
        <w:t>и</w:t>
      </w:r>
      <w:r>
        <w:t>вы тех людей, кто обладает личностным потенциалом для такого рода дела и склонностью к н</w:t>
      </w:r>
      <w:r>
        <w:t>е</w:t>
      </w:r>
      <w:r>
        <w:t>му, они способны в течение нескольких лет создать фирме очень надёжное во всех смыслах положение на основе осущест</w:t>
      </w:r>
      <w:r>
        <w:t>в</w:t>
      </w:r>
      <w:r>
        <w:t xml:space="preserve">ления выявленных перспектив </w:t>
      </w:r>
      <w:r>
        <w:rPr>
          <w:u w:val="single"/>
        </w:rPr>
        <w:t>безкризисного развития</w:t>
      </w:r>
      <w:r>
        <w:t xml:space="preserve">. </w:t>
      </w:r>
    </w:p>
    <w:p w14:paraId="7C65F4AC" w14:textId="43B7D082" w:rsidR="00F35044" w:rsidRDefault="00F35044">
      <w:pPr>
        <w:pStyle w:val="PlainText"/>
      </w:pPr>
      <w:r>
        <w:t>Один из надёжных способов не иметь «Стратегии предпр</w:t>
      </w:r>
      <w:r>
        <w:t>и</w:t>
      </w:r>
      <w:r>
        <w:t>ятия», пребывая в уверенности, что она есть или разрабатывается, — подойти к её созданию не по принципу поддержки инициат</w:t>
      </w:r>
      <w:r>
        <w:t>и</w:t>
      </w:r>
      <w:r>
        <w:t>вы сотрудников, имеющих способности и склонность к её разрабо</w:t>
      </w:r>
      <w:r>
        <w:t>т</w:t>
      </w:r>
      <w:r>
        <w:t>ке, а поручить возглавить её разработку «надёжным», доверенным изполнительным руководителям и специалистам, кот</w:t>
      </w:r>
      <w:r>
        <w:t>о</w:t>
      </w:r>
      <w:r>
        <w:t>рые хорошо знают, чего и почему «невозможно сделать»</w:t>
      </w:r>
      <w:r w:rsidRPr="00F35044">
        <w:rPr>
          <w:vertAlign w:val="superscript"/>
        </w:rPr>
        <w:t>[XCVI]</w:t>
      </w:r>
      <w:r>
        <w:t>, и потому, огран</w:t>
      </w:r>
      <w:r>
        <w:t>и</w:t>
      </w:r>
      <w:r>
        <w:t>чившись такого рода мнениями и должностными инструкциями, снимающими с них ответственность, — не способны задуматься о том, как сделать то, что сейчас пока ещё «невозможно</w:t>
      </w:r>
      <w:r w:rsidRPr="00F90D63">
        <w:rPr>
          <w:i/>
        </w:rPr>
        <w:t>» технич</w:t>
      </w:r>
      <w:r w:rsidRPr="00F90D63">
        <w:rPr>
          <w:i/>
        </w:rPr>
        <w:t>е</w:t>
      </w:r>
      <w:r w:rsidRPr="00F90D63">
        <w:rPr>
          <w:i/>
        </w:rPr>
        <w:t>ски или организационно,</w:t>
      </w:r>
      <w:r>
        <w:t xml:space="preserve"> но уже необходимо для будущего и в </w:t>
      </w:r>
      <w:r w:rsidRPr="00F90D63">
        <w:rPr>
          <w:i/>
        </w:rPr>
        <w:t>б</w:t>
      </w:r>
      <w:r w:rsidRPr="00F90D63">
        <w:rPr>
          <w:i/>
        </w:rPr>
        <w:t>у</w:t>
      </w:r>
      <w:r w:rsidRPr="00F90D63">
        <w:rPr>
          <w:i/>
        </w:rPr>
        <w:t>дущем объективно осущес</w:t>
      </w:r>
      <w:r w:rsidRPr="00F90D63">
        <w:rPr>
          <w:i/>
        </w:rPr>
        <w:t>т</w:t>
      </w:r>
      <w:r w:rsidRPr="00F90D63">
        <w:rPr>
          <w:i/>
        </w:rPr>
        <w:t>вимо</w:t>
      </w:r>
      <w:r>
        <w:t xml:space="preserve">. </w:t>
      </w:r>
    </w:p>
    <w:p w14:paraId="6E687446" w14:textId="77777777" w:rsidR="00F35044" w:rsidRDefault="00F35044">
      <w:pPr>
        <w:pStyle w:val="PlainText"/>
      </w:pPr>
      <w:r>
        <w:t>Дело в том, что разработка актуальной «Стратегии предпр</w:t>
      </w:r>
      <w:r>
        <w:t>и</w:t>
      </w:r>
      <w:r>
        <w:t xml:space="preserve">ятия» требует не знаний о том, что якобы что-то </w:t>
      </w:r>
      <w:r>
        <w:lastRenderedPageBreak/>
        <w:t>невозможно сд</w:t>
      </w:r>
      <w:r>
        <w:t>е</w:t>
      </w:r>
      <w:r>
        <w:t>лать и почему это сделать «невозможно», а способности различать хотя бы на уровне чутья, что из того, что пока разценивается мн</w:t>
      </w:r>
      <w:r>
        <w:t>о</w:t>
      </w:r>
      <w:r>
        <w:t xml:space="preserve">гими профессионалами как невозможное или ненужное, </w:t>
      </w:r>
    </w:p>
    <w:p w14:paraId="3841A322" w14:textId="77777777" w:rsidR="00F35044" w:rsidRDefault="00F35044">
      <w:pPr>
        <w:pStyle w:val="a3"/>
        <w:numPr>
          <w:ilvl w:val="0"/>
          <w:numId w:val="9"/>
        </w:numPr>
      </w:pPr>
      <w:r>
        <w:rPr>
          <w:i/>
        </w:rPr>
        <w:t>всё же необходимо обществу и объективно осуществимо средствами, доступными фир</w:t>
      </w:r>
      <w:r>
        <w:rPr>
          <w:i/>
        </w:rPr>
        <w:softHyphen/>
        <w:t>ме, в сроки, на которые пр</w:t>
      </w:r>
      <w:r>
        <w:rPr>
          <w:i/>
        </w:rPr>
        <w:t>о</w:t>
      </w:r>
      <w:r>
        <w:rPr>
          <w:i/>
        </w:rPr>
        <w:t>стирается «Стратегия»,</w:t>
      </w:r>
      <w:r>
        <w:t xml:space="preserve"> </w:t>
      </w:r>
    </w:p>
    <w:p w14:paraId="491C1303" w14:textId="77777777" w:rsidR="00F35044" w:rsidRDefault="00F35044">
      <w:pPr>
        <w:pStyle w:val="a3"/>
        <w:numPr>
          <w:ilvl w:val="0"/>
          <w:numId w:val="9"/>
        </w:numPr>
      </w:pPr>
      <w:r>
        <w:t>а что так и останется пустыми фантазиями, не подкреплё</w:t>
      </w:r>
      <w:r>
        <w:t>н</w:t>
      </w:r>
      <w:r>
        <w:t>ными ни потребностями людей, ни научно-техничес</w:t>
      </w:r>
      <w:r>
        <w:softHyphen/>
        <w:t>ким и о</w:t>
      </w:r>
      <w:r>
        <w:t>р</w:t>
      </w:r>
      <w:r>
        <w:t>ганизационным прогрессом общества и сам</w:t>
      </w:r>
      <w:r>
        <w:fldChar w:fldCharType="begin"/>
      </w:r>
      <w:r>
        <w:instrText>SYMBOL 243 \f "Times New Roman" \s 11</w:instrText>
      </w:r>
      <w:r>
        <w:fldChar w:fldCharType="separate"/>
      </w:r>
      <w:r>
        <w:t>у</w:t>
      </w:r>
      <w:r>
        <w:fldChar w:fldCharType="end"/>
      </w:r>
      <w:r>
        <w:t>й фирмы; либо что увлекает на тупиковые направления, на которых сове</w:t>
      </w:r>
      <w:r>
        <w:t>р</w:t>
      </w:r>
      <w:r>
        <w:t>шённые затраты никогда и никак не опра</w:t>
      </w:r>
      <w:r>
        <w:t>в</w:t>
      </w:r>
      <w:r>
        <w:t xml:space="preserve">даются. </w:t>
      </w:r>
    </w:p>
    <w:p w14:paraId="551234C1" w14:textId="77777777" w:rsidR="00F35044" w:rsidRDefault="00F35044">
      <w:pPr>
        <w:pStyle w:val="PlainText"/>
      </w:pPr>
      <w:r>
        <w:t>Тем более невозможно достичь успеха в деле разработки «Стратегии предприятия» и поддержания её в актуальном состо</w:t>
      </w:r>
      <w:r>
        <w:t>я</w:t>
      </w:r>
      <w:r>
        <w:t>нии, если относит</w:t>
      </w:r>
      <w:r>
        <w:t>ь</w:t>
      </w:r>
      <w:r>
        <w:t>ся к её разработке как к «особо престижному» виду деятельности, к которому можно допустить только родс</w:t>
      </w:r>
      <w:r>
        <w:t>т</w:t>
      </w:r>
      <w:r>
        <w:t xml:space="preserve">венников и любимчиков высшего руководства фирмы, и, изходя из этого, проводить кадровую политику по принципу </w:t>
      </w:r>
      <w:r>
        <w:rPr>
          <w:i/>
        </w:rPr>
        <w:t>«в связи с назначением «имярек» на должность «главного стратега», в</w:t>
      </w:r>
      <w:r>
        <w:rPr>
          <w:i/>
        </w:rPr>
        <w:t>ы</w:t>
      </w:r>
      <w:r>
        <w:rPr>
          <w:i/>
        </w:rPr>
        <w:t>дать ему «ис</w:t>
      </w:r>
      <w:r>
        <w:rPr>
          <w:i/>
        </w:rPr>
        <w:softHyphen/>
        <w:t>кру Божию» во вр</w:t>
      </w:r>
      <w:r>
        <w:rPr>
          <w:i/>
        </w:rPr>
        <w:t>е</w:t>
      </w:r>
      <w:r>
        <w:rPr>
          <w:i/>
        </w:rPr>
        <w:t xml:space="preserve">менное пользование»: </w:t>
      </w:r>
      <w:r>
        <w:t>«Искра»-то всё таки — Божия, и дарует её не директорат (или собстве</w:t>
      </w:r>
      <w:r>
        <w:t>н</w:t>
      </w:r>
      <w:r>
        <w:t>ник) по своему усмотрению, а Бог, кому пожел</w:t>
      </w:r>
      <w:r>
        <w:t>а</w:t>
      </w:r>
      <w:r>
        <w:t>ет.</w:t>
      </w:r>
    </w:p>
    <w:p w14:paraId="367EA1B6" w14:textId="77777777" w:rsidR="00F35044" w:rsidRDefault="00F35044">
      <w:pPr>
        <w:pStyle w:val="a6"/>
        <w:ind w:left="284"/>
        <w:rPr>
          <w:i/>
        </w:rPr>
      </w:pPr>
      <w:r>
        <w:t>Фирма же, не имеющая «Стратегии предприятия», в совр</w:t>
      </w:r>
      <w:r>
        <w:t>е</w:t>
      </w:r>
      <w:r>
        <w:t>менных условиях в подавля</w:t>
      </w:r>
      <w:r>
        <w:softHyphen/>
        <w:t>ю</w:t>
      </w:r>
      <w:r>
        <w:softHyphen/>
        <w:t xml:space="preserve">щем большинстве случаев не имеет и перспектив: </w:t>
      </w:r>
      <w:r>
        <w:rPr>
          <w:i/>
        </w:rPr>
        <w:t>она тупо и слепо идёт к своему краху, что бы ни возражало против этого утверждения её высшее руководство, самон</w:t>
      </w:r>
      <w:r>
        <w:rPr>
          <w:i/>
        </w:rPr>
        <w:t>а</w:t>
      </w:r>
      <w:r>
        <w:rPr>
          <w:i/>
        </w:rPr>
        <w:t>деянно самоуверенное в своём высоком профессионализме, проницательности и дальнови</w:t>
      </w:r>
      <w:r>
        <w:rPr>
          <w:i/>
        </w:rPr>
        <w:t>д</w:t>
      </w:r>
      <w:r>
        <w:rPr>
          <w:i/>
        </w:rPr>
        <w:t xml:space="preserve">ности. </w:t>
      </w:r>
    </w:p>
    <w:p w14:paraId="330E958A" w14:textId="77777777" w:rsidR="00F35044" w:rsidRDefault="00F35044" w:rsidP="007B0E92">
      <w:pPr>
        <w:pStyle w:val="Heading3"/>
      </w:pPr>
      <w:bookmarkStart w:id="22" w:name="_Toc530473583"/>
      <w:bookmarkStart w:id="23" w:name="_Toc120498353"/>
      <w:r>
        <w:t>2.2.2. Содержание «Стратегии предприятия»</w:t>
      </w:r>
      <w:bookmarkEnd w:id="22"/>
      <w:bookmarkEnd w:id="23"/>
    </w:p>
    <w:p w14:paraId="518BA17A" w14:textId="77777777" w:rsidR="00F35044" w:rsidRDefault="00F35044">
      <w:pPr>
        <w:pStyle w:val="PlainText"/>
      </w:pPr>
      <w:r>
        <w:t>В силу специфики разработки «Стратегия предприятия» на к</w:t>
      </w:r>
      <w:r>
        <w:t>а</w:t>
      </w:r>
      <w:r>
        <w:t>ждой конкретной фирме не может быть документом, столь же формализованным (содержательно и структурно), как, допустим, формализован «План счетов бухгалтерского уч</w:t>
      </w:r>
      <w:r>
        <w:t>ё</w:t>
      </w:r>
      <w:r>
        <w:t>та» и отчётные документы фирмы, предоста</w:t>
      </w:r>
      <w:r>
        <w:t>в</w:t>
      </w:r>
      <w:r>
        <w:t xml:space="preserve">ляемые ею органам государственной власти. </w:t>
      </w:r>
    </w:p>
    <w:p w14:paraId="74BEB70F" w14:textId="77777777" w:rsidR="00F35044" w:rsidRDefault="00F35044">
      <w:pPr>
        <w:pStyle w:val="PlainText"/>
      </w:pPr>
      <w:r>
        <w:lastRenderedPageBreak/>
        <w:t>Поскольку потребителями «Стра</w:t>
      </w:r>
      <w:r>
        <w:softHyphen/>
        <w:t>те</w:t>
      </w:r>
      <w:r>
        <w:softHyphen/>
        <w:t>гии» должны быть специ</w:t>
      </w:r>
      <w:r>
        <w:t>а</w:t>
      </w:r>
      <w:r>
        <w:t>листы разных профилей подготовки, то она должна быть напис</w:t>
      </w:r>
      <w:r>
        <w:t>а</w:t>
      </w:r>
      <w:r>
        <w:t>на общепонятным для всех языком. Отчасти это обеспечив</w:t>
      </w:r>
      <w:r>
        <w:t>а</w:t>
      </w:r>
      <w:r>
        <w:t>ется автоматически тем, что большинство потребителей этого док</w:t>
      </w:r>
      <w:r>
        <w:t>у</w:t>
      </w:r>
      <w:r>
        <w:t>мента (при нормальном порядке его ра</w:t>
      </w:r>
      <w:r>
        <w:t>з</w:t>
      </w:r>
      <w:r>
        <w:t>работки и подержания в актуальном состоянии) сами же являются его разработчиками. Тем не менее, есть ряд тем, которые определяют цели и задачи для стратегического долгосрочного (перспективного) планиров</w:t>
      </w:r>
      <w:r>
        <w:t>а</w:t>
      </w:r>
      <w:r>
        <w:t>ния на предприятии, вследствие чего они должны быть освещены в «Стратегии предприятия» ясно и определённо, а главное — во взаимосвязи друг с другом. Это:</w:t>
      </w:r>
    </w:p>
    <w:p w14:paraId="5381B050" w14:textId="77777777" w:rsidR="00F35044" w:rsidRDefault="00F35044">
      <w:pPr>
        <w:pStyle w:val="a3"/>
        <w:numPr>
          <w:ilvl w:val="0"/>
          <w:numId w:val="9"/>
        </w:numPr>
      </w:pPr>
      <w:r>
        <w:t>Обзор опыта эксплуатации и произтекающие из него пе</w:t>
      </w:r>
      <w:r>
        <w:t>р</w:t>
      </w:r>
      <w:r>
        <w:t>спективные технические, эргономические (включая и экол</w:t>
      </w:r>
      <w:r>
        <w:t>о</w:t>
      </w:r>
      <w:r>
        <w:t>гические) и финансово-экономические требования к обра</w:t>
      </w:r>
      <w:r>
        <w:t>з</w:t>
      </w:r>
      <w:r>
        <w:t>цам проду</w:t>
      </w:r>
      <w:r>
        <w:t>к</w:t>
      </w:r>
      <w:r>
        <w:t>ции и её обслуживанию в процессе эксплуатации, которые ожидаются со стороны непосредственных пользов</w:t>
      </w:r>
      <w:r>
        <w:t>а</w:t>
      </w:r>
      <w:r>
        <w:t>телей (эксплуа</w:t>
      </w:r>
      <w:r>
        <w:softHyphen/>
        <w:t>та</w:t>
      </w:r>
      <w:r>
        <w:softHyphen/>
        <w:t>цион</w:t>
      </w:r>
      <w:r>
        <w:softHyphen/>
        <w:t>ни</w:t>
      </w:r>
      <w:r>
        <w:softHyphen/>
        <w:t>ков), со стороны обслуживающего персонала, обеспеч</w:t>
      </w:r>
      <w:r>
        <w:t>и</w:t>
      </w:r>
      <w:r>
        <w:t>вающего работоспособность продукции в процессе эксплуатации, а также и со стороны остального общества, в котором протекает жизне</w:t>
      </w:r>
      <w:r>
        <w:t>н</w:t>
      </w:r>
      <w:r>
        <w:t xml:space="preserve">ный цикл продукции. </w:t>
      </w:r>
    </w:p>
    <w:p w14:paraId="3155BC43" w14:textId="77777777" w:rsidR="00F35044" w:rsidRDefault="00F35044">
      <w:pPr>
        <w:pStyle w:val="a3"/>
        <w:numPr>
          <w:ilvl w:val="0"/>
          <w:numId w:val="9"/>
        </w:numPr>
      </w:pPr>
      <w:r>
        <w:t>Обзор тенденций в проектировании анал</w:t>
      </w:r>
      <w:r>
        <w:t>о</w:t>
      </w:r>
      <w:r>
        <w:t>гичной продукции и средств обеспечения её эксплуатации в стране и за руб</w:t>
      </w:r>
      <w:r>
        <w:t>е</w:t>
      </w:r>
      <w:r>
        <w:t>жом (конструкционные материалы, технологии, организация р</w:t>
      </w:r>
      <w:r>
        <w:t>а</w:t>
      </w:r>
      <w:r>
        <w:t>бот).</w:t>
      </w:r>
    </w:p>
    <w:p w14:paraId="41242FF4" w14:textId="77777777" w:rsidR="00F35044" w:rsidRDefault="00F35044">
      <w:pPr>
        <w:pStyle w:val="a3"/>
        <w:numPr>
          <w:ilvl w:val="0"/>
          <w:numId w:val="9"/>
        </w:numPr>
      </w:pPr>
      <w:r>
        <w:t>Обзор тенденций в производстве аналогичных видов проду</w:t>
      </w:r>
      <w:r>
        <w:t>к</w:t>
      </w:r>
      <w:r>
        <w:t>ции в стране и за рубежом.</w:t>
      </w:r>
    </w:p>
    <w:p w14:paraId="245086C6" w14:textId="1D61F3EA" w:rsidR="00F35044" w:rsidRDefault="00F35044">
      <w:pPr>
        <w:pStyle w:val="a3"/>
        <w:numPr>
          <w:ilvl w:val="0"/>
          <w:numId w:val="9"/>
        </w:numPr>
      </w:pPr>
      <w:r>
        <w:rPr>
          <w:b/>
        </w:rPr>
        <w:t>Выявление смысла термина «эффективность деятельн</w:t>
      </w:r>
      <w:r>
        <w:rPr>
          <w:b/>
        </w:rPr>
        <w:t>о</w:t>
      </w:r>
      <w:r>
        <w:rPr>
          <w:b/>
        </w:rPr>
        <w:t>сти»</w:t>
      </w:r>
      <w:r w:rsidRPr="00F35044">
        <w:rPr>
          <w:vertAlign w:val="superscript"/>
        </w:rPr>
        <w:t>[XCVII]</w:t>
      </w:r>
      <w:r>
        <w:rPr>
          <w:b/>
        </w:rPr>
        <w:t xml:space="preserve"> по отношению к деятельности потребителя проду</w:t>
      </w:r>
      <w:r>
        <w:rPr>
          <w:b/>
        </w:rPr>
        <w:t>к</w:t>
      </w:r>
      <w:r>
        <w:rPr>
          <w:b/>
        </w:rPr>
        <w:t>ции</w:t>
      </w:r>
      <w:r>
        <w:t>, назначение метрологич</w:t>
      </w:r>
      <w:r>
        <w:t>е</w:t>
      </w:r>
      <w:r>
        <w:t>ски состоятельных показателей эффективности и оценка влияния на значения показателей эффективности конструктивных и технико-технологических особенностей предлагаемой и разрабатываемой предприят</w:t>
      </w:r>
      <w:r>
        <w:t>и</w:t>
      </w:r>
      <w:r>
        <w:t>ем продукции.</w:t>
      </w:r>
    </w:p>
    <w:p w14:paraId="404F1952" w14:textId="77777777" w:rsidR="00F35044" w:rsidRDefault="00F35044">
      <w:pPr>
        <w:pStyle w:val="a3"/>
        <w:numPr>
          <w:ilvl w:val="0"/>
          <w:numId w:val="9"/>
        </w:numPr>
      </w:pPr>
      <w:r>
        <w:t>Обоснование состава модельного ряда перспективной пр</w:t>
      </w:r>
      <w:r>
        <w:t>о</w:t>
      </w:r>
      <w:r>
        <w:t>дукции как уже начатой разработкой, так и той, разработку которой предлаг</w:t>
      </w:r>
      <w:r>
        <w:t>а</w:t>
      </w:r>
      <w:r>
        <w:t>ется начать для удовлет</w:t>
      </w:r>
      <w:r>
        <w:softHyphen/>
        <w:t>ворения перспек</w:t>
      </w:r>
      <w:r>
        <w:softHyphen/>
        <w:t>тивных требований. По отношению к каждой модели должны быть определены: её пред</w:t>
      </w:r>
      <w:r>
        <w:softHyphen/>
        <w:t xml:space="preserve">полагаемые технические данные, </w:t>
      </w:r>
      <w:r>
        <w:lastRenderedPageBreak/>
        <w:t>эксплуатационные особенности, соответствие их обязател</w:t>
      </w:r>
      <w:r>
        <w:t>ь</w:t>
      </w:r>
      <w:r>
        <w:t>ным и необязательным, документированным и неформализ</w:t>
      </w:r>
      <w:r>
        <w:t>о</w:t>
      </w:r>
      <w:r>
        <w:t>ванным требо</w:t>
      </w:r>
      <w:r>
        <w:softHyphen/>
        <w:t>ваниям рын</w:t>
      </w:r>
      <w:r>
        <w:softHyphen/>
        <w:t>ка и некоторых заказчиков перс</w:t>
      </w:r>
      <w:r>
        <w:t>о</w:t>
      </w:r>
      <w:r>
        <w:t>нально. В основном должны быть определены требования к конструкционным материалам, технологиям изготовления, технологиям и процедурам сервисного обслуживания в х</w:t>
      </w:r>
      <w:r>
        <w:t>о</w:t>
      </w:r>
      <w:r>
        <w:t>де эксплуатации готовой продукции, поставленной потребит</w:t>
      </w:r>
      <w:r>
        <w:t>е</w:t>
      </w:r>
      <w:r>
        <w:t>лю.</w:t>
      </w:r>
    </w:p>
    <w:p w14:paraId="358B2BE4" w14:textId="77777777" w:rsidR="00F35044" w:rsidRDefault="00F35044">
      <w:pPr>
        <w:pStyle w:val="a3"/>
        <w:numPr>
          <w:ilvl w:val="0"/>
          <w:numId w:val="9"/>
        </w:numPr>
      </w:pPr>
      <w:r>
        <w:t>Анализ возможностей удовлетворить перспективным треб</w:t>
      </w:r>
      <w:r>
        <w:t>о</w:t>
      </w:r>
      <w:r>
        <w:t>ваниям на основе уже освоенных конструктивных решений, технологий, способов организации работ в про</w:t>
      </w:r>
      <w:r>
        <w:softHyphen/>
        <w:t>цессе прое</w:t>
      </w:r>
      <w:r>
        <w:t>к</w:t>
      </w:r>
      <w:r>
        <w:t>тирования, изготовления, при сопровождении эксплуатации продукции её потребителями.</w:t>
      </w:r>
    </w:p>
    <w:p w14:paraId="371FA025" w14:textId="77777777" w:rsidR="00F35044" w:rsidRDefault="00F35044">
      <w:pPr>
        <w:pStyle w:val="a3"/>
        <w:numPr>
          <w:ilvl w:val="0"/>
          <w:numId w:val="9"/>
        </w:numPr>
      </w:pPr>
      <w:r>
        <w:t>Обзор и анализ разного рода проблем в области конструир</w:t>
      </w:r>
      <w:r>
        <w:t>о</w:t>
      </w:r>
      <w:r>
        <w:t>вания, конструкционных материалов, технологий изготовл</w:t>
      </w:r>
      <w:r>
        <w:t>е</w:t>
      </w:r>
      <w:r>
        <w:t>ния и сопровождения эксплу</w:t>
      </w:r>
      <w:r>
        <w:softHyphen/>
        <w:t>атации, организации работ, пр</w:t>
      </w:r>
      <w:r>
        <w:t>о</w:t>
      </w:r>
      <w:r>
        <w:t>блем эксплуатации, возможностей утилизации продукции и отходов её эксплу</w:t>
      </w:r>
      <w:r>
        <w:softHyphen/>
        <w:t>атации и т.п., которые необходимо решить для выведения перспективного модельного ряда про</w:t>
      </w:r>
      <w:r>
        <w:softHyphen/>
        <w:t>дукции на уровень в</w:t>
      </w:r>
      <w:r>
        <w:t>ы</w:t>
      </w:r>
      <w:r>
        <w:t>явленных и заданных требований.</w:t>
      </w:r>
    </w:p>
    <w:p w14:paraId="534F8EDF" w14:textId="77777777" w:rsidR="00F35044" w:rsidRDefault="00F35044">
      <w:pPr>
        <w:pStyle w:val="a3"/>
        <w:numPr>
          <w:ilvl w:val="0"/>
          <w:numId w:val="9"/>
        </w:numPr>
      </w:pPr>
      <w:r>
        <w:rPr>
          <w:b/>
        </w:rPr>
        <w:t>Выявление на основе вышеназванного смы</w:t>
      </w:r>
      <w:r>
        <w:rPr>
          <w:b/>
        </w:rPr>
        <w:t>с</w:t>
      </w:r>
      <w:r>
        <w:rPr>
          <w:b/>
        </w:rPr>
        <w:t>ла термина «эффективность деятельности» как по отношению к пред</w:t>
      </w:r>
      <w:r>
        <w:rPr>
          <w:b/>
        </w:rPr>
        <w:softHyphen/>
      </w:r>
      <w:r>
        <w:rPr>
          <w:b/>
        </w:rPr>
        <w:softHyphen/>
        <w:t>приятию в целом, так и по отношению к его осно</w:t>
      </w:r>
      <w:r>
        <w:rPr>
          <w:b/>
        </w:rPr>
        <w:t>в</w:t>
      </w:r>
      <w:r>
        <w:rPr>
          <w:b/>
        </w:rPr>
        <w:t>ным подразделениям, назначение метрологически с</w:t>
      </w:r>
      <w:r>
        <w:rPr>
          <w:b/>
        </w:rPr>
        <w:t>о</w:t>
      </w:r>
      <w:r>
        <w:rPr>
          <w:b/>
        </w:rPr>
        <w:t>сто</w:t>
      </w:r>
      <w:r>
        <w:rPr>
          <w:b/>
        </w:rPr>
        <w:softHyphen/>
        <w:t>я</w:t>
      </w:r>
      <w:r>
        <w:rPr>
          <w:b/>
        </w:rPr>
        <w:softHyphen/>
        <w:t>тельных показателей эффективности для них и постро</w:t>
      </w:r>
      <w:r>
        <w:rPr>
          <w:b/>
        </w:rPr>
        <w:t>е</w:t>
      </w:r>
      <w:r>
        <w:rPr>
          <w:b/>
        </w:rPr>
        <w:t>ние системы взаимосвязей показателей</w:t>
      </w:r>
      <w:r>
        <w:t xml:space="preserve">. </w:t>
      </w:r>
    </w:p>
    <w:p w14:paraId="2E28DC47" w14:textId="77777777" w:rsidR="00F35044" w:rsidRDefault="00F35044">
      <w:pPr>
        <w:pStyle w:val="a3"/>
        <w:numPr>
          <w:ilvl w:val="0"/>
          <w:numId w:val="9"/>
        </w:numPr>
      </w:pPr>
      <w:r>
        <w:t>Соответственно выявленному пониманию смысла термина «эффективность деятельности» своего предприятия особо дол</w:t>
      </w:r>
      <w:r>
        <w:softHyphen/>
        <w:t>жны быть разсмотрены вопросы и возможности обесп</w:t>
      </w:r>
      <w:r>
        <w:t>е</w:t>
      </w:r>
      <w:r>
        <w:t>чения предприятия кадрами управленцев и подчинённых сп</w:t>
      </w:r>
      <w:r>
        <w:t>е</w:t>
      </w:r>
      <w:r>
        <w:t>циалистов соответствующих профилей подготовки и квал</w:t>
      </w:r>
      <w:r>
        <w:t>и</w:t>
      </w:r>
      <w:r>
        <w:t>фикационного уро</w:t>
      </w:r>
      <w:r>
        <w:t>в</w:t>
      </w:r>
      <w:r>
        <w:t>ня.</w:t>
      </w:r>
    </w:p>
    <w:p w14:paraId="70974C68" w14:textId="77777777" w:rsidR="00F35044" w:rsidRDefault="00F35044">
      <w:pPr>
        <w:pStyle w:val="PlainText"/>
        <w:spacing w:before="240"/>
      </w:pPr>
      <w:r>
        <w:t>Только изходя из ответов на такого рода и на другие сопутс</w:t>
      </w:r>
      <w:r>
        <w:t>т</w:t>
      </w:r>
      <w:r>
        <w:t>вующие вопросы, возможна разработка эффективных долгосро</w:t>
      </w:r>
      <w:r>
        <w:t>ч</w:t>
      </w:r>
      <w:r>
        <w:t>ных программ создания и освоения в производстве и в эксплуат</w:t>
      </w:r>
      <w:r>
        <w:t>а</w:t>
      </w:r>
      <w:r>
        <w:t xml:space="preserve">ции новых образцов </w:t>
      </w:r>
      <w:r>
        <w:rPr>
          <w:b/>
        </w:rPr>
        <w:t>наукоёмкой продукции</w:t>
      </w:r>
      <w:r>
        <w:t xml:space="preserve">, которые </w:t>
      </w:r>
      <w:r>
        <w:lastRenderedPageBreak/>
        <w:t>на момент предложения их на рынке действительно будут отвечать требов</w:t>
      </w:r>
      <w:r>
        <w:t>а</w:t>
      </w:r>
      <w:r>
        <w:t>ниям п</w:t>
      </w:r>
      <w:r>
        <w:t>о</w:t>
      </w:r>
      <w:r>
        <w:t xml:space="preserve">требителей в долговременной перспективе. </w:t>
      </w:r>
    </w:p>
    <w:p w14:paraId="775B2FF5" w14:textId="06C94597" w:rsidR="00F35044" w:rsidRDefault="00F35044">
      <w:pPr>
        <w:pStyle w:val="a6"/>
        <w:ind w:left="284"/>
      </w:pPr>
      <w:r>
        <w:t>В будущей борьбе продукции за сбыт выигрывают те, кто уже сегодня, прежде всего, на уровне микроэкономики</w:t>
      </w:r>
      <w:r w:rsidRPr="00F35044">
        <w:rPr>
          <w:vertAlign w:val="superscript"/>
        </w:rPr>
        <w:t>[XCVIII]</w:t>
      </w:r>
      <w:r>
        <w:t xml:space="preserve"> пр</w:t>
      </w:r>
      <w:r>
        <w:t>е</w:t>
      </w:r>
      <w:r>
        <w:t>возходит своих конкуре</w:t>
      </w:r>
      <w:r>
        <w:t>н</w:t>
      </w:r>
      <w:r>
        <w:t xml:space="preserve">тов в культуре прогностики и в управлении долгосрочными </w:t>
      </w:r>
      <w:r>
        <w:rPr>
          <w:b/>
        </w:rPr>
        <w:t xml:space="preserve">наукоёмкими программами </w:t>
      </w:r>
      <w:r>
        <w:t>(на о</w:t>
      </w:r>
      <w:r>
        <w:t>с</w:t>
      </w:r>
      <w:r>
        <w:t>нове прогностики</w:t>
      </w:r>
      <w:r w:rsidRPr="00F35044">
        <w:rPr>
          <w:vertAlign w:val="superscript"/>
        </w:rPr>
        <w:t>[XCIX]</w:t>
      </w:r>
      <w:r>
        <w:t xml:space="preserve">). </w:t>
      </w:r>
    </w:p>
    <w:p w14:paraId="004BC5B7" w14:textId="77777777" w:rsidR="00F35044" w:rsidRDefault="00F35044">
      <w:pPr>
        <w:pStyle w:val="PlainText"/>
      </w:pPr>
      <w:r>
        <w:t>При таких тематических требованиях к содерж</w:t>
      </w:r>
      <w:r>
        <w:t>а</w:t>
      </w:r>
      <w:r>
        <w:t>нию «Стра</w:t>
      </w:r>
      <w:r>
        <w:softHyphen/>
        <w:t>тегии» для многих предприятий, даже не относимых тр</w:t>
      </w:r>
      <w:r>
        <w:t>а</w:t>
      </w:r>
      <w:r>
        <w:t>диционно к оборонному комплексу отраслей, в исторически сложившейся культуре она тянет на высокие ограничительные грифы секретн</w:t>
      </w:r>
      <w:r>
        <w:t>о</w:t>
      </w:r>
      <w:r>
        <w:t>сти как в процессе её разработки и поддержания в актуальном с</w:t>
      </w:r>
      <w:r>
        <w:t>о</w:t>
      </w:r>
      <w:r>
        <w:t>стоянии, так и при пол</w:t>
      </w:r>
      <w:r>
        <w:t>ь</w:t>
      </w:r>
      <w:r>
        <w:t>зовании ею.</w:t>
      </w:r>
    </w:p>
    <w:p w14:paraId="75ECACC2" w14:textId="77777777" w:rsidR="00F35044" w:rsidRDefault="00F35044">
      <w:pPr>
        <w:pStyle w:val="PlainText"/>
      </w:pPr>
      <w:r>
        <w:t>С другой стороны круг потребителей «Стратегии предприятия» должен быть достаточно широк, поскольку в противном случае, многое будет д</w:t>
      </w:r>
      <w:r>
        <w:t>е</w:t>
      </w:r>
      <w:r>
        <w:t>латься на предприятии не в русле «Стратегии» как вследствие недоработок сотрудников, так и вследствие их неум</w:t>
      </w:r>
      <w:r>
        <w:t>е</w:t>
      </w:r>
      <w:r>
        <w:t>стной инициативы. Это о</w:t>
      </w:r>
      <w:r>
        <w:t>з</w:t>
      </w:r>
      <w:r>
        <w:t>начает, что «Стратегия предприятия» должна разрабатываться изначально как минимум в двух реда</w:t>
      </w:r>
      <w:r>
        <w:t>к</w:t>
      </w:r>
      <w:r>
        <w:t>циях:</w:t>
      </w:r>
    </w:p>
    <w:p w14:paraId="13AC7FEC" w14:textId="77777777" w:rsidR="00F35044" w:rsidRDefault="00F35044">
      <w:pPr>
        <w:pStyle w:val="a3"/>
        <w:numPr>
          <w:ilvl w:val="0"/>
          <w:numId w:val="9"/>
        </w:numPr>
      </w:pPr>
      <w:r>
        <w:t>ПЕРВАЯ, полная редакция (она может иметь тот гриф, кот</w:t>
      </w:r>
      <w:r>
        <w:t>о</w:t>
      </w:r>
      <w:r>
        <w:t>рый получится в результате включения в неё тех или иных конкретных сведений), предназначенная для высшего рук</w:t>
      </w:r>
      <w:r>
        <w:t>о</w:t>
      </w:r>
      <w:r>
        <w:t>водства предприятия и группы разработчиков-коорди</w:t>
      </w:r>
      <w:r>
        <w:softHyphen/>
        <w:t>на</w:t>
      </w:r>
      <w:r>
        <w:softHyphen/>
        <w:t>торов, поддержива</w:t>
      </w:r>
      <w:r>
        <w:softHyphen/>
        <w:t>ющих «Стратегию» в актуальном состо</w:t>
      </w:r>
      <w:r>
        <w:t>я</w:t>
      </w:r>
      <w:r>
        <w:t>нии. С какими-то её отдельными фрагментами, относящим</w:t>
      </w:r>
      <w:r>
        <w:t>и</w:t>
      </w:r>
      <w:r>
        <w:t>ся непосредственно к их должностным обязанностям, при необходимости могут быть ознакомлены и остальные с</w:t>
      </w:r>
      <w:r>
        <w:t>о</w:t>
      </w:r>
      <w:r>
        <w:t>трудники предпр</w:t>
      </w:r>
      <w:r>
        <w:t>и</w:t>
      </w:r>
      <w:r>
        <w:t>ятия.</w:t>
      </w:r>
    </w:p>
    <w:p w14:paraId="5BB442BF" w14:textId="436E41A2" w:rsidR="00F35044" w:rsidRDefault="00F35044">
      <w:pPr>
        <w:pStyle w:val="a3"/>
        <w:numPr>
          <w:ilvl w:val="0"/>
          <w:numId w:val="9"/>
        </w:numPr>
      </w:pPr>
      <w:r>
        <w:t>ВТОРАЯ, открытая редакция или редакция с грифом «для служебного пользования», из которой должны быть изкл</w:t>
      </w:r>
      <w:r>
        <w:t>ю</w:t>
      </w:r>
      <w:r>
        <w:t>чены сведения, подлежащие защите от несанкционированн</w:t>
      </w:r>
      <w:r>
        <w:t>о</w:t>
      </w:r>
      <w:r>
        <w:t>го доступа в соответствии с действующим законодательс</w:t>
      </w:r>
      <w:r>
        <w:t>т</w:t>
      </w:r>
      <w:r>
        <w:t>вом, а также в соответствии с интересами фирмы. Эта реда</w:t>
      </w:r>
      <w:r>
        <w:t>к</w:t>
      </w:r>
      <w:r>
        <w:t xml:space="preserve">ция должна быть не только доступна каждому сотруднику предприятия в любое время, но более того: </w:t>
      </w:r>
      <w:r>
        <w:rPr>
          <w:i/>
        </w:rPr>
        <w:t>на одну из служб предприятия должна быть возложена обязанность с опр</w:t>
      </w:r>
      <w:r>
        <w:rPr>
          <w:i/>
        </w:rPr>
        <w:t>е</w:t>
      </w:r>
      <w:r>
        <w:rPr>
          <w:i/>
        </w:rPr>
        <w:t xml:space="preserve">делённой периодичностью </w:t>
      </w:r>
      <w:r>
        <w:rPr>
          <w:i/>
        </w:rPr>
        <w:lastRenderedPageBreak/>
        <w:t>знакомить с её текущей редакц</w:t>
      </w:r>
      <w:r>
        <w:rPr>
          <w:i/>
        </w:rPr>
        <w:t>и</w:t>
      </w:r>
      <w:r>
        <w:rPr>
          <w:i/>
        </w:rPr>
        <w:t>ей всех без изключения сотрудн</w:t>
      </w:r>
      <w:r>
        <w:rPr>
          <w:i/>
        </w:rPr>
        <w:t>и</w:t>
      </w:r>
      <w:r>
        <w:rPr>
          <w:i/>
        </w:rPr>
        <w:t>ков предприятия (на эту же службу целесообразно возложить и обязанность ознакомл</w:t>
      </w:r>
      <w:r>
        <w:rPr>
          <w:i/>
        </w:rPr>
        <w:t>е</w:t>
      </w:r>
      <w:r>
        <w:rPr>
          <w:i/>
        </w:rPr>
        <w:t xml:space="preserve">ния </w:t>
      </w:r>
      <w:r w:rsidRPr="00E221C1">
        <w:rPr>
          <w:i/>
          <w:u w:val="single"/>
        </w:rPr>
        <w:t>в части их касающейся</w:t>
      </w:r>
      <w:r>
        <w:rPr>
          <w:i/>
        </w:rPr>
        <w:t xml:space="preserve"> сотрудников предприятия и с полной редакцией «Стратегии»)</w:t>
      </w:r>
      <w:r w:rsidRPr="00F35044">
        <w:rPr>
          <w:vertAlign w:val="superscript"/>
        </w:rPr>
        <w:t>[C]</w:t>
      </w:r>
      <w:r>
        <w:t xml:space="preserve">. </w:t>
      </w:r>
    </w:p>
    <w:p w14:paraId="2D717434" w14:textId="77777777" w:rsidR="00F35044" w:rsidRDefault="00F35044">
      <w:pPr>
        <w:pStyle w:val="a6"/>
      </w:pPr>
      <w:r>
        <w:t>Только при такой организации работы со «Стратегией» она может быть информационной основой, объединяющей мн</w:t>
      </w:r>
      <w:r>
        <w:t>о</w:t>
      </w:r>
      <w:r>
        <w:t>жество людей в слаженный, осмысленно работающий колле</w:t>
      </w:r>
      <w:r>
        <w:t>к</w:t>
      </w:r>
      <w:r>
        <w:t>тив.</w:t>
      </w:r>
    </w:p>
    <w:p w14:paraId="7483A80F" w14:textId="5051F43A" w:rsidR="00F35044" w:rsidRDefault="00F35044">
      <w:pPr>
        <w:pStyle w:val="PlainText"/>
      </w:pPr>
      <w:r>
        <w:t>Открытая редакция должна получаться из полной путём изъ</w:t>
      </w:r>
      <w:r>
        <w:t>я</w:t>
      </w:r>
      <w:r>
        <w:t>тия абзацев, рисунков, таблиц и т.п. фрагментов, содержащих сведения, подл</w:t>
      </w:r>
      <w:r>
        <w:t>е</w:t>
      </w:r>
      <w:r>
        <w:t>жащие защите от несанкционированного доступа в соответствии с действующим законодательством (или в соотве</w:t>
      </w:r>
      <w:r>
        <w:t>т</w:t>
      </w:r>
      <w:r>
        <w:t>ствии с интересами фирмы, например вследствие того, что они с</w:t>
      </w:r>
      <w:r>
        <w:t>о</w:t>
      </w:r>
      <w:r>
        <w:t>ставляют «коммерческую тайну»), а также путём замены такого рода фрагментов иными, передающими общий смысл изъятых фрагментов без приведения охраняемых сведений (конечно, если сокрытие этого общего смысла и не является одной из задач и</w:t>
      </w:r>
      <w:r>
        <w:t>н</w:t>
      </w:r>
      <w:r>
        <w:t>формационной безопасности фи</w:t>
      </w:r>
      <w:r>
        <w:t>р</w:t>
      </w:r>
      <w:r>
        <w:t>мы</w:t>
      </w:r>
      <w:r w:rsidRPr="00F35044">
        <w:rPr>
          <w:vertAlign w:val="superscript"/>
        </w:rPr>
        <w:t>[CI]</w:t>
      </w:r>
      <w:r>
        <w:t>).</w:t>
      </w:r>
    </w:p>
    <w:p w14:paraId="79D337FD" w14:textId="77777777" w:rsidR="00F35044" w:rsidRDefault="00F35044">
      <w:pPr>
        <w:pStyle w:val="PlainText"/>
      </w:pPr>
      <w:r>
        <w:t>Для обеспечения лёгкого перехода от полной редакции «Стр</w:t>
      </w:r>
      <w:r>
        <w:t>а</w:t>
      </w:r>
      <w:r>
        <w:t>тегии» к более открытым можно возпользоваться в том числе и опытом США, чья система режима секретности требует прост</w:t>
      </w:r>
      <w:r>
        <w:t>а</w:t>
      </w:r>
      <w:r>
        <w:t>новки ограничительных грифов при каждом абзаце, каждом р</w:t>
      </w:r>
      <w:r>
        <w:t>и</w:t>
      </w:r>
      <w:r>
        <w:t>сунке, каждой таблице и т.п. фрагментах всякого секретного д</w:t>
      </w:r>
      <w:r>
        <w:t>о</w:t>
      </w:r>
      <w:r>
        <w:t xml:space="preserve">кумента. </w:t>
      </w:r>
    </w:p>
    <w:p w14:paraId="3717DE85" w14:textId="77777777" w:rsidR="00F35044" w:rsidRDefault="00F35044">
      <w:pPr>
        <w:pStyle w:val="PlainText"/>
      </w:pPr>
      <w:r>
        <w:t>Такой подход изключает неумышленное разглашение защ</w:t>
      </w:r>
      <w:r>
        <w:t>и</w:t>
      </w:r>
      <w:r>
        <w:t>щаемых сведений при работе с документами, содержащими и</w:t>
      </w:r>
      <w:r>
        <w:t>н</w:t>
      </w:r>
      <w:r>
        <w:t>формацию разных о</w:t>
      </w:r>
      <w:r>
        <w:t>г</w:t>
      </w:r>
      <w:r>
        <w:t>раничительных грифов наряду с открытой, и позволяет быстро формировать простым вычеркиванием закр</w:t>
      </w:r>
      <w:r>
        <w:t>ы</w:t>
      </w:r>
      <w:r>
        <w:t>тых фрагментов более открытые редакции руководящих докуме</w:t>
      </w:r>
      <w:r>
        <w:t>н</w:t>
      </w:r>
      <w:r>
        <w:t>тов, предназн</w:t>
      </w:r>
      <w:r>
        <w:t>а</w:t>
      </w:r>
      <w:r>
        <w:t>ченные для координации инициативы широкого круга специалистов, участвующих в разработке очень больших прое</w:t>
      </w:r>
      <w:r>
        <w:t>к</w:t>
      </w:r>
      <w:r>
        <w:t>тов.</w:t>
      </w:r>
    </w:p>
    <w:p w14:paraId="29C066AA" w14:textId="77777777" w:rsidR="00F35044" w:rsidRDefault="00F35044">
      <w:pPr>
        <w:pStyle w:val="PlainText"/>
      </w:pPr>
      <w:r>
        <w:t xml:space="preserve">Этот подход двояко удобен: </w:t>
      </w:r>
    </w:p>
    <w:p w14:paraId="552F5322" w14:textId="77777777" w:rsidR="00F35044" w:rsidRDefault="00F35044">
      <w:pPr>
        <w:pStyle w:val="a3"/>
        <w:numPr>
          <w:ilvl w:val="0"/>
          <w:numId w:val="9"/>
        </w:numPr>
      </w:pPr>
      <w:r>
        <w:t>во-первых, что именно и для чего делается, какие действ</w:t>
      </w:r>
      <w:r>
        <w:t>и</w:t>
      </w:r>
      <w:r>
        <w:t xml:space="preserve">тельные цели преследуются, каких технико-технологических и эксплуатационных параметров </w:t>
      </w:r>
      <w:r>
        <w:lastRenderedPageBreak/>
        <w:t xml:space="preserve">предполагается достичь и т.п., знают только руководители проекта; </w:t>
      </w:r>
    </w:p>
    <w:p w14:paraId="13953538" w14:textId="77777777" w:rsidR="00F35044" w:rsidRDefault="00F35044">
      <w:pPr>
        <w:pStyle w:val="a3"/>
        <w:numPr>
          <w:ilvl w:val="0"/>
          <w:numId w:val="9"/>
        </w:numPr>
      </w:pPr>
      <w:r>
        <w:t>во-вторых, если кто-то из участников проекта в инициати</w:t>
      </w:r>
      <w:r>
        <w:t>в</w:t>
      </w:r>
      <w:r>
        <w:t>ном порядке проявит способности к аналитике и «вычислит» «Стратегию проекта» в целом, то с его редакцией может быть соотнесёна полная закрытая официальная редакция «Страте</w:t>
      </w:r>
      <w:r>
        <w:softHyphen/>
        <w:t>гии проекта», в соответствии с которой реально ведутся р</w:t>
      </w:r>
      <w:r>
        <w:t>а</w:t>
      </w:r>
      <w:r>
        <w:t xml:space="preserve">боты. </w:t>
      </w:r>
    </w:p>
    <w:p w14:paraId="5E274E1A" w14:textId="77777777" w:rsidR="00F35044" w:rsidRDefault="00F35044">
      <w:pPr>
        <w:pStyle w:val="PlainText"/>
      </w:pPr>
      <w:r>
        <w:t>При этом инициативный вариант «Стратегии» может вскрыть какие-то ошибки в официально принятой редакции, улучшить к</w:t>
      </w:r>
      <w:r>
        <w:t>а</w:t>
      </w:r>
      <w:r>
        <w:t>кие-то её раб</w:t>
      </w:r>
      <w:r>
        <w:t>о</w:t>
      </w:r>
      <w:r>
        <w:t>тоспособные составляющие. При осу</w:t>
      </w:r>
      <w:r>
        <w:softHyphen/>
        <w:t>ществлении проектов, содержащих закрытую в соответствии с действующим законодательством и интересами фирмы информацию, разработка такого рода инициативных вариантов неизбежно протекает в си</w:t>
      </w:r>
      <w:r>
        <w:t>с</w:t>
      </w:r>
      <w:r>
        <w:t>теме информационной безопасности предпр</w:t>
      </w:r>
      <w:r>
        <w:t>и</w:t>
      </w:r>
      <w:r>
        <w:t>ятия, поэтому утечка охраняемой информации вследствие существования нескольких вариантов «Стра</w:t>
      </w:r>
      <w:r>
        <w:softHyphen/>
        <w:t>те</w:t>
      </w:r>
      <w:r>
        <w:softHyphen/>
        <w:t>гии предприятия», отличающихся друг от друга ограничительными грифами, не более возможна, чем при пров</w:t>
      </w:r>
      <w:r>
        <w:t>е</w:t>
      </w:r>
      <w:r>
        <w:t>дении на предприятии всех остальных работ.</w:t>
      </w:r>
    </w:p>
    <w:p w14:paraId="24EC3475" w14:textId="77777777" w:rsidR="00F35044" w:rsidRDefault="00F35044">
      <w:pPr>
        <w:pStyle w:val="PlainText"/>
      </w:pPr>
      <w:r>
        <w:t>Кроме того, практика показывает:</w:t>
      </w:r>
    </w:p>
    <w:p w14:paraId="14A52D65" w14:textId="77777777" w:rsidR="00F35044" w:rsidRDefault="00F35044">
      <w:pPr>
        <w:pStyle w:val="a7"/>
      </w:pPr>
      <w:r>
        <w:t>Куда б</w:t>
      </w:r>
      <w:r>
        <w:sym w:font="Times New Roman" w:char="00F3"/>
      </w:r>
      <w:r>
        <w:t>льшую опа</w:t>
      </w:r>
      <w:r>
        <w:t>с</w:t>
      </w:r>
      <w:r>
        <w:t>ность для дела представляет не утечка информации, а безконтрольное со ст</w:t>
      </w:r>
      <w:r>
        <w:t>о</w:t>
      </w:r>
      <w:r>
        <w:t xml:space="preserve">роны участников проекта </w:t>
      </w:r>
      <w:r>
        <w:rPr>
          <w:i/>
        </w:rPr>
        <w:t>внедрение извне</w:t>
      </w:r>
      <w:r>
        <w:t xml:space="preserve"> заведомо недостоверной инфо</w:t>
      </w:r>
      <w:r>
        <w:t>р</w:t>
      </w:r>
      <w:r>
        <w:t xml:space="preserve">мации </w:t>
      </w:r>
      <w:r>
        <w:rPr>
          <w:i/>
        </w:rPr>
        <w:t>в узкий круг высшего руководства проекта</w:t>
      </w:r>
      <w:r>
        <w:t>.</w:t>
      </w:r>
    </w:p>
    <w:p w14:paraId="1FCB3AB5" w14:textId="0421C0B6" w:rsidR="00F35044" w:rsidRDefault="00F35044">
      <w:pPr>
        <w:pStyle w:val="PlainText"/>
      </w:pPr>
      <w:r>
        <w:t>В результате этого в ряде случаев высшее руководство в о</w:t>
      </w:r>
      <w:r>
        <w:t>б</w:t>
      </w:r>
      <w:r>
        <w:t>становке повышенной секретности вырабатывает и принимает к осуществлению решения, по их сути умы</w:t>
      </w:r>
      <w:r>
        <w:t>ш</w:t>
      </w:r>
      <w:r>
        <w:t xml:space="preserve">ленно направленные извне на </w:t>
      </w:r>
      <w:r>
        <w:rPr>
          <w:i/>
        </w:rPr>
        <w:t>безошибочное</w:t>
      </w:r>
      <w:r>
        <w:t xml:space="preserve"> осуществление целей стратегий противн</w:t>
      </w:r>
      <w:r>
        <w:t>и</w:t>
      </w:r>
      <w:r>
        <w:t>ков и конкурентов самим р</w:t>
      </w:r>
      <w:r>
        <w:t>у</w:t>
      </w:r>
      <w:r>
        <w:t>ководством фирмы</w:t>
      </w:r>
      <w:r w:rsidRPr="00F35044">
        <w:rPr>
          <w:vertAlign w:val="superscript"/>
        </w:rPr>
        <w:t>[CII]</w:t>
      </w:r>
      <w:r>
        <w:t>; впоследствии эти заведомо запрограммированные решения, могут быть пре</w:t>
      </w:r>
      <w:r>
        <w:t>д</w:t>
      </w:r>
      <w:r>
        <w:t>ставлены руководством фирмы как якобы «ошибо</w:t>
      </w:r>
      <w:r>
        <w:t>ч</w:t>
      </w:r>
      <w:r>
        <w:t xml:space="preserve">ные». </w:t>
      </w:r>
    </w:p>
    <w:p w14:paraId="52980260" w14:textId="77777777" w:rsidR="00F35044" w:rsidRDefault="00F35044">
      <w:pPr>
        <w:pStyle w:val="PlainText"/>
      </w:pPr>
      <w:r>
        <w:t>Наличие «Стратегии предприятия», известной достаточно ш</w:t>
      </w:r>
      <w:r>
        <w:t>и</w:t>
      </w:r>
      <w:r>
        <w:t>рокому кругу специалистов в р</w:t>
      </w:r>
      <w:r>
        <w:t>е</w:t>
      </w:r>
      <w:r>
        <w:t>дакциях, соответствующих их служебному положению, и поддерживаемой в актуальном состо</w:t>
      </w:r>
      <w:r>
        <w:t>я</w:t>
      </w:r>
      <w:r>
        <w:t>нии, способно во многом заблокировать внедрение извне завед</w:t>
      </w:r>
      <w:r>
        <w:t>о</w:t>
      </w:r>
      <w:r>
        <w:t>мо ложной информации в узкий круг высшего руководства, п</w:t>
      </w:r>
      <w:r>
        <w:t>о</w:t>
      </w:r>
      <w:r>
        <w:t>скол</w:t>
      </w:r>
      <w:r>
        <w:t>ь</w:t>
      </w:r>
      <w:r>
        <w:t>ку её, так или иначе, неизбежно постараются внедрить как в по</w:t>
      </w:r>
      <w:r>
        <w:t>л</w:t>
      </w:r>
      <w:r>
        <w:t xml:space="preserve">ный текст «Стратегии предприятия», так и в более открытые </w:t>
      </w:r>
      <w:r>
        <w:lastRenderedPageBreak/>
        <w:t>её редакции. В этом случае — при психологически (т.е. нравс</w:t>
      </w:r>
      <w:r>
        <w:t>т</w:t>
      </w:r>
      <w:r>
        <w:t>венно-этически) нормальном порядке разработки «Стратегии» — с высокой вероятностью неизбежно, что специ</w:t>
      </w:r>
      <w:r>
        <w:t>а</w:t>
      </w:r>
      <w:r>
        <w:t>листы-разработчики текущей редакции «Стра</w:t>
      </w:r>
      <w:r>
        <w:softHyphen/>
        <w:t>те</w:t>
      </w:r>
      <w:r>
        <w:softHyphen/>
        <w:t>гии» отвергнут внедря</w:t>
      </w:r>
      <w:r>
        <w:t>е</w:t>
      </w:r>
      <w:r>
        <w:t>мую извне в управление фирмой вредоносную информацию. Т</w:t>
      </w:r>
      <w:r>
        <w:t>а</w:t>
      </w:r>
      <w:r>
        <w:t>кого рода роль «Стратегии предприятия» в обеспечении и по</w:t>
      </w:r>
      <w:r>
        <w:t>д</w:t>
      </w:r>
      <w:r>
        <w:t>держании инфо</w:t>
      </w:r>
      <w:r>
        <w:t>р</w:t>
      </w:r>
      <w:r>
        <w:t>мационной безопасности фирмы единственно может быть забл</w:t>
      </w:r>
      <w:r>
        <w:t>о</w:t>
      </w:r>
      <w:r>
        <w:t>кирована только насаждением и господством на фирме принципа «начальник всегда прав: я начальник — ты д</w:t>
      </w:r>
      <w:r>
        <w:t>у</w:t>
      </w:r>
      <w:r>
        <w:t>рак»; «я — собственник, а вы — холопы, которых я облагодетел</w:t>
      </w:r>
      <w:r>
        <w:t>ь</w:t>
      </w:r>
      <w:r>
        <w:t>ствовал, позволив работать на МОЕЙ фирме».</w:t>
      </w:r>
    </w:p>
    <w:p w14:paraId="2CA007CD" w14:textId="77777777" w:rsidR="00F35044" w:rsidRDefault="00F35044">
      <w:pPr>
        <w:pStyle w:val="PlainText"/>
        <w:sectPr w:rsidR="00F35044">
          <w:headerReference w:type="default" r:id="rId29"/>
          <w:footnotePr>
            <w:numRestart w:val="eachPage"/>
          </w:footnotePr>
          <w:pgSz w:w="8392" w:h="11907"/>
          <w:pgMar w:top="851" w:right="851" w:bottom="851" w:left="1247" w:header="680" w:footer="680" w:gutter="0"/>
          <w:cols w:space="720"/>
          <w:titlePg/>
        </w:sectPr>
      </w:pPr>
    </w:p>
    <w:p w14:paraId="1257FEAB" w14:textId="77777777" w:rsidR="00F35044" w:rsidRDefault="00F35044" w:rsidP="007B0E92">
      <w:pPr>
        <w:pStyle w:val="Heading2"/>
      </w:pPr>
      <w:bookmarkStart w:id="24" w:name="_Toc530473584"/>
      <w:bookmarkStart w:id="25" w:name="_Toc120498354"/>
      <w:r>
        <w:lastRenderedPageBreak/>
        <w:t>2.3. Принципиальные требования</w:t>
      </w:r>
      <w:r>
        <w:br/>
        <w:t xml:space="preserve"> к изходным данным, к задаваемым и контрольным показателям планов</w:t>
      </w:r>
      <w:bookmarkEnd w:id="24"/>
      <w:bookmarkEnd w:id="25"/>
    </w:p>
    <w:p w14:paraId="54D1ACA1" w14:textId="77777777" w:rsidR="00F35044" w:rsidRDefault="00F35044" w:rsidP="007B0E92">
      <w:pPr>
        <w:pStyle w:val="Heading3"/>
      </w:pPr>
      <w:bookmarkStart w:id="26" w:name="_Toc530473585"/>
      <w:bookmarkStart w:id="27" w:name="_Toc120498355"/>
      <w:r>
        <w:t>2.3.1. Управленческий подход к вопросу</w:t>
      </w:r>
      <w:bookmarkEnd w:id="26"/>
      <w:bookmarkEnd w:id="27"/>
    </w:p>
    <w:p w14:paraId="0AD87369" w14:textId="77777777" w:rsidR="00F35044" w:rsidRDefault="00F35044">
      <w:pPr>
        <w:pStyle w:val="PlainText"/>
      </w:pPr>
      <w:r>
        <w:t>Если пока вынести за скобки вопрос о кадровом составе ко</w:t>
      </w:r>
      <w:r>
        <w:t>л</w:t>
      </w:r>
      <w:r>
        <w:t>лектива предприятия, который будет разсмотрен далее особо, то управление предприятием на основе внутрифирменного планир</w:t>
      </w:r>
      <w:r>
        <w:t>о</w:t>
      </w:r>
      <w:r>
        <w:t>вания, так или иначе, приводит к необходимости (с целью тек</w:t>
      </w:r>
      <w:r>
        <w:t>у</w:t>
      </w:r>
      <w:r>
        <w:t>щей вырабо</w:t>
      </w:r>
      <w:r>
        <w:t>т</w:t>
      </w:r>
      <w:r>
        <w:t>ки и принятия управленческих решений) получать ответы на в</w:t>
      </w:r>
      <w:r>
        <w:t>о</w:t>
      </w:r>
      <w:r>
        <w:t>просы:</w:t>
      </w:r>
    </w:p>
    <w:p w14:paraId="2CD02B3C" w14:textId="77777777" w:rsidR="00F35044" w:rsidRDefault="00F35044">
      <w:pPr>
        <w:pStyle w:val="a3"/>
        <w:numPr>
          <w:ilvl w:val="0"/>
          <w:numId w:val="9"/>
        </w:numPr>
      </w:pPr>
      <w:r>
        <w:t>о реальной загрузке производственных мо</w:t>
      </w:r>
      <w:r>
        <w:t>щ</w:t>
      </w:r>
      <w:r>
        <w:t>ностей;</w:t>
      </w:r>
    </w:p>
    <w:p w14:paraId="49175717" w14:textId="77777777" w:rsidR="00F35044" w:rsidRDefault="00F35044">
      <w:pPr>
        <w:pStyle w:val="a3"/>
        <w:numPr>
          <w:ilvl w:val="0"/>
          <w:numId w:val="9"/>
        </w:numPr>
      </w:pPr>
      <w:r>
        <w:t>о резервах производственных мощностей и возможностях их загрузки работами, которые по тем или иным причинам (вн</w:t>
      </w:r>
      <w:r>
        <w:t>е</w:t>
      </w:r>
      <w:r>
        <w:t>запные коммерческие предложения, инициативные Н</w:t>
      </w:r>
      <w:r>
        <w:t>И</w:t>
      </w:r>
      <w:r>
        <w:t>ОКР, увеличение спроса на рынке и т.п.) не включены в уже сфо</w:t>
      </w:r>
      <w:r>
        <w:t>р</w:t>
      </w:r>
      <w:r>
        <w:t>мированный или даже в уже выполня</w:t>
      </w:r>
      <w:r>
        <w:t>е</w:t>
      </w:r>
      <w:r>
        <w:t>мый план;</w:t>
      </w:r>
    </w:p>
    <w:p w14:paraId="1F74F356" w14:textId="77777777" w:rsidR="00F35044" w:rsidRDefault="00F35044">
      <w:pPr>
        <w:pStyle w:val="a3"/>
        <w:numPr>
          <w:ilvl w:val="0"/>
          <w:numId w:val="9"/>
        </w:numPr>
      </w:pPr>
      <w:r>
        <w:t>о реальной и ожидаемой степени выполнения каждого из з</w:t>
      </w:r>
      <w:r>
        <w:t>а</w:t>
      </w:r>
      <w:r>
        <w:t>казов (каждой из работ), включё</w:t>
      </w:r>
      <w:r>
        <w:t>н</w:t>
      </w:r>
      <w:r>
        <w:t>ных в план, на любую дату (а в ряде случаев и час);</w:t>
      </w:r>
    </w:p>
    <w:p w14:paraId="64A7E5E2" w14:textId="77777777" w:rsidR="00F35044" w:rsidRDefault="00F35044">
      <w:pPr>
        <w:pStyle w:val="a3"/>
        <w:numPr>
          <w:ilvl w:val="0"/>
          <w:numId w:val="9"/>
        </w:numPr>
      </w:pPr>
      <w:r>
        <w:t>о возможности контроля соотношения реал</w:t>
      </w:r>
      <w:r>
        <w:t>ь</w:t>
      </w:r>
      <w:r>
        <w:t>ного и планового темпов выполнения работ, включённых в план;</w:t>
      </w:r>
    </w:p>
    <w:p w14:paraId="182AFF6C" w14:textId="77777777" w:rsidR="00F35044" w:rsidRDefault="00F35044">
      <w:pPr>
        <w:pStyle w:val="a3"/>
        <w:numPr>
          <w:ilvl w:val="0"/>
          <w:numId w:val="9"/>
        </w:numPr>
      </w:pPr>
      <w:r>
        <w:t>и иные такого рода вопросы.</w:t>
      </w:r>
    </w:p>
    <w:p w14:paraId="4495906D" w14:textId="77777777" w:rsidR="00F35044" w:rsidRDefault="00F35044">
      <w:pPr>
        <w:pStyle w:val="PlainText"/>
      </w:pPr>
      <w:r>
        <w:t>При низкой степени загруженности производственных мощн</w:t>
      </w:r>
      <w:r>
        <w:t>о</w:t>
      </w:r>
      <w:r>
        <w:t>стей предприятия, при неразвит</w:t>
      </w:r>
      <w:r>
        <w:t>о</w:t>
      </w:r>
      <w:r>
        <w:t>сти на нём системы управления на основе планов, при низкой культуре разработки планов, н</w:t>
      </w:r>
      <w:r>
        <w:t>а</w:t>
      </w:r>
      <w:r>
        <w:t>званные и другие такого рода вопросы допуск</w:t>
      </w:r>
      <w:r>
        <w:t>а</w:t>
      </w:r>
      <w:r>
        <w:t xml:space="preserve">ют ответы в очень широком диапазоне разброса каждого из </w:t>
      </w:r>
      <w:r>
        <w:rPr>
          <w:i/>
        </w:rPr>
        <w:t xml:space="preserve">параметров, которые </w:t>
      </w:r>
      <w:r>
        <w:rPr>
          <w:b/>
          <w:i/>
        </w:rPr>
        <w:t>признаны рук</w:t>
      </w:r>
      <w:r>
        <w:rPr>
          <w:b/>
          <w:i/>
        </w:rPr>
        <w:t>о</w:t>
      </w:r>
      <w:r>
        <w:rPr>
          <w:b/>
          <w:i/>
        </w:rPr>
        <w:t xml:space="preserve">водством </w:t>
      </w:r>
      <w:r>
        <w:rPr>
          <w:i/>
        </w:rPr>
        <w:t>предприятия в качестве параметров, характеризующих работу предприятия в целом и его подраздел</w:t>
      </w:r>
      <w:r>
        <w:rPr>
          <w:i/>
        </w:rPr>
        <w:t>е</w:t>
      </w:r>
      <w:r>
        <w:rPr>
          <w:i/>
        </w:rPr>
        <w:t>ний (возможно безо всяких к тому метрологических оснований).</w:t>
      </w:r>
      <w:r>
        <w:t xml:space="preserve"> </w:t>
      </w:r>
    </w:p>
    <w:p w14:paraId="38D2764C" w14:textId="77777777" w:rsidR="00F35044" w:rsidRDefault="00F35044">
      <w:pPr>
        <w:pStyle w:val="PlainText"/>
      </w:pPr>
      <w:r>
        <w:t>И широкий разброс ответов на такого рода вопросы, их нео</w:t>
      </w:r>
      <w:r>
        <w:t>д</w:t>
      </w:r>
      <w:r>
        <w:t>нозначность и несостоятельность в условиях низкой степени з</w:t>
      </w:r>
      <w:r>
        <w:t>а</w:t>
      </w:r>
      <w:r>
        <w:t>груженности производственных мощностей, при дурной орган</w:t>
      </w:r>
      <w:r>
        <w:t>и</w:t>
      </w:r>
      <w:r>
        <w:t>зации управления фирмой создаёт иллюзию, что планирование на фирме — по существу не обяз</w:t>
      </w:r>
      <w:r>
        <w:t>а</w:t>
      </w:r>
      <w:r>
        <w:t xml:space="preserve">тельное дело, </w:t>
      </w:r>
      <w:r>
        <w:lastRenderedPageBreak/>
        <w:t>поскольку планы (особенно календарные планы-графики) существуют сами по с</w:t>
      </w:r>
      <w:r>
        <w:t>е</w:t>
      </w:r>
      <w:r>
        <w:t>бе; производство во многом идёт само по себе вследствие явных ошибок в планах; а ошибки планирования компенсируются и и</w:t>
      </w:r>
      <w:r>
        <w:t>с</w:t>
      </w:r>
      <w:r>
        <w:t>пра</w:t>
      </w:r>
      <w:r>
        <w:t>в</w:t>
      </w:r>
      <w:r>
        <w:t>ляются по мере их выявления «сильными» руководителями на уровне фирмы в целом и на уровне её подразделений, которые реагирует на ситуацию в темпе её развития и как кажется в целом успешно ведут д</w:t>
      </w:r>
      <w:r>
        <w:t>е</w:t>
      </w:r>
      <w:r>
        <w:t>ло.</w:t>
      </w:r>
    </w:p>
    <w:p w14:paraId="7D110D22" w14:textId="77777777" w:rsidR="00F35044" w:rsidRDefault="00F35044">
      <w:pPr>
        <w:pStyle w:val="PlainText"/>
      </w:pPr>
      <w:r>
        <w:t>Если же предприятие работает на пределе своих технико-технологических и организационных возможностей при сложи</w:t>
      </w:r>
      <w:r>
        <w:t>в</w:t>
      </w:r>
      <w:r>
        <w:t>шейся на нём системе управления и оказывается перед необхо</w:t>
      </w:r>
      <w:r>
        <w:softHyphen/>
        <w:t>ди</w:t>
      </w:r>
      <w:r>
        <w:softHyphen/>
        <w:t>мостью повысить эффективность изпользования уже имеющи</w:t>
      </w:r>
      <w:r>
        <w:t>х</w:t>
      </w:r>
      <w:r>
        <w:t xml:space="preserve">ся в наличии производственных мощностей, а также и доступных ему ресурсов (в том числе и в перспективе), то </w:t>
      </w:r>
      <w:r>
        <w:rPr>
          <w:i/>
        </w:rPr>
        <w:t>развитие и сове</w:t>
      </w:r>
      <w:r>
        <w:rPr>
          <w:i/>
        </w:rPr>
        <w:t>р</w:t>
      </w:r>
      <w:r>
        <w:rPr>
          <w:i/>
        </w:rPr>
        <w:t>шенствование культуры планирования оказ</w:t>
      </w:r>
      <w:r>
        <w:rPr>
          <w:i/>
        </w:rPr>
        <w:t>ы</w:t>
      </w:r>
      <w:r>
        <w:rPr>
          <w:i/>
        </w:rPr>
        <w:t>вается главным средством, позволяющим в</w:t>
      </w:r>
      <w:r>
        <w:rPr>
          <w:i/>
        </w:rPr>
        <w:t>о</w:t>
      </w:r>
      <w:r>
        <w:rPr>
          <w:i/>
        </w:rPr>
        <w:t>влечь в хозяйственную деятельность внутренние резервы и более эффективно подстраиваться под внешние обстоятельства</w:t>
      </w:r>
      <w:r>
        <w:t xml:space="preserve">. </w:t>
      </w:r>
    </w:p>
    <w:p w14:paraId="1231D527" w14:textId="77777777" w:rsidR="00F35044" w:rsidRDefault="00F35044">
      <w:pPr>
        <w:pStyle w:val="PlainText"/>
      </w:pPr>
      <w:r>
        <w:t>Иначе говоря, потребность в совершенной системе внутр</w:t>
      </w:r>
      <w:r>
        <w:t>и</w:t>
      </w:r>
      <w:r>
        <w:t>фирменного планирования, нацеленной на предельно эффекти</w:t>
      </w:r>
      <w:r>
        <w:t>в</w:t>
      </w:r>
      <w:r>
        <w:t>ное изпользование производственных мощностей предприятия и доступных ресурсов, обусловлена двумя обсто</w:t>
      </w:r>
      <w:r>
        <w:t>я</w:t>
      </w:r>
      <w:r>
        <w:t>тельствами:</w:t>
      </w:r>
    </w:p>
    <w:p w14:paraId="1CCB0021" w14:textId="77777777" w:rsidR="00F35044" w:rsidRDefault="00F35044">
      <w:pPr>
        <w:pStyle w:val="a3"/>
        <w:numPr>
          <w:ilvl w:val="0"/>
          <w:numId w:val="9"/>
        </w:numPr>
      </w:pPr>
      <w:r>
        <w:t>официально декларируемая деятельность предприятия де</w:t>
      </w:r>
      <w:r>
        <w:t>й</w:t>
      </w:r>
      <w:r>
        <w:t xml:space="preserve">ствительно является </w:t>
      </w:r>
      <w:r>
        <w:rPr>
          <w:i/>
        </w:rPr>
        <w:t>основ</w:t>
      </w:r>
      <w:r>
        <w:rPr>
          <w:i/>
        </w:rPr>
        <w:softHyphen/>
        <w:t>ным</w:t>
      </w:r>
      <w:r>
        <w:t xml:space="preserve"> източником доходов его вл</w:t>
      </w:r>
      <w:r>
        <w:t>а</w:t>
      </w:r>
      <w:r>
        <w:t>дельцев (высших руководителей) и подчинённых сотрудн</w:t>
      </w:r>
      <w:r>
        <w:t>и</w:t>
      </w:r>
      <w:r>
        <w:t xml:space="preserve">ков, а не служит прикрытием какой-то иной деятельности, которая и является </w:t>
      </w:r>
      <w:r>
        <w:rPr>
          <w:i/>
        </w:rPr>
        <w:t>основным</w:t>
      </w:r>
      <w:r>
        <w:t xml:space="preserve"> източником доходов предпр</w:t>
      </w:r>
      <w:r>
        <w:t>и</w:t>
      </w:r>
      <w:r>
        <w:t>ятия, как-то разпределяемых преимущественно среди вл</w:t>
      </w:r>
      <w:r>
        <w:t>а</w:t>
      </w:r>
      <w:r>
        <w:t>дельцев (высших руково</w:t>
      </w:r>
      <w:r>
        <w:softHyphen/>
        <w:t>ди</w:t>
      </w:r>
      <w:r>
        <w:softHyphen/>
        <w:t>телей) и отчасти среди подчинё</w:t>
      </w:r>
      <w:r>
        <w:t>н</w:t>
      </w:r>
      <w:r>
        <w:t>ных с</w:t>
      </w:r>
      <w:r>
        <w:t>о</w:t>
      </w:r>
      <w:r>
        <w:t>трудников;</w:t>
      </w:r>
    </w:p>
    <w:p w14:paraId="32D0A5FD" w14:textId="7E206EA1" w:rsidR="00F35044" w:rsidRDefault="00F35044">
      <w:pPr>
        <w:pStyle w:val="a3"/>
        <w:numPr>
          <w:ilvl w:val="0"/>
          <w:numId w:val="9"/>
        </w:numPr>
      </w:pPr>
      <w:r>
        <w:t>давление конкурентов и конъюнктура рынка вынуждают к выявлению смысла термина «эффективность деятельности предприятия» (эта проблематика должна быть выявлена и освещена в «Стратегии предприятия») и к достижению в управлении предприятием макси</w:t>
      </w:r>
      <w:r>
        <w:softHyphen/>
        <w:t>мально возможных показ</w:t>
      </w:r>
      <w:r>
        <w:t>а</w:t>
      </w:r>
      <w:r>
        <w:t>телей эффективности.</w:t>
      </w:r>
      <w:r w:rsidRPr="00F35044">
        <w:rPr>
          <w:vertAlign w:val="superscript"/>
        </w:rPr>
        <w:t>[CIII]</w:t>
      </w:r>
    </w:p>
    <w:p w14:paraId="097CB700" w14:textId="77777777" w:rsidR="00F35044" w:rsidRDefault="00F35044">
      <w:pPr>
        <w:pStyle w:val="PlainText"/>
      </w:pPr>
      <w:r>
        <w:t>Но система планирования требует получения ответов на в</w:t>
      </w:r>
      <w:r>
        <w:t>о</w:t>
      </w:r>
      <w:r>
        <w:t xml:space="preserve">просы того рода, что были названы в начале этого раздела, и эти ответы должны </w:t>
      </w:r>
      <w:r>
        <w:rPr>
          <w:i/>
        </w:rPr>
        <w:t>однозначно</w:t>
      </w:r>
      <w:r>
        <w:t xml:space="preserve"> соответствовать реальным </w:t>
      </w:r>
      <w:r>
        <w:lastRenderedPageBreak/>
        <w:t>возможн</w:t>
      </w:r>
      <w:r>
        <w:t>о</w:t>
      </w:r>
      <w:r>
        <w:t>стям предприятия и положению дел на нём. Это приводит к в</w:t>
      </w:r>
      <w:r>
        <w:t>о</w:t>
      </w:r>
      <w:r>
        <w:t>просу о метрологической состоятельности планирования и упра</w:t>
      </w:r>
      <w:r>
        <w:t>в</w:t>
      </w:r>
      <w:r>
        <w:t>ления на предпр</w:t>
      </w:r>
      <w:r>
        <w:t>и</w:t>
      </w:r>
      <w:r>
        <w:t>ятии.</w:t>
      </w:r>
    </w:p>
    <w:p w14:paraId="1085378C" w14:textId="77777777" w:rsidR="00F35044" w:rsidRDefault="00F35044" w:rsidP="007B0E92">
      <w:pPr>
        <w:pStyle w:val="Heading3"/>
      </w:pPr>
      <w:bookmarkStart w:id="28" w:name="_Toc530473586"/>
      <w:bookmarkStart w:id="29" w:name="_Toc120498356"/>
      <w:r>
        <w:t xml:space="preserve">2.3.2. Метрологическая состоятельность </w:t>
      </w:r>
      <w:r>
        <w:br/>
        <w:t xml:space="preserve">задаваемых и контрольных показателей </w:t>
      </w:r>
      <w:r>
        <w:br/>
        <w:t>в задачах управления предприятием</w:t>
      </w:r>
      <w:bookmarkEnd w:id="28"/>
      <w:bookmarkEnd w:id="29"/>
    </w:p>
    <w:p w14:paraId="61B0A058" w14:textId="77777777" w:rsidR="00F35044" w:rsidRDefault="00F35044">
      <w:pPr>
        <w:pStyle w:val="PlainText"/>
      </w:pPr>
      <w:r>
        <w:t>Однако ответы на такого рода вопросы, удовлетворяющие тр</w:t>
      </w:r>
      <w:r>
        <w:t>е</w:t>
      </w:r>
      <w:r>
        <w:t xml:space="preserve">бованиям обоснованности планов и возможностям контроля хода их выполнения, можно получить только при условии, что </w:t>
      </w:r>
      <w:r>
        <w:rPr>
          <w:i/>
        </w:rPr>
        <w:t xml:space="preserve">сама возможность </w:t>
      </w:r>
      <w:r>
        <w:t>получения состоятельных ответов изначально з</w:t>
      </w:r>
      <w:r>
        <w:t>а</w:t>
      </w:r>
      <w:r>
        <w:t>кладывается и в методологию внутрифирменного планирования в целом, и в каждый из планов предприятия и его подразд</w:t>
      </w:r>
      <w:r>
        <w:t>е</w:t>
      </w:r>
      <w:r>
        <w:t xml:space="preserve">лений, и в </w:t>
      </w:r>
      <w:r>
        <w:rPr>
          <w:i/>
        </w:rPr>
        <w:t>культуру управления предприятием в процессе их выполнения</w:t>
      </w:r>
      <w:r>
        <w:t>. Такого рода возможность должна обеспечиваться системой пл</w:t>
      </w:r>
      <w:r>
        <w:t>а</w:t>
      </w:r>
      <w:r>
        <w:t>новых и контрольных показателей, на основе которых действует система внутрифирменного планир</w:t>
      </w:r>
      <w:r>
        <w:t>о</w:t>
      </w:r>
      <w:r>
        <w:t>вания и текущего контроля и управления. Иначе говоря:</w:t>
      </w:r>
    </w:p>
    <w:p w14:paraId="5004296F" w14:textId="77777777" w:rsidR="00F35044" w:rsidRDefault="00F35044">
      <w:pPr>
        <w:pStyle w:val="a6"/>
        <w:ind w:left="284"/>
      </w:pPr>
      <w:r>
        <w:t>НИ ОДИН ПЛАН НЕ ДОЛЖЕН СОДЕРЖАТЬ ЗАДА</w:t>
      </w:r>
      <w:r>
        <w:softHyphen/>
        <w:t>ВАЕ</w:t>
      </w:r>
      <w:r>
        <w:softHyphen/>
        <w:t xml:space="preserve">МЫХ В НЁМ ПОКАЗАТЕЛЕЙ, КОТОРЫЕ НЕВОЗМОЖНО </w:t>
      </w:r>
      <w:r w:rsidRPr="00F11BF4">
        <w:rPr>
          <w:b/>
          <w:i/>
        </w:rPr>
        <w:t>ОДНОЗНАЧНО</w:t>
      </w:r>
      <w:r>
        <w:t xml:space="preserve"> </w:t>
      </w:r>
      <w:r w:rsidRPr="00F11BF4">
        <w:rPr>
          <w:b/>
        </w:rPr>
        <w:t>ПРОКОНТРОЛИРОВАТЬ</w:t>
      </w:r>
      <w:r>
        <w:t xml:space="preserve"> В ХОДЕ ВЕ</w:t>
      </w:r>
      <w:r>
        <w:softHyphen/>
        <w:t>ДЕ</w:t>
      </w:r>
      <w:r>
        <w:softHyphen/>
        <w:t>НИЯ ПРЕДУ</w:t>
      </w:r>
      <w:r>
        <w:softHyphen/>
        <w:t>СМО</w:t>
      </w:r>
      <w:r>
        <w:softHyphen/>
        <w:t>Т</w:t>
      </w:r>
      <w:r>
        <w:softHyphen/>
        <w:t>РЕННЫХ ЭТИМ ПЛАНОМ РАБОТ.</w:t>
      </w:r>
    </w:p>
    <w:p w14:paraId="4AB65C84" w14:textId="77777777" w:rsidR="00F35044" w:rsidRDefault="00F35044">
      <w:pPr>
        <w:pStyle w:val="PlainText"/>
      </w:pPr>
      <w:r>
        <w:t>Для этого на предприятии должна обеспечиваться метролог</w:t>
      </w:r>
      <w:r>
        <w:t>и</w:t>
      </w:r>
      <w:r>
        <w:t>ческая состоятельность системы внутрифирменного планиров</w:t>
      </w:r>
      <w:r>
        <w:t>а</w:t>
      </w:r>
      <w:r>
        <w:t>ния и контроля х</w:t>
      </w:r>
      <w:r>
        <w:t>о</w:t>
      </w:r>
      <w:r>
        <w:t xml:space="preserve">да выполнения работ. </w:t>
      </w:r>
    </w:p>
    <w:p w14:paraId="510821F2" w14:textId="17B055F4" w:rsidR="00F35044" w:rsidRDefault="00F35044">
      <w:pPr>
        <w:pStyle w:val="PlainText"/>
      </w:pPr>
      <w:r>
        <w:t>Но смысл термина «метрологическая состоятельность» по о</w:t>
      </w:r>
      <w:r>
        <w:t>т</w:t>
      </w:r>
      <w:r>
        <w:t>ношению к задачам упра</w:t>
      </w:r>
      <w:r>
        <w:softHyphen/>
        <w:t>вле</w:t>
      </w:r>
      <w:r>
        <w:softHyphen/>
        <w:t>ния экономическими процессами на микро- и макро- уровнях отличается от понимания «метроло</w:t>
      </w:r>
      <w:r>
        <w:softHyphen/>
        <w:t>ги</w:t>
      </w:r>
      <w:r>
        <w:softHyphen/>
        <w:t>ческой состоятельности» в естественных науках, где сам изсл</w:t>
      </w:r>
      <w:r>
        <w:t>е</w:t>
      </w:r>
      <w:r>
        <w:t>ду</w:t>
      </w:r>
      <w:r>
        <w:softHyphen/>
        <w:t xml:space="preserve">емый процесс или наблюдаемое явление </w:t>
      </w:r>
      <w:r>
        <w:rPr>
          <w:i/>
        </w:rPr>
        <w:t>практически одн</w:t>
      </w:r>
      <w:r>
        <w:rPr>
          <w:i/>
        </w:rPr>
        <w:t>о</w:t>
      </w:r>
      <w:r>
        <w:rPr>
          <w:i/>
        </w:rPr>
        <w:t>знач</w:t>
      </w:r>
      <w:r>
        <w:rPr>
          <w:i/>
        </w:rPr>
        <w:softHyphen/>
        <w:t>но</w:t>
      </w:r>
      <w:r>
        <w:t xml:space="preserve"> диктует единицы измерений (метры, микроны, тонны, килогра</w:t>
      </w:r>
      <w:r>
        <w:t>м</w:t>
      </w:r>
      <w:r>
        <w:t>мы, штуки и т.п.) и способы измерений (непосред</w:t>
      </w:r>
      <w:r>
        <w:softHyphen/>
        <w:t>ственные — с</w:t>
      </w:r>
      <w:r>
        <w:t>а</w:t>
      </w:r>
      <w:r>
        <w:t>мих величин; или косвенные — на основе непосредственного и</w:t>
      </w:r>
      <w:r>
        <w:t>з</w:t>
      </w:r>
      <w:r>
        <w:t>мерения каких-то иных величин и расчёта на их основе необх</w:t>
      </w:r>
      <w:r>
        <w:t>о</w:t>
      </w:r>
      <w:r>
        <w:t>димых величин</w:t>
      </w:r>
      <w:r w:rsidRPr="00F35044">
        <w:rPr>
          <w:vertAlign w:val="superscript"/>
        </w:rPr>
        <w:t>[CIV]</w:t>
      </w:r>
      <w:r>
        <w:t xml:space="preserve">). </w:t>
      </w:r>
    </w:p>
    <w:p w14:paraId="400B33A1" w14:textId="77777777" w:rsidR="00F35044" w:rsidRDefault="00F35044" w:rsidP="00664829">
      <w:pPr>
        <w:pStyle w:val="a6"/>
      </w:pPr>
      <w:r>
        <w:t>В отличие от естественных наук и основанного на них инж</w:t>
      </w:r>
      <w:r>
        <w:t>е</w:t>
      </w:r>
      <w:r>
        <w:t xml:space="preserve">нерного дела метрологическая состоятельность в задачах </w:t>
      </w:r>
      <w:r>
        <w:lastRenderedPageBreak/>
        <w:t>управления экономическими процессами на микро- и ма</w:t>
      </w:r>
      <w:r>
        <w:t>к</w:t>
      </w:r>
      <w:r>
        <w:t>ро- уровнях во многом обеспечивается искусством самих упра</w:t>
      </w:r>
      <w:r>
        <w:t>в</w:t>
      </w:r>
      <w:r>
        <w:t xml:space="preserve">ленцев: </w:t>
      </w:r>
    </w:p>
    <w:p w14:paraId="08C884DA" w14:textId="77777777" w:rsidR="00F35044" w:rsidRPr="00664829" w:rsidRDefault="00F35044" w:rsidP="00664829">
      <w:pPr>
        <w:pStyle w:val="a7"/>
        <w:rPr>
          <w:i/>
        </w:rPr>
      </w:pPr>
      <w:r>
        <w:t>Их умением обеспечить взаимно однозначный прямой и обратный переход от финансово-экономических — план</w:t>
      </w:r>
      <w:r>
        <w:t>о</w:t>
      </w:r>
      <w:r>
        <w:t>вых и регистрационных — показателей к поддающимся непосредственному измерению нат</w:t>
      </w:r>
      <w:r>
        <w:t>у</w:t>
      </w:r>
      <w:r>
        <w:t>ральным показателям, характеризующим каждую функционально специализир</w:t>
      </w:r>
      <w:r>
        <w:t>о</w:t>
      </w:r>
      <w:r>
        <w:t>ванную отрасль народного хозяйс</w:t>
      </w:r>
      <w:r>
        <w:t>т</w:t>
      </w:r>
      <w:r>
        <w:t xml:space="preserve">ва, каждое предприятие (на уровне макроэкономики), </w:t>
      </w:r>
      <w:r w:rsidRPr="00664829">
        <w:rPr>
          <w:i/>
        </w:rPr>
        <w:t>каждое функционально сп</w:t>
      </w:r>
      <w:r w:rsidRPr="00664829">
        <w:rPr>
          <w:i/>
        </w:rPr>
        <w:t>е</w:t>
      </w:r>
      <w:r w:rsidRPr="00664829">
        <w:rPr>
          <w:i/>
        </w:rPr>
        <w:t>циализированное подразделение в организационной стру</w:t>
      </w:r>
      <w:r w:rsidRPr="00664829">
        <w:rPr>
          <w:i/>
        </w:rPr>
        <w:t>к</w:t>
      </w:r>
      <w:r w:rsidRPr="00664829">
        <w:rPr>
          <w:i/>
        </w:rPr>
        <w:t>туре пред</w:t>
      </w:r>
      <w:r w:rsidRPr="00664829">
        <w:rPr>
          <w:i/>
        </w:rPr>
        <w:softHyphen/>
        <w:t>при</w:t>
      </w:r>
      <w:r w:rsidRPr="00664829">
        <w:rPr>
          <w:i/>
        </w:rPr>
        <w:softHyphen/>
        <w:t>ятия (на уровне микроэконом</w:t>
      </w:r>
      <w:r w:rsidRPr="00664829">
        <w:rPr>
          <w:i/>
        </w:rPr>
        <w:t>и</w:t>
      </w:r>
      <w:r w:rsidRPr="00664829">
        <w:rPr>
          <w:i/>
        </w:rPr>
        <w:t>ки).</w:t>
      </w:r>
    </w:p>
    <w:p w14:paraId="0F9D5F1D" w14:textId="77777777" w:rsidR="00F35044" w:rsidRDefault="00F35044">
      <w:pPr>
        <w:pStyle w:val="PlainText"/>
      </w:pPr>
      <w:r>
        <w:t>При этом одно и то же подразделение по отн</w:t>
      </w:r>
      <w:r>
        <w:t>о</w:t>
      </w:r>
      <w:r>
        <w:t>шению к разным задачам управления может характеризоваться физически разли</w:t>
      </w:r>
      <w:r>
        <w:t>ч</w:t>
      </w:r>
      <w:r>
        <w:t>ными показателями. Так мощность токарного участка по отнош</w:t>
      </w:r>
      <w:r>
        <w:t>е</w:t>
      </w:r>
      <w:r>
        <w:t>нию к задаче обеспечения производственной программы произв</w:t>
      </w:r>
      <w:r>
        <w:t>о</w:t>
      </w:r>
      <w:r>
        <w:t>димыми на нём детал</w:t>
      </w:r>
      <w:r>
        <w:t>я</w:t>
      </w:r>
      <w:r>
        <w:t>ми выражается в его способности в течение определённого времени произвести определённое количество и</w:t>
      </w:r>
      <w:r>
        <w:t>з</w:t>
      </w:r>
      <w:r>
        <w:t>делий, соответствующих конструкторской документации. Эта в</w:t>
      </w:r>
      <w:r>
        <w:t>е</w:t>
      </w:r>
      <w:r>
        <w:t>личина может быть соотнесена с потребностью, определяемой плановым объёмом выпуска конечной продукции предприятия и спецификацией, характеризующей единицу учёта конечной пр</w:t>
      </w:r>
      <w:r>
        <w:t>о</w:t>
      </w:r>
      <w:r>
        <w:t>дукции. И из этого сопоставления может быть сделан вывод о достаточности либо недостаточности мощности токарного учас</w:t>
      </w:r>
      <w:r>
        <w:t>т</w:t>
      </w:r>
      <w:r>
        <w:t xml:space="preserve">ка. </w:t>
      </w:r>
    </w:p>
    <w:p w14:paraId="23568CB1" w14:textId="77777777" w:rsidR="00F35044" w:rsidRDefault="00F35044">
      <w:pPr>
        <w:pStyle w:val="PlainText"/>
      </w:pPr>
      <w:r>
        <w:t>Но по отношению к задачам совершенствования и оптимиз</w:t>
      </w:r>
      <w:r>
        <w:t>а</w:t>
      </w:r>
      <w:r>
        <w:t xml:space="preserve">ции всего </w:t>
      </w:r>
      <w:r>
        <w:rPr>
          <w:i/>
        </w:rPr>
        <w:t>технологического процесса выпуска данного вида к</w:t>
      </w:r>
      <w:r>
        <w:rPr>
          <w:i/>
        </w:rPr>
        <w:t>о</w:t>
      </w:r>
      <w:r>
        <w:rPr>
          <w:i/>
        </w:rPr>
        <w:t xml:space="preserve">нечной продукции предприятия </w:t>
      </w:r>
      <w:r>
        <w:t>мощность того же самого тока</w:t>
      </w:r>
      <w:r>
        <w:t>р</w:t>
      </w:r>
      <w:r>
        <w:t>ного участка может выражаться уже в массе стружки, к</w:t>
      </w:r>
      <w:r>
        <w:t>о</w:t>
      </w:r>
      <w:r>
        <w:t>торую его станки и персонал способны снять в единицу времени с заг</w:t>
      </w:r>
      <w:r>
        <w:t>о</w:t>
      </w:r>
      <w:r>
        <w:t>товок из определённых марок материала и определённых тип</w:t>
      </w:r>
      <w:r>
        <w:t>о</w:t>
      </w:r>
      <w:r>
        <w:t>размеров, поставляемых на токарный участок другими функци</w:t>
      </w:r>
      <w:r>
        <w:t>о</w:t>
      </w:r>
      <w:r>
        <w:t>нально сп</w:t>
      </w:r>
      <w:r>
        <w:t>е</w:t>
      </w:r>
      <w:r>
        <w:t>циализированными подразделениями предприятия или предпр</w:t>
      </w:r>
      <w:r>
        <w:t>и</w:t>
      </w:r>
      <w:r>
        <w:t xml:space="preserve">ятиями-смежниками. </w:t>
      </w:r>
    </w:p>
    <w:p w14:paraId="4A601BC5" w14:textId="77777777" w:rsidR="00F35044" w:rsidRDefault="00F35044">
      <w:pPr>
        <w:pStyle w:val="PlainText"/>
      </w:pPr>
      <w:r>
        <w:t>И задача оптимизации всего технологического процесса может потребовать ответа на вопрос, за что выгоднее платить: за допо</w:t>
      </w:r>
      <w:r>
        <w:t>л</w:t>
      </w:r>
      <w:r>
        <w:t xml:space="preserve">нительные станки и снятие стружки на токарном участке? </w:t>
      </w:r>
      <w:r>
        <w:lastRenderedPageBreak/>
        <w:t>либо за повышение точности литья и ковки, что позволит уменьшить припуски литых и кованных заготовок на последующую механ</w:t>
      </w:r>
      <w:r>
        <w:t>и</w:t>
      </w:r>
      <w:r>
        <w:t>ческую обработку, и тем самым, сократив объём стружки, сн</w:t>
      </w:r>
      <w:r>
        <w:t>и</w:t>
      </w:r>
      <w:r>
        <w:t>маемой на токарном участке с заготовок, повысить мощность т</w:t>
      </w:r>
      <w:r>
        <w:t>о</w:t>
      </w:r>
      <w:r>
        <w:t>карного участка, измеряемую единицами изделий, но в другой задаче управления?</w:t>
      </w:r>
    </w:p>
    <w:p w14:paraId="64163A9E" w14:textId="77777777" w:rsidR="00F35044" w:rsidRDefault="00F35044">
      <w:pPr>
        <w:pStyle w:val="PlainText"/>
      </w:pPr>
      <w:r>
        <w:t>Но и ответ на эти вопросы может быть не однозначным: при отсутствии «Стратегии предпр</w:t>
      </w:r>
      <w:r>
        <w:t>и</w:t>
      </w:r>
      <w:r>
        <w:t>ятия» и системы долгосрочного планирования более выгодным может показаться снятие стру</w:t>
      </w:r>
      <w:r>
        <w:t>ж</w:t>
      </w:r>
      <w:r>
        <w:t>ки, не требующее ни плана модернизации и ра</w:t>
      </w:r>
      <w:r>
        <w:t>з</w:t>
      </w:r>
      <w:r>
        <w:t>вития предприятия, ни вложений в совершенствование оборудования литейного и ку</w:t>
      </w:r>
      <w:r>
        <w:t>з</w:t>
      </w:r>
      <w:r>
        <w:t>неч</w:t>
      </w:r>
      <w:r>
        <w:softHyphen/>
        <w:t>но-прессо</w:t>
      </w:r>
      <w:r>
        <w:softHyphen/>
        <w:t>вого производств и повышение квалификации их перс</w:t>
      </w:r>
      <w:r>
        <w:t>о</w:t>
      </w:r>
      <w:r>
        <w:t>нала; а разсмотрение того же вопроса в русле «Стратегии предприятия» на осн</w:t>
      </w:r>
      <w:r>
        <w:t>о</w:t>
      </w:r>
      <w:r>
        <w:t>ве системы долгосрочного планирования может выявить острейшую необходимость реконструкции лите</w:t>
      </w:r>
      <w:r>
        <w:t>й</w:t>
      </w:r>
      <w:r>
        <w:t>ного и кузнечно-прессового производств и повышения их техн</w:t>
      </w:r>
      <w:r>
        <w:t>и</w:t>
      </w:r>
      <w:r>
        <w:t>ко-техно</w:t>
      </w:r>
      <w:r>
        <w:softHyphen/>
        <w:t>логической и организационной культуры.</w:t>
      </w:r>
    </w:p>
    <w:p w14:paraId="43D3A860" w14:textId="77777777" w:rsidR="00F35044" w:rsidRDefault="00F35044">
      <w:pPr>
        <w:pStyle w:val="a6"/>
      </w:pPr>
      <w:r>
        <w:t xml:space="preserve">Иными словами специфика </w:t>
      </w:r>
      <w:r>
        <w:rPr>
          <w:i/>
        </w:rPr>
        <w:t>метрологической состоятельн</w:t>
      </w:r>
      <w:r>
        <w:rPr>
          <w:i/>
        </w:rPr>
        <w:t>о</w:t>
      </w:r>
      <w:r>
        <w:rPr>
          <w:i/>
        </w:rPr>
        <w:t xml:space="preserve">сти </w:t>
      </w:r>
      <w:r>
        <w:t>задаваемых и контрольных показателей планов разного иерархического уровня и разной продолжительности в сист</w:t>
      </w:r>
      <w:r>
        <w:t>е</w:t>
      </w:r>
      <w:r>
        <w:t>ме внутрифирменного планирования состоит в том, что ме</w:t>
      </w:r>
      <w:r>
        <w:t>т</w:t>
      </w:r>
      <w:r>
        <w:t>рологическая состоятельность планов (а равно и их метрол</w:t>
      </w:r>
      <w:r>
        <w:t>о</w:t>
      </w:r>
      <w:r>
        <w:t>гическая несостоятельность) является одним из порождений мет</w:t>
      </w:r>
      <w:r>
        <w:t>о</w:t>
      </w:r>
      <w:r>
        <w:t>дологии и культуры планирования и самого процесса план</w:t>
      </w:r>
      <w:r>
        <w:t>и</w:t>
      </w:r>
      <w:r>
        <w:t xml:space="preserve">рования. </w:t>
      </w:r>
    </w:p>
    <w:p w14:paraId="29EF30B6" w14:textId="77777777" w:rsidR="00F35044" w:rsidRDefault="00F35044">
      <w:pPr>
        <w:pStyle w:val="PlainText"/>
      </w:pPr>
      <w:r>
        <w:t>В силу специфики метрологической состоятел</w:t>
      </w:r>
      <w:r>
        <w:t>ь</w:t>
      </w:r>
      <w:r>
        <w:t>ности в задачах управления экономическими процессами микро- и макро- уро</w:t>
      </w:r>
      <w:r>
        <w:t>в</w:t>
      </w:r>
      <w:r>
        <w:t>ней, определяемой функциональной специализацией пре</w:t>
      </w:r>
      <w:r>
        <w:t>д</w:t>
      </w:r>
      <w:r>
        <w:t xml:space="preserve">приятия в целом и его подразделений, — нет и не может быть общих </w:t>
      </w:r>
      <w:r>
        <w:rPr>
          <w:i/>
        </w:rPr>
        <w:t>н</w:t>
      </w:r>
      <w:r>
        <w:rPr>
          <w:i/>
        </w:rPr>
        <w:t>а</w:t>
      </w:r>
      <w:r>
        <w:rPr>
          <w:i/>
        </w:rPr>
        <w:t>боров</w:t>
      </w:r>
      <w:r>
        <w:t xml:space="preserve"> задаваемых и контрольных показателей плана, одинаково пригодных: для разных отраслей; для разных предприятий; для разных подразделений одного предприятия; для разных видов продукции, выпускаемой как предприятием в целом, так и его функционально сп</w:t>
      </w:r>
      <w:r>
        <w:t>е</w:t>
      </w:r>
      <w:r>
        <w:t>циализированными подразделениями; для раз</w:t>
      </w:r>
      <w:r>
        <w:softHyphen/>
        <w:t>ных задач управления хозяйственной деятельностью микро- и макро- уро</w:t>
      </w:r>
      <w:r>
        <w:t>в</w:t>
      </w:r>
      <w:r>
        <w:t xml:space="preserve">ней. </w:t>
      </w:r>
    </w:p>
    <w:p w14:paraId="582C74AE" w14:textId="142D64EC" w:rsidR="00F35044" w:rsidRDefault="00F35044">
      <w:pPr>
        <w:pStyle w:val="PlainText"/>
      </w:pPr>
      <w:r>
        <w:lastRenderedPageBreak/>
        <w:t xml:space="preserve">Поскольку метрологическая несостоятельность планов — одна из тяжёлых </w:t>
      </w:r>
      <w:r>
        <w:rPr>
          <w:i/>
        </w:rPr>
        <w:t xml:space="preserve">системных </w:t>
      </w:r>
      <w:r>
        <w:t>ошибок в планировании как на макр</w:t>
      </w:r>
      <w:r>
        <w:t>о</w:t>
      </w:r>
      <w:r>
        <w:t>уровне экономики, так и во внутрифирменном планировании, то если не сам план, то стандарт предприятия</w:t>
      </w:r>
      <w:r w:rsidRPr="00F35044">
        <w:rPr>
          <w:vertAlign w:val="superscript"/>
        </w:rPr>
        <w:t>[CV]</w:t>
      </w:r>
      <w:r>
        <w:t>, определяющий пер</w:t>
      </w:r>
      <w:r>
        <w:t>е</w:t>
      </w:r>
      <w:r>
        <w:t>чень планов и алгоритмику их разработки, должен включать в с</w:t>
      </w:r>
      <w:r>
        <w:t>е</w:t>
      </w:r>
      <w:r>
        <w:t>бя и перечень задаваемых (а равно контрольных) показателей с анализом и обоснованием метрологической состоятельности ка</w:t>
      </w:r>
      <w:r>
        <w:t>ж</w:t>
      </w:r>
      <w:r>
        <w:t xml:space="preserve">дого из них. </w:t>
      </w:r>
    </w:p>
    <w:p w14:paraId="3C852AC0" w14:textId="77777777" w:rsidR="00F35044" w:rsidRDefault="00F35044">
      <w:pPr>
        <w:pStyle w:val="PlainText"/>
      </w:pPr>
      <w:r>
        <w:t>Метрологическая состоятельность плана работ уровня пре</w:t>
      </w:r>
      <w:r>
        <w:t>д</w:t>
      </w:r>
      <w:r>
        <w:t>приятия в целом включает в себя кроме нормативной базы труд</w:t>
      </w:r>
      <w:r>
        <w:t>о</w:t>
      </w:r>
      <w:r>
        <w:t>затрат и разходования материалов в производственном процессе две с</w:t>
      </w:r>
      <w:r>
        <w:t>о</w:t>
      </w:r>
      <w:r>
        <w:t xml:space="preserve">ставляющие: </w:t>
      </w:r>
    </w:p>
    <w:p w14:paraId="5BC5E509" w14:textId="77777777" w:rsidR="00F35044" w:rsidRDefault="00F35044">
      <w:pPr>
        <w:pStyle w:val="a3"/>
        <w:numPr>
          <w:ilvl w:val="0"/>
          <w:numId w:val="9"/>
        </w:numPr>
      </w:pPr>
      <w:r>
        <w:t>сроки контроля хода работ по каждому из заказов и их эт</w:t>
      </w:r>
      <w:r>
        <w:t>а</w:t>
      </w:r>
      <w:r>
        <w:t>пов;</w:t>
      </w:r>
    </w:p>
    <w:p w14:paraId="51F06994" w14:textId="77777777" w:rsidR="00F35044" w:rsidRDefault="00F35044">
      <w:pPr>
        <w:pStyle w:val="a3"/>
        <w:numPr>
          <w:ilvl w:val="0"/>
          <w:numId w:val="9"/>
        </w:numPr>
      </w:pPr>
      <w:r>
        <w:t xml:space="preserve">контрольные показатели, </w:t>
      </w:r>
      <w:r w:rsidRPr="00A74BA7">
        <w:rPr>
          <w:i/>
        </w:rPr>
        <w:t>на уровне разсмо</w:t>
      </w:r>
      <w:r w:rsidRPr="00A74BA7">
        <w:rPr>
          <w:i/>
        </w:rPr>
        <w:t>т</w:t>
      </w:r>
      <w:r w:rsidRPr="00A74BA7">
        <w:rPr>
          <w:i/>
        </w:rPr>
        <w:t>рения работы в целом одинаково пригодные для характеристики каждого из участвующих в раб</w:t>
      </w:r>
      <w:r w:rsidRPr="00A74BA7">
        <w:rPr>
          <w:i/>
        </w:rPr>
        <w:t>о</w:t>
      </w:r>
      <w:r w:rsidRPr="00A74BA7">
        <w:rPr>
          <w:i/>
        </w:rPr>
        <w:t>те подразделений</w:t>
      </w:r>
      <w:r>
        <w:t>.</w:t>
      </w:r>
    </w:p>
    <w:p w14:paraId="0F0F2E68" w14:textId="77777777" w:rsidR="00F35044" w:rsidRDefault="00F35044">
      <w:pPr>
        <w:pStyle w:val="a6"/>
      </w:pPr>
      <w:r>
        <w:t>Одна из типичных ошибок, если даже не главная ошибка, вл</w:t>
      </w:r>
      <w:r>
        <w:t>е</w:t>
      </w:r>
      <w:r>
        <w:t>кущая за собой метрологическую н</w:t>
      </w:r>
      <w:r>
        <w:t>е</w:t>
      </w:r>
      <w:r>
        <w:t>состоятельность плана в целом или каких-то его частей, — установление контрольных сроков выполнения работ и их этапов соответственно кале</w:t>
      </w:r>
      <w:r>
        <w:t>н</w:t>
      </w:r>
      <w:r>
        <w:t xml:space="preserve">дарной ритмике жизни общества, а не соответственно </w:t>
      </w:r>
      <w:r>
        <w:rPr>
          <w:i/>
        </w:rPr>
        <w:t>накл</w:t>
      </w:r>
      <w:r>
        <w:rPr>
          <w:i/>
        </w:rPr>
        <w:t>а</w:t>
      </w:r>
      <w:r>
        <w:rPr>
          <w:i/>
        </w:rPr>
        <w:t xml:space="preserve">дываемой на календарь общества </w:t>
      </w:r>
      <w:r>
        <w:rPr>
          <w:b/>
        </w:rPr>
        <w:t>плановой последовател</w:t>
      </w:r>
      <w:r>
        <w:rPr>
          <w:b/>
        </w:rPr>
        <w:t>ь</w:t>
      </w:r>
      <w:r>
        <w:rPr>
          <w:b/>
        </w:rPr>
        <w:t>ности и продолжительности прохождения конкретным з</w:t>
      </w:r>
      <w:r>
        <w:rPr>
          <w:b/>
        </w:rPr>
        <w:t>а</w:t>
      </w:r>
      <w:r>
        <w:rPr>
          <w:b/>
        </w:rPr>
        <w:t>казом однозначно разграниченных фаз технологического процесса производства определённого вида продукции, которые обусловленны технологиями и организацией р</w:t>
      </w:r>
      <w:r>
        <w:rPr>
          <w:b/>
        </w:rPr>
        <w:t>а</w:t>
      </w:r>
      <w:r>
        <w:rPr>
          <w:b/>
        </w:rPr>
        <w:t>бот</w:t>
      </w:r>
      <w:r>
        <w:t xml:space="preserve">. </w:t>
      </w:r>
    </w:p>
    <w:p w14:paraId="547404E0" w14:textId="77777777" w:rsidR="00F35044" w:rsidRDefault="00F35044">
      <w:pPr>
        <w:pStyle w:val="PlainText"/>
      </w:pPr>
      <w:r>
        <w:t>В результате такого подхода к планированию контроля хода работ на основе круглых календарных дат (конец месяца, кварт</w:t>
      </w:r>
      <w:r>
        <w:t>а</w:t>
      </w:r>
      <w:r>
        <w:t>ла и т.п., к тому же не совпадающих с ритмикой рабочих н</w:t>
      </w:r>
      <w:r>
        <w:t>е</w:t>
      </w:r>
      <w:r>
        <w:t>дель) в отчётные показатели попадают не заве</w:t>
      </w:r>
      <w:r>
        <w:t>р</w:t>
      </w:r>
      <w:r>
        <w:t>шённые работы и этапы работ, степень готовности которых оказывается различной в зав</w:t>
      </w:r>
      <w:r>
        <w:t>и</w:t>
      </w:r>
      <w:r>
        <w:t xml:space="preserve">симости от того, в каких учётных единицах измеряется объём конкретного вида таких не завершённых работ и их этапов. </w:t>
      </w:r>
    </w:p>
    <w:p w14:paraId="01EBEEF4" w14:textId="77777777" w:rsidR="00F35044" w:rsidRDefault="00F35044">
      <w:pPr>
        <w:pStyle w:val="PlainText"/>
      </w:pPr>
      <w:r>
        <w:t>Эта неоднозначность оценки степени готовности незавершё</w:t>
      </w:r>
      <w:r>
        <w:t>н</w:t>
      </w:r>
      <w:r>
        <w:t>ных работ и их незавершённых этапов и порождает метрологич</w:t>
      </w:r>
      <w:r>
        <w:t>е</w:t>
      </w:r>
      <w:r>
        <w:t>скую несостоятельность, во многом ограничивающую как во</w:t>
      </w:r>
      <w:r>
        <w:t>з</w:t>
      </w:r>
      <w:r>
        <w:t xml:space="preserve">можности самого планирования, так и возможности </w:t>
      </w:r>
      <w:r>
        <w:lastRenderedPageBreak/>
        <w:t>управления предприятием и его подразделени</w:t>
      </w:r>
      <w:r>
        <w:t>я</w:t>
      </w:r>
      <w:r>
        <w:t>ми на основе планов.</w:t>
      </w:r>
    </w:p>
    <w:p w14:paraId="533AB77E" w14:textId="66D32E91" w:rsidR="00F35044" w:rsidRDefault="00F35044">
      <w:pPr>
        <w:pStyle w:val="PlainText"/>
      </w:pPr>
      <w:r>
        <w:t>Например, если к установленному календарному контрольн</w:t>
      </w:r>
      <w:r>
        <w:t>о</w:t>
      </w:r>
      <w:r>
        <w:t xml:space="preserve">му сроку при </w:t>
      </w:r>
      <w:r>
        <w:rPr>
          <w:i/>
        </w:rPr>
        <w:t>нормальном</w:t>
      </w:r>
      <w:r>
        <w:t xml:space="preserve"> ходе технологического процесса исте</w:t>
      </w:r>
      <w:r>
        <w:t>к</w:t>
      </w:r>
      <w:r>
        <w:t>ло 90 % технологического времени и освоено 10 % «капвлож</w:t>
      </w:r>
      <w:r>
        <w:t>е</w:t>
      </w:r>
      <w:r>
        <w:t xml:space="preserve">ний» (стоимость сырья, комплектующих, услуг и т.п., за вычетом из текущей </w:t>
      </w:r>
      <w:r w:rsidRPr="00D9793F">
        <w:rPr>
          <w:u w:val="single"/>
        </w:rPr>
        <w:t>себестоимости «незавершёнки»</w:t>
      </w:r>
      <w:r>
        <w:t xml:space="preserve"> накладных разходов и зарплаты сотрудников пред</w:t>
      </w:r>
      <w:r>
        <w:softHyphen/>
        <w:t>приятия</w:t>
      </w:r>
      <w:r w:rsidRPr="00F35044">
        <w:rPr>
          <w:vertAlign w:val="superscript"/>
        </w:rPr>
        <w:t>[CVI]</w:t>
      </w:r>
      <w:r>
        <w:t>), а в оставшиеся 10 % техн</w:t>
      </w:r>
      <w:r>
        <w:t>о</w:t>
      </w:r>
      <w:r>
        <w:t>логического времени предстоит освоить оставшиеся 90 % план</w:t>
      </w:r>
      <w:r>
        <w:t>о</w:t>
      </w:r>
      <w:r>
        <w:t>вых «кап</w:t>
      </w:r>
      <w:r>
        <w:softHyphen/>
        <w:t>вло</w:t>
      </w:r>
      <w:r>
        <w:softHyphen/>
        <w:t>же</w:t>
      </w:r>
      <w:r>
        <w:softHyphen/>
        <w:t>ний», то степень готовности этой работы оказыв</w:t>
      </w:r>
      <w:r>
        <w:t>а</w:t>
      </w:r>
      <w:r>
        <w:t>ется двоякой: 90 % — по технологическому времени; 10 % — по освоенным «капвло</w:t>
      </w:r>
      <w:r>
        <w:softHyphen/>
        <w:t>же</w:t>
      </w:r>
      <w:r>
        <w:softHyphen/>
        <w:t>ни</w:t>
      </w:r>
      <w:r>
        <w:softHyphen/>
        <w:t>ям». Причём в разсматрива</w:t>
      </w:r>
      <w:r>
        <w:t>е</w:t>
      </w:r>
      <w:r>
        <w:t>мом примере обе столь далёкие друг от друга численные оценки степени гото</w:t>
      </w:r>
      <w:r>
        <w:t>в</w:t>
      </w:r>
      <w:r>
        <w:t>ности работы соответствуют идеальному (нормаль</w:t>
      </w:r>
      <w:r>
        <w:softHyphen/>
        <w:t>но</w:t>
      </w:r>
      <w:r>
        <w:softHyphen/>
        <w:t>му) течению техн</w:t>
      </w:r>
      <w:r>
        <w:t>о</w:t>
      </w:r>
      <w:r>
        <w:t>логического процесса, а каждая из них характеризует этот технологический процесс о</w:t>
      </w:r>
      <w:r>
        <w:t>д</w:t>
      </w:r>
      <w:r>
        <w:t xml:space="preserve">нозначно, но по-своему. </w:t>
      </w:r>
    </w:p>
    <w:p w14:paraId="0E9E471A" w14:textId="77777777" w:rsidR="00F35044" w:rsidRDefault="00F35044">
      <w:pPr>
        <w:pStyle w:val="PlainText"/>
        <w:rPr>
          <w:i/>
        </w:rPr>
      </w:pPr>
      <w:r>
        <w:rPr>
          <w:i/>
        </w:rPr>
        <w:t>И обе они — в идеале — достоверны и истинны.</w:t>
      </w:r>
    </w:p>
    <w:p w14:paraId="691A7142" w14:textId="77777777" w:rsidR="00F35044" w:rsidRDefault="00F35044">
      <w:pPr>
        <w:pStyle w:val="PlainText"/>
      </w:pPr>
      <w:r>
        <w:t>Но реальный процесс производства протекает с опережением либо с отставанием в чём-то от планового графика, а оценка ст</w:t>
      </w:r>
      <w:r>
        <w:t>е</w:t>
      </w:r>
      <w:r>
        <w:t>пени готовности работы на основе изчерпания планового «техн</w:t>
      </w:r>
      <w:r>
        <w:t>о</w:t>
      </w:r>
      <w:r>
        <w:t>логического времени» оказывается во многом метрологич</w:t>
      </w:r>
      <w:r>
        <w:t>е</w:t>
      </w:r>
      <w:r>
        <w:t>ски не состоятельной, поскольку чистое, «идеальное» «техноло</w:t>
      </w:r>
      <w:r>
        <w:softHyphen/>
        <w:t>ги</w:t>
      </w:r>
      <w:r>
        <w:softHyphen/>
        <w:t>ческое время» существует только как абстракция, а в практике хозяйс</w:t>
      </w:r>
      <w:r>
        <w:t>т</w:t>
      </w:r>
      <w:r>
        <w:t>венной деятельности оно оказывается «разбав</w:t>
      </w:r>
      <w:r>
        <w:softHyphen/>
        <w:t>ленным» пр</w:t>
      </w:r>
      <w:r>
        <w:t>о</w:t>
      </w:r>
      <w:r>
        <w:t>стоями, замедлением технологических режимов, или же наоборот уск</w:t>
      </w:r>
      <w:r>
        <w:t>о</w:t>
      </w:r>
      <w:r>
        <w:t>рен</w:t>
      </w:r>
      <w:r>
        <w:softHyphen/>
        <w:t>ным по отношению к «идеальному» течению «техно</w:t>
      </w:r>
      <w:r>
        <w:softHyphen/>
        <w:t>логи</w:t>
      </w:r>
      <w:r>
        <w:softHyphen/>
        <w:t>чес</w:t>
      </w:r>
      <w:r>
        <w:softHyphen/>
        <w:t>кого времени» за счёт как совершенствования технологий и орг</w:t>
      </w:r>
      <w:r>
        <w:t>а</w:t>
      </w:r>
      <w:r>
        <w:t>низации работ на интервалах времени между двумя последов</w:t>
      </w:r>
      <w:r>
        <w:t>а</w:t>
      </w:r>
      <w:r>
        <w:t xml:space="preserve">тельными сроками контроля, </w:t>
      </w:r>
      <w:r>
        <w:rPr>
          <w:i/>
        </w:rPr>
        <w:t>так и за счёт «упроще</w:t>
      </w:r>
      <w:r>
        <w:rPr>
          <w:i/>
        </w:rPr>
        <w:softHyphen/>
        <w:t>ния» техн</w:t>
      </w:r>
      <w:r>
        <w:rPr>
          <w:i/>
        </w:rPr>
        <w:t>о</w:t>
      </w:r>
      <w:r>
        <w:rPr>
          <w:i/>
        </w:rPr>
        <w:t>логий и организации работы в ущерб качеству продукции и без</w:t>
      </w:r>
      <w:r>
        <w:rPr>
          <w:i/>
        </w:rPr>
        <w:t>о</w:t>
      </w:r>
      <w:r>
        <w:rPr>
          <w:i/>
        </w:rPr>
        <w:t>пасности производственного процесса для сотрудников предпр</w:t>
      </w:r>
      <w:r>
        <w:rPr>
          <w:i/>
        </w:rPr>
        <w:t>и</w:t>
      </w:r>
      <w:r>
        <w:rPr>
          <w:i/>
        </w:rPr>
        <w:t>ятия, окружающей природной среды и окрестного нас</w:t>
      </w:r>
      <w:r>
        <w:rPr>
          <w:i/>
        </w:rPr>
        <w:t>е</w:t>
      </w:r>
      <w:r>
        <w:rPr>
          <w:i/>
        </w:rPr>
        <w:t>ления</w:t>
      </w:r>
      <w:r>
        <w:t xml:space="preserve">. </w:t>
      </w:r>
    </w:p>
    <w:p w14:paraId="3677CF63" w14:textId="77777777" w:rsidR="00F35044" w:rsidRDefault="00F35044">
      <w:pPr>
        <w:pStyle w:val="PlainText"/>
      </w:pPr>
      <w:r>
        <w:t xml:space="preserve">Контроль за </w:t>
      </w:r>
      <w:r>
        <w:rPr>
          <w:i/>
        </w:rPr>
        <w:t>«упрощением»</w:t>
      </w:r>
      <w:r>
        <w:t xml:space="preserve"> технологий и </w:t>
      </w:r>
      <w:r>
        <w:rPr>
          <w:i/>
        </w:rPr>
        <w:t xml:space="preserve">«упрощением» </w:t>
      </w:r>
      <w:r>
        <w:t>орг</w:t>
      </w:r>
      <w:r>
        <w:t>а</w:t>
      </w:r>
      <w:r>
        <w:t xml:space="preserve">низации работ </w:t>
      </w:r>
      <w:r>
        <w:rPr>
          <w:i/>
        </w:rPr>
        <w:t xml:space="preserve">в ущерб качеству и безопасности </w:t>
      </w:r>
      <w:r>
        <w:t>не входит в об</w:t>
      </w:r>
      <w:r>
        <w:t>я</w:t>
      </w:r>
      <w:r>
        <w:t xml:space="preserve">занности планово-экономических служб предприятий. Контроль за качеством продукции, соблюдением технологий и организации работ возлагается на Службу качества, ОТК, </w:t>
      </w:r>
      <w:r>
        <w:lastRenderedPageBreak/>
        <w:t>администрацию по</w:t>
      </w:r>
      <w:r>
        <w:t>д</w:t>
      </w:r>
      <w:r>
        <w:t>разделений, руководителей и изполнителей работ. Общепр</w:t>
      </w:r>
      <w:r>
        <w:t>и</w:t>
      </w:r>
      <w:r>
        <w:t>нятая в настоящее время на большинстве предприятий Европы и Ам</w:t>
      </w:r>
      <w:r>
        <w:t>е</w:t>
      </w:r>
      <w:r>
        <w:t>рики организация такого рода контроля регламентирована ме</w:t>
      </w:r>
      <w:r>
        <w:t>ж</w:t>
      </w:r>
      <w:r>
        <w:t>дународными станда</w:t>
      </w:r>
      <w:r>
        <w:t>р</w:t>
      </w:r>
      <w:r>
        <w:t xml:space="preserve">тами группы </w:t>
      </w:r>
      <w:r>
        <w:rPr>
          <w:lang w:val="en-US"/>
        </w:rPr>
        <w:t>ISO </w:t>
      </w:r>
      <w:r>
        <w:t xml:space="preserve">9000. </w:t>
      </w:r>
    </w:p>
    <w:p w14:paraId="2D5BDDB6" w14:textId="77777777" w:rsidR="00F35044" w:rsidRDefault="00F35044">
      <w:pPr>
        <w:pStyle w:val="a6"/>
      </w:pPr>
      <w:r>
        <w:t xml:space="preserve">Но вне зависимости от того, совершён переход к управлению предприятием на основе стандартов группы </w:t>
      </w:r>
      <w:r>
        <w:rPr>
          <w:lang w:val="en-US"/>
        </w:rPr>
        <w:t>ISO </w:t>
      </w:r>
      <w:r>
        <w:t xml:space="preserve">9000 или на основе системы </w:t>
      </w:r>
      <w:r>
        <w:rPr>
          <w:lang w:val="en-US"/>
        </w:rPr>
        <w:t>Total</w:t>
      </w:r>
      <w:r>
        <w:t xml:space="preserve"> </w:t>
      </w:r>
      <w:r>
        <w:rPr>
          <w:lang w:val="en-US"/>
        </w:rPr>
        <w:t>Quality</w:t>
      </w:r>
      <w:r>
        <w:t xml:space="preserve"> </w:t>
      </w:r>
      <w:r>
        <w:rPr>
          <w:lang w:val="en-US"/>
        </w:rPr>
        <w:t>Management</w:t>
      </w:r>
      <w:r>
        <w:t xml:space="preserve"> (</w:t>
      </w:r>
      <w:r>
        <w:rPr>
          <w:lang w:val="en-US"/>
        </w:rPr>
        <w:t>TQM</w:t>
      </w:r>
      <w:r>
        <w:t xml:space="preserve"> — всеобщее управление качеством продукции) либо же нет, — пл</w:t>
      </w:r>
      <w:r>
        <w:t>а</w:t>
      </w:r>
      <w:r>
        <w:t>ново-экономические службы должны интересоваться этим вопр</w:t>
      </w:r>
      <w:r>
        <w:t>о</w:t>
      </w:r>
      <w:r>
        <w:t>сом и ставить соответствующие задачи перед Службой кач</w:t>
      </w:r>
      <w:r>
        <w:t>е</w:t>
      </w:r>
      <w:r>
        <w:t>ства, ОТК и др</w:t>
      </w:r>
      <w:r>
        <w:t>у</w:t>
      </w:r>
      <w:r>
        <w:t>гими подразделениями, на которые возложены функции следить за технико-технологическими аспектами р</w:t>
      </w:r>
      <w:r>
        <w:t>а</w:t>
      </w:r>
      <w:r>
        <w:t xml:space="preserve">бот, включённых в планы. </w:t>
      </w:r>
    </w:p>
    <w:p w14:paraId="3855534D" w14:textId="77777777" w:rsidR="00F35044" w:rsidRDefault="00F35044">
      <w:pPr>
        <w:pStyle w:val="a7"/>
      </w:pPr>
      <w:r>
        <w:t>Это необходимо, поскольку такого рода «упрощение» те</w:t>
      </w:r>
      <w:r>
        <w:t>х</w:t>
      </w:r>
      <w:r>
        <w:t>нологий и организации работ в ущерб качеству и безопа</w:t>
      </w:r>
      <w:r>
        <w:t>с</w:t>
      </w:r>
      <w:r>
        <w:t>ности, кроме того, что оно может быть обусловлено разн</w:t>
      </w:r>
      <w:r>
        <w:t>о</w:t>
      </w:r>
      <w:r>
        <w:t>родной кримин</w:t>
      </w:r>
      <w:r>
        <w:t>а</w:t>
      </w:r>
      <w:r>
        <w:t>лизацией предприятия, обычно влечёт за собой искажение отчётности, что делает не соответству</w:t>
      </w:r>
      <w:r>
        <w:t>ю</w:t>
      </w:r>
      <w:r>
        <w:t>щей действительности нормативную базу предприятия и тем самым подрывает метролог</w:t>
      </w:r>
      <w:r>
        <w:t>и</w:t>
      </w:r>
      <w:r>
        <w:t xml:space="preserve">ческую состоятельность всей системы внутрифирменного планирования, лишая планы обоснованности, со всеми вытекающими из этого </w:t>
      </w:r>
      <w:r>
        <w:rPr>
          <w:i/>
        </w:rPr>
        <w:t>неизбежными</w:t>
      </w:r>
      <w:r>
        <w:t xml:space="preserve"> последствиями.</w:t>
      </w:r>
    </w:p>
    <w:p w14:paraId="3C69960D" w14:textId="5928FD9D" w:rsidR="00F35044" w:rsidRDefault="00F35044">
      <w:pPr>
        <w:pStyle w:val="PlainText"/>
      </w:pPr>
      <w:r>
        <w:t>При вынесении за скобки всех технико-технологических и о</w:t>
      </w:r>
      <w:r>
        <w:t>р</w:t>
      </w:r>
      <w:r>
        <w:t>ганизационных вопросов управления качеством продукции и безопасностью производства, которыми должны заниматься соо</w:t>
      </w:r>
      <w:r>
        <w:t>т</w:t>
      </w:r>
      <w:r>
        <w:t>ветствующие службы и должностные лица предприятия, метрол</w:t>
      </w:r>
      <w:r>
        <w:t>о</w:t>
      </w:r>
      <w:r>
        <w:t>гически состоятельной ок</w:t>
      </w:r>
      <w:r>
        <w:t>а</w:t>
      </w:r>
      <w:r>
        <w:t>зывается оценка степени готовности незавершённых работ и их незавершённых этапов на основе «о</w:t>
      </w:r>
      <w:r>
        <w:t>с</w:t>
      </w:r>
      <w:r>
        <w:t>военной доли капвложений»</w:t>
      </w:r>
      <w:r w:rsidRPr="00F35044">
        <w:rPr>
          <w:vertAlign w:val="superscript"/>
        </w:rPr>
        <w:t>[CVII]</w:t>
      </w:r>
      <w:r>
        <w:t>, (</w:t>
      </w:r>
      <w:r>
        <w:rPr>
          <w:b/>
        </w:rPr>
        <w:t>за вычетом накладных разх</w:t>
      </w:r>
      <w:r>
        <w:rPr>
          <w:b/>
        </w:rPr>
        <w:t>о</w:t>
      </w:r>
      <w:r>
        <w:rPr>
          <w:b/>
        </w:rPr>
        <w:t>дов и разходов по оплате труда из текущей себестоимости «нез</w:t>
      </w:r>
      <w:r>
        <w:rPr>
          <w:b/>
        </w:rPr>
        <w:t>а</w:t>
      </w:r>
      <w:r>
        <w:rPr>
          <w:b/>
        </w:rPr>
        <w:t>вершёнки»</w:t>
      </w:r>
      <w:r>
        <w:t xml:space="preserve">), но только </w:t>
      </w:r>
      <w:r>
        <w:rPr>
          <w:i/>
        </w:rPr>
        <w:t>изключительно при ведении бухгалте</w:t>
      </w:r>
      <w:r>
        <w:rPr>
          <w:i/>
        </w:rPr>
        <w:t>р</w:t>
      </w:r>
      <w:r>
        <w:rPr>
          <w:i/>
        </w:rPr>
        <w:t>ского учёта по реальным фактам израсходова</w:t>
      </w:r>
      <w:r>
        <w:rPr>
          <w:i/>
        </w:rPr>
        <w:softHyphen/>
        <w:t>ния ресурсов в те</w:t>
      </w:r>
      <w:r>
        <w:rPr>
          <w:i/>
        </w:rPr>
        <w:t>х</w:t>
      </w:r>
      <w:r>
        <w:rPr>
          <w:i/>
        </w:rPr>
        <w:t>нологическом пр</w:t>
      </w:r>
      <w:r>
        <w:rPr>
          <w:i/>
        </w:rPr>
        <w:t>о</w:t>
      </w:r>
      <w:r>
        <w:rPr>
          <w:i/>
        </w:rPr>
        <w:t xml:space="preserve">цессе, </w:t>
      </w:r>
      <w:r>
        <w:t xml:space="preserve">поскольку </w:t>
      </w:r>
      <w:r w:rsidRPr="00953231">
        <w:rPr>
          <w:b/>
        </w:rPr>
        <w:t>именно</w:t>
      </w:r>
      <w:r>
        <w:t xml:space="preserve"> </w:t>
      </w:r>
      <w:r w:rsidRPr="00D473FF">
        <w:rPr>
          <w:b/>
        </w:rPr>
        <w:t xml:space="preserve">разходы ресурсов в технологическом процессе характеризуют </w:t>
      </w:r>
      <w:r w:rsidRPr="00D473FF">
        <w:rPr>
          <w:b/>
        </w:rPr>
        <w:lastRenderedPageBreak/>
        <w:t>скорость его теч</w:t>
      </w:r>
      <w:r w:rsidRPr="00D473FF">
        <w:rPr>
          <w:b/>
        </w:rPr>
        <w:t>е</w:t>
      </w:r>
      <w:r w:rsidRPr="00D473FF">
        <w:rPr>
          <w:b/>
        </w:rPr>
        <w:t>ния, а также отставание от планового графика или его опер</w:t>
      </w:r>
      <w:r w:rsidRPr="00D473FF">
        <w:rPr>
          <w:b/>
        </w:rPr>
        <w:t>е</w:t>
      </w:r>
      <w:r w:rsidRPr="00D473FF">
        <w:rPr>
          <w:b/>
        </w:rPr>
        <w:t>жение</w:t>
      </w:r>
      <w:r>
        <w:t xml:space="preserve">. </w:t>
      </w:r>
    </w:p>
    <w:p w14:paraId="39AE4BD6" w14:textId="77777777" w:rsidR="00F35044" w:rsidRDefault="00F35044">
      <w:pPr>
        <w:pStyle w:val="PlainText"/>
      </w:pPr>
      <w:r>
        <w:t>Однако хотя измерение степени готовности незавершённой р</w:t>
      </w:r>
      <w:r>
        <w:t>а</w:t>
      </w:r>
      <w:r>
        <w:t>боты или её незавершённого этапа долей освоенных «капвлож</w:t>
      </w:r>
      <w:r>
        <w:t>е</w:t>
      </w:r>
      <w:r>
        <w:t>ний» может быть метрологически состоятельным в смысле уст</w:t>
      </w:r>
      <w:r>
        <w:t>а</w:t>
      </w:r>
      <w:r>
        <w:t>новления однозначной связи с самим ходом технол</w:t>
      </w:r>
      <w:r>
        <w:t>о</w:t>
      </w:r>
      <w:r>
        <w:t xml:space="preserve">гического процесса, но сам показатель </w:t>
      </w:r>
      <w:r>
        <w:rPr>
          <w:i/>
        </w:rPr>
        <w:t>«доля освоенных капвл</w:t>
      </w:r>
      <w:r>
        <w:rPr>
          <w:i/>
        </w:rPr>
        <w:t>о</w:t>
      </w:r>
      <w:r>
        <w:rPr>
          <w:i/>
        </w:rPr>
        <w:t xml:space="preserve">жений» </w:t>
      </w:r>
      <w:r>
        <w:t>и выражающие его единицы измерения (процен</w:t>
      </w:r>
      <w:r>
        <w:softHyphen/>
        <w:t>ты осво</w:t>
      </w:r>
      <w:r>
        <w:t>е</w:t>
      </w:r>
      <w:r>
        <w:t>ния либо денежные) в задачах управления производством не пр</w:t>
      </w:r>
      <w:r>
        <w:t>и</w:t>
      </w:r>
      <w:r>
        <w:t xml:space="preserve">надлежит к классу </w:t>
      </w:r>
      <w:r>
        <w:rPr>
          <w:b/>
        </w:rPr>
        <w:t>хронологически</w:t>
      </w:r>
      <w:r>
        <w:t xml:space="preserve"> </w:t>
      </w:r>
      <w:r>
        <w:rPr>
          <w:b/>
        </w:rPr>
        <w:t>равномерных мер</w:t>
      </w:r>
      <w:r>
        <w:t xml:space="preserve"> степени завершё</w:t>
      </w:r>
      <w:r>
        <w:t>н</w:t>
      </w:r>
      <w:r>
        <w:t>ности работ в ц</w:t>
      </w:r>
      <w:r>
        <w:t>е</w:t>
      </w:r>
      <w:r>
        <w:t>лом, их этапов и скорости их течения.</w:t>
      </w:r>
    </w:p>
    <w:p w14:paraId="6EA025C9" w14:textId="51EC07E8" w:rsidR="00F35044" w:rsidRDefault="00F35044">
      <w:pPr>
        <w:pStyle w:val="PlainText"/>
      </w:pPr>
      <w:r>
        <w:t>Последнее означает, что в реальном технолог</w:t>
      </w:r>
      <w:r>
        <w:t>и</w:t>
      </w:r>
      <w:r>
        <w:t>ческом процессе может быть нормальным то, что в один день на одной его фазе осваивается 20 % «капвложений», а в другой день в другой его фазе осваивается 0 % «капвложений». Но кроме того, технолог</w:t>
      </w:r>
      <w:r>
        <w:t>и</w:t>
      </w:r>
      <w:r>
        <w:t>ческий процесс может быть и т</w:t>
      </w:r>
      <w:r>
        <w:t>а</w:t>
      </w:r>
      <w:r>
        <w:t>ким, что отставание на 1 % от графика плановых темпов освоения «капвло</w:t>
      </w:r>
      <w:r>
        <w:softHyphen/>
        <w:t>жений» в какой-то из дней может повлечь за собой задержку всех п</w:t>
      </w:r>
      <w:r>
        <w:t>о</w:t>
      </w:r>
      <w:r>
        <w:t>следующих работ на очень продолжительные сроки, сопоставимые с нормальной плановой продолжительностью технологического процесса (или даже превозходящие её): на многие месяцы, а то и на годы</w:t>
      </w:r>
      <w:r w:rsidRPr="00F35044">
        <w:rPr>
          <w:vertAlign w:val="superscript"/>
        </w:rPr>
        <w:t>[CVIII]</w:t>
      </w:r>
      <w:r>
        <w:t xml:space="preserve"> (в з</w:t>
      </w:r>
      <w:r>
        <w:t>а</w:t>
      </w:r>
      <w:r>
        <w:t>висимости от вида продукции или особенностей самого технол</w:t>
      </w:r>
      <w:r>
        <w:t>о</w:t>
      </w:r>
      <w:r>
        <w:t>гического процесса, или условий её поставки заказчику или п</w:t>
      </w:r>
      <w:r>
        <w:t>о</w:t>
      </w:r>
      <w:r>
        <w:t>требителю). И это может повлечь за собой срыв какого-то одного заказа или даже полный крах проекта, плана работ или предпр</w:t>
      </w:r>
      <w:r>
        <w:t>и</w:t>
      </w:r>
      <w:r>
        <w:t>ятия.</w:t>
      </w:r>
    </w:p>
    <w:p w14:paraId="10D67015" w14:textId="77777777" w:rsidR="00F35044" w:rsidRDefault="00F35044">
      <w:pPr>
        <w:pStyle w:val="PlainText"/>
      </w:pPr>
      <w:r>
        <w:t xml:space="preserve">Соответственно, будучи явным неудобством, </w:t>
      </w:r>
      <w:r>
        <w:rPr>
          <w:i/>
        </w:rPr>
        <w:t xml:space="preserve">хронологическая неравномерность меры </w:t>
      </w:r>
      <w:r>
        <w:t>показателя «доля освоенных капвлож</w:t>
      </w:r>
      <w:r>
        <w:t>е</w:t>
      </w:r>
      <w:r>
        <w:t>ний» во многих случаях может потребовать пересчёта в более н</w:t>
      </w:r>
      <w:r>
        <w:t>а</w:t>
      </w:r>
      <w:r>
        <w:t xml:space="preserve">глядный в силу своей </w:t>
      </w:r>
      <w:r>
        <w:rPr>
          <w:b/>
        </w:rPr>
        <w:t xml:space="preserve">хронологической равномерности </w:t>
      </w:r>
      <w:r>
        <w:t>показ</w:t>
      </w:r>
      <w:r>
        <w:t>а</w:t>
      </w:r>
      <w:r>
        <w:t xml:space="preserve">тель </w:t>
      </w:r>
      <w:r>
        <w:rPr>
          <w:i/>
        </w:rPr>
        <w:t>фактически израсходова</w:t>
      </w:r>
      <w:r>
        <w:rPr>
          <w:i/>
        </w:rPr>
        <w:t>н</w:t>
      </w:r>
      <w:r>
        <w:rPr>
          <w:i/>
        </w:rPr>
        <w:t>ного технологического времени,</w:t>
      </w:r>
      <w:r>
        <w:t xml:space="preserve"> по которому можно судить о реальной скорости течения про</w:t>
      </w:r>
      <w:r>
        <w:softHyphen/>
        <w:t>из</w:t>
      </w:r>
      <w:r>
        <w:softHyphen/>
        <w:t>вод</w:t>
      </w:r>
      <w:r>
        <w:softHyphen/>
        <w:t xml:space="preserve">ственного процесса и о её соотношении с плановой. </w:t>
      </w:r>
    </w:p>
    <w:p w14:paraId="0D968403" w14:textId="0A8CFE5E" w:rsidR="00F35044" w:rsidRDefault="00F35044">
      <w:pPr>
        <w:pStyle w:val="PlainText"/>
      </w:pPr>
      <w:r>
        <w:t>Для того, чтобы такой пересчёт соответствовал реальной ск</w:t>
      </w:r>
      <w:r>
        <w:t>о</w:t>
      </w:r>
      <w:r>
        <w:t>рости течения производственного процесса, вместо фактических цен израсходованных ресурсов должны изпользоваться норм</w:t>
      </w:r>
      <w:r>
        <w:t>а</w:t>
      </w:r>
      <w:r>
        <w:t xml:space="preserve">тивно-плановые цены, либо при изпользовании фактических цен </w:t>
      </w:r>
      <w:r>
        <w:rPr>
          <w:i/>
        </w:rPr>
        <w:t>плановая себестоимость</w:t>
      </w:r>
      <w:r w:rsidRPr="00F35044">
        <w:rPr>
          <w:vertAlign w:val="superscript"/>
        </w:rPr>
        <w:t>[CIX]</w:t>
      </w:r>
      <w:r>
        <w:t xml:space="preserve"> </w:t>
      </w:r>
      <w:r>
        <w:lastRenderedPageBreak/>
        <w:t>раб</w:t>
      </w:r>
      <w:r>
        <w:t>о</w:t>
      </w:r>
      <w:r>
        <w:t>ты в целом и её этапов (за вычетом накладных разходов и разходов по оплате труда) должна каждый раз пересчитываться с заменой нормативно-плановых цен на фа</w:t>
      </w:r>
      <w:r>
        <w:t>к</w:t>
      </w:r>
      <w:r>
        <w:t xml:space="preserve">тические. </w:t>
      </w:r>
    </w:p>
    <w:p w14:paraId="62532B46" w14:textId="77777777" w:rsidR="00F35044" w:rsidRDefault="00F35044">
      <w:pPr>
        <w:pStyle w:val="PlainText"/>
      </w:pPr>
      <w:r>
        <w:t>Хотя оба подхода к такого рода пересчёту равн</w:t>
      </w:r>
      <w:r>
        <w:t>о</w:t>
      </w:r>
      <w:r>
        <w:t xml:space="preserve">правны, но второй </w:t>
      </w:r>
      <w:r w:rsidRPr="00406D86">
        <w:rPr>
          <w:i/>
        </w:rPr>
        <w:t>в системе управления в целом</w:t>
      </w:r>
      <w:r>
        <w:rPr>
          <w:i/>
        </w:rPr>
        <w:t>,</w:t>
      </w:r>
      <w:r>
        <w:t xml:space="preserve"> хотя и более трудоёмок, — пре</w:t>
      </w:r>
      <w:r>
        <w:t>д</w:t>
      </w:r>
      <w:r>
        <w:t>почтительнее, поскольку он даёт информацию не только об организационно-технологи</w:t>
      </w:r>
      <w:r>
        <w:softHyphen/>
        <w:t>ческих аспектах течения производс</w:t>
      </w:r>
      <w:r>
        <w:t>т</w:t>
      </w:r>
      <w:r>
        <w:t>венного процесса, но и о реальной динамике номинальных ф</w:t>
      </w:r>
      <w:r>
        <w:t>и</w:t>
      </w:r>
      <w:r>
        <w:t>нансово-экономических показателей выполняемой производс</w:t>
      </w:r>
      <w:r>
        <w:t>т</w:t>
      </w:r>
      <w:r>
        <w:t>венной программы по отношению к заданным планом показат</w:t>
      </w:r>
      <w:r>
        <w:t>е</w:t>
      </w:r>
      <w:r>
        <w:t>лям. И в принципе позволяет  на основе теории подобия многоо</w:t>
      </w:r>
      <w:r>
        <w:t>т</w:t>
      </w:r>
      <w:r>
        <w:t>раслевых производственно-потре</w:t>
      </w:r>
      <w:r>
        <w:softHyphen/>
        <w:t>би</w:t>
      </w:r>
      <w:r>
        <w:softHyphen/>
        <w:t>тельских систем соотнестись с проце</w:t>
      </w:r>
      <w:r>
        <w:t>с</w:t>
      </w:r>
      <w:r>
        <w:t>сами макроуровня.</w:t>
      </w:r>
    </w:p>
    <w:p w14:paraId="2BB00182" w14:textId="77777777" w:rsidR="00F35044" w:rsidRDefault="00F35044">
      <w:pPr>
        <w:pStyle w:val="PlainText"/>
      </w:pPr>
      <w:r>
        <w:t>Ещё раз сделаем оговорку и поясним её:</w:t>
      </w:r>
    </w:p>
    <w:p w14:paraId="1A36B358" w14:textId="77777777" w:rsidR="00F35044" w:rsidRDefault="00F35044">
      <w:pPr>
        <w:pStyle w:val="a6"/>
      </w:pPr>
      <w:r>
        <w:t>Метрологическая состоятельность показателя «доля освое</w:t>
      </w:r>
      <w:r>
        <w:t>н</w:t>
      </w:r>
      <w:r>
        <w:t>ных капвложений» обеспечивается только при условии вед</w:t>
      </w:r>
      <w:r>
        <w:t>е</w:t>
      </w:r>
      <w:r>
        <w:t>ния бухгалтерского учёта по реальным фактам израсходов</w:t>
      </w:r>
      <w:r>
        <w:t>а</w:t>
      </w:r>
      <w:r>
        <w:t>ния ресурсов в технологическом процессе. То есть система бухга</w:t>
      </w:r>
      <w:r>
        <w:t>л</w:t>
      </w:r>
      <w:r>
        <w:t>терского учёта должна быть доведена до действия в производственных, научно-изследовательских и конструкто</w:t>
      </w:r>
      <w:r>
        <w:t>р</w:t>
      </w:r>
      <w:r>
        <w:t xml:space="preserve">ских подразделениях предприятия, </w:t>
      </w:r>
      <w:r>
        <w:rPr>
          <w:i/>
        </w:rPr>
        <w:t>насколько того требуют задачи улучшения показателей эффективности деятельн</w:t>
      </w:r>
      <w:r>
        <w:rPr>
          <w:i/>
        </w:rPr>
        <w:t>о</w:t>
      </w:r>
      <w:r>
        <w:rPr>
          <w:i/>
        </w:rPr>
        <w:t>сти пре</w:t>
      </w:r>
      <w:r>
        <w:rPr>
          <w:i/>
        </w:rPr>
        <w:t>д</w:t>
      </w:r>
      <w:r>
        <w:rPr>
          <w:i/>
        </w:rPr>
        <w:t>приятия и его подразделений</w:t>
      </w:r>
      <w:r>
        <w:t>.</w:t>
      </w:r>
    </w:p>
    <w:p w14:paraId="3F8AE5A6" w14:textId="77777777" w:rsidR="00F35044" w:rsidRDefault="00F35044">
      <w:pPr>
        <w:pStyle w:val="PlainText"/>
      </w:pPr>
      <w:r>
        <w:t>Система же бухгалтерской «выводиловки», в к</w:t>
      </w:r>
      <w:r>
        <w:t>о</w:t>
      </w:r>
      <w:r>
        <w:t>торой баланс и отчётные показатели арифмет</w:t>
      </w:r>
      <w:r>
        <w:t>и</w:t>
      </w:r>
      <w:r>
        <w:t>чески и юридически безупречны, но НИОКР и производство не сопровождаются бухгалтерским учётом по факту израсходования сырья, комплектующих, техн</w:t>
      </w:r>
      <w:r>
        <w:t>о</w:t>
      </w:r>
      <w:r>
        <w:t>логических сред и т.п., когда все или часть разходов могут быть отнесены на заказ в день его открытия или в день его закр</w:t>
      </w:r>
      <w:r>
        <w:t>ы</w:t>
      </w:r>
      <w:r>
        <w:t>тия, а то могут быть отнесены и на какой-то др</w:t>
      </w:r>
      <w:r>
        <w:t>у</w:t>
      </w:r>
      <w:r>
        <w:t>гой заказ, — делает этот показатель неработ</w:t>
      </w:r>
      <w:r>
        <w:t>о</w:t>
      </w:r>
      <w:r>
        <w:t xml:space="preserve">способным в задачах управления микро- и макро- уровней. </w:t>
      </w:r>
    </w:p>
    <w:p w14:paraId="4E98F15D" w14:textId="77777777" w:rsidR="00F35044" w:rsidRDefault="00F35044">
      <w:pPr>
        <w:pStyle w:val="a6"/>
      </w:pPr>
      <w:r>
        <w:t>И «выводиловка», если она процветает в бухгалтерии пре</w:t>
      </w:r>
      <w:r>
        <w:t>д</w:t>
      </w:r>
      <w:r>
        <w:t>приятия и его подразделений, — одна из причин метрологич</w:t>
      </w:r>
      <w:r>
        <w:t>е</w:t>
      </w:r>
      <w:r>
        <w:t>ской несостоятельности планов и затруднительности контроля соответствия плановым срокам реального хода продолж</w:t>
      </w:r>
      <w:r>
        <w:t>и</w:t>
      </w:r>
      <w:r>
        <w:t>тельных работ, в которых участвуют разные подразделения пре</w:t>
      </w:r>
      <w:r>
        <w:t>д</w:t>
      </w:r>
      <w:r>
        <w:t>приятия.</w:t>
      </w:r>
    </w:p>
    <w:p w14:paraId="5C705161" w14:textId="77777777" w:rsidR="00F35044" w:rsidRDefault="00F35044">
      <w:pPr>
        <w:pStyle w:val="PlainText"/>
      </w:pPr>
      <w:r>
        <w:lastRenderedPageBreak/>
        <w:t xml:space="preserve">Другой аспект метрологической состоятельности планов уже был назван ранее как </w:t>
      </w:r>
      <w:r>
        <w:rPr>
          <w:b/>
        </w:rPr>
        <w:t>необходимость подчинения календарных сроков контроля</w:t>
      </w:r>
      <w:r>
        <w:t xml:space="preserve"> </w:t>
      </w:r>
      <w:r>
        <w:rPr>
          <w:i/>
        </w:rPr>
        <w:t>соответствия реального хода работ планов</w:t>
      </w:r>
      <w:r>
        <w:rPr>
          <w:i/>
        </w:rPr>
        <w:t>о</w:t>
      </w:r>
      <w:r>
        <w:rPr>
          <w:i/>
        </w:rPr>
        <w:t xml:space="preserve">му графику </w:t>
      </w:r>
      <w:r>
        <w:rPr>
          <w:b/>
        </w:rPr>
        <w:t>последовательности и продолжительности прох</w:t>
      </w:r>
      <w:r>
        <w:rPr>
          <w:b/>
        </w:rPr>
        <w:t>о</w:t>
      </w:r>
      <w:r>
        <w:rPr>
          <w:b/>
        </w:rPr>
        <w:t>ждения конкретным заказом однозначно разграниченных фаз технологического процесса производства определённого вида продукции</w:t>
      </w:r>
      <w:r>
        <w:t>.</w:t>
      </w:r>
    </w:p>
    <w:p w14:paraId="5BEED2D9" w14:textId="77777777" w:rsidR="00F35044" w:rsidRDefault="00F35044">
      <w:pPr>
        <w:pStyle w:val="PlainText"/>
      </w:pPr>
      <w:r>
        <w:t>Вопрос о назначении контрольных сроков носит двухуровн</w:t>
      </w:r>
      <w:r>
        <w:t>е</w:t>
      </w:r>
      <w:r>
        <w:t xml:space="preserve">вый характер: </w:t>
      </w:r>
    </w:p>
    <w:p w14:paraId="741BBC26" w14:textId="77777777" w:rsidR="00F35044" w:rsidRDefault="00F35044">
      <w:pPr>
        <w:pStyle w:val="a3"/>
        <w:numPr>
          <w:ilvl w:val="0"/>
          <w:numId w:val="9"/>
        </w:numPr>
      </w:pPr>
      <w:r>
        <w:t>во-первых, это назначение определённых с</w:t>
      </w:r>
      <w:r>
        <w:t>о</w:t>
      </w:r>
      <w:r>
        <w:t xml:space="preserve">бытий, по факту свершения которых однозначно фиксируются </w:t>
      </w:r>
      <w:r w:rsidRPr="00953231">
        <w:rPr>
          <w:b/>
        </w:rPr>
        <w:t>начало</w:t>
      </w:r>
      <w:r>
        <w:t xml:space="preserve"> (по</w:t>
      </w:r>
      <w:r>
        <w:t>д</w:t>
      </w:r>
      <w:r>
        <w:t>писание договора с з</w:t>
      </w:r>
      <w:r>
        <w:t>а</w:t>
      </w:r>
      <w:r>
        <w:t xml:space="preserve">казчиком, либо открытие наряда-заказа на начало работ и т.п.) и </w:t>
      </w:r>
      <w:r w:rsidRPr="00953231">
        <w:rPr>
          <w:b/>
        </w:rPr>
        <w:t>завершение работы в целом</w:t>
      </w:r>
      <w:r>
        <w:t xml:space="preserve"> (по</w:t>
      </w:r>
      <w:r>
        <w:t>д</w:t>
      </w:r>
      <w:r>
        <w:t>писание акта сдачи-приёма работы, поступление послед</w:t>
      </w:r>
      <w:r>
        <w:softHyphen/>
        <w:t>него платежа в оплату продукции, вывоз продукции с терр</w:t>
      </w:r>
      <w:r>
        <w:t>и</w:t>
      </w:r>
      <w:r>
        <w:t xml:space="preserve">тории предприятия, приём её на ответственное хранение и т.п.); </w:t>
      </w:r>
    </w:p>
    <w:p w14:paraId="670DFE88" w14:textId="77777777" w:rsidR="00F35044" w:rsidRDefault="00F35044">
      <w:pPr>
        <w:pStyle w:val="a3"/>
        <w:numPr>
          <w:ilvl w:val="0"/>
          <w:numId w:val="9"/>
        </w:numPr>
      </w:pPr>
      <w:r>
        <w:t>во-вторых, это выявление и назначение контрольных руб</w:t>
      </w:r>
      <w:r>
        <w:t>е</w:t>
      </w:r>
      <w:r>
        <w:t>жей, разделяющих различные эт</w:t>
      </w:r>
      <w:r>
        <w:t>а</w:t>
      </w:r>
      <w:r>
        <w:t>пы и фазы работы в целом, на которых возможно получение однозначных ответов в смысле «в</w:t>
      </w:r>
      <w:r>
        <w:t>ы</w:t>
      </w:r>
      <w:r>
        <w:t xml:space="preserve">полнено — не выполнено» в отношении фаз и этапов, в совокупности составляющих работу в целом. </w:t>
      </w:r>
    </w:p>
    <w:p w14:paraId="1EEA83A5" w14:textId="77777777" w:rsidR="00F35044" w:rsidRDefault="00F35044">
      <w:pPr>
        <w:pStyle w:val="PlainText"/>
      </w:pPr>
      <w:r>
        <w:t>Назначение такого рода контрольных событий и контрольных разграничительных рубежей из числа выявленных, на основе с</w:t>
      </w:r>
      <w:r>
        <w:t>о</w:t>
      </w:r>
      <w:r>
        <w:t>отнесения с но</w:t>
      </w:r>
      <w:r>
        <w:t>р</w:t>
      </w:r>
      <w:r>
        <w:t>мативной базой и «идеальным» «техно</w:t>
      </w:r>
      <w:r>
        <w:softHyphen/>
        <w:t>ло</w:t>
      </w:r>
      <w:r>
        <w:softHyphen/>
        <w:t>гическим временем» выполнения каждого из этапов и фаз работ, совоку</w:t>
      </w:r>
      <w:r>
        <w:t>п</w:t>
      </w:r>
      <w:r>
        <w:t>ность которых составляет работу по определённому заказу в ц</w:t>
      </w:r>
      <w:r>
        <w:t>е</w:t>
      </w:r>
      <w:r>
        <w:t>лом, задаёт календарные сроки, на которых об</w:t>
      </w:r>
      <w:r>
        <w:t>ъ</w:t>
      </w:r>
      <w:r>
        <w:t>ективно возможен контроль за соблюдением планового графика работ по реальным фактам завершения либо незавершённости определё</w:t>
      </w:r>
      <w:r>
        <w:t>н</w:t>
      </w:r>
      <w:r>
        <w:t>ных этапов и фаз работы в целом в назначенные плановые контрольные сроки. Но в силу своей технологической обусловленности эти контрол</w:t>
      </w:r>
      <w:r>
        <w:t>ь</w:t>
      </w:r>
      <w:r>
        <w:t>ные сроки вовсе не обязаны совпадать с разграничительными р</w:t>
      </w:r>
      <w:r>
        <w:t>у</w:t>
      </w:r>
      <w:r>
        <w:t>бежами в календарной ритмике жизни общества (конец-начало недели, месяца, кварт</w:t>
      </w:r>
      <w:r>
        <w:t>а</w:t>
      </w:r>
      <w:r>
        <w:t>ла, года, праздники и т.п.).</w:t>
      </w:r>
    </w:p>
    <w:p w14:paraId="25C91B6C" w14:textId="77777777" w:rsidR="00F35044" w:rsidRDefault="00F35044">
      <w:pPr>
        <w:pStyle w:val="a6"/>
      </w:pPr>
      <w:r>
        <w:t>Таким образом, система контроля фактической скорости хода незавершённых работ и незавершённых этапов по доле осв</w:t>
      </w:r>
      <w:r>
        <w:t>о</w:t>
      </w:r>
      <w:r>
        <w:t xml:space="preserve">енных «капвложений» может быть дублирована системой </w:t>
      </w:r>
      <w:r>
        <w:lastRenderedPageBreak/>
        <w:t>ди</w:t>
      </w:r>
      <w:r>
        <w:t>с</w:t>
      </w:r>
      <w:r>
        <w:t>кретного контроля по факту на основе однозначных оценок «выпол</w:t>
      </w:r>
      <w:r>
        <w:softHyphen/>
        <w:t>нено — не выполнено». При этом система контр</w:t>
      </w:r>
      <w:r>
        <w:t>о</w:t>
      </w:r>
      <w:r>
        <w:t>ля по факту, будучи обусловленной технологическими пр</w:t>
      </w:r>
      <w:r>
        <w:t>о</w:t>
      </w:r>
      <w:r>
        <w:t>цессами и организацией работ,</w:t>
      </w:r>
      <w:r>
        <w:rPr>
          <w:i/>
        </w:rPr>
        <w:t xml:space="preserve"> не зависит от постановки бухгалте</w:t>
      </w:r>
      <w:r>
        <w:rPr>
          <w:i/>
        </w:rPr>
        <w:t>р</w:t>
      </w:r>
      <w:r>
        <w:rPr>
          <w:i/>
        </w:rPr>
        <w:t>ского учёта на предприятии.</w:t>
      </w:r>
    </w:p>
    <w:p w14:paraId="2F2DC6D7" w14:textId="77777777" w:rsidR="00F35044" w:rsidRDefault="00F35044">
      <w:pPr>
        <w:pStyle w:val="PlainText"/>
      </w:pPr>
      <w:r>
        <w:t>Но функциональное назначение, обусловленное возможност</w:t>
      </w:r>
      <w:r>
        <w:t>я</w:t>
      </w:r>
      <w:r>
        <w:t>ми каждой из систем контроля, у них различно и взаимно допо</w:t>
      </w:r>
      <w:r>
        <w:t>л</w:t>
      </w:r>
      <w:r>
        <w:t>няет друг друга:</w:t>
      </w:r>
    </w:p>
    <w:p w14:paraId="0A320053" w14:textId="469A556B" w:rsidR="00F35044" w:rsidRDefault="00F35044">
      <w:pPr>
        <w:pStyle w:val="a3"/>
        <w:numPr>
          <w:ilvl w:val="0"/>
          <w:numId w:val="9"/>
        </w:numPr>
      </w:pPr>
      <w:r>
        <w:t>Система дискретного контроля по факту «выполнено — не выполнено» — инструмент объективной</w:t>
      </w:r>
      <w:r w:rsidRPr="00F35044">
        <w:rPr>
          <w:vertAlign w:val="superscript"/>
        </w:rPr>
        <w:t>[CX]</w:t>
      </w:r>
      <w:r>
        <w:t xml:space="preserve"> регистрации фа</w:t>
      </w:r>
      <w:r>
        <w:t>к</w:t>
      </w:r>
      <w:r>
        <w:t>тического хода работ по всей номенклатуре заказов, вкл</w:t>
      </w:r>
      <w:r>
        <w:t>ю</w:t>
      </w:r>
      <w:r>
        <w:t>чённых в план, — с одной стороны; с другой стороны, она — один из инструментов обеспечения метрологической состо</w:t>
      </w:r>
      <w:r>
        <w:t>я</w:t>
      </w:r>
      <w:r>
        <w:t>тельности плана работ на перспективу на основе нормати</w:t>
      </w:r>
      <w:r>
        <w:t>в</w:t>
      </w:r>
      <w:r>
        <w:t xml:space="preserve">ной базы предприятия. </w:t>
      </w:r>
    </w:p>
    <w:p w14:paraId="3B4317F1" w14:textId="6B23C1F1" w:rsidR="00F35044" w:rsidRDefault="00F35044" w:rsidP="000A67CD">
      <w:pPr>
        <w:pStyle w:val="12"/>
      </w:pPr>
      <w:r>
        <w:t>Но, будучи обусловленной действующей нормати</w:t>
      </w:r>
      <w:r>
        <w:t>в</w:t>
      </w:r>
      <w:r>
        <w:t>ной базой предприятия и сложившейся на нём практикой о</w:t>
      </w:r>
      <w:r>
        <w:t>р</w:t>
      </w:r>
      <w:r>
        <w:t>ганизации работ, система дискретного контроля носит преимущественно регистрационно-директивный хара</w:t>
      </w:r>
      <w:r>
        <w:t>к</w:t>
      </w:r>
      <w:r>
        <w:t>тер, и потому она не является източником инфо</w:t>
      </w:r>
      <w:r>
        <w:t>р</w:t>
      </w:r>
      <w:r>
        <w:t>мации, необходимой для совершенствования продукции, техн</w:t>
      </w:r>
      <w:r>
        <w:t>о</w:t>
      </w:r>
      <w:r>
        <w:t>логий и организации р</w:t>
      </w:r>
      <w:r>
        <w:t>а</w:t>
      </w:r>
      <w:r>
        <w:t>бот</w:t>
      </w:r>
      <w:r w:rsidRPr="00F35044">
        <w:rPr>
          <w:vertAlign w:val="superscript"/>
        </w:rPr>
        <w:t>[CXI]</w:t>
      </w:r>
      <w:r>
        <w:t>.</w:t>
      </w:r>
    </w:p>
    <w:p w14:paraId="17FA3D56" w14:textId="044D86B3" w:rsidR="00F35044" w:rsidRDefault="00F35044">
      <w:pPr>
        <w:pStyle w:val="a3"/>
        <w:numPr>
          <w:ilvl w:val="0"/>
          <w:numId w:val="9"/>
        </w:numPr>
      </w:pPr>
      <w:r>
        <w:t>Система контроля хода работ на основе долей освоенных «капвложений» более субъективна</w:t>
      </w:r>
      <w:r w:rsidRPr="00F35044">
        <w:rPr>
          <w:vertAlign w:val="superscript"/>
        </w:rPr>
        <w:t>[CXII]</w:t>
      </w:r>
      <w:r>
        <w:t>, поскольку её метролог</w:t>
      </w:r>
      <w:r>
        <w:t>и</w:t>
      </w:r>
      <w:r>
        <w:t>ческая состоятельность (в частности, организация бухгалте</w:t>
      </w:r>
      <w:r>
        <w:t>р</w:t>
      </w:r>
      <w:r>
        <w:t>ского учёта по факту) представляет собой изключительно р</w:t>
      </w:r>
      <w:r>
        <w:t>е</w:t>
      </w:r>
      <w:r>
        <w:t>зультат воплощения в жизнь целесообразных управленч</w:t>
      </w:r>
      <w:r>
        <w:t>е</w:t>
      </w:r>
      <w:r>
        <w:t>ских решений руководства предпр</w:t>
      </w:r>
      <w:r>
        <w:t>и</w:t>
      </w:r>
      <w:r>
        <w:t xml:space="preserve">ятия и его подразделений на всех уровнях. Но она позволяет контролировать скорость течения технологического процесса практически в любой момент времени </w:t>
      </w:r>
      <w:r>
        <w:rPr>
          <w:i/>
        </w:rPr>
        <w:t>между плановыми сроками дискретного контроля з</w:t>
      </w:r>
      <w:r>
        <w:rPr>
          <w:i/>
        </w:rPr>
        <w:t>а</w:t>
      </w:r>
      <w:r>
        <w:rPr>
          <w:i/>
        </w:rPr>
        <w:t>вершения этапов и фаз работ по факту «вы</w:t>
      </w:r>
      <w:r>
        <w:rPr>
          <w:i/>
        </w:rPr>
        <w:softHyphen/>
        <w:t>пол</w:t>
      </w:r>
      <w:r>
        <w:rPr>
          <w:i/>
        </w:rPr>
        <w:softHyphen/>
        <w:t>нено — не выполнено»</w:t>
      </w:r>
      <w:r>
        <w:t>, конечно, при условии, что величина метрологических ошибок при её построении достаточно ни</w:t>
      </w:r>
      <w:r>
        <w:t>з</w:t>
      </w:r>
      <w:r>
        <w:t xml:space="preserve">ка и не разрушительна по отношению к процессу управления. </w:t>
      </w:r>
    </w:p>
    <w:p w14:paraId="760FDC56" w14:textId="77777777" w:rsidR="00F35044" w:rsidRDefault="00F35044" w:rsidP="000A67CD">
      <w:pPr>
        <w:pStyle w:val="05"/>
        <w:numPr>
          <w:ilvl w:val="0"/>
          <w:numId w:val="0"/>
        </w:numPr>
        <w:ind w:left="397" w:firstLine="284"/>
      </w:pPr>
      <w:r>
        <w:t xml:space="preserve">И именно система контроля хода работ на основе долей освоенных «капвложений» способна функционировать как </w:t>
      </w:r>
      <w:r>
        <w:lastRenderedPageBreak/>
        <w:t>один из източников информации, необходимой для сове</w:t>
      </w:r>
      <w:r>
        <w:t>р</w:t>
      </w:r>
      <w:r>
        <w:t>шенствования технологий и организации работ на предпр</w:t>
      </w:r>
      <w:r>
        <w:t>и</w:t>
      </w:r>
      <w:r>
        <w:t>ятии, тем в большей степ</w:t>
      </w:r>
      <w:r>
        <w:t>е</w:t>
      </w:r>
      <w:r>
        <w:t xml:space="preserve">ни, </w:t>
      </w:r>
    </w:p>
    <w:p w14:paraId="5984D61D" w14:textId="77777777" w:rsidR="00F35044" w:rsidRDefault="00F35044">
      <w:pPr>
        <w:pStyle w:val="2"/>
        <w:numPr>
          <w:ilvl w:val="0"/>
          <w:numId w:val="10"/>
        </w:numPr>
        <w:ind w:left="851" w:hanging="284"/>
      </w:pPr>
      <w:r>
        <w:t>чем меньше в ней бухгалтерской «выво</w:t>
      </w:r>
      <w:r>
        <w:softHyphen/>
        <w:t>ди</w:t>
      </w:r>
      <w:r>
        <w:softHyphen/>
        <w:t>лов</w:t>
      </w:r>
      <w:r>
        <w:softHyphen/>
        <w:t xml:space="preserve">ки» и </w:t>
      </w:r>
    </w:p>
    <w:p w14:paraId="5816EE93" w14:textId="77777777" w:rsidR="00F35044" w:rsidRDefault="00F35044">
      <w:pPr>
        <w:pStyle w:val="2"/>
        <w:numPr>
          <w:ilvl w:val="0"/>
          <w:numId w:val="10"/>
        </w:numPr>
        <w:ind w:left="851" w:hanging="284"/>
      </w:pPr>
      <w:r>
        <w:t>чем лучше поставлен в подразделениях учёт вовлека</w:t>
      </w:r>
      <w:r>
        <w:t>е</w:t>
      </w:r>
      <w:r>
        <w:t>мых в деятельность предприятия ресурсов по факту их разх</w:t>
      </w:r>
      <w:r>
        <w:t>о</w:t>
      </w:r>
      <w:r>
        <w:t xml:space="preserve">дования, </w:t>
      </w:r>
    </w:p>
    <w:p w14:paraId="02CB67A8" w14:textId="77777777" w:rsidR="00F35044" w:rsidRDefault="00F35044" w:rsidP="00706A4F">
      <w:pPr>
        <w:pStyle w:val="af5"/>
        <w:numPr>
          <w:ilvl w:val="0"/>
          <w:numId w:val="0"/>
        </w:numPr>
        <w:ind w:left="397"/>
      </w:pPr>
      <w:r>
        <w:t>что и обеспечивает её метрологическую состоятел</w:t>
      </w:r>
      <w:r>
        <w:t>ь</w:t>
      </w:r>
      <w:r>
        <w:t>ность и взаимно однозначное соот</w:t>
      </w:r>
      <w:r>
        <w:softHyphen/>
        <w:t>ветствие натуральных те</w:t>
      </w:r>
      <w:r>
        <w:t>х</w:t>
      </w:r>
      <w:r>
        <w:t>нико-техно</w:t>
      </w:r>
      <w:r>
        <w:softHyphen/>
        <w:t>логических показателей и финансово-эконо</w:t>
      </w:r>
      <w:r>
        <w:softHyphen/>
        <w:t>ми</w:t>
      </w:r>
      <w:r>
        <w:softHyphen/>
        <w:t>чес</w:t>
      </w:r>
      <w:r>
        <w:softHyphen/>
        <w:t>ких показателей.</w:t>
      </w:r>
    </w:p>
    <w:p w14:paraId="50543ADF" w14:textId="20B34E40" w:rsidR="00F35044" w:rsidRDefault="00F35044" w:rsidP="00706A4F">
      <w:pPr>
        <w:pStyle w:val="12"/>
      </w:pPr>
      <w:r>
        <w:t>При учёте разходования ресурсов по факту система контроля на основе освоения «капвложений» позволяет совершенствовать нормативную базу предприя</w:t>
      </w:r>
      <w:r>
        <w:softHyphen/>
        <w:t>тия и ст</w:t>
      </w:r>
      <w:r>
        <w:t>а</w:t>
      </w:r>
      <w:r>
        <w:t>вить задачи перед разработчиками продукции, технол</w:t>
      </w:r>
      <w:r>
        <w:t>о</w:t>
      </w:r>
      <w:r>
        <w:t>гами и организаторами работ по совершенствованию каждого из видов продукции, технологичес</w:t>
      </w:r>
      <w:r>
        <w:softHyphen/>
        <w:t>ких проце</w:t>
      </w:r>
      <w:r>
        <w:t>с</w:t>
      </w:r>
      <w:r>
        <w:t>сов и организации работ в ходе её производства</w:t>
      </w:r>
      <w:r w:rsidRPr="00F35044">
        <w:rPr>
          <w:vertAlign w:val="superscript"/>
        </w:rPr>
        <w:t>[CXIII]</w:t>
      </w:r>
      <w:r>
        <w:t xml:space="preserve"> с ц</w:t>
      </w:r>
      <w:r>
        <w:t>е</w:t>
      </w:r>
      <w:r>
        <w:t xml:space="preserve">лью улучшения показателей эффективности деятельности подразделений и предприятия в целом. </w:t>
      </w:r>
    </w:p>
    <w:p w14:paraId="4A63689C" w14:textId="77777777" w:rsidR="00F35044" w:rsidRDefault="00F35044">
      <w:pPr>
        <w:pStyle w:val="aa"/>
      </w:pPr>
      <w:r>
        <w:t>*       *       *</w:t>
      </w:r>
    </w:p>
    <w:p w14:paraId="62B11338" w14:textId="77777777" w:rsidR="00F35044" w:rsidRDefault="00F35044">
      <w:pPr>
        <w:pStyle w:val="PlainText"/>
      </w:pPr>
      <w:r>
        <w:t>Однако необходимо сделать особую оговорку: в задачах пл</w:t>
      </w:r>
      <w:r>
        <w:t>а</w:t>
      </w:r>
      <w:r>
        <w:t>нирования и управления ходом НИОКР система контроля на о</w:t>
      </w:r>
      <w:r>
        <w:t>с</w:t>
      </w:r>
      <w:r>
        <w:t>нове освоения «капвложений» утрачивает метрологическую с</w:t>
      </w:r>
      <w:r>
        <w:t>о</w:t>
      </w:r>
      <w:r>
        <w:t>стоятельность в том смысле, что освоение «капвложений» в х</w:t>
      </w:r>
      <w:r>
        <w:t>о</w:t>
      </w:r>
      <w:r>
        <w:t>де НИОКР необходимо, но недостаточно для достижения в ней у</w:t>
      </w:r>
      <w:r>
        <w:t>с</w:t>
      </w:r>
      <w:r>
        <w:t xml:space="preserve">пеха, поскольку </w:t>
      </w:r>
      <w:r>
        <w:rPr>
          <w:i/>
        </w:rPr>
        <w:t>успех НИОКР есть выражение интеллектуал</w:t>
      </w:r>
      <w:r>
        <w:rPr>
          <w:i/>
        </w:rPr>
        <w:t>ь</w:t>
      </w:r>
      <w:r>
        <w:rPr>
          <w:i/>
        </w:rPr>
        <w:t>ной деятельности её руководителей и разработчиков,</w:t>
      </w:r>
      <w:r>
        <w:t xml:space="preserve"> которой по</w:t>
      </w:r>
      <w:r>
        <w:t>д</w:t>
      </w:r>
      <w:r>
        <w:t xml:space="preserve">чинено разходование в ходе НИОКР ресурсов, поддающихся бухгалтерскому учёту; а крах </w:t>
      </w:r>
      <w:r>
        <w:rPr>
          <w:i/>
        </w:rPr>
        <w:t>коллективной (в большинстве сл</w:t>
      </w:r>
      <w:r>
        <w:rPr>
          <w:i/>
        </w:rPr>
        <w:t>у</w:t>
      </w:r>
      <w:r>
        <w:rPr>
          <w:i/>
        </w:rPr>
        <w:t xml:space="preserve">чаев) </w:t>
      </w:r>
      <w:r>
        <w:t>интеллектуальной деятельности влечёт за собой безуспе</w:t>
      </w:r>
      <w:r>
        <w:t>ш</w:t>
      </w:r>
      <w:r>
        <w:t>ность НИОКР, хотя при её проведении могут быть израсходованы большие объёмы разнородных ресурсов, поддающихся бухга</w:t>
      </w:r>
      <w:r>
        <w:t>л</w:t>
      </w:r>
      <w:r>
        <w:t>терск</w:t>
      </w:r>
      <w:r>
        <w:t>о</w:t>
      </w:r>
      <w:r>
        <w:t xml:space="preserve">му учёту. </w:t>
      </w:r>
    </w:p>
    <w:p w14:paraId="3E3B306C" w14:textId="77777777" w:rsidR="00F35044" w:rsidRDefault="00F35044">
      <w:pPr>
        <w:pStyle w:val="a6"/>
      </w:pPr>
      <w:r>
        <w:t>Контроль же собственно интеллектуальной деятельности р</w:t>
      </w:r>
      <w:r>
        <w:t>у</w:t>
      </w:r>
      <w:r>
        <w:t>ководителей, ведущих и рядовых изполнителей-</w:t>
      </w:r>
      <w:r>
        <w:lastRenderedPageBreak/>
        <w:t>разработчиков НИОКР бухгалтерскими методами принципиально невозм</w:t>
      </w:r>
      <w:r>
        <w:t>о</w:t>
      </w:r>
      <w:r>
        <w:t xml:space="preserve">жен. </w:t>
      </w:r>
    </w:p>
    <w:p w14:paraId="7FBD7A58" w14:textId="566A6D71" w:rsidR="00F35044" w:rsidRDefault="00F35044">
      <w:pPr>
        <w:pStyle w:val="PlainText"/>
      </w:pPr>
      <w:r>
        <w:t xml:space="preserve">Он невозможен потому, что </w:t>
      </w:r>
      <w:r w:rsidRPr="00024746">
        <w:rPr>
          <w:u w:val="single"/>
        </w:rPr>
        <w:t>ход НИОКР по его существу</w:t>
      </w:r>
      <w:r>
        <w:t xml:space="preserve"> не характеризуется разходованием в нём ресурсов, включая и оплату труда сотрудников</w:t>
      </w:r>
      <w:r w:rsidRPr="00F35044">
        <w:rPr>
          <w:vertAlign w:val="superscript"/>
        </w:rPr>
        <w:t>[CXIV]</w:t>
      </w:r>
      <w:r>
        <w:t xml:space="preserve">, непосредственно занятых </w:t>
      </w:r>
      <w:r>
        <w:rPr>
          <w:i/>
        </w:rPr>
        <w:t xml:space="preserve">преимущественно </w:t>
      </w:r>
      <w:r>
        <w:t>интеллект</w:t>
      </w:r>
      <w:r>
        <w:t>у</w:t>
      </w:r>
      <w:r>
        <w:t>альной деятельностью по разрешению научно-техни</w:t>
      </w:r>
      <w:r>
        <w:softHyphen/>
        <w:t>чес</w:t>
      </w:r>
      <w:r>
        <w:softHyphen/>
        <w:t>ких пр</w:t>
      </w:r>
      <w:r>
        <w:t>о</w:t>
      </w:r>
      <w:r>
        <w:t xml:space="preserve">блем, встающих в ходе НИОКР. </w:t>
      </w:r>
    </w:p>
    <w:p w14:paraId="230B7D61" w14:textId="77777777" w:rsidR="00F35044" w:rsidRDefault="00F35044">
      <w:pPr>
        <w:pStyle w:val="PlainText"/>
      </w:pPr>
      <w:r>
        <w:t>Поэтому в задачах планирования и управления НИОКР только система дискретного контроля по факту «выполнено — не выпо</w:t>
      </w:r>
      <w:r>
        <w:t>л</w:t>
      </w:r>
      <w:r>
        <w:t>нено», «достигнут ожидаемый результат — не достигнут» единс</w:t>
      </w:r>
      <w:r>
        <w:t>т</w:t>
      </w:r>
      <w:r>
        <w:t>венно может быть сделана метрологически состоятельной при у</w:t>
      </w:r>
      <w:r>
        <w:t>с</w:t>
      </w:r>
      <w:r>
        <w:t>ловии:</w:t>
      </w:r>
    </w:p>
    <w:p w14:paraId="0AD5AC03" w14:textId="77777777" w:rsidR="00F35044" w:rsidRDefault="00F35044">
      <w:pPr>
        <w:pStyle w:val="a3"/>
        <w:numPr>
          <w:ilvl w:val="0"/>
          <w:numId w:val="9"/>
        </w:numPr>
      </w:pPr>
      <w:r>
        <w:t>во-первых, метрологически состоятельного разграничения фаз и этапов, составляющих НИОКР в целом;</w:t>
      </w:r>
    </w:p>
    <w:p w14:paraId="4234A44A" w14:textId="77777777" w:rsidR="00F35044" w:rsidRDefault="00F35044">
      <w:pPr>
        <w:pStyle w:val="a3"/>
        <w:numPr>
          <w:ilvl w:val="0"/>
          <w:numId w:val="9"/>
        </w:numPr>
      </w:pPr>
      <w:r>
        <w:t xml:space="preserve">во-вторых, при назначении метрологически состоятельных </w:t>
      </w:r>
      <w:r>
        <w:rPr>
          <w:i/>
        </w:rPr>
        <w:t xml:space="preserve">научно-технических показателей </w:t>
      </w:r>
      <w:r>
        <w:t>успеха НИОКР в целом и составляющих её фаз и этапов.</w:t>
      </w:r>
    </w:p>
    <w:p w14:paraId="788F835F" w14:textId="77777777" w:rsidR="00F35044" w:rsidRDefault="00F35044">
      <w:pPr>
        <w:pStyle w:val="a6"/>
      </w:pPr>
      <w:r>
        <w:t>Это касается и всех вообще видов работ, в которых опред</w:t>
      </w:r>
      <w:r>
        <w:t>е</w:t>
      </w:r>
      <w:r>
        <w:t>ляющую «технологическую» роль и</w:t>
      </w:r>
      <w:r>
        <w:t>г</w:t>
      </w:r>
      <w:r>
        <w:t>рает живой человек, его труд, а не переработка в технологическом процессе каких-либо ресурсов и в особенности — ресурсов, плохо подда</w:t>
      </w:r>
      <w:r>
        <w:t>ю</w:t>
      </w:r>
      <w:r>
        <w:t>щихся метрологически состоятельному учёту. Метрологич</w:t>
      </w:r>
      <w:r>
        <w:t>е</w:t>
      </w:r>
      <w:r>
        <w:t>ски состоятельный контроль за ходом такого рода работ во</w:t>
      </w:r>
      <w:r>
        <w:t>з</w:t>
      </w:r>
      <w:r>
        <w:t>можен только дискретный по факту «выполнено — не выпо</w:t>
      </w:r>
      <w:r>
        <w:t>л</w:t>
      </w:r>
      <w:r>
        <w:t>нено» при соотнесении фактического времени регистрации з</w:t>
      </w:r>
      <w:r>
        <w:t>а</w:t>
      </w:r>
      <w:r>
        <w:t>верш</w:t>
      </w:r>
      <w:r>
        <w:t>е</w:t>
      </w:r>
      <w:r>
        <w:t>ния работ и их этапов с плановыми сроками.</w:t>
      </w:r>
    </w:p>
    <w:p w14:paraId="34AFC135" w14:textId="77777777" w:rsidR="00F35044" w:rsidRDefault="00F35044">
      <w:pPr>
        <w:pStyle w:val="PlainText"/>
      </w:pPr>
      <w:r>
        <w:t>В отношении же реальных НИОКР особенности обеспечения метрологической состоятельности дискретного контроля изкл</w:t>
      </w:r>
      <w:r>
        <w:t>ю</w:t>
      </w:r>
      <w:r>
        <w:t>чают возможность ежедневного оперативного контроля деятел</w:t>
      </w:r>
      <w:r>
        <w:t>ь</w:t>
      </w:r>
      <w:r>
        <w:t>ности каждого сотрудника и подразделений по принципу «что сделано за текущий день?» потому, что на протяжении нескол</w:t>
      </w:r>
      <w:r>
        <w:t>ь</w:t>
      </w:r>
      <w:r>
        <w:t>ких дней, а то недель и месяцев в ходе реальных НИОКР может только накапливаться разнородная «незавершёнка», бухгалте</w:t>
      </w:r>
      <w:r>
        <w:t>р</w:t>
      </w:r>
      <w:r>
        <w:t>ский учёт которой либо невозможен, либо управленчески бе</w:t>
      </w:r>
      <w:r>
        <w:t>з</w:t>
      </w:r>
      <w:r>
        <w:t>смысленен, а текущий ежедневный контроль по факту «выполн</w:t>
      </w:r>
      <w:r>
        <w:t>е</w:t>
      </w:r>
      <w:r>
        <w:t xml:space="preserve">но на столько-то процентов, прирост по отношению ко </w:t>
      </w:r>
      <w:r>
        <w:lastRenderedPageBreak/>
        <w:t>вчерашн</w:t>
      </w:r>
      <w:r>
        <w:t>е</w:t>
      </w:r>
      <w:r>
        <w:t>му дню составляет ещё столько-то процентов» — метрологически несостоятелен и потому неум</w:t>
      </w:r>
      <w:r>
        <w:t>е</w:t>
      </w:r>
      <w:r>
        <w:t xml:space="preserve">стен. </w:t>
      </w:r>
    </w:p>
    <w:p w14:paraId="5593E518" w14:textId="05B28A4F" w:rsidR="00F35044" w:rsidRDefault="00F35044" w:rsidP="00637F8C">
      <w:pPr>
        <w:pStyle w:val="PlainText"/>
      </w:pPr>
      <w:r>
        <w:t>Такого рода объективная невозможность контроля течения НИОКР между метрологически состоятельными плановыми ср</w:t>
      </w:r>
      <w:r>
        <w:t>о</w:t>
      </w:r>
      <w:r>
        <w:t>ками контр</w:t>
      </w:r>
      <w:r>
        <w:t>о</w:t>
      </w:r>
      <w:r>
        <w:t>ля завершения этапов и фаз работы приводит к тому, что в основе успеха НИОКР (насколько он возможен на о</w:t>
      </w:r>
      <w:r>
        <w:t>с</w:t>
      </w:r>
      <w:r>
        <w:t>нове предшествующих достижений науки и техники) лежит этика уч</w:t>
      </w:r>
      <w:r>
        <w:t>а</w:t>
      </w:r>
      <w:r>
        <w:t>стников НИОКР, начиная от руководителя и кончая вспомог</w:t>
      </w:r>
      <w:r>
        <w:t>а</w:t>
      </w:r>
      <w:r>
        <w:t>тельным (техническим) персон</w:t>
      </w:r>
      <w:r>
        <w:t>а</w:t>
      </w:r>
      <w:r>
        <w:t>лом.</w:t>
      </w:r>
      <w:r w:rsidRPr="00F35044">
        <w:rPr>
          <w:vertAlign w:val="superscript"/>
        </w:rPr>
        <w:t>[CXV]</w:t>
      </w:r>
      <w:r>
        <w:t xml:space="preserve"> </w:t>
      </w:r>
    </w:p>
    <w:p w14:paraId="25C8B791" w14:textId="77777777" w:rsidR="00F35044" w:rsidRDefault="00F35044" w:rsidP="001C05E6">
      <w:pPr>
        <w:pStyle w:val="a6"/>
      </w:pPr>
      <w:r>
        <w:t>Всякая НИОКР — это этическая система, в которой опред</w:t>
      </w:r>
      <w:r>
        <w:t>е</w:t>
      </w:r>
      <w:r>
        <w:t>ляющую роль играет взаи</w:t>
      </w:r>
      <w:r>
        <w:t>м</w:t>
      </w:r>
      <w:r>
        <w:t>ное доверие и честное отношение к труду самих участников НИОКР. И соответственно провал и крах НИОКР это, прежде всего прочего — крах системы этики всех её участн</w:t>
      </w:r>
      <w:r>
        <w:t>и</w:t>
      </w:r>
      <w:r>
        <w:t>ков.</w:t>
      </w:r>
    </w:p>
    <w:p w14:paraId="2036F418" w14:textId="77777777" w:rsidR="00F35044" w:rsidRDefault="00F35044">
      <w:pPr>
        <w:pStyle w:val="PlainText"/>
      </w:pPr>
      <w:r>
        <w:t>Однако, не понимая этого, многие ретивые начальники, ос</w:t>
      </w:r>
      <w:r>
        <w:t>о</w:t>
      </w:r>
      <w:r>
        <w:t>бенно не знающие существа дела (существа НИОКР и её пробл</w:t>
      </w:r>
      <w:r>
        <w:t>е</w:t>
      </w:r>
      <w:r>
        <w:t>матики), будучи подвержены «административному зуду», видят своё пр</w:t>
      </w:r>
      <w:r>
        <w:t>и</w:t>
      </w:r>
      <w:r>
        <w:t>звание в осуществлении ежедневного или еженедельного «оперативного контроля» — объективно невозможного — и ра</w:t>
      </w:r>
      <w:r>
        <w:t>з</w:t>
      </w:r>
      <w:r>
        <w:t>водят формализм, доводя систему отчётности до абсурда и, по</w:t>
      </w:r>
      <w:r>
        <w:t>д</w:t>
      </w:r>
      <w:r>
        <w:t>меняя заботой о системе регулярной отчётности заботу о деле, вредят делу. В итоге дело те</w:t>
      </w:r>
      <w:r>
        <w:t>р</w:t>
      </w:r>
      <w:r>
        <w:t>пит ущерб, а то и крах.</w:t>
      </w:r>
    </w:p>
    <w:p w14:paraId="773EFBF5" w14:textId="3CB9C380" w:rsidR="00F35044" w:rsidRDefault="00F35044">
      <w:pPr>
        <w:pStyle w:val="a6"/>
      </w:pPr>
      <w:r>
        <w:t>Система же контроля на основе учёта «капвложений» при в</w:t>
      </w:r>
      <w:r>
        <w:t>е</w:t>
      </w:r>
      <w:r>
        <w:t>дении НИОКР</w:t>
      </w:r>
      <w:r w:rsidRPr="00F35044">
        <w:rPr>
          <w:vertAlign w:val="superscript"/>
        </w:rPr>
        <w:t>[CXVI]</w:t>
      </w:r>
      <w:r>
        <w:t xml:space="preserve"> носит изключ</w:t>
      </w:r>
      <w:r>
        <w:t>и</w:t>
      </w:r>
      <w:r>
        <w:t>тельно справочно-регистра</w:t>
      </w:r>
      <w:r>
        <w:softHyphen/>
        <w:t>ци</w:t>
      </w:r>
      <w:r>
        <w:softHyphen/>
        <w:t>он</w:t>
      </w:r>
      <w:r>
        <w:softHyphen/>
        <w:t>ный характер, поскольку может только ответить на вопрос: «Сколь</w:t>
      </w:r>
      <w:r>
        <w:softHyphen/>
        <w:t>ко всё это стоит?», — но не на вопрос: «Хорошо ли, успешно ли идёт НИОКР? Достигаются ли поставленные в НИОКР цели?»</w:t>
      </w:r>
    </w:p>
    <w:p w14:paraId="4654CB88" w14:textId="77777777" w:rsidR="00F35044" w:rsidRDefault="00F35044">
      <w:pPr>
        <w:pStyle w:val="PlainText"/>
      </w:pPr>
      <w:r>
        <w:t>Тем не менее, она должна сопровождать ведение НИОКР то</w:t>
      </w:r>
      <w:r>
        <w:t>ч</w:t>
      </w:r>
      <w:r>
        <w:t>но также, как и ведение производс</w:t>
      </w:r>
      <w:r>
        <w:t>т</w:t>
      </w:r>
      <w:r>
        <w:t>ва, поскольку при проведении на протяжении многих лет ряда НИОКР предприятием, специал</w:t>
      </w:r>
      <w:r>
        <w:t>и</w:t>
      </w:r>
      <w:r>
        <w:t>зирующимся в какой-либо области, система контроля на основе «капвло</w:t>
      </w:r>
      <w:r>
        <w:softHyphen/>
        <w:t>же</w:t>
      </w:r>
      <w:r>
        <w:softHyphen/>
        <w:t>ний» порождает нормативно-статистическую базу п</w:t>
      </w:r>
      <w:r>
        <w:t>о</w:t>
      </w:r>
      <w:r>
        <w:t>требляемых в ходе НИОКР ресурсов, поддающихся бухгалте</w:t>
      </w:r>
      <w:r>
        <w:t>р</w:t>
      </w:r>
      <w:r>
        <w:t xml:space="preserve">скому учёту по факту их разходования, что является </w:t>
      </w:r>
      <w:r>
        <w:rPr>
          <w:i/>
        </w:rPr>
        <w:lastRenderedPageBreak/>
        <w:t xml:space="preserve">только одной из основ </w:t>
      </w:r>
      <w:r>
        <w:t>для планирования тематически сходных НИОКР и их эт</w:t>
      </w:r>
      <w:r>
        <w:t>а</w:t>
      </w:r>
      <w:r>
        <w:t>пов на перспективу.</w:t>
      </w:r>
    </w:p>
    <w:p w14:paraId="3E10FF0B" w14:textId="77777777" w:rsidR="00F35044" w:rsidRDefault="00F35044">
      <w:pPr>
        <w:pStyle w:val="aa"/>
      </w:pPr>
      <w:r>
        <w:t>*               *</w:t>
      </w:r>
      <w:r>
        <w:br/>
        <w:t>*</w:t>
      </w:r>
    </w:p>
    <w:p w14:paraId="2D150C48" w14:textId="7EBAB264" w:rsidR="00F35044" w:rsidRDefault="00F35044">
      <w:pPr>
        <w:pStyle w:val="PlainText"/>
      </w:pPr>
      <w:r>
        <w:t>Всё сказанное здесь о метрологической состоятельности зад</w:t>
      </w:r>
      <w:r>
        <w:t>а</w:t>
      </w:r>
      <w:r>
        <w:t>ваемых и контрольных показат</w:t>
      </w:r>
      <w:r>
        <w:t>е</w:t>
      </w:r>
      <w:r>
        <w:t>лей</w:t>
      </w:r>
      <w:r w:rsidRPr="00F35044">
        <w:rPr>
          <w:vertAlign w:val="superscript"/>
        </w:rPr>
        <w:t>[CXVII]</w:t>
      </w:r>
      <w:r>
        <w:t xml:space="preserve"> и системах контроля, хотя большей частью и не находит ясного </w:t>
      </w:r>
      <w:r>
        <w:rPr>
          <w:i/>
        </w:rPr>
        <w:t>управленчески</w:t>
      </w:r>
      <w:r>
        <w:t xml:space="preserve"> мотивирова</w:t>
      </w:r>
      <w:r>
        <w:t>н</w:t>
      </w:r>
      <w:r>
        <w:t>ного выражения и обоснования в учебниках и монографиях по микроэкономике и внутрифи</w:t>
      </w:r>
      <w:r>
        <w:t>р</w:t>
      </w:r>
      <w:r>
        <w:t>менному планированию</w:t>
      </w:r>
      <w:r w:rsidRPr="00F35044">
        <w:rPr>
          <w:vertAlign w:val="superscript"/>
        </w:rPr>
        <w:t>[CXVIII]</w:t>
      </w:r>
      <w:r>
        <w:t>, тем не менее под давлением жизненных обстоятельств находит своё в</w:t>
      </w:r>
      <w:r>
        <w:t>ы</w:t>
      </w:r>
      <w:r>
        <w:t>ражение в практике организации управления подавляющего большинства процветающих долгоживущих фирм в странах с ра</w:t>
      </w:r>
      <w:r>
        <w:t>з</w:t>
      </w:r>
      <w:r>
        <w:t>витыми трад</w:t>
      </w:r>
      <w:r>
        <w:t>и</w:t>
      </w:r>
      <w:r>
        <w:t>циями рыночной экономики; и особенно, — в больших фирмах, устойчивость которых требует эффективного управления многими комплексами долгосрочных научно-изследо</w:t>
      </w:r>
      <w:r>
        <w:softHyphen/>
        <w:t>ва</w:t>
      </w:r>
      <w:r>
        <w:softHyphen/>
        <w:t>тельских и производственных программ, охватывающих н</w:t>
      </w:r>
      <w:r>
        <w:t>е</w:t>
      </w:r>
      <w:r>
        <w:t>сколько отраслей.</w:t>
      </w:r>
    </w:p>
    <w:p w14:paraId="1B850458" w14:textId="77777777" w:rsidR="00F35044" w:rsidRDefault="00F35044">
      <w:pPr>
        <w:pStyle w:val="PlainText"/>
      </w:pPr>
      <w:r>
        <w:t>В частности, изрядная доля того, что называется в бухгалтерии «аналитический учёт», представляет собой разные стороны фун</w:t>
      </w:r>
      <w:r>
        <w:t>к</w:t>
      </w:r>
      <w:r>
        <w:t>ционирования системы контроля за ходом работ на основе пок</w:t>
      </w:r>
      <w:r>
        <w:t>а</w:t>
      </w:r>
      <w:r>
        <w:t xml:space="preserve">зателя «освоенная доля капвложений». </w:t>
      </w:r>
    </w:p>
    <w:p w14:paraId="590463CE" w14:textId="77777777" w:rsidR="00F35044" w:rsidRDefault="00F35044">
      <w:pPr>
        <w:pStyle w:val="PlainText"/>
      </w:pPr>
      <w:r>
        <w:t>А всё, что входит в теорию и практику «сетевого планиров</w:t>
      </w:r>
      <w:r>
        <w:t>а</w:t>
      </w:r>
      <w:r>
        <w:t>ния», произтекает из выявления рубежей, разделяющих разли</w:t>
      </w:r>
      <w:r>
        <w:t>ч</w:t>
      </w:r>
      <w:r>
        <w:t>ные этапы и фазы работы в целом, на которых объективно во</w:t>
      </w:r>
      <w:r>
        <w:t>з</w:t>
      </w:r>
      <w:r>
        <w:t>можны однозначные оценки «выполнено — не выполнено», «до</w:t>
      </w:r>
      <w:r>
        <w:t>с</w:t>
      </w:r>
      <w:r>
        <w:t>тигнут ожидаемый результат — не до</w:t>
      </w:r>
      <w:r>
        <w:t>с</w:t>
      </w:r>
      <w:r>
        <w:t xml:space="preserve">тигнут» по отношению к каждому из фрагментов работы и работе в целом. </w:t>
      </w:r>
    </w:p>
    <w:p w14:paraId="1875CCC0" w14:textId="77777777" w:rsidR="00F35044" w:rsidRDefault="00F35044">
      <w:pPr>
        <w:pStyle w:val="PlainText"/>
      </w:pPr>
      <w:r>
        <w:t>При этом продолжительность этапов работ между контрол</w:t>
      </w:r>
      <w:r>
        <w:t>ь</w:t>
      </w:r>
      <w:r>
        <w:t>ными рубежами при представлении (отображении) планов работ в виде сетевых гр</w:t>
      </w:r>
      <w:r>
        <w:t>а</w:t>
      </w:r>
      <w:r>
        <w:t xml:space="preserve">фиков задаётся на основе </w:t>
      </w:r>
      <w:r w:rsidRPr="00B25510">
        <w:rPr>
          <w:i/>
        </w:rPr>
        <w:t>нормативной базы</w:t>
      </w:r>
      <w:r>
        <w:t xml:space="preserve"> «технологического времени» ведения различных видов работ, </w:t>
      </w:r>
      <w:r w:rsidRPr="00B25510">
        <w:rPr>
          <w:i/>
        </w:rPr>
        <w:t>п</w:t>
      </w:r>
      <w:r w:rsidRPr="00B25510">
        <w:rPr>
          <w:i/>
        </w:rPr>
        <w:t>о</w:t>
      </w:r>
      <w:r w:rsidRPr="00B25510">
        <w:rPr>
          <w:i/>
        </w:rPr>
        <w:t xml:space="preserve">рождаемой </w:t>
      </w:r>
      <w:r>
        <w:t>системой бухгалтерского учёта разходования ресу</w:t>
      </w:r>
      <w:r>
        <w:t>р</w:t>
      </w:r>
      <w:r>
        <w:t>сов и хронометражём реальных техно</w:t>
      </w:r>
      <w:r>
        <w:softHyphen/>
        <w:t>логических операций при сл</w:t>
      </w:r>
      <w:r>
        <w:t>о</w:t>
      </w:r>
      <w:r>
        <w:t>жившейся организации работ на предприятии, а также в ряде случаев — на основе инту</w:t>
      </w:r>
      <w:r>
        <w:t>и</w:t>
      </w:r>
      <w:r>
        <w:t>тивных оценок.</w:t>
      </w:r>
    </w:p>
    <w:p w14:paraId="7A3C9F56" w14:textId="77777777" w:rsidR="00F35044" w:rsidRDefault="00F35044" w:rsidP="007B0E92">
      <w:pPr>
        <w:pStyle w:val="Heading3"/>
      </w:pPr>
      <w:bookmarkStart w:id="30" w:name="_Toc530473587"/>
      <w:bookmarkStart w:id="31" w:name="_Toc120498357"/>
      <w:r>
        <w:lastRenderedPageBreak/>
        <w:t xml:space="preserve">2.3.3. Обеспечение совместимости </w:t>
      </w:r>
      <w:r>
        <w:br/>
        <w:t>разных планов предприятия: в иерархии подразделений</w:t>
      </w:r>
      <w:r>
        <w:br/>
        <w:t xml:space="preserve"> и в хронологической структуре планов</w:t>
      </w:r>
      <w:bookmarkEnd w:id="30"/>
      <w:bookmarkEnd w:id="31"/>
    </w:p>
    <w:p w14:paraId="02B9B24A" w14:textId="7035A09D" w:rsidR="00F35044" w:rsidRDefault="00F35044">
      <w:pPr>
        <w:pStyle w:val="PlainText"/>
      </w:pPr>
      <w:r>
        <w:t>В России наших дней на многих предприятиях наступило н</w:t>
      </w:r>
      <w:r>
        <w:t>е</w:t>
      </w:r>
      <w:r>
        <w:t>которое отрезвление от злоумы</w:t>
      </w:r>
      <w:r>
        <w:t>ш</w:t>
      </w:r>
      <w:r>
        <w:t>ленно культивировавшегося с середины 1980</w:t>
      </w:r>
      <w:r>
        <w:noBreakHyphen/>
        <w:t>х гг. блефа о способности рынка к «авто</w:t>
      </w:r>
      <w:r>
        <w:softHyphen/>
      </w:r>
      <w:r>
        <w:softHyphen/>
        <w:t>мати</w:t>
      </w:r>
      <w:r>
        <w:softHyphen/>
        <w:t>чес</w:t>
      </w:r>
      <w:r>
        <w:softHyphen/>
        <w:t>кому»</w:t>
      </w:r>
      <w:r w:rsidRPr="00F35044">
        <w:rPr>
          <w:vertAlign w:val="superscript"/>
        </w:rPr>
        <w:t>[CXIX]</w:t>
      </w:r>
      <w:r>
        <w:t xml:space="preserve"> регулированию всей микро- и макроэкономической де</w:t>
      </w:r>
      <w:r>
        <w:t>я</w:t>
      </w:r>
      <w:r>
        <w:t>тельности, вслед</w:t>
      </w:r>
      <w:r>
        <w:softHyphen/>
      </w:r>
      <w:r>
        <w:softHyphen/>
        <w:t>ствие чего перед руководством предприятий н</w:t>
      </w:r>
      <w:r>
        <w:t>ы</w:t>
      </w:r>
      <w:r>
        <w:t>не встаёт вопрос о возобновлении и совершенствовании деятел</w:t>
      </w:r>
      <w:r>
        <w:t>ь</w:t>
      </w:r>
      <w:r>
        <w:t>ности планово-экономических служб и организации внутрифи</w:t>
      </w:r>
      <w:r>
        <w:t>р</w:t>
      </w:r>
      <w:r>
        <w:t>менного планирования, отвечающего условиям рыночной макр</w:t>
      </w:r>
      <w:r>
        <w:t>о</w:t>
      </w:r>
      <w:r>
        <w:t>экономики. Но и на них приходится сталкиваться с мнением о н</w:t>
      </w:r>
      <w:r>
        <w:t>е</w:t>
      </w:r>
      <w:r>
        <w:t>обязательности изпользования сетевых методов во внутрифи</w:t>
      </w:r>
      <w:r>
        <w:t>р</w:t>
      </w:r>
      <w:r>
        <w:t>менном планировании или о возможности осуществления эффе</w:t>
      </w:r>
      <w:r>
        <w:t>к</w:t>
      </w:r>
      <w:r>
        <w:t>тивного планирования вне сетевых мод</w:t>
      </w:r>
      <w:r>
        <w:t>е</w:t>
      </w:r>
      <w:r>
        <w:t xml:space="preserve">лей и т.п. </w:t>
      </w:r>
    </w:p>
    <w:p w14:paraId="28F960BB" w14:textId="77777777" w:rsidR="00F35044" w:rsidRDefault="00F35044">
      <w:pPr>
        <w:pStyle w:val="PlainText"/>
      </w:pPr>
      <w:r>
        <w:t xml:space="preserve">Такого рода воззрения произтекают из того, что, </w:t>
      </w:r>
      <w:r>
        <w:rPr>
          <w:i/>
        </w:rPr>
        <w:t>во-первых,</w:t>
      </w:r>
      <w:r>
        <w:t xml:space="preserve"> жизнь не дожала эти предприятия до того, чтобы их руководство потребовало от внутрифирменного планирования обеспечить ма</w:t>
      </w:r>
      <w:r>
        <w:t>к</w:t>
      </w:r>
      <w:r>
        <w:t xml:space="preserve">симально высокую эффективность деятельности предприятия и его подразделений; </w:t>
      </w:r>
      <w:r>
        <w:rPr>
          <w:i/>
        </w:rPr>
        <w:t>во-вторых,</w:t>
      </w:r>
      <w:r>
        <w:t xml:space="preserve"> </w:t>
      </w:r>
      <w:r>
        <w:rPr>
          <w:b/>
        </w:rPr>
        <w:t>большинство руководителей предприятий и их подразделений</w:t>
      </w:r>
      <w:r>
        <w:t xml:space="preserve"> (как правило, они по образ</w:t>
      </w:r>
      <w:r>
        <w:t>о</w:t>
      </w:r>
      <w:r>
        <w:t>ванию конструкторы и технологии), а также и большинство эк</w:t>
      </w:r>
      <w:r>
        <w:t>о</w:t>
      </w:r>
      <w:r>
        <w:t xml:space="preserve">номистов, в том числе и экономистов-плановиков, </w:t>
      </w:r>
      <w:r>
        <w:rPr>
          <w:b/>
        </w:rPr>
        <w:t>не знают сет</w:t>
      </w:r>
      <w:r>
        <w:rPr>
          <w:b/>
        </w:rPr>
        <w:t>е</w:t>
      </w:r>
      <w:r>
        <w:rPr>
          <w:b/>
        </w:rPr>
        <w:t>вых методов, не пон</w:t>
      </w:r>
      <w:r>
        <w:rPr>
          <w:b/>
        </w:rPr>
        <w:t>и</w:t>
      </w:r>
      <w:r>
        <w:rPr>
          <w:b/>
        </w:rPr>
        <w:t>мают их возможностей, и потому не уме</w:t>
      </w:r>
      <w:r>
        <w:rPr>
          <w:b/>
        </w:rPr>
        <w:softHyphen/>
        <w:t>ют их применять к решению задач план</w:t>
      </w:r>
      <w:r>
        <w:rPr>
          <w:b/>
        </w:rPr>
        <w:t>и</w:t>
      </w:r>
      <w:r>
        <w:rPr>
          <w:b/>
        </w:rPr>
        <w:t>рования и управ</w:t>
      </w:r>
      <w:r>
        <w:rPr>
          <w:b/>
        </w:rPr>
        <w:softHyphen/>
        <w:t>ле</w:t>
      </w:r>
      <w:r>
        <w:rPr>
          <w:b/>
        </w:rPr>
        <w:softHyphen/>
        <w:t>ния предприятиями и их подразделениями на пра</w:t>
      </w:r>
      <w:r>
        <w:rPr>
          <w:b/>
        </w:rPr>
        <w:t>к</w:t>
      </w:r>
      <w:r>
        <w:rPr>
          <w:b/>
        </w:rPr>
        <w:t>тике; а также и к управлению проектами, в которых участв</w:t>
      </w:r>
      <w:r>
        <w:rPr>
          <w:b/>
        </w:rPr>
        <w:t>у</w:t>
      </w:r>
      <w:r>
        <w:rPr>
          <w:b/>
        </w:rPr>
        <w:t>ет более, чем одно предприятие</w:t>
      </w:r>
      <w:r>
        <w:t>. По этой причине сетевые методы не и</w:t>
      </w:r>
      <w:r>
        <w:t>з</w:t>
      </w:r>
      <w:r>
        <w:t>пользуются просто в силу</w:t>
      </w:r>
      <w:r>
        <w:rPr>
          <w:i/>
        </w:rPr>
        <w:t xml:space="preserve"> </w:t>
      </w:r>
      <w:r>
        <w:rPr>
          <w:i/>
          <w:u w:val="single"/>
        </w:rPr>
        <w:t>невежества</w:t>
      </w:r>
      <w:r>
        <w:rPr>
          <w:u w:val="single"/>
        </w:rPr>
        <w:t xml:space="preserve"> професси</w:t>
      </w:r>
      <w:r>
        <w:rPr>
          <w:u w:val="single"/>
        </w:rPr>
        <w:t>о</w:t>
      </w:r>
      <w:r>
        <w:rPr>
          <w:u w:val="single"/>
        </w:rPr>
        <w:t>налов-админис</w:t>
      </w:r>
      <w:r>
        <w:rPr>
          <w:u w:val="single"/>
        </w:rPr>
        <w:softHyphen/>
        <w:t>тра</w:t>
      </w:r>
      <w:r>
        <w:rPr>
          <w:u w:val="single"/>
        </w:rPr>
        <w:softHyphen/>
        <w:t>торов</w:t>
      </w:r>
      <w:r w:rsidRPr="0098756A">
        <w:t>,</w:t>
      </w:r>
      <w:r>
        <w:t xml:space="preserve"> </w:t>
      </w:r>
      <w:r>
        <w:rPr>
          <w:i/>
        </w:rPr>
        <w:t>ставшего господствующе традиционным</w:t>
      </w:r>
      <w:r>
        <w:t>.</w:t>
      </w:r>
    </w:p>
    <w:p w14:paraId="0200A0FC" w14:textId="77777777" w:rsidR="00F35044" w:rsidRPr="00635A0B" w:rsidRDefault="00F35044">
      <w:pPr>
        <w:pStyle w:val="PlainText"/>
        <w:rPr>
          <w:b/>
        </w:rPr>
      </w:pPr>
      <w:r w:rsidRPr="00635A0B">
        <w:rPr>
          <w:b/>
        </w:rPr>
        <w:t>Главное, что можно сказать о сетевых моделях, состоит в сл</w:t>
      </w:r>
      <w:r w:rsidRPr="00635A0B">
        <w:rPr>
          <w:b/>
        </w:rPr>
        <w:t>е</w:t>
      </w:r>
      <w:r w:rsidRPr="00635A0B">
        <w:rPr>
          <w:b/>
        </w:rPr>
        <w:t>дующем:</w:t>
      </w:r>
    </w:p>
    <w:p w14:paraId="6D2C8CC1" w14:textId="77777777" w:rsidR="00F35044" w:rsidRPr="00635A0B" w:rsidRDefault="00F35044" w:rsidP="00580D17">
      <w:pPr>
        <w:pStyle w:val="a3"/>
        <w:numPr>
          <w:ilvl w:val="0"/>
          <w:numId w:val="15"/>
        </w:numPr>
        <w:ind w:left="397" w:hanging="227"/>
        <w:rPr>
          <w:b/>
        </w:rPr>
      </w:pPr>
      <w:r w:rsidRPr="00635A0B">
        <w:rPr>
          <w:b/>
        </w:rPr>
        <w:t>Структура сетевого графика (сетевой модели) одинаково пригодна для решения задач планирования, управления ресурсами и контроля хода работ как на макро- так и на микро- уровнях вс</w:t>
      </w:r>
      <w:r w:rsidRPr="00635A0B">
        <w:rPr>
          <w:b/>
        </w:rPr>
        <w:t>я</w:t>
      </w:r>
      <w:r w:rsidRPr="00635A0B">
        <w:rPr>
          <w:b/>
        </w:rPr>
        <w:t>кой производственно-потребитель</w:t>
      </w:r>
      <w:r w:rsidRPr="00635A0B">
        <w:rPr>
          <w:b/>
        </w:rPr>
        <w:softHyphen/>
        <w:t xml:space="preserve">ской системы. </w:t>
      </w:r>
    </w:p>
    <w:p w14:paraId="6120C492" w14:textId="77777777" w:rsidR="00F35044" w:rsidRPr="00635A0B" w:rsidRDefault="00F35044" w:rsidP="00580D17">
      <w:pPr>
        <w:pStyle w:val="a3"/>
        <w:numPr>
          <w:ilvl w:val="0"/>
          <w:numId w:val="15"/>
        </w:numPr>
        <w:ind w:left="397" w:hanging="227"/>
        <w:rPr>
          <w:b/>
        </w:rPr>
      </w:pPr>
      <w:r w:rsidRPr="00635A0B">
        <w:rPr>
          <w:b/>
        </w:rPr>
        <w:lastRenderedPageBreak/>
        <w:t>Это — одна из наилучших форм наглядного представл</w:t>
      </w:r>
      <w:r w:rsidRPr="00635A0B">
        <w:rPr>
          <w:b/>
        </w:rPr>
        <w:t>е</w:t>
      </w:r>
      <w:r w:rsidRPr="00635A0B">
        <w:rPr>
          <w:b/>
        </w:rPr>
        <w:t>ния больших и продолжительных проектов как системы взаим</w:t>
      </w:r>
      <w:r w:rsidRPr="00635A0B">
        <w:rPr>
          <w:b/>
        </w:rPr>
        <w:t>о</w:t>
      </w:r>
      <w:r w:rsidRPr="00635A0B">
        <w:rPr>
          <w:b/>
        </w:rPr>
        <w:t xml:space="preserve">связей составляющих их работ. </w:t>
      </w:r>
    </w:p>
    <w:p w14:paraId="4121FA91" w14:textId="77777777" w:rsidR="00F35044" w:rsidRPr="00635A0B" w:rsidRDefault="00F35044" w:rsidP="00580D17">
      <w:pPr>
        <w:pStyle w:val="a3"/>
        <w:numPr>
          <w:ilvl w:val="0"/>
          <w:numId w:val="15"/>
        </w:numPr>
        <w:ind w:left="397" w:hanging="227"/>
        <w:rPr>
          <w:b/>
        </w:rPr>
      </w:pPr>
      <w:r w:rsidRPr="00635A0B">
        <w:rPr>
          <w:b/>
        </w:rPr>
        <w:t>И эта система членения работ на взаимно связанные с</w:t>
      </w:r>
      <w:r w:rsidRPr="00635A0B">
        <w:rPr>
          <w:b/>
        </w:rPr>
        <w:t>о</w:t>
      </w:r>
      <w:r w:rsidRPr="00635A0B">
        <w:rPr>
          <w:b/>
        </w:rPr>
        <w:t>ставляющие может быть доведена во всех случаях до тр</w:t>
      </w:r>
      <w:r w:rsidRPr="00635A0B">
        <w:rPr>
          <w:b/>
        </w:rPr>
        <w:t>е</w:t>
      </w:r>
      <w:r w:rsidRPr="00635A0B">
        <w:rPr>
          <w:b/>
        </w:rPr>
        <w:t>буемой степени детальности представления каждого из этапов осущест</w:t>
      </w:r>
      <w:r w:rsidRPr="00635A0B">
        <w:rPr>
          <w:b/>
        </w:rPr>
        <w:t>в</w:t>
      </w:r>
      <w:r w:rsidRPr="00635A0B">
        <w:rPr>
          <w:b/>
        </w:rPr>
        <w:t>ления проекта.</w:t>
      </w:r>
    </w:p>
    <w:p w14:paraId="4F966B3C" w14:textId="404599F9" w:rsidR="00F35044" w:rsidRDefault="00F35044">
      <w:pPr>
        <w:pStyle w:val="a6"/>
      </w:pPr>
      <w:r>
        <w:t>Благодаря этому управление предприятием и его подраздел</w:t>
      </w:r>
      <w:r>
        <w:t>е</w:t>
      </w:r>
      <w:r>
        <w:t>ниями на основе сетевых моделей может быть организовано методологически единообразно в одних и тех же формах от</w:t>
      </w:r>
      <w:r>
        <w:t>о</w:t>
      </w:r>
      <w:r>
        <w:t>бражения информации на всех уровнях управления предпр</w:t>
      </w:r>
      <w:r>
        <w:t>и</w:t>
      </w:r>
      <w:r>
        <w:t>ятием и его подразделениями; а также и при разработке пл</w:t>
      </w:r>
      <w:r>
        <w:t>а</w:t>
      </w:r>
      <w:r>
        <w:t>нов и комплексных программ в пределах всей перспективы, охватываемой системой внутрифирменного планирования пре</w:t>
      </w:r>
      <w:r>
        <w:t>д</w:t>
      </w:r>
      <w:r>
        <w:t>приятия.</w:t>
      </w:r>
      <w:r w:rsidRPr="00F35044">
        <w:rPr>
          <w:vertAlign w:val="superscript"/>
        </w:rPr>
        <w:t>[CXX]</w:t>
      </w:r>
      <w:r>
        <w:t xml:space="preserve"> </w:t>
      </w:r>
    </w:p>
    <w:p w14:paraId="589CBF7A" w14:textId="77777777" w:rsidR="00F35044" w:rsidRDefault="00F35044">
      <w:pPr>
        <w:pStyle w:val="PlainText"/>
      </w:pPr>
      <w:r>
        <w:t>Это произтекает из того, что к числу характеристик всякой с</w:t>
      </w:r>
      <w:r>
        <w:t>е</w:t>
      </w:r>
      <w:r>
        <w:t>тевой модели принадлежат два н</w:t>
      </w:r>
      <w:r>
        <w:t>а</w:t>
      </w:r>
      <w:r>
        <w:t>бора параметров описываемого моделью прое</w:t>
      </w:r>
      <w:r>
        <w:t>к</w:t>
      </w:r>
      <w:r>
        <w:t xml:space="preserve">та, работы (заказа) или их фрагментов: входной и выходной. </w:t>
      </w:r>
    </w:p>
    <w:p w14:paraId="106A8DA1" w14:textId="77777777" w:rsidR="00F35044" w:rsidRDefault="00F35044">
      <w:pPr>
        <w:pStyle w:val="PlainText"/>
      </w:pPr>
      <w:r>
        <w:t xml:space="preserve">Соответственно, на основе обеспечения взаимно однозначного соответствия наборов входных и выходных параметров одно </w:t>
      </w:r>
      <w:r>
        <w:rPr>
          <w:i/>
        </w:rPr>
        <w:t>множество</w:t>
      </w:r>
      <w:r>
        <w:t xml:space="preserve"> сетевых моделей может быть состыковано с другим </w:t>
      </w:r>
      <w:r>
        <w:rPr>
          <w:i/>
        </w:rPr>
        <w:t>множеством</w:t>
      </w:r>
      <w:r>
        <w:t xml:space="preserve"> сетевых моделей; а всякий фрагмент сетевой мод</w:t>
      </w:r>
      <w:r>
        <w:t>е</w:t>
      </w:r>
      <w:r>
        <w:t>ли может быть вычленен из неё и представлен с большей степ</w:t>
      </w:r>
      <w:r>
        <w:t>е</w:t>
      </w:r>
      <w:r>
        <w:t>нью детальности как условно самостоятельная сетевая модель, обсл</w:t>
      </w:r>
      <w:r>
        <w:t>у</w:t>
      </w:r>
      <w:r>
        <w:t>живающая иерархически низший уровень управления или обслуживающая задачи краткосрочного планирования при осущ</w:t>
      </w:r>
      <w:r>
        <w:t>е</w:t>
      </w:r>
      <w:r>
        <w:t>ствлении до</w:t>
      </w:r>
      <w:r>
        <w:t>л</w:t>
      </w:r>
      <w:r>
        <w:t xml:space="preserve">госрочных проектов или комплексных программ. </w:t>
      </w:r>
    </w:p>
    <w:p w14:paraId="62C818F3" w14:textId="77777777" w:rsidR="00F35044" w:rsidRDefault="00F35044">
      <w:pPr>
        <w:pStyle w:val="PlainText"/>
      </w:pPr>
      <w:r>
        <w:t>На тех же принципах взаимно однозначного соответствия н</w:t>
      </w:r>
      <w:r>
        <w:t>а</w:t>
      </w:r>
      <w:r>
        <w:t>боров входных и выходных пар</w:t>
      </w:r>
      <w:r>
        <w:t>а</w:t>
      </w:r>
      <w:r>
        <w:t>метров фрагментарные сетевые модели склад</w:t>
      </w:r>
      <w:r>
        <w:t>ы</w:t>
      </w:r>
      <w:r>
        <w:t>ваются в иерархически высшие сетевые модели или хронологически более протяженные сетевые модели. При этом избыточная для иерархически высших или хронологически более продолжительных сетевых моделей детальность слага</w:t>
      </w:r>
      <w:r>
        <w:t>ю</w:t>
      </w:r>
      <w:r>
        <w:t>щих их компонент может быть опущена.</w:t>
      </w:r>
    </w:p>
    <w:p w14:paraId="31721CB6" w14:textId="77777777" w:rsidR="00F35044" w:rsidRDefault="00F35044">
      <w:pPr>
        <w:pStyle w:val="PlainText"/>
      </w:pPr>
      <w:r>
        <w:t>В практических приложениях это означает, что на основе вз</w:t>
      </w:r>
      <w:r>
        <w:t>а</w:t>
      </w:r>
      <w:r>
        <w:t xml:space="preserve">имно однозначного соответствия наборов входных и выходных </w:t>
      </w:r>
      <w:r>
        <w:lastRenderedPageBreak/>
        <w:t>параметров вычлененного фрагмента укрупнённой сетевой мод</w:t>
      </w:r>
      <w:r>
        <w:t>е</w:t>
      </w:r>
      <w:r>
        <w:t>ли и его детализированного аналога, представляющего собой у</w:t>
      </w:r>
      <w:r>
        <w:t>с</w:t>
      </w:r>
      <w:r>
        <w:t>ловно самостоятельную сетевую модель, практически автомат</w:t>
      </w:r>
      <w:r>
        <w:t>и</w:t>
      </w:r>
      <w:r>
        <w:t>чески обеспечивается взаимно однозначный переход в обоих н</w:t>
      </w:r>
      <w:r>
        <w:t>а</w:t>
      </w:r>
      <w:r>
        <w:t>правл</w:t>
      </w:r>
      <w:r>
        <w:t>е</w:t>
      </w:r>
      <w:r>
        <w:t>ниях от планов одного иерархического уровня к планам другого иерархического уровня, а так же и от планов, на протяж</w:t>
      </w:r>
      <w:r>
        <w:t>е</w:t>
      </w:r>
      <w:r>
        <w:t>нии р</w:t>
      </w:r>
      <w:r>
        <w:t>а</w:t>
      </w:r>
      <w:r>
        <w:t>боты в целом охватывающих одни календарные сроки, к планам, охватывающим другие календарные сроки. И такой пер</w:t>
      </w:r>
      <w:r>
        <w:t>е</w:t>
      </w:r>
      <w:r>
        <w:t>ход м</w:t>
      </w:r>
      <w:r>
        <w:t>о</w:t>
      </w:r>
      <w:r>
        <w:t xml:space="preserve">жет быть осуществлён всегда </w:t>
      </w:r>
      <w:r>
        <w:rPr>
          <w:i/>
        </w:rPr>
        <w:t>без потерь управленчески значимой — для каждого из уровней — информации,</w:t>
      </w:r>
      <w:r>
        <w:t xml:space="preserve"> т.е. без н</w:t>
      </w:r>
      <w:r>
        <w:t>а</w:t>
      </w:r>
      <w:r>
        <w:t>рушения слаженности системы планов пре</w:t>
      </w:r>
      <w:r>
        <w:t>д</w:t>
      </w:r>
      <w:r>
        <w:t>приятия</w:t>
      </w:r>
      <w:r>
        <w:rPr>
          <w:i/>
        </w:rPr>
        <w:t>.</w:t>
      </w:r>
    </w:p>
    <w:p w14:paraId="01C44451" w14:textId="77777777" w:rsidR="00F35044" w:rsidRDefault="00F35044">
      <w:pPr>
        <w:pStyle w:val="PlainText"/>
      </w:pPr>
      <w:r>
        <w:t>Взаимное соответствие и взаимная обусловле</w:t>
      </w:r>
      <w:r>
        <w:t>н</w:t>
      </w:r>
      <w:r>
        <w:t>ность планов различных иерархических уровней обеспечивается при выполн</w:t>
      </w:r>
      <w:r>
        <w:t>е</w:t>
      </w:r>
      <w:r>
        <w:t>нии следующего с</w:t>
      </w:r>
      <w:r>
        <w:t>о</w:t>
      </w:r>
      <w:r>
        <w:t xml:space="preserve">отношения: </w:t>
      </w:r>
    </w:p>
    <w:p w14:paraId="617D94DE" w14:textId="77777777" w:rsidR="00F35044" w:rsidRDefault="00F35044">
      <w:pPr>
        <w:pStyle w:val="a6"/>
      </w:pPr>
      <w:r>
        <w:t>При попарном сопоставлении планов подразделений двух с</w:t>
      </w:r>
      <w:r>
        <w:t>о</w:t>
      </w:r>
      <w:r>
        <w:t>седних иерархических уровней в структуре предприятия ко</w:t>
      </w:r>
      <w:r>
        <w:t>н</w:t>
      </w:r>
      <w:r>
        <w:t>трольные показатели, задаваемые в иерархически высшем плане для иерархически низшего плана, предстают в иерарх</w:t>
      </w:r>
      <w:r>
        <w:t>и</w:t>
      </w:r>
      <w:r>
        <w:t>чески низшем плане как компоненты вектора целей, т.е. как задачи, которые предстоит решить на иерархически низшем уровне для т</w:t>
      </w:r>
      <w:r>
        <w:t>о</w:t>
      </w:r>
      <w:r>
        <w:t xml:space="preserve">го, чтобы был выполнен план иерархически высшего уровня. </w:t>
      </w:r>
    </w:p>
    <w:p w14:paraId="29C4E065" w14:textId="77777777" w:rsidR="00F35044" w:rsidRDefault="00F35044">
      <w:pPr>
        <w:pStyle w:val="PlainText"/>
      </w:pPr>
      <w:r>
        <w:t>Какие-то контрольные показатели плана, возпринятые как з</w:t>
      </w:r>
      <w:r>
        <w:t>а</w:t>
      </w:r>
      <w:r>
        <w:t>дачи на следующем за ним и</w:t>
      </w:r>
      <w:r>
        <w:t>е</w:t>
      </w:r>
      <w:r>
        <w:t>рархически более низком уровне, могут быть трансформированы на нём в контрольные пок</w:t>
      </w:r>
      <w:r>
        <w:t>а</w:t>
      </w:r>
      <w:r>
        <w:t>затели для следующего в иерархии ещё более низкого уровня структу</w:t>
      </w:r>
      <w:r>
        <w:t>р</w:t>
      </w:r>
      <w:r>
        <w:t>ных подразделений предприятия.</w:t>
      </w:r>
    </w:p>
    <w:p w14:paraId="00E141B6" w14:textId="77777777" w:rsidR="00F35044" w:rsidRDefault="00F35044">
      <w:pPr>
        <w:pStyle w:val="PlainText"/>
      </w:pPr>
      <w:r>
        <w:t>С другой стороны, в общем случае разсмотрения — иерарх</w:t>
      </w:r>
      <w:r>
        <w:t>и</w:t>
      </w:r>
      <w:r>
        <w:t>чески низшие уровни в своей деятельности неизбежно сталкив</w:t>
      </w:r>
      <w:r>
        <w:t>а</w:t>
      </w:r>
      <w:r>
        <w:t>ются с проблемами, разрешение которых выходит за пределы их ко</w:t>
      </w:r>
      <w:r>
        <w:t>м</w:t>
      </w:r>
      <w:r>
        <w:t xml:space="preserve">петенции и должностных полномочий. </w:t>
      </w:r>
    </w:p>
    <w:p w14:paraId="5CA28D60" w14:textId="7E7D02EC" w:rsidR="00F35044" w:rsidRDefault="00F35044">
      <w:pPr>
        <w:pStyle w:val="a6"/>
      </w:pPr>
      <w:r>
        <w:t>При так называемом «встречном планировании»</w:t>
      </w:r>
      <w:r w:rsidRPr="00F35044">
        <w:rPr>
          <w:vertAlign w:val="superscript"/>
        </w:rPr>
        <w:t>[CXXI]</w:t>
      </w:r>
      <w:r>
        <w:t xml:space="preserve"> иерархич</w:t>
      </w:r>
      <w:r>
        <w:t>е</w:t>
      </w:r>
      <w:r>
        <w:t xml:space="preserve">ски низшие уровни </w:t>
      </w:r>
      <w:r>
        <w:rPr>
          <w:i/>
        </w:rPr>
        <w:t>ОБЯЗАНЫ уведомлять иерархически вы</w:t>
      </w:r>
      <w:r>
        <w:rPr>
          <w:i/>
        </w:rPr>
        <w:t>с</w:t>
      </w:r>
      <w:r>
        <w:rPr>
          <w:i/>
        </w:rPr>
        <w:t>шие уровни о во</w:t>
      </w:r>
      <w:r>
        <w:rPr>
          <w:i/>
        </w:rPr>
        <w:t>з</w:t>
      </w:r>
      <w:r>
        <w:rPr>
          <w:i/>
        </w:rPr>
        <w:t>никновении таких проблем и ставить перед ними задачи по их разрешению,</w:t>
      </w:r>
      <w:r>
        <w:t xml:space="preserve"> поскольку это необх</w:t>
      </w:r>
      <w:r>
        <w:t>о</w:t>
      </w:r>
      <w:r>
        <w:t>димо для обеспечения успешной работы иерархически низших уровней и поддержания целостности си</w:t>
      </w:r>
      <w:r>
        <w:t>с</w:t>
      </w:r>
      <w:r>
        <w:t xml:space="preserve">темы. </w:t>
      </w:r>
    </w:p>
    <w:p w14:paraId="631686CC" w14:textId="77777777" w:rsidR="00F35044" w:rsidRDefault="00F35044">
      <w:pPr>
        <w:pStyle w:val="a7"/>
      </w:pPr>
      <w:r>
        <w:lastRenderedPageBreak/>
        <w:t>Но поскольку иерархически низшие уровни не имеют вл</w:t>
      </w:r>
      <w:r>
        <w:t>а</w:t>
      </w:r>
      <w:r>
        <w:t>стных полномочий в отношении и</w:t>
      </w:r>
      <w:r>
        <w:t>е</w:t>
      </w:r>
      <w:r>
        <w:t>рархически высших, то одна из системных ошибок в практике планирования с</w:t>
      </w:r>
      <w:r>
        <w:t>о</w:t>
      </w:r>
      <w:r>
        <w:t>стоит в том, что иерархически высшие уровни уведомл</w:t>
      </w:r>
      <w:r>
        <w:t>е</w:t>
      </w:r>
      <w:r>
        <w:t>ние их о проблемах и постановку задач перед ними иера</w:t>
      </w:r>
      <w:r>
        <w:t>р</w:t>
      </w:r>
      <w:r>
        <w:t xml:space="preserve">хически низшими уровнями </w:t>
      </w:r>
      <w:r>
        <w:rPr>
          <w:i/>
        </w:rPr>
        <w:t>не разценивают в качестве нормальной составляющей своей де</w:t>
      </w:r>
      <w:r>
        <w:rPr>
          <w:i/>
        </w:rPr>
        <w:t>я</w:t>
      </w:r>
      <w:r>
        <w:rPr>
          <w:i/>
        </w:rPr>
        <w:t>тельности и процесса управления в целом,</w:t>
      </w:r>
      <w:r>
        <w:t xml:space="preserve"> а п</w:t>
      </w:r>
      <w:r>
        <w:t>о</w:t>
      </w:r>
      <w:r>
        <w:t>лагают, что они якобы имеют дело с докучливыми просителями или с попытками низших вмешаться в дела иерархически высших уровней упра</w:t>
      </w:r>
      <w:r>
        <w:t>в</w:t>
      </w:r>
      <w:r>
        <w:t xml:space="preserve">ления. </w:t>
      </w:r>
    </w:p>
    <w:p w14:paraId="723E2D21" w14:textId="168CF0C2" w:rsidR="00F35044" w:rsidRDefault="00F35044">
      <w:pPr>
        <w:pStyle w:val="PlainText"/>
      </w:pPr>
      <w:r>
        <w:t>В действительности же при таком, — обусловленном невеж</w:t>
      </w:r>
      <w:r>
        <w:t>е</w:t>
      </w:r>
      <w:r>
        <w:t xml:space="preserve">ством и спесью, — отношении администраторов иерархически высших уровней к </w:t>
      </w:r>
      <w:r>
        <w:rPr>
          <w:i/>
        </w:rPr>
        <w:t>уведомлению «верхов» о проблемах и пост</w:t>
      </w:r>
      <w:r>
        <w:rPr>
          <w:i/>
        </w:rPr>
        <w:t>а</w:t>
      </w:r>
      <w:r>
        <w:rPr>
          <w:i/>
        </w:rPr>
        <w:t xml:space="preserve">новке перед ними управленческих задач «снизу» </w:t>
      </w:r>
      <w:r>
        <w:t>рвётся один из важнейших контуров циркуляции информации в системе упра</w:t>
      </w:r>
      <w:r>
        <w:t>в</w:t>
      </w:r>
      <w:r>
        <w:t>ления, что может повлечь за собой очень тяжёлые последствия</w:t>
      </w:r>
      <w:r w:rsidRPr="00F35044">
        <w:rPr>
          <w:vertAlign w:val="superscript"/>
        </w:rPr>
        <w:t>[CXXII]</w:t>
      </w:r>
      <w:r>
        <w:t>.</w:t>
      </w:r>
    </w:p>
    <w:p w14:paraId="56562FD7" w14:textId="77777777" w:rsidR="00F35044" w:rsidRDefault="00F35044">
      <w:pPr>
        <w:pStyle w:val="PlainText"/>
      </w:pPr>
      <w:r>
        <w:t>В хронологической преемственности планов итоговые (отчё</w:t>
      </w:r>
      <w:r>
        <w:t>т</w:t>
      </w:r>
      <w:r>
        <w:t>ные) показатели хронологически более ранних работ стан</w:t>
      </w:r>
      <w:r>
        <w:t>о</w:t>
      </w:r>
      <w:r>
        <w:t>вятся изходными данн</w:t>
      </w:r>
      <w:r>
        <w:t>ы</w:t>
      </w:r>
      <w:r>
        <w:t>ми для ведения хронологически более поздних работ в их очерёдности.</w:t>
      </w:r>
    </w:p>
    <w:p w14:paraId="437637D4" w14:textId="4D113D16" w:rsidR="00F35044" w:rsidRDefault="00F35044">
      <w:pPr>
        <w:pStyle w:val="a6"/>
      </w:pPr>
      <w:r>
        <w:t>При этом всякий заказ (производственный или НИОКР) пре</w:t>
      </w:r>
      <w:r>
        <w:t>д</w:t>
      </w:r>
      <w:r>
        <w:t xml:space="preserve">стаёт как </w:t>
      </w:r>
      <w:r>
        <w:rPr>
          <w:i/>
        </w:rPr>
        <w:t>обусловленный технологическим временем соста</w:t>
      </w:r>
      <w:r>
        <w:rPr>
          <w:i/>
        </w:rPr>
        <w:t>в</w:t>
      </w:r>
      <w:r>
        <w:rPr>
          <w:i/>
        </w:rPr>
        <w:t>ляющих его фаз и этапов</w:t>
      </w:r>
      <w:r w:rsidRPr="00F35044">
        <w:rPr>
          <w:vertAlign w:val="superscript"/>
        </w:rPr>
        <w:t>[CXXIII]</w:t>
      </w:r>
      <w:r>
        <w:rPr>
          <w:i/>
        </w:rPr>
        <w:t xml:space="preserve"> </w:t>
      </w:r>
      <w:r>
        <w:t>сетевой график, который при вкл</w:t>
      </w:r>
      <w:r>
        <w:t>ю</w:t>
      </w:r>
      <w:r>
        <w:t>чении его в план работ привязывается к реальной к</w:t>
      </w:r>
      <w:r>
        <w:t>а</w:t>
      </w:r>
      <w:r>
        <w:t>лендарной ритмике жизни общества. Соответс</w:t>
      </w:r>
      <w:r>
        <w:t>т</w:t>
      </w:r>
      <w:r>
        <w:t xml:space="preserve">венно, сводный план предприятия предстаёт как номенклатурно-календарный и представляет собой совокупность </w:t>
      </w:r>
      <w:r>
        <w:rPr>
          <w:i/>
        </w:rPr>
        <w:t>сетевых графиков всех включённых в план заказов, привязанных к календ</w:t>
      </w:r>
      <w:r>
        <w:rPr>
          <w:i/>
        </w:rPr>
        <w:t>а</w:t>
      </w:r>
      <w:r>
        <w:rPr>
          <w:i/>
        </w:rPr>
        <w:t>рю, изходя из динамики загрузки и высвобождения производственных мощностей подраздел</w:t>
      </w:r>
      <w:r>
        <w:rPr>
          <w:i/>
        </w:rPr>
        <w:t>е</w:t>
      </w:r>
      <w:r>
        <w:rPr>
          <w:i/>
        </w:rPr>
        <w:t>ний предприятия</w:t>
      </w:r>
      <w:r>
        <w:t xml:space="preserve">. </w:t>
      </w:r>
    </w:p>
    <w:p w14:paraId="294888FF" w14:textId="77777777" w:rsidR="00F35044" w:rsidRDefault="00F35044">
      <w:pPr>
        <w:pStyle w:val="PlainText"/>
      </w:pPr>
      <w:r>
        <w:t>Алгоритмы разного назначения, предназначенные для обр</w:t>
      </w:r>
      <w:r>
        <w:t>а</w:t>
      </w:r>
      <w:r>
        <w:t>ботки сетевых моделей в решении задач планирования и оптим</w:t>
      </w:r>
      <w:r>
        <w:t>и</w:t>
      </w:r>
      <w:r>
        <w:t>зации управления работами, во множестве описаны в литературе. В мире за последние несколько десятилетий созд</w:t>
      </w:r>
      <w:r>
        <w:t>а</w:t>
      </w:r>
      <w:r>
        <w:t>ны и доказали свою работоспособность множество программ для ЭВМ, реал</w:t>
      </w:r>
      <w:r>
        <w:t>и</w:t>
      </w:r>
      <w:r>
        <w:t xml:space="preserve">зующие эти алгоритмы. Практически всё, что необходимо в </w:t>
      </w:r>
      <w:r>
        <w:lastRenderedPageBreak/>
        <w:t>пра</w:t>
      </w:r>
      <w:r>
        <w:t>к</w:t>
      </w:r>
      <w:r>
        <w:t>тике управления предприятием и его подразд</w:t>
      </w:r>
      <w:r>
        <w:t>е</w:t>
      </w:r>
      <w:r>
        <w:t xml:space="preserve">лениями, в сетевых методах уже формализовано и доведено до удобных форм сбора, обработки и представления информации. </w:t>
      </w:r>
    </w:p>
    <w:p w14:paraId="5EBC7554" w14:textId="77777777" w:rsidR="00F35044" w:rsidRDefault="00F35044">
      <w:pPr>
        <w:pStyle w:val="a6"/>
      </w:pPr>
      <w:r>
        <w:t>Но в управлении предприятием на основе сет</w:t>
      </w:r>
      <w:r>
        <w:t>е</w:t>
      </w:r>
      <w:r>
        <w:t xml:space="preserve">вых моделей есть две плохо формализуемых </w:t>
      </w:r>
      <w:r>
        <w:rPr>
          <w:i/>
        </w:rPr>
        <w:t xml:space="preserve">взаимно связанных </w:t>
      </w:r>
      <w:r>
        <w:t xml:space="preserve">проблемы, без разрешения которых </w:t>
      </w:r>
      <w:r>
        <w:rPr>
          <w:i/>
        </w:rPr>
        <w:t>по отношению к конкретному пре</w:t>
      </w:r>
      <w:r>
        <w:rPr>
          <w:i/>
        </w:rPr>
        <w:t>д</w:t>
      </w:r>
      <w:r>
        <w:rPr>
          <w:i/>
        </w:rPr>
        <w:t xml:space="preserve">приятию и конкретному проекту </w:t>
      </w:r>
      <w:r>
        <w:t>применение сетевых мод</w:t>
      </w:r>
      <w:r>
        <w:t>е</w:t>
      </w:r>
      <w:r>
        <w:t>лей ничего, кроме вр</w:t>
      </w:r>
      <w:r>
        <w:t>е</w:t>
      </w:r>
      <w:r>
        <w:t>да, принести не может:</w:t>
      </w:r>
    </w:p>
    <w:p w14:paraId="7EEDF76C" w14:textId="77777777" w:rsidR="00F35044" w:rsidRDefault="00F35044">
      <w:pPr>
        <w:pStyle w:val="a3"/>
        <w:numPr>
          <w:ilvl w:val="0"/>
          <w:numId w:val="9"/>
        </w:numPr>
      </w:pPr>
      <w:r>
        <w:t>во-первых, необходимо найти ту степень детализации, кот</w:t>
      </w:r>
      <w:r>
        <w:t>о</w:t>
      </w:r>
      <w:r>
        <w:t>рая обеспечивает решение задач планирования, контроля и управления на каждом иерархическом уровне в структуре предприятия и его подразделениях на основе сетевых мод</w:t>
      </w:r>
      <w:r>
        <w:t>е</w:t>
      </w:r>
      <w:r>
        <w:t>лей, не обременяя при этом сотрудников сбором и обрабо</w:t>
      </w:r>
      <w:r>
        <w:t>т</w:t>
      </w:r>
      <w:r>
        <w:t>кой никчёмной для управления информ</w:t>
      </w:r>
      <w:r>
        <w:t>а</w:t>
      </w:r>
      <w:r>
        <w:t>ции;</w:t>
      </w:r>
    </w:p>
    <w:p w14:paraId="0A39D742" w14:textId="77777777" w:rsidR="00F35044" w:rsidRDefault="00F35044">
      <w:pPr>
        <w:pStyle w:val="a3"/>
        <w:numPr>
          <w:ilvl w:val="0"/>
          <w:numId w:val="9"/>
        </w:numPr>
      </w:pPr>
      <w:r>
        <w:t>во-вторых, при избранной степени детальн</w:t>
      </w:r>
      <w:r>
        <w:t>о</w:t>
      </w:r>
      <w:r>
        <w:t>сти необходимо обеспечить метрологическую состоятельность (в смысле, о</w:t>
      </w:r>
      <w:r>
        <w:t>п</w:t>
      </w:r>
      <w:r>
        <w:t>ределённом в предъидущем разде</w:t>
      </w:r>
      <w:r>
        <w:softHyphen/>
        <w:t>ле) всех без изключения з</w:t>
      </w:r>
      <w:r>
        <w:t>а</w:t>
      </w:r>
      <w:r>
        <w:t>даваемых и контрольных показателей всякого плана работ во всём множестве взаимно связанных сетевых моделей.</w:t>
      </w:r>
    </w:p>
    <w:p w14:paraId="6803BD8A" w14:textId="77777777" w:rsidR="00F35044" w:rsidRDefault="00F35044">
      <w:pPr>
        <w:pStyle w:val="PlainText"/>
        <w:spacing w:before="240"/>
      </w:pPr>
      <w:r>
        <w:t>Соответственно сказанному о возможностях с</w:t>
      </w:r>
      <w:r>
        <w:t>е</w:t>
      </w:r>
      <w:r>
        <w:t>тевых моделей в управлении предприятием построение системы внутрифирменн</w:t>
      </w:r>
      <w:r>
        <w:t>о</w:t>
      </w:r>
      <w:r>
        <w:t>го планирования (а равно её возобновление) дол</w:t>
      </w:r>
      <w:r>
        <w:softHyphen/>
        <w:t>жно осн</w:t>
      </w:r>
      <w:r>
        <w:t>о</w:t>
      </w:r>
      <w:r>
        <w:t>вываться на освоении сетевых методов и придании метрологической с</w:t>
      </w:r>
      <w:r>
        <w:t>о</w:t>
      </w:r>
      <w:r>
        <w:t>стоятель</w:t>
      </w:r>
      <w:r>
        <w:softHyphen/>
        <w:t>ности сетевым моделям деятельности конкретного пре</w:t>
      </w:r>
      <w:r>
        <w:t>д</w:t>
      </w:r>
      <w:r>
        <w:t xml:space="preserve">приятия и его подразделений. </w:t>
      </w:r>
    </w:p>
    <w:p w14:paraId="728B4AAB" w14:textId="77777777" w:rsidR="00F35044" w:rsidRDefault="00F35044">
      <w:pPr>
        <w:pStyle w:val="a6"/>
      </w:pPr>
      <w:r>
        <w:t>Только при таком подходе к построению системы внутрифи</w:t>
      </w:r>
      <w:r>
        <w:t>р</w:t>
      </w:r>
      <w:r>
        <w:t>менного планирования предприятие будет способно эффе</w:t>
      </w:r>
      <w:r>
        <w:t>к</w:t>
      </w:r>
      <w:r>
        <w:t>тивно управляться на основе сетевых моделей тогда, когда</w:t>
      </w:r>
      <w:r>
        <w:rPr>
          <w:b/>
        </w:rPr>
        <w:t xml:space="preserve"> конъюнктура рынка неизбежно и жёстко потребует пр</w:t>
      </w:r>
      <w:r>
        <w:rPr>
          <w:b/>
        </w:rPr>
        <w:t>е</w:t>
      </w:r>
      <w:r>
        <w:rPr>
          <w:b/>
        </w:rPr>
        <w:t>дельно достижимых и казалось бы «запредельных» пок</w:t>
      </w:r>
      <w:r>
        <w:rPr>
          <w:b/>
        </w:rPr>
        <w:t>а</w:t>
      </w:r>
      <w:r>
        <w:rPr>
          <w:b/>
        </w:rPr>
        <w:t>зателей эффективности деятельности</w:t>
      </w:r>
      <w:r>
        <w:t>.</w:t>
      </w:r>
    </w:p>
    <w:p w14:paraId="64BC85C5" w14:textId="77777777" w:rsidR="00F35044" w:rsidRDefault="00F35044">
      <w:pPr>
        <w:pStyle w:val="PlainText"/>
        <w:sectPr w:rsidR="00F35044">
          <w:headerReference w:type="default" r:id="rId30"/>
          <w:footnotePr>
            <w:numRestart w:val="eachPage"/>
          </w:footnotePr>
          <w:pgSz w:w="8392" w:h="11907"/>
          <w:pgMar w:top="851" w:right="851" w:bottom="851" w:left="1247" w:header="680" w:footer="680" w:gutter="0"/>
          <w:cols w:space="720"/>
          <w:titlePg/>
        </w:sectPr>
      </w:pPr>
    </w:p>
    <w:p w14:paraId="2F64B5F4" w14:textId="77777777" w:rsidR="00F35044" w:rsidRDefault="00F35044" w:rsidP="007B0E92">
      <w:pPr>
        <w:pStyle w:val="Heading2"/>
      </w:pPr>
      <w:bookmarkStart w:id="32" w:name="_Toc530473588"/>
      <w:bookmarkStart w:id="33" w:name="_Toc120498358"/>
      <w:r>
        <w:lastRenderedPageBreak/>
        <w:t>2.4. Кадры решают всё</w:t>
      </w:r>
      <w:bookmarkEnd w:id="32"/>
      <w:bookmarkEnd w:id="33"/>
    </w:p>
    <w:p w14:paraId="45A50DE2" w14:textId="77777777" w:rsidR="00F35044" w:rsidRDefault="00F35044" w:rsidP="007B0E92">
      <w:pPr>
        <w:pStyle w:val="Heading3"/>
      </w:pPr>
      <w:bookmarkStart w:id="34" w:name="_Toc530473589"/>
      <w:bookmarkStart w:id="35" w:name="_Toc120498359"/>
      <w:r>
        <w:t xml:space="preserve">2.4.1. Обстоятельства </w:t>
      </w:r>
      <w:r>
        <w:br/>
        <w:t>общественной в целом значимости</w:t>
      </w:r>
      <w:bookmarkEnd w:id="34"/>
      <w:bookmarkEnd w:id="35"/>
    </w:p>
    <w:p w14:paraId="68127270" w14:textId="77777777" w:rsidR="00F35044" w:rsidRDefault="00F35044">
      <w:pPr>
        <w:pStyle w:val="PlainText"/>
      </w:pPr>
      <w:r>
        <w:t>Кадры решают всё. Кому не нравится это утверждение в</w:t>
      </w:r>
      <w:r>
        <w:t>ы</w:t>
      </w:r>
      <w:r>
        <w:t>дающегося управленца — большевика, государственника и хозя</w:t>
      </w:r>
      <w:r>
        <w:t>й</w:t>
      </w:r>
      <w:r>
        <w:t>ственника — И.В.Сталина, тот может утешиться иной — откр</w:t>
      </w:r>
      <w:r>
        <w:t>о</w:t>
      </w:r>
      <w:r>
        <w:t>венно рабовладельческой по её существу — формулировкой:</w:t>
      </w:r>
    </w:p>
    <w:p w14:paraId="26BD1CA3" w14:textId="3C0E00B1" w:rsidR="00F35044" w:rsidRDefault="00F35044">
      <w:pPr>
        <w:pStyle w:val="a4"/>
      </w:pPr>
      <w:r>
        <w:t>«Средства</w:t>
      </w:r>
      <w:r w:rsidRPr="00F35044">
        <w:rPr>
          <w:vertAlign w:val="superscript"/>
        </w:rPr>
        <w:t>[CXXIV]</w:t>
      </w:r>
      <w:r>
        <w:t xml:space="preserve"> представляют собой ресурсы, прина</w:t>
      </w:r>
      <w:r>
        <w:t>д</w:t>
      </w:r>
      <w:r>
        <w:t>лежащие ком</w:t>
      </w:r>
      <w:r>
        <w:softHyphen/>
        <w:t xml:space="preserve">пании «А». И хотя </w:t>
      </w:r>
      <w:r>
        <w:rPr>
          <w:b/>
        </w:rPr>
        <w:t>РАБОТНИКИ</w:t>
      </w:r>
      <w:r>
        <w:t xml:space="preserve"> этой </w:t>
      </w:r>
      <w:r>
        <w:rPr>
          <w:b/>
        </w:rPr>
        <w:t>КОМПАНИИ</w:t>
      </w:r>
      <w:r>
        <w:t>, в</w:t>
      </w:r>
      <w:r>
        <w:t>е</w:t>
      </w:r>
      <w:r>
        <w:t xml:space="preserve">роятно, </w:t>
      </w:r>
      <w:r>
        <w:rPr>
          <w:b/>
        </w:rPr>
        <w:t>ЕЁ НАИБОЛЕЕ ЦЕННЫЙ РЕСУРС</w:t>
      </w:r>
      <w:r>
        <w:t xml:space="preserve"> (выделено нами при цитировании), тем не менее они (являются / не являются) ресурсом, подл</w:t>
      </w:r>
      <w:r>
        <w:t>е</w:t>
      </w:r>
      <w:r>
        <w:t>жащим бухгалтерскому учёту. Подчеркните правил</w:t>
      </w:r>
      <w:r>
        <w:t>ь</w:t>
      </w:r>
      <w:r>
        <w:t>ный ответ» (Роберт Н. Антони, профессор Школы би</w:t>
      </w:r>
      <w:r>
        <w:t>з</w:t>
      </w:r>
      <w:r>
        <w:t>неса Гарвардского университета, «Основы бухгалте</w:t>
      </w:r>
      <w:r>
        <w:t>р</w:t>
      </w:r>
      <w:r>
        <w:t>ского учёта», первое издание на русском языке, стр. 9)</w:t>
      </w:r>
      <w:r w:rsidRPr="00F35044">
        <w:rPr>
          <w:vertAlign w:val="superscript"/>
        </w:rPr>
        <w:t>[CXXV]</w:t>
      </w:r>
      <w:r>
        <w:t>.</w:t>
      </w:r>
    </w:p>
    <w:p w14:paraId="40006CE9" w14:textId="77777777" w:rsidR="00F35044" w:rsidRDefault="00F35044">
      <w:pPr>
        <w:pStyle w:val="PlainText"/>
      </w:pPr>
      <w:r>
        <w:t xml:space="preserve">Действительно, при всей очевидной значимости разнородной техники и технологий </w:t>
      </w:r>
      <w:r>
        <w:rPr>
          <w:i/>
        </w:rPr>
        <w:t>во всех отраслях жизнеобеспечения н</w:t>
      </w:r>
      <w:r>
        <w:rPr>
          <w:i/>
        </w:rPr>
        <w:t>ы</w:t>
      </w:r>
      <w:r>
        <w:rPr>
          <w:i/>
        </w:rPr>
        <w:t>нешней цивилизации работают не деньги, не промышленное об</w:t>
      </w:r>
      <w:r>
        <w:rPr>
          <w:i/>
        </w:rPr>
        <w:t>о</w:t>
      </w:r>
      <w:r>
        <w:rPr>
          <w:i/>
        </w:rPr>
        <w:t>рудование, не технологии и компьютерные программы, не мёр</w:t>
      </w:r>
      <w:r>
        <w:rPr>
          <w:i/>
        </w:rPr>
        <w:t>т</w:t>
      </w:r>
      <w:r>
        <w:rPr>
          <w:i/>
        </w:rPr>
        <w:t>вое знание, запечатлённое в книгах, не инфраструктуры, а ж</w:t>
      </w:r>
      <w:r>
        <w:rPr>
          <w:i/>
        </w:rPr>
        <w:t>и</w:t>
      </w:r>
      <w:r>
        <w:rPr>
          <w:i/>
        </w:rPr>
        <w:t>вые люди,</w:t>
      </w:r>
      <w:r>
        <w:t xml:space="preserve"> к</w:t>
      </w:r>
      <w:r>
        <w:t>о</w:t>
      </w:r>
      <w:r>
        <w:t>торые всем этим управляют или привносят в это свой (ручной или умственный) непосредственно производительный труд.</w:t>
      </w:r>
    </w:p>
    <w:p w14:paraId="6B5EFC5C" w14:textId="77777777" w:rsidR="00F35044" w:rsidRDefault="00F35044">
      <w:pPr>
        <w:pStyle w:val="a6"/>
      </w:pPr>
      <w:r>
        <w:t xml:space="preserve">При этом подавляющее большинство продуктов и услуг, </w:t>
      </w:r>
      <w:r>
        <w:rPr>
          <w:b/>
        </w:rPr>
        <w:t>н</w:t>
      </w:r>
      <w:r>
        <w:rPr>
          <w:b/>
        </w:rPr>
        <w:t>е</w:t>
      </w:r>
      <w:r>
        <w:rPr>
          <w:b/>
        </w:rPr>
        <w:t>обходимых для жизни индивида, семьи, государства в н</w:t>
      </w:r>
      <w:r>
        <w:rPr>
          <w:b/>
        </w:rPr>
        <w:t>ы</w:t>
      </w:r>
      <w:r>
        <w:rPr>
          <w:b/>
        </w:rPr>
        <w:t>нешней цивилизации</w:t>
      </w:r>
      <w:r>
        <w:t>, таковы, что они не могут быть прои</w:t>
      </w:r>
      <w:r>
        <w:t>з</w:t>
      </w:r>
      <w:r>
        <w:t>ведены в од</w:t>
      </w:r>
      <w:r>
        <w:t>и</w:t>
      </w:r>
      <w:r>
        <w:t xml:space="preserve">ночку никем. </w:t>
      </w:r>
    </w:p>
    <w:p w14:paraId="36044DD5" w14:textId="77777777" w:rsidR="00F35044" w:rsidRDefault="00F35044">
      <w:pPr>
        <w:pStyle w:val="PlainText"/>
      </w:pPr>
      <w:r>
        <w:t xml:space="preserve">Их доброкачественное производство требует, чтобы не один десяток коллективов разных предприятий и учреждений работал слаженно: </w:t>
      </w:r>
      <w:r>
        <w:rPr>
          <w:i/>
        </w:rPr>
        <w:t>«как один человек», который, как бы пребывая во множестве лиц, в одно и то же время выпо</w:t>
      </w:r>
      <w:r>
        <w:rPr>
          <w:i/>
        </w:rPr>
        <w:t>л</w:t>
      </w:r>
      <w:r>
        <w:rPr>
          <w:i/>
        </w:rPr>
        <w:t>нял бы в разных местах разные составные части общей им всем работы, и в</w:t>
      </w:r>
      <w:r>
        <w:rPr>
          <w:i/>
        </w:rPr>
        <w:t>ы</w:t>
      </w:r>
      <w:r>
        <w:rPr>
          <w:i/>
        </w:rPr>
        <w:t>полнял бы их с должным профессионализмом и добросовестно</w:t>
      </w:r>
      <w:r>
        <w:t>.</w:t>
      </w:r>
    </w:p>
    <w:p w14:paraId="5E2ABA52" w14:textId="77777777" w:rsidR="00F35044" w:rsidRDefault="00F35044">
      <w:pPr>
        <w:pStyle w:val="PlainText"/>
      </w:pPr>
      <w:r>
        <w:t xml:space="preserve">Если этого нет, то — в зависимости от степени отклонения от этого идеала — почти все проекты и начинания оказываются, как </w:t>
      </w:r>
      <w:r>
        <w:lastRenderedPageBreak/>
        <w:t>максимум, неосуществимыми, а как минимум, качество их изпо</w:t>
      </w:r>
      <w:r>
        <w:t>л</w:t>
      </w:r>
      <w:r>
        <w:t>нения вызывает у потребителей и у части самих изполнителей н</w:t>
      </w:r>
      <w:r>
        <w:t>а</w:t>
      </w:r>
      <w:r>
        <w:t>рекания. И в ряде случаев для того, чтобы проект рухнул, дост</w:t>
      </w:r>
      <w:r>
        <w:t>а</w:t>
      </w:r>
      <w:r>
        <w:t>точно, чт</w:t>
      </w:r>
      <w:r>
        <w:t>о</w:t>
      </w:r>
      <w:r>
        <w:t>бы кто-то один из нескольких тысяч причастных к нему работников совершил ошибку, которую не заметят или, з</w:t>
      </w:r>
      <w:r>
        <w:t>а</w:t>
      </w:r>
      <w:r>
        <w:t xml:space="preserve">метив, не исправят другие сотрудники, либо чтобы кто-то один </w:t>
      </w:r>
      <w:r>
        <w:rPr>
          <w:i/>
        </w:rPr>
        <w:t>недобр</w:t>
      </w:r>
      <w:r>
        <w:rPr>
          <w:i/>
        </w:rPr>
        <w:t>о</w:t>
      </w:r>
      <w:r>
        <w:rPr>
          <w:i/>
        </w:rPr>
        <w:t xml:space="preserve">совестно, осознавая это, выполнил </w:t>
      </w:r>
      <w:r>
        <w:t>свою часть общей всем раб</w:t>
      </w:r>
      <w:r>
        <w:t>о</w:t>
      </w:r>
      <w:r>
        <w:t xml:space="preserve">ты. </w:t>
      </w:r>
    </w:p>
    <w:p w14:paraId="283AC2BE" w14:textId="77777777" w:rsidR="00F35044" w:rsidRDefault="00F35044">
      <w:pPr>
        <w:pStyle w:val="PlainText"/>
      </w:pPr>
      <w:r>
        <w:t>Устранение вообще человека из системы производства и пер</w:t>
      </w:r>
      <w:r>
        <w:t>е</w:t>
      </w:r>
      <w:r>
        <w:t>ход к полностью автоматизир</w:t>
      </w:r>
      <w:r>
        <w:t>о</w:t>
      </w:r>
      <w:r>
        <w:t>ванному и роботизированному производству этой проблемы не решает, а только усугубляет её, п</w:t>
      </w:r>
      <w:r>
        <w:t>о</w:t>
      </w:r>
      <w:r>
        <w:t xml:space="preserve">скольку: </w:t>
      </w:r>
    </w:p>
    <w:p w14:paraId="714DBC87" w14:textId="77777777" w:rsidR="00F35044" w:rsidRDefault="00F35044">
      <w:pPr>
        <w:pStyle w:val="a3"/>
        <w:numPr>
          <w:ilvl w:val="0"/>
          <w:numId w:val="9"/>
        </w:numPr>
      </w:pPr>
      <w:r>
        <w:rPr>
          <w:b/>
        </w:rPr>
        <w:t>во-первых</w:t>
      </w:r>
      <w:r>
        <w:t>, во всём программном обеспечении работы авт</w:t>
      </w:r>
      <w:r>
        <w:t>о</w:t>
      </w:r>
      <w:r>
        <w:t>матики, создаваемом коллект</w:t>
      </w:r>
      <w:r>
        <w:t>и</w:t>
      </w:r>
      <w:r>
        <w:t>вами, запечатлеваются не только достоинства, но также ошибки и пороки этих колле</w:t>
      </w:r>
      <w:r>
        <w:t>к</w:t>
      </w:r>
      <w:r>
        <w:t>тивов и с</w:t>
      </w:r>
      <w:r>
        <w:t>о</w:t>
      </w:r>
      <w:r>
        <w:t xml:space="preserve">ставляющих их сотрудников; </w:t>
      </w:r>
    </w:p>
    <w:p w14:paraId="4E466826" w14:textId="4A2D304C" w:rsidR="00F35044" w:rsidRDefault="00F35044">
      <w:pPr>
        <w:pStyle w:val="a3"/>
        <w:numPr>
          <w:ilvl w:val="0"/>
          <w:numId w:val="9"/>
        </w:numPr>
      </w:pPr>
      <w:r>
        <w:rPr>
          <w:b/>
        </w:rPr>
        <w:t>во-вторых</w:t>
      </w:r>
      <w:r>
        <w:t xml:space="preserve">, одно из принципиальных свойств большинства случаев применения автоматики состоит в том, что контроль правильности её функционирования и устранения её ошибок </w:t>
      </w:r>
      <w:r>
        <w:rPr>
          <w:i/>
        </w:rPr>
        <w:t>в темпе течения автоматически управляемых (ос</w:t>
      </w:r>
      <w:r>
        <w:rPr>
          <w:i/>
        </w:rPr>
        <w:t>о</w:t>
      </w:r>
      <w:r>
        <w:rPr>
          <w:i/>
        </w:rPr>
        <w:t>бенно скоротечных) процессов</w:t>
      </w:r>
      <w:r w:rsidRPr="00F35044">
        <w:rPr>
          <w:vertAlign w:val="superscript"/>
        </w:rPr>
        <w:t>[CXXVI]</w:t>
      </w:r>
      <w:r>
        <w:t xml:space="preserve"> со стороны л</w:t>
      </w:r>
      <w:r>
        <w:t>ю</w:t>
      </w:r>
      <w:r>
        <w:t xml:space="preserve">дей большей частью невозможен. </w:t>
      </w:r>
    </w:p>
    <w:p w14:paraId="7E16633A" w14:textId="77777777" w:rsidR="00F35044" w:rsidRDefault="00F35044">
      <w:pPr>
        <w:pStyle w:val="a6"/>
      </w:pPr>
      <w:r>
        <w:t>Вследствие названных особенностей производс</w:t>
      </w:r>
      <w:r>
        <w:t>т</w:t>
      </w:r>
      <w:r>
        <w:t xml:space="preserve">венной базы современного общества </w:t>
      </w:r>
      <w:r>
        <w:rPr>
          <w:b/>
        </w:rPr>
        <w:t>взаимоо</w:t>
      </w:r>
      <w:r>
        <w:rPr>
          <w:b/>
        </w:rPr>
        <w:t>т</w:t>
      </w:r>
      <w:r>
        <w:rPr>
          <w:b/>
        </w:rPr>
        <w:t>ношения руководителей и подчинённых, взаимоотношения работников одного и</w:t>
      </w:r>
      <w:r>
        <w:rPr>
          <w:b/>
        </w:rPr>
        <w:t>е</w:t>
      </w:r>
      <w:r>
        <w:rPr>
          <w:b/>
        </w:rPr>
        <w:t>рархического статуса во всякий период времени на всякой фирме являются залогом её будущих как успехов, так и неудач</w:t>
      </w:r>
      <w:r>
        <w:t>.</w:t>
      </w:r>
    </w:p>
    <w:p w14:paraId="3BE997B7" w14:textId="25E749C8" w:rsidR="00F35044" w:rsidRDefault="00F35044">
      <w:pPr>
        <w:pStyle w:val="PlainText"/>
      </w:pPr>
      <w:r>
        <w:t>Соответственно наиболее разрушительным по отношению ко всякому коллективному делу является принцип руководства пре</w:t>
      </w:r>
      <w:r>
        <w:t>д</w:t>
      </w:r>
      <w:r>
        <w:t>приятием и его подразделениями, выражаемый общеизвес</w:t>
      </w:r>
      <w:r>
        <w:t>т</w:t>
      </w:r>
      <w:r>
        <w:t>ными поговорками: «я начальник — ты дурак, ты начальник — я д</w:t>
      </w:r>
      <w:r>
        <w:t>у</w:t>
      </w:r>
      <w:r>
        <w:t>рак», «ини</w:t>
      </w:r>
      <w:r>
        <w:softHyphen/>
        <w:t>циа</w:t>
      </w:r>
      <w:r>
        <w:softHyphen/>
        <w:t>тива наказуема». Если такого рода психологич</w:t>
      </w:r>
      <w:r>
        <w:t>е</w:t>
      </w:r>
      <w:r>
        <w:t>ская атмосфера царит и поддерживается в коллективе «паханск</w:t>
      </w:r>
      <w:r>
        <w:t>и</w:t>
      </w:r>
      <w:r>
        <w:t>ми» и барскими замашками высших руков</w:t>
      </w:r>
      <w:r>
        <w:t>о</w:t>
      </w:r>
      <w:r>
        <w:t>дителей предприятия, то фирма обречена влачить жалкое существование вследствие т</w:t>
      </w:r>
      <w:r>
        <w:t>о</w:t>
      </w:r>
      <w:r>
        <w:t>го, что на ней выстраивается иерархия истинных дураков и прикид</w:t>
      </w:r>
      <w:r>
        <w:t>ы</w:t>
      </w:r>
      <w:r>
        <w:t xml:space="preserve">вающихся дураками «умников», порождающая </w:t>
      </w:r>
      <w:r>
        <w:lastRenderedPageBreak/>
        <w:t>должностную н</w:t>
      </w:r>
      <w:r>
        <w:t>е</w:t>
      </w:r>
      <w:r>
        <w:t>компетентность и саботаж на всех уровнях её управления. Это же касается и народного хозяйства в целом как системы, образова</w:t>
      </w:r>
      <w:r>
        <w:t>н</w:t>
      </w:r>
      <w:r>
        <w:t>ной множеством предприятий, управляемых на основе принц</w:t>
      </w:r>
      <w:r>
        <w:t>и</w:t>
      </w:r>
      <w:r>
        <w:t>пов, выр</w:t>
      </w:r>
      <w:r>
        <w:t>а</w:t>
      </w:r>
      <w:r>
        <w:t>женных в этих поговорках</w:t>
      </w:r>
      <w:r w:rsidRPr="00F35044">
        <w:rPr>
          <w:vertAlign w:val="superscript"/>
        </w:rPr>
        <w:t>[CXXVII]</w:t>
      </w:r>
      <w:r>
        <w:t>.</w:t>
      </w:r>
    </w:p>
    <w:p w14:paraId="0B6E13D6" w14:textId="77777777" w:rsidR="00F35044" w:rsidRDefault="00F35044">
      <w:pPr>
        <w:pStyle w:val="PlainText"/>
      </w:pPr>
      <w:r>
        <w:t>К сожалению, как показал ход реформ на территории СССР после 1991 г., директорский корпус в целом, за единичными и</w:t>
      </w:r>
      <w:r>
        <w:t>з</w:t>
      </w:r>
      <w:r>
        <w:t>ключениями, по о</w:t>
      </w:r>
      <w:r>
        <w:t>т</w:t>
      </w:r>
      <w:r>
        <w:t>ношению к возглавляемым ими коллективам проявил злоупотребления властью, вседозволенность и беззабо</w:t>
      </w:r>
      <w:r>
        <w:t>т</w:t>
      </w:r>
      <w:r>
        <w:t>ность. Директорский корпус и высшие должностные лица бол</w:t>
      </w:r>
      <w:r>
        <w:t>ь</w:t>
      </w:r>
      <w:r>
        <w:t>шинства предпр</w:t>
      </w:r>
      <w:r>
        <w:t>и</w:t>
      </w:r>
      <w:r>
        <w:t>ятий, злоупотребляя должностным положением, подавляя и изгоняя недовольных, обогащались на переразпред</w:t>
      </w:r>
      <w:r>
        <w:t>е</w:t>
      </w:r>
      <w:r>
        <w:t>лении гос</w:t>
      </w:r>
      <w:r>
        <w:t>у</w:t>
      </w:r>
      <w:r>
        <w:t>дарственной собственности СССР, возомнив себя и своих родственников «с</w:t>
      </w:r>
      <w:r>
        <w:t>о</w:t>
      </w:r>
      <w:r>
        <w:t>лью земли» и истинными владельцами предприятий, — капиталист</w:t>
      </w:r>
      <w:r>
        <w:t>а</w:t>
      </w:r>
      <w:r>
        <w:t xml:space="preserve">ми в первом поколении. </w:t>
      </w:r>
    </w:p>
    <w:p w14:paraId="18FBAFBE" w14:textId="672E84DD" w:rsidR="00F35044" w:rsidRDefault="00F35044">
      <w:pPr>
        <w:pStyle w:val="PlainText"/>
      </w:pPr>
      <w:r>
        <w:t xml:space="preserve"> Такое — практически повсеместное — отношение директо</w:t>
      </w:r>
      <w:r>
        <w:t>р</w:t>
      </w:r>
      <w:r>
        <w:t>ского корпуса и высших руководителей к подчинённым сотру</w:t>
      </w:r>
      <w:r>
        <w:t>д</w:t>
      </w:r>
      <w:r>
        <w:t xml:space="preserve">никам предприятий как к безправному рабочему быдлу, породило у очень многих людей в </w:t>
      </w:r>
      <w:r>
        <w:rPr>
          <w:b/>
        </w:rPr>
        <w:t>коллективах, оказавшихся не спосо</w:t>
      </w:r>
      <w:r>
        <w:rPr>
          <w:b/>
        </w:rPr>
        <w:t>б</w:t>
      </w:r>
      <w:r>
        <w:rPr>
          <w:b/>
        </w:rPr>
        <w:t>ными организовать сопротивление разгулу барства и маф</w:t>
      </w:r>
      <w:r>
        <w:rPr>
          <w:b/>
        </w:rPr>
        <w:t>и</w:t>
      </w:r>
      <w:r>
        <w:rPr>
          <w:b/>
        </w:rPr>
        <w:t>озной вседозволенности д</w:t>
      </w:r>
      <w:r>
        <w:rPr>
          <w:b/>
        </w:rPr>
        <w:t>и</w:t>
      </w:r>
      <w:r>
        <w:rPr>
          <w:b/>
        </w:rPr>
        <w:t>ректоров и высшей администрации пред</w:t>
      </w:r>
      <w:r>
        <w:rPr>
          <w:b/>
        </w:rPr>
        <w:softHyphen/>
        <w:t>приятий,</w:t>
      </w:r>
      <w:r>
        <w:t xml:space="preserve"> стойкое нежелание </w:t>
      </w:r>
      <w:r>
        <w:rPr>
          <w:i/>
        </w:rPr>
        <w:t>работать добросовестно</w:t>
      </w:r>
      <w:r w:rsidRPr="00F35044">
        <w:rPr>
          <w:vertAlign w:val="superscript"/>
        </w:rPr>
        <w:t>[CXXVIII]</w:t>
      </w:r>
      <w:r>
        <w:rPr>
          <w:i/>
        </w:rPr>
        <w:t>.</w:t>
      </w:r>
      <w:r>
        <w:t xml:space="preserve"> </w:t>
      </w:r>
    </w:p>
    <w:p w14:paraId="0A91CBF1" w14:textId="77777777" w:rsidR="00F35044" w:rsidRDefault="00F35044">
      <w:pPr>
        <w:pStyle w:val="PlainText"/>
      </w:pPr>
      <w:r>
        <w:t>Реально во многих коллективах подчинённые тихо ненавидят или попросту презирают и игн</w:t>
      </w:r>
      <w:r>
        <w:t>о</w:t>
      </w:r>
      <w:r>
        <w:t>рируют весь руководящий состав как людей порочных, на протяжении многих лет</w:t>
      </w:r>
      <w:r>
        <w:rPr>
          <w:i/>
        </w:rPr>
        <w:t xml:space="preserve"> систематич</w:t>
      </w:r>
      <w:r>
        <w:rPr>
          <w:i/>
        </w:rPr>
        <w:t>е</w:t>
      </w:r>
      <w:r>
        <w:rPr>
          <w:i/>
        </w:rPr>
        <w:t xml:space="preserve">ски, нагло и безнаказанно </w:t>
      </w:r>
      <w:r>
        <w:t>злоупотребляющих своим должнос</w:t>
      </w:r>
      <w:r>
        <w:t>т</w:t>
      </w:r>
      <w:r>
        <w:t>ным п</w:t>
      </w:r>
      <w:r>
        <w:t>о</w:t>
      </w:r>
      <w:r>
        <w:t xml:space="preserve">ложением. </w:t>
      </w:r>
    </w:p>
    <w:p w14:paraId="16498DB5" w14:textId="31C66898" w:rsidR="00F35044" w:rsidRDefault="00F35044">
      <w:pPr>
        <w:pStyle w:val="a6"/>
      </w:pPr>
      <w:r>
        <w:t>И такая нравственно-психологическая атмосфера во многих</w:t>
      </w:r>
      <w:r w:rsidRPr="00F35044">
        <w:rPr>
          <w:vertAlign w:val="superscript"/>
        </w:rPr>
        <w:t>[CXXIX]</w:t>
      </w:r>
      <w:r>
        <w:t xml:space="preserve"> коллективах предприятий — главный итог «оттепели», «з</w:t>
      </w:r>
      <w:r>
        <w:t>а</w:t>
      </w:r>
      <w:r>
        <w:t>стоя» и «демократич</w:t>
      </w:r>
      <w:r>
        <w:t>е</w:t>
      </w:r>
      <w:r>
        <w:t xml:space="preserve">ских реформ» в России. </w:t>
      </w:r>
    </w:p>
    <w:p w14:paraId="1ECE123A" w14:textId="77777777" w:rsidR="00F35044" w:rsidRDefault="00F35044" w:rsidP="004846AC">
      <w:pPr>
        <w:pStyle w:val="a7"/>
      </w:pPr>
      <w:r>
        <w:t>И соответственно, создание в коллективах нра</w:t>
      </w:r>
      <w:r>
        <w:t>в</w:t>
      </w:r>
      <w:r>
        <w:t>ственно-психологической атмосферы, мотивирующей добросовес</w:t>
      </w:r>
      <w:r>
        <w:t>т</w:t>
      </w:r>
      <w:r>
        <w:t>ный единоличный (индивидуальный) и коллективный труд, — главная проблема, которую необходимо разр</w:t>
      </w:r>
      <w:r>
        <w:t>е</w:t>
      </w:r>
      <w:r>
        <w:t>шить на большинстве предприятий, для начала или в</w:t>
      </w:r>
      <w:r>
        <w:t>о</w:t>
      </w:r>
      <w:r>
        <w:t xml:space="preserve">зобновления их успешной общественно полезной работы, а тем самым — и для изчерпания </w:t>
      </w:r>
      <w:r>
        <w:lastRenderedPageBreak/>
        <w:t>общественно-политичес</w:t>
      </w:r>
      <w:r>
        <w:softHyphen/>
        <w:t>кого кризиса российского о</w:t>
      </w:r>
      <w:r>
        <w:t>б</w:t>
      </w:r>
      <w:r>
        <w:t xml:space="preserve">щества в целом. </w:t>
      </w:r>
    </w:p>
    <w:p w14:paraId="629DFAC2" w14:textId="77777777" w:rsidR="00F35044" w:rsidRDefault="00F35044">
      <w:pPr>
        <w:pStyle w:val="a6"/>
      </w:pPr>
      <w:r>
        <w:t>Это так, поскольку в сложившейся ныне нравс</w:t>
      </w:r>
      <w:r>
        <w:t>т</w:t>
      </w:r>
      <w:r>
        <w:t>венно-психоло</w:t>
      </w:r>
      <w:r>
        <w:softHyphen/>
        <w:t>ги</w:t>
      </w:r>
      <w:r>
        <w:softHyphen/>
        <w:t>ческой атмосфере, будучи лишённым инициативной добр</w:t>
      </w:r>
      <w:r>
        <w:t>о</w:t>
      </w:r>
      <w:r>
        <w:t>совестной поддержки окружающих, всякий личный профессионализм оказывается безплодным вне зависимости от того, каким высоким он бы ни был и к какой области де</w:t>
      </w:r>
      <w:r>
        <w:t>я</w:t>
      </w:r>
      <w:r>
        <w:t>тельности он бы ни пр</w:t>
      </w:r>
      <w:r>
        <w:t>и</w:t>
      </w:r>
      <w:r>
        <w:t xml:space="preserve">надлежал. </w:t>
      </w:r>
    </w:p>
    <w:p w14:paraId="61A9CD73" w14:textId="77777777" w:rsidR="00F35044" w:rsidRDefault="00F35044">
      <w:pPr>
        <w:pStyle w:val="PlainText"/>
      </w:pPr>
      <w:r>
        <w:t>Это касается профессионализма всех и каждого без изключ</w:t>
      </w:r>
      <w:r>
        <w:t>е</w:t>
      </w:r>
      <w:r>
        <w:t>ния: начиная от профессионализма дворника или посудомойки и кончая професси</w:t>
      </w:r>
      <w:r>
        <w:t>о</w:t>
      </w:r>
      <w:r>
        <w:t xml:space="preserve">нализмом действительно выдающихся деятелей науки, культуры и т.п. вплоть до главы государства. </w:t>
      </w:r>
    </w:p>
    <w:p w14:paraId="4A3BA0F9" w14:textId="77777777" w:rsidR="00F35044" w:rsidRDefault="00F35044">
      <w:pPr>
        <w:pStyle w:val="a6"/>
      </w:pPr>
      <w:r>
        <w:t>Без разрешения проблемы</w:t>
      </w:r>
      <w:r>
        <w:rPr>
          <w:i/>
        </w:rPr>
        <w:t xml:space="preserve"> возсоздания</w:t>
      </w:r>
      <w:r>
        <w:t xml:space="preserve"> </w:t>
      </w:r>
      <w:r>
        <w:rPr>
          <w:u w:val="single"/>
        </w:rPr>
        <w:t>нравс</w:t>
      </w:r>
      <w:r>
        <w:rPr>
          <w:u w:val="single"/>
        </w:rPr>
        <w:t>т</w:t>
      </w:r>
      <w:r>
        <w:rPr>
          <w:u w:val="single"/>
        </w:rPr>
        <w:t>венно-психо</w:t>
      </w:r>
      <w:r>
        <w:rPr>
          <w:u w:val="single"/>
        </w:rPr>
        <w:softHyphen/>
        <w:t>ло</w:t>
      </w:r>
      <w:r>
        <w:rPr>
          <w:u w:val="single"/>
        </w:rPr>
        <w:softHyphen/>
        <w:t>ги</w:t>
      </w:r>
      <w:r>
        <w:rPr>
          <w:u w:val="single"/>
        </w:rPr>
        <w:softHyphen/>
      </w:r>
      <w:r>
        <w:rPr>
          <w:u w:val="single"/>
        </w:rPr>
        <w:softHyphen/>
        <w:t>ческой мотивации к добросов</w:t>
      </w:r>
      <w:r>
        <w:rPr>
          <w:u w:val="single"/>
        </w:rPr>
        <w:t>е</w:t>
      </w:r>
      <w:r>
        <w:rPr>
          <w:u w:val="single"/>
        </w:rPr>
        <w:t>стному труду в КОЛЛЕК</w:t>
      </w:r>
      <w:r>
        <w:rPr>
          <w:u w:val="single"/>
        </w:rPr>
        <w:softHyphen/>
        <w:t>ТИ</w:t>
      </w:r>
      <w:r>
        <w:rPr>
          <w:u w:val="single"/>
        </w:rPr>
        <w:softHyphen/>
        <w:t>ВАХ</w:t>
      </w:r>
      <w:r>
        <w:t xml:space="preserve"> невозможно никакое общественное строительство: ни строительство коммунизма, ни строительство капит</w:t>
      </w:r>
      <w:r>
        <w:t>а</w:t>
      </w:r>
      <w:r>
        <w:t xml:space="preserve">лизма. </w:t>
      </w:r>
    </w:p>
    <w:p w14:paraId="6C9B5562" w14:textId="77777777" w:rsidR="00F35044" w:rsidRDefault="00F35044">
      <w:pPr>
        <w:pStyle w:val="PlainText"/>
      </w:pPr>
      <w:r>
        <w:t>Если первое более или менее понятно хотя бы искренним ст</w:t>
      </w:r>
      <w:r>
        <w:t>о</w:t>
      </w:r>
      <w:r>
        <w:t>ронникам коммунизма, то сторонники возобновления капитал</w:t>
      </w:r>
      <w:r>
        <w:t>и</w:t>
      </w:r>
      <w:r>
        <w:t>стического развития России в своём большинстве надеются р</w:t>
      </w:r>
      <w:r>
        <w:t>е</w:t>
      </w:r>
      <w:r>
        <w:t xml:space="preserve">шить все проблемы государственной политики и организации производства: </w:t>
      </w:r>
    </w:p>
    <w:p w14:paraId="1E278425" w14:textId="77777777" w:rsidR="00F35044" w:rsidRDefault="00F35044">
      <w:pPr>
        <w:pStyle w:val="a3"/>
        <w:numPr>
          <w:ilvl w:val="0"/>
          <w:numId w:val="9"/>
        </w:numPr>
      </w:pPr>
      <w:r>
        <w:t>подкупом — достаточно большие зарплаты тем, кто признан заправилами социальной си</w:t>
      </w:r>
      <w:r>
        <w:t>с</w:t>
      </w:r>
      <w:r>
        <w:t xml:space="preserve">темы «особо полезными» или </w:t>
      </w:r>
      <w:r w:rsidRPr="00430CE3">
        <w:rPr>
          <w:i/>
        </w:rPr>
        <w:t xml:space="preserve">от кого так или иначе зависят многие люди и целые области деятельности общества, вследствие чего они могут </w:t>
      </w:r>
      <w:r>
        <w:rPr>
          <w:i/>
        </w:rPr>
        <w:t>эк</w:t>
      </w:r>
      <w:r>
        <w:rPr>
          <w:i/>
        </w:rPr>
        <w:t>с</w:t>
      </w:r>
      <w:r>
        <w:rPr>
          <w:i/>
        </w:rPr>
        <w:t xml:space="preserve">плуатировать свою незаменимость и </w:t>
      </w:r>
      <w:r w:rsidRPr="00430CE3">
        <w:rPr>
          <w:i/>
        </w:rPr>
        <w:t>продавать себя по м</w:t>
      </w:r>
      <w:r w:rsidRPr="00430CE3">
        <w:rPr>
          <w:i/>
        </w:rPr>
        <w:t>о</w:t>
      </w:r>
      <w:r w:rsidRPr="00430CE3">
        <w:rPr>
          <w:i/>
        </w:rPr>
        <w:t>нопольно высоким ценам</w:t>
      </w:r>
      <w:r w:rsidRPr="00430CE3">
        <w:t xml:space="preserve"> </w:t>
      </w:r>
      <w:r>
        <w:t>(обе названные категории насел</w:t>
      </w:r>
      <w:r>
        <w:t>е</w:t>
      </w:r>
      <w:r>
        <w:t>ния составляют привилегированное, искусственно “элитар</w:t>
      </w:r>
      <w:r>
        <w:t>и</w:t>
      </w:r>
      <w:r>
        <w:t>зо</w:t>
      </w:r>
      <w:r>
        <w:softHyphen/>
        <w:t>ван</w:t>
      </w:r>
      <w:r>
        <w:softHyphen/>
        <w:t>ное” меньшинство общества и отчасти «сре</w:t>
      </w:r>
      <w:r>
        <w:t>д</w:t>
      </w:r>
      <w:r>
        <w:t xml:space="preserve">ний класс»); </w:t>
      </w:r>
    </w:p>
    <w:p w14:paraId="6D053683" w14:textId="77777777" w:rsidR="00F35044" w:rsidRDefault="00F35044">
      <w:pPr>
        <w:pStyle w:val="a3"/>
        <w:numPr>
          <w:ilvl w:val="0"/>
          <w:numId w:val="9"/>
        </w:numPr>
      </w:pPr>
      <w:r>
        <w:t>экономическим принуждением к труду — угроза потерять рабочее место при поддержании зарплаты на минимальном уровне для нелояльных и легко заменимых (они образуют большинство, практически полностью социально завис</w:t>
      </w:r>
      <w:r>
        <w:t>и</w:t>
      </w:r>
      <w:r>
        <w:t>мое от государственной власти и финансово-хозяйственной вл</w:t>
      </w:r>
      <w:r>
        <w:t>а</w:t>
      </w:r>
      <w:r>
        <w:t>сти ростовщической банковской мафии, директорского ко</w:t>
      </w:r>
      <w:r>
        <w:t>р</w:t>
      </w:r>
      <w:r>
        <w:t xml:space="preserve">пуса и </w:t>
      </w:r>
      <w:r>
        <w:lastRenderedPageBreak/>
        <w:t>слоя час</w:t>
      </w:r>
      <w:r>
        <w:t>т</w:t>
      </w:r>
      <w:r>
        <w:t>ных предпринимателей, чьи предприятия не м</w:t>
      </w:r>
      <w:r>
        <w:t>о</w:t>
      </w:r>
      <w:r>
        <w:t>гут обходиться без труда наёмного персонала);</w:t>
      </w:r>
    </w:p>
    <w:p w14:paraId="7C092CD5" w14:textId="77777777" w:rsidR="00F35044" w:rsidRPr="00430CE3" w:rsidRDefault="00F35044">
      <w:pPr>
        <w:pStyle w:val="a3"/>
        <w:numPr>
          <w:ilvl w:val="0"/>
          <w:numId w:val="9"/>
        </w:numPr>
        <w:rPr>
          <w:i/>
        </w:rPr>
      </w:pPr>
      <w:r>
        <w:t xml:space="preserve">репрессиями в отношении элементов, </w:t>
      </w:r>
      <w:r w:rsidRPr="00430CE3">
        <w:rPr>
          <w:i/>
        </w:rPr>
        <w:t>крим</w:t>
      </w:r>
      <w:r w:rsidRPr="00430CE3">
        <w:rPr>
          <w:i/>
        </w:rPr>
        <w:t>и</w:t>
      </w:r>
      <w:r w:rsidRPr="00430CE3">
        <w:rPr>
          <w:i/>
        </w:rPr>
        <w:t>нализированных самой системой</w:t>
      </w:r>
      <w:r>
        <w:rPr>
          <w:i/>
        </w:rPr>
        <w:t xml:space="preserve"> вследствие того:</w:t>
      </w:r>
      <w:r w:rsidRPr="00430CE3">
        <w:rPr>
          <w:i/>
        </w:rPr>
        <w:t xml:space="preserve"> </w:t>
      </w:r>
    </w:p>
    <w:p w14:paraId="0709E14B" w14:textId="77777777" w:rsidR="00F35044" w:rsidRPr="00430CE3" w:rsidRDefault="00F35044">
      <w:pPr>
        <w:pStyle w:val="2"/>
        <w:numPr>
          <w:ilvl w:val="0"/>
          <w:numId w:val="10"/>
        </w:numPr>
        <w:ind w:left="851" w:hanging="284"/>
        <w:rPr>
          <w:i/>
        </w:rPr>
      </w:pPr>
      <w:r>
        <w:rPr>
          <w:i/>
        </w:rPr>
        <w:t>что</w:t>
      </w:r>
      <w:r w:rsidRPr="00430CE3">
        <w:rPr>
          <w:i/>
        </w:rPr>
        <w:t xml:space="preserve"> культура, поддерживаемая системой, остановила и и</w:t>
      </w:r>
      <w:r w:rsidRPr="00430CE3">
        <w:rPr>
          <w:i/>
        </w:rPr>
        <w:t>з</w:t>
      </w:r>
      <w:r w:rsidRPr="00430CE3">
        <w:rPr>
          <w:i/>
        </w:rPr>
        <w:t xml:space="preserve">вратила личностное развитие большинства из них, </w:t>
      </w:r>
      <w:r>
        <w:rPr>
          <w:i/>
        </w:rPr>
        <w:t xml:space="preserve">по какой причине </w:t>
      </w:r>
      <w:r w:rsidRPr="00430CE3">
        <w:rPr>
          <w:i/>
        </w:rPr>
        <w:t>организация психики таких людей весьма далека от организации психики человека</w:t>
      </w:r>
      <w:r>
        <w:rPr>
          <w:i/>
        </w:rPr>
        <w:t xml:space="preserve"> (носителя чел</w:t>
      </w:r>
      <w:r>
        <w:rPr>
          <w:i/>
        </w:rPr>
        <w:t>о</w:t>
      </w:r>
      <w:r>
        <w:rPr>
          <w:i/>
        </w:rPr>
        <w:t>вечного типа строя психики)</w:t>
      </w:r>
      <w:r w:rsidRPr="00430CE3">
        <w:rPr>
          <w:i/>
        </w:rPr>
        <w:t xml:space="preserve">, а так же и потому, </w:t>
      </w:r>
    </w:p>
    <w:p w14:paraId="21149BBE" w14:textId="77777777" w:rsidR="00F35044" w:rsidRPr="00430CE3" w:rsidRDefault="00F35044">
      <w:pPr>
        <w:pStyle w:val="2"/>
        <w:numPr>
          <w:ilvl w:val="0"/>
          <w:numId w:val="10"/>
        </w:numPr>
        <w:ind w:left="851" w:hanging="284"/>
        <w:rPr>
          <w:i/>
        </w:rPr>
      </w:pPr>
      <w:r>
        <w:rPr>
          <w:i/>
        </w:rPr>
        <w:t xml:space="preserve">что </w:t>
      </w:r>
      <w:r w:rsidRPr="00430CE3">
        <w:rPr>
          <w:i/>
        </w:rPr>
        <w:t xml:space="preserve">в </w:t>
      </w:r>
      <w:r>
        <w:rPr>
          <w:i/>
        </w:rPr>
        <w:t xml:space="preserve">системной </w:t>
      </w:r>
      <w:r w:rsidRPr="00430CE3">
        <w:rPr>
          <w:i/>
        </w:rPr>
        <w:t>структуре разноликого</w:t>
      </w:r>
      <w:r>
        <w:rPr>
          <w:i/>
        </w:rPr>
        <w:t xml:space="preserve"> (дикого и выс</w:t>
      </w:r>
      <w:r>
        <w:rPr>
          <w:i/>
        </w:rPr>
        <w:t>о</w:t>
      </w:r>
      <w:r>
        <w:rPr>
          <w:i/>
        </w:rPr>
        <w:t>коцивилизованного — изощрённого в средствах и спос</w:t>
      </w:r>
      <w:r>
        <w:rPr>
          <w:i/>
        </w:rPr>
        <w:t>о</w:t>
      </w:r>
      <w:r>
        <w:rPr>
          <w:i/>
        </w:rPr>
        <w:t xml:space="preserve">бах) </w:t>
      </w:r>
      <w:r w:rsidRPr="00430CE3">
        <w:rPr>
          <w:i/>
        </w:rPr>
        <w:t xml:space="preserve"> рабовладения нет места, достойного человека, </w:t>
      </w:r>
      <w:r>
        <w:rPr>
          <w:i/>
        </w:rPr>
        <w:t xml:space="preserve">по какой причине </w:t>
      </w:r>
      <w:r w:rsidRPr="00430CE3">
        <w:rPr>
          <w:i/>
        </w:rPr>
        <w:t>состо</w:t>
      </w:r>
      <w:r>
        <w:rPr>
          <w:i/>
        </w:rPr>
        <w:softHyphen/>
      </w:r>
      <w:r w:rsidRPr="00430CE3">
        <w:rPr>
          <w:i/>
        </w:rPr>
        <w:t>явшийся человек</w:t>
      </w:r>
      <w:r>
        <w:rPr>
          <w:i/>
        </w:rPr>
        <w:t xml:space="preserve"> </w:t>
      </w:r>
      <w:r w:rsidRPr="00430CE3">
        <w:rPr>
          <w:i/>
        </w:rPr>
        <w:t>в ней — всегда пр</w:t>
      </w:r>
      <w:r w:rsidRPr="00430CE3">
        <w:rPr>
          <w:i/>
        </w:rPr>
        <w:t>е</w:t>
      </w:r>
      <w:r w:rsidRPr="00430CE3">
        <w:rPr>
          <w:i/>
        </w:rPr>
        <w:t>ступник по отно</w:t>
      </w:r>
      <w:r>
        <w:rPr>
          <w:i/>
        </w:rPr>
        <w:softHyphen/>
      </w:r>
      <w:r w:rsidRPr="00430CE3">
        <w:rPr>
          <w:i/>
        </w:rPr>
        <w:t>ше</w:t>
      </w:r>
      <w:r>
        <w:rPr>
          <w:i/>
        </w:rPr>
        <w:softHyphen/>
      </w:r>
      <w:r w:rsidRPr="00430CE3">
        <w:rPr>
          <w:i/>
        </w:rPr>
        <w:t>нию к принципам построения сист</w:t>
      </w:r>
      <w:r w:rsidRPr="00430CE3">
        <w:rPr>
          <w:i/>
        </w:rPr>
        <w:t>е</w:t>
      </w:r>
      <w:r w:rsidRPr="00430CE3">
        <w:rPr>
          <w:i/>
        </w:rPr>
        <w:t xml:space="preserve">мы. </w:t>
      </w:r>
    </w:p>
    <w:p w14:paraId="2EA782EB" w14:textId="2C8021E8" w:rsidR="00F35044" w:rsidRDefault="00F35044">
      <w:pPr>
        <w:pStyle w:val="PlainText"/>
      </w:pPr>
      <w:r>
        <w:t>Тем самым сторонники возобновления капитализма в России демонстрируют, что они безпросветно тупы и в конце ХХ — н</w:t>
      </w:r>
      <w:r>
        <w:t>а</w:t>
      </w:r>
      <w:r>
        <w:t xml:space="preserve">чале </w:t>
      </w:r>
      <w:r>
        <w:rPr>
          <w:lang w:val="en-US"/>
        </w:rPr>
        <w:t>XXI</w:t>
      </w:r>
      <w:r>
        <w:t xml:space="preserve"> века, — после всего исторического опыта человечес</w:t>
      </w:r>
      <w:r>
        <w:t>т</w:t>
      </w:r>
      <w:r>
        <w:t>ва до и после 1917 г., — не в силах понять того, что ясно было в</w:t>
      </w:r>
      <w:r>
        <w:t>ы</w:t>
      </w:r>
      <w:r>
        <w:t>сказано ещё Г.Фордом </w:t>
      </w:r>
      <w:r>
        <w:rPr>
          <w:lang w:val="en-US"/>
        </w:rPr>
        <w:t>I</w:t>
      </w:r>
      <w:r>
        <w:t xml:space="preserve"> в пе</w:t>
      </w:r>
      <w:r>
        <w:t>р</w:t>
      </w:r>
      <w:r>
        <w:t>вой четверти ХХ века.</w:t>
      </w:r>
      <w:r w:rsidRPr="00F35044">
        <w:rPr>
          <w:vertAlign w:val="superscript"/>
        </w:rPr>
        <w:t>[CXXX]</w:t>
      </w:r>
      <w:r>
        <w:t xml:space="preserve"> </w:t>
      </w:r>
    </w:p>
    <w:p w14:paraId="6B56425E" w14:textId="77777777" w:rsidR="00F35044" w:rsidRDefault="00F35044">
      <w:pPr>
        <w:pStyle w:val="a6"/>
      </w:pPr>
      <w:r>
        <w:t>Вопреки этому среди «деловых людей» совр</w:t>
      </w:r>
      <w:r>
        <w:t>е</w:t>
      </w:r>
      <w:r>
        <w:t xml:space="preserve">менной России довольно много дураков, которые хотели бы жить в обществе, состоящем из </w:t>
      </w:r>
      <w:r w:rsidRPr="00D70391">
        <w:rPr>
          <w:i/>
        </w:rPr>
        <w:t>«частных предпринимателей», обладающих н</w:t>
      </w:r>
      <w:r w:rsidRPr="00D70391">
        <w:rPr>
          <w:i/>
        </w:rPr>
        <w:t>е</w:t>
      </w:r>
      <w:r w:rsidRPr="00D70391">
        <w:rPr>
          <w:i/>
        </w:rPr>
        <w:t>оспоримыми достоинствами,</w:t>
      </w:r>
      <w:r>
        <w:t xml:space="preserve"> с одной стороны, и с другой стороны, — из </w:t>
      </w:r>
      <w:r w:rsidRPr="00D70391">
        <w:rPr>
          <w:i/>
        </w:rPr>
        <w:t>наёмных сотрудников (включая и представ</w:t>
      </w:r>
      <w:r w:rsidRPr="00D70391">
        <w:rPr>
          <w:i/>
        </w:rPr>
        <w:t>и</w:t>
      </w:r>
      <w:r w:rsidRPr="00D70391">
        <w:rPr>
          <w:i/>
        </w:rPr>
        <w:t>телей государственной власти на всех её уровнях), таковыми дост</w:t>
      </w:r>
      <w:r w:rsidRPr="00D70391">
        <w:rPr>
          <w:i/>
        </w:rPr>
        <w:t>о</w:t>
      </w:r>
      <w:r w:rsidRPr="00D70391">
        <w:rPr>
          <w:i/>
        </w:rPr>
        <w:t>инствами не обладающих, «комплексующих» по поводу своей очевидной неполноценности и потому в искреннем во</w:t>
      </w:r>
      <w:r w:rsidRPr="00D70391">
        <w:rPr>
          <w:i/>
        </w:rPr>
        <w:t>з</w:t>
      </w:r>
      <w:r w:rsidRPr="00D70391">
        <w:rPr>
          <w:i/>
        </w:rPr>
        <w:t>хищении служащих своим “благодетелям”</w:t>
      </w:r>
      <w:r>
        <w:t xml:space="preserve"> — «част</w:t>
      </w:r>
      <w:r>
        <w:softHyphen/>
        <w:t>ным пре</w:t>
      </w:r>
      <w:r>
        <w:t>д</w:t>
      </w:r>
      <w:r>
        <w:t>принимателям» и безропотно сносящим все их дурацкие в</w:t>
      </w:r>
      <w:r>
        <w:t>ы</w:t>
      </w:r>
      <w:r>
        <w:t xml:space="preserve">ходки и вседозволенность. </w:t>
      </w:r>
    </w:p>
    <w:p w14:paraId="673CF78C" w14:textId="77777777" w:rsidR="00F35044" w:rsidRDefault="00F35044">
      <w:pPr>
        <w:pStyle w:val="PlainText"/>
      </w:pPr>
      <w:r>
        <w:t>Но общество реальных людей отличается от такого рода вздо</w:t>
      </w:r>
      <w:r>
        <w:t>р</w:t>
      </w:r>
      <w:r>
        <w:t>ных мечтаний, следование которым обрекает на крах всякую с</w:t>
      </w:r>
      <w:r>
        <w:t>о</w:t>
      </w:r>
      <w:r>
        <w:t>циальную систему, которую пытаются подогнать под этот бред</w:t>
      </w:r>
      <w:r>
        <w:t>о</w:t>
      </w:r>
      <w:r>
        <w:t>вый идеал, ублажая больное себялюбие и амб</w:t>
      </w:r>
      <w:r>
        <w:t>и</w:t>
      </w:r>
      <w:r>
        <w:t>ции «частных предпринимателей», — в том числе и «россиянских», преуспе</w:t>
      </w:r>
      <w:r>
        <w:t>в</w:t>
      </w:r>
      <w:r>
        <w:t xml:space="preserve">ших на первом этапе реформ в постсоветской России в ходе </w:t>
      </w:r>
      <w:r>
        <w:lastRenderedPageBreak/>
        <w:t>ст</w:t>
      </w:r>
      <w:r>
        <w:t>а</w:t>
      </w:r>
      <w:r>
        <w:t>новления своих фирм и присвоения себе общенародных госуда</w:t>
      </w:r>
      <w:r>
        <w:t>р</w:t>
      </w:r>
      <w:r>
        <w:t>ственных и кооп</w:t>
      </w:r>
      <w:r>
        <w:t>е</w:t>
      </w:r>
      <w:r>
        <w:t>ративно-колхозных предприятий СССР.</w:t>
      </w:r>
    </w:p>
    <w:p w14:paraId="28F1A92D" w14:textId="77777777" w:rsidR="00F35044" w:rsidRDefault="00F35044" w:rsidP="007B0E92">
      <w:pPr>
        <w:pStyle w:val="Heading3"/>
      </w:pPr>
      <w:bookmarkStart w:id="36" w:name="_Toc530473590"/>
      <w:bookmarkStart w:id="37" w:name="_Toc120498360"/>
      <w:r>
        <w:t>2.4.2. Задачи кадровой политики на предприятии</w:t>
      </w:r>
      <w:r>
        <w:br/>
        <w:t xml:space="preserve"> и реальные возможности </w:t>
      </w:r>
      <w:r>
        <w:br/>
        <w:t>«отдела кадров» советского типа</w:t>
      </w:r>
      <w:bookmarkEnd w:id="36"/>
      <w:bookmarkEnd w:id="37"/>
    </w:p>
    <w:p w14:paraId="59F3EBBA" w14:textId="0A9444AC" w:rsidR="00F35044" w:rsidRDefault="00F35044">
      <w:pPr>
        <w:pStyle w:val="PlainText"/>
      </w:pPr>
      <w:r>
        <w:t xml:space="preserve">Хотя всё, что было сказано в разделе 2.4.1 о нравственно-психологической мотивации людей к добросовестному труду в коллективах, большей частью характеризует общество в целом и неподвластно </w:t>
      </w:r>
      <w:r>
        <w:rPr>
          <w:i/>
        </w:rPr>
        <w:t>психологическим службам предприятий</w:t>
      </w:r>
      <w:r w:rsidRPr="00F35044">
        <w:rPr>
          <w:vertAlign w:val="superscript"/>
        </w:rPr>
        <w:t>[CXXXI]</w:t>
      </w:r>
      <w:r>
        <w:rPr>
          <w:i/>
        </w:rPr>
        <w:t>, чьи с</w:t>
      </w:r>
      <w:r>
        <w:rPr>
          <w:i/>
        </w:rPr>
        <w:t>о</w:t>
      </w:r>
      <w:r>
        <w:rPr>
          <w:i/>
        </w:rPr>
        <w:t xml:space="preserve">трудники </w:t>
      </w:r>
      <w:r>
        <w:t>в своём большинстве либо не видят этой проблемы, л</w:t>
      </w:r>
      <w:r>
        <w:t>и</w:t>
      </w:r>
      <w:r>
        <w:t>бо не смеют прямо указать на неё зарвавшимся высшим руков</w:t>
      </w:r>
      <w:r>
        <w:t>о</w:t>
      </w:r>
      <w:r>
        <w:t>дителям и владельцам фирм; хотя это всё и не входит непосредс</w:t>
      </w:r>
      <w:r>
        <w:t>т</w:t>
      </w:r>
      <w:r>
        <w:t>венно в проблематику внутрифирменного планирования в госпо</w:t>
      </w:r>
      <w:r>
        <w:t>д</w:t>
      </w:r>
      <w:r>
        <w:t>ствующем в обществе понимании его задач, но это — то, что н</w:t>
      </w:r>
      <w:r>
        <w:t>е</w:t>
      </w:r>
      <w:r>
        <w:t>обходимо отслеживать и учитывать, если и не во всех без изкл</w:t>
      </w:r>
      <w:r>
        <w:t>ю</w:t>
      </w:r>
      <w:r>
        <w:t>чения задачах планирования, то обязательно в задачах управл</w:t>
      </w:r>
      <w:r>
        <w:t>е</w:t>
      </w:r>
      <w:r>
        <w:t>ния формированием профессионального состава и разпределен</w:t>
      </w:r>
      <w:r>
        <w:t>и</w:t>
      </w:r>
      <w:r>
        <w:t>ем сотрудников предприятия по руководящим должностям на пе</w:t>
      </w:r>
      <w:r>
        <w:t>р</w:t>
      </w:r>
      <w:r>
        <w:t>спективу от 5 до 20 лет.</w:t>
      </w:r>
    </w:p>
    <w:p w14:paraId="7DA72A3D" w14:textId="77777777" w:rsidR="00F35044" w:rsidRDefault="00F35044">
      <w:pPr>
        <w:pStyle w:val="PlainText"/>
      </w:pPr>
      <w:r>
        <w:t>Если руководство предприятия не намеревается привести фи</w:t>
      </w:r>
      <w:r>
        <w:t>р</w:t>
      </w:r>
      <w:r>
        <w:t xml:space="preserve">му к краху в ближайшие несколько лет для того, чтобы погреть руки не только на её приватизации (в чём многие преуспели в прошлом), но и на ликвидации, то во всякий период времени оно обязано думать о том: </w:t>
      </w:r>
    </w:p>
    <w:p w14:paraId="110C670A" w14:textId="77777777" w:rsidR="00F35044" w:rsidRDefault="00F35044">
      <w:pPr>
        <w:pStyle w:val="a3"/>
        <w:numPr>
          <w:ilvl w:val="0"/>
          <w:numId w:val="9"/>
        </w:numPr>
      </w:pPr>
      <w:r>
        <w:t>какие именно из всего множества видов деятельности и пр</w:t>
      </w:r>
      <w:r>
        <w:t>о</w:t>
      </w:r>
      <w:r>
        <w:t>фессий являются ключевыми для достижения фирмой успеха в обозримом буд</w:t>
      </w:r>
      <w:r>
        <w:t>у</w:t>
      </w:r>
      <w:r>
        <w:t>щем;</w:t>
      </w:r>
    </w:p>
    <w:p w14:paraId="23D9AE4C" w14:textId="77777777" w:rsidR="00F35044" w:rsidRDefault="00F35044">
      <w:pPr>
        <w:pStyle w:val="a3"/>
        <w:numPr>
          <w:ilvl w:val="0"/>
          <w:numId w:val="9"/>
        </w:numPr>
      </w:pPr>
      <w:r>
        <w:t xml:space="preserve">кто из приходящих и уже работающих на фирме </w:t>
      </w:r>
      <w:r>
        <w:rPr>
          <w:i/>
        </w:rPr>
        <w:t>сотрудн</w:t>
      </w:r>
      <w:r>
        <w:rPr>
          <w:i/>
        </w:rPr>
        <w:t>и</w:t>
      </w:r>
      <w:r>
        <w:rPr>
          <w:i/>
        </w:rPr>
        <w:t xml:space="preserve">ков персонально </w:t>
      </w:r>
      <w:r>
        <w:t>способен осв</w:t>
      </w:r>
      <w:r>
        <w:t>о</w:t>
      </w:r>
      <w:r>
        <w:t>ить эти виды деятельности на высочайшем профессиональном уровне (либо уже владеет ими) для того, чтобы в обозримой перспективе:</w:t>
      </w:r>
    </w:p>
    <w:p w14:paraId="71004DE8" w14:textId="77777777" w:rsidR="00F35044" w:rsidRDefault="00F35044">
      <w:pPr>
        <w:pStyle w:val="2"/>
        <w:numPr>
          <w:ilvl w:val="0"/>
          <w:numId w:val="10"/>
        </w:numPr>
        <w:ind w:left="851" w:hanging="284"/>
      </w:pPr>
      <w:r>
        <w:t>возглавить руководство подразделениями фирмы, цел</w:t>
      </w:r>
      <w:r>
        <w:t>е</w:t>
      </w:r>
      <w:r>
        <w:t>выми программами и направлениями работ, фирмой в целом в качестве профе</w:t>
      </w:r>
      <w:r>
        <w:t>с</w:t>
      </w:r>
      <w:r>
        <w:t>сиональных управленцев (адми</w:t>
      </w:r>
      <w:r>
        <w:softHyphen/>
        <w:t>ни</w:t>
      </w:r>
      <w:r>
        <w:softHyphen/>
        <w:t>стра</w:t>
      </w:r>
      <w:r>
        <w:softHyphen/>
        <w:t>торов, менеджеров, координаторов разнородных прикла</w:t>
      </w:r>
      <w:r>
        <w:t>д</w:t>
      </w:r>
      <w:r>
        <w:t xml:space="preserve">ных психологических практик и т.п.); </w:t>
      </w:r>
    </w:p>
    <w:p w14:paraId="33B9B53E" w14:textId="29640A3E" w:rsidR="00F35044" w:rsidRDefault="00F35044">
      <w:pPr>
        <w:pStyle w:val="2"/>
        <w:numPr>
          <w:ilvl w:val="0"/>
          <w:numId w:val="10"/>
        </w:numPr>
        <w:ind w:left="851" w:hanging="284"/>
      </w:pPr>
      <w:r>
        <w:t xml:space="preserve">кто, будучи </w:t>
      </w:r>
      <w:r w:rsidRPr="009A1B60">
        <w:rPr>
          <w:i/>
        </w:rPr>
        <w:t>подчинёнными</w:t>
      </w:r>
      <w:r>
        <w:rPr>
          <w:i/>
        </w:rPr>
        <w:t xml:space="preserve"> сотрудниками</w:t>
      </w:r>
      <w:r w:rsidRPr="009A1B60">
        <w:rPr>
          <w:i/>
        </w:rPr>
        <w:t>, а не руков</w:t>
      </w:r>
      <w:r w:rsidRPr="009A1B60">
        <w:rPr>
          <w:i/>
        </w:rPr>
        <w:t>о</w:t>
      </w:r>
      <w:r w:rsidRPr="009A1B60">
        <w:rPr>
          <w:i/>
        </w:rPr>
        <w:t>дителями (в</w:t>
      </w:r>
      <w:r>
        <w:rPr>
          <w:i/>
        </w:rPr>
        <w:t xml:space="preserve"> силу принадлежности к определённым </w:t>
      </w:r>
      <w:r>
        <w:rPr>
          <w:i/>
        </w:rPr>
        <w:lastRenderedPageBreak/>
        <w:t>пр</w:t>
      </w:r>
      <w:r>
        <w:rPr>
          <w:i/>
        </w:rPr>
        <w:t>о</w:t>
      </w:r>
      <w:r>
        <w:rPr>
          <w:i/>
        </w:rPr>
        <w:t>фессиональным груп</w:t>
      </w:r>
      <w:r>
        <w:rPr>
          <w:i/>
        </w:rPr>
        <w:softHyphen/>
        <w:t xml:space="preserve">пам) </w:t>
      </w:r>
      <w:r>
        <w:t>и сохраняя этот статус и впредь, войдёт в «зо</w:t>
      </w:r>
      <w:r>
        <w:softHyphen/>
        <w:t>ло</w:t>
      </w:r>
      <w:r>
        <w:softHyphen/>
        <w:t>той фонд» специалистов фирмы</w:t>
      </w:r>
      <w:r w:rsidRPr="00F35044">
        <w:rPr>
          <w:vertAlign w:val="superscript"/>
        </w:rPr>
        <w:t>[CXXXII]</w:t>
      </w:r>
      <w:r>
        <w:t xml:space="preserve">, чей высокий </w:t>
      </w:r>
      <w:r>
        <w:rPr>
          <w:b/>
        </w:rPr>
        <w:t>профессионализм</w:t>
      </w:r>
      <w:r>
        <w:t xml:space="preserve"> (</w:t>
      </w:r>
      <w:r>
        <w:rPr>
          <w:b/>
        </w:rPr>
        <w:t>а также и добросов</w:t>
      </w:r>
      <w:r>
        <w:rPr>
          <w:b/>
        </w:rPr>
        <w:t>е</w:t>
      </w:r>
      <w:r>
        <w:rPr>
          <w:b/>
        </w:rPr>
        <w:t>стное отношение к труду в коллективе</w:t>
      </w:r>
      <w:r>
        <w:t>) оказывает р</w:t>
      </w:r>
      <w:r>
        <w:t>е</w:t>
      </w:r>
      <w:r>
        <w:t>шающее вли</w:t>
      </w:r>
      <w:r>
        <w:t>я</w:t>
      </w:r>
      <w:r>
        <w:t>ние на становление и развитие её научно-технических или проектно-конструкторских школ, на производственную культуру, техническое и эксплуат</w:t>
      </w:r>
      <w:r>
        <w:t>а</w:t>
      </w:r>
      <w:r>
        <w:t>ционное совершенство вы</w:t>
      </w:r>
      <w:r>
        <w:softHyphen/>
        <w:t>пу</w:t>
      </w:r>
      <w:r>
        <w:softHyphen/>
        <w:t>скаемой фирмой пр</w:t>
      </w:r>
      <w:r>
        <w:t>о</w:t>
      </w:r>
      <w:r>
        <w:t xml:space="preserve">дукции. </w:t>
      </w:r>
    </w:p>
    <w:p w14:paraId="766ADE04" w14:textId="3870F046" w:rsidR="00F35044" w:rsidRDefault="00F35044">
      <w:pPr>
        <w:pStyle w:val="a3"/>
        <w:numPr>
          <w:ilvl w:val="0"/>
          <w:numId w:val="9"/>
        </w:numPr>
      </w:pPr>
      <w:r>
        <w:t>кто из потенциальных претендентов на руководящие дол</w:t>
      </w:r>
      <w:r>
        <w:t>ж</w:t>
      </w:r>
      <w:r>
        <w:t xml:space="preserve">ности, </w:t>
      </w:r>
      <w:r>
        <w:rPr>
          <w:b/>
        </w:rPr>
        <w:t>обладая необходимыми профессиональными кач</w:t>
      </w:r>
      <w:r>
        <w:rPr>
          <w:b/>
        </w:rPr>
        <w:t>е</w:t>
      </w:r>
      <w:r>
        <w:rPr>
          <w:b/>
        </w:rPr>
        <w:t>ствами</w:t>
      </w:r>
      <w:r>
        <w:t>, при этом одн</w:t>
      </w:r>
      <w:r>
        <w:t>а</w:t>
      </w:r>
      <w:r>
        <w:t xml:space="preserve">ко </w:t>
      </w:r>
      <w:r>
        <w:rPr>
          <w:i/>
        </w:rPr>
        <w:t>обладает такими нравственно-эти</w:t>
      </w:r>
      <w:r>
        <w:rPr>
          <w:i/>
        </w:rPr>
        <w:softHyphen/>
        <w:t>чес</w:t>
      </w:r>
      <w:r>
        <w:rPr>
          <w:i/>
        </w:rPr>
        <w:softHyphen/>
        <w:t>кими качествами, что в случае назначения их на р</w:t>
      </w:r>
      <w:r>
        <w:rPr>
          <w:i/>
        </w:rPr>
        <w:t>у</w:t>
      </w:r>
      <w:r>
        <w:rPr>
          <w:i/>
        </w:rPr>
        <w:t>ководящие дол</w:t>
      </w:r>
      <w:r>
        <w:rPr>
          <w:i/>
        </w:rPr>
        <w:softHyphen/>
        <w:t>жности, они породят в подчинённых им ко</w:t>
      </w:r>
      <w:r>
        <w:rPr>
          <w:i/>
        </w:rPr>
        <w:t>л</w:t>
      </w:r>
      <w:r>
        <w:rPr>
          <w:i/>
        </w:rPr>
        <w:t>лект</w:t>
      </w:r>
      <w:r>
        <w:rPr>
          <w:i/>
        </w:rPr>
        <w:t>и</w:t>
      </w:r>
      <w:r>
        <w:rPr>
          <w:i/>
        </w:rPr>
        <w:t>вах психологическую атмосферу, уничтожающую нравственно-психологическую мотивацию к добросовестн</w:t>
      </w:r>
      <w:r>
        <w:rPr>
          <w:i/>
        </w:rPr>
        <w:t>о</w:t>
      </w:r>
      <w:r>
        <w:rPr>
          <w:i/>
        </w:rPr>
        <w:t>му труду, а кадровую политику будут проводить на основе принципа угодничества лично перед ними или перед выш</w:t>
      </w:r>
      <w:r>
        <w:rPr>
          <w:i/>
        </w:rPr>
        <w:t>е</w:t>
      </w:r>
      <w:r>
        <w:rPr>
          <w:i/>
        </w:rPr>
        <w:t>стоящими руководителями в ущерб развитию кадрового корпуса упра</w:t>
      </w:r>
      <w:r>
        <w:rPr>
          <w:i/>
        </w:rPr>
        <w:t>в</w:t>
      </w:r>
      <w:r>
        <w:rPr>
          <w:i/>
        </w:rPr>
        <w:t>ленцев и формированию «золотого фонда» специалистов фирмы.</w:t>
      </w:r>
      <w:r>
        <w:t xml:space="preserve"> </w:t>
      </w:r>
      <w:r>
        <w:rPr>
          <w:b/>
        </w:rPr>
        <w:t>ИМЕННО</w:t>
      </w:r>
      <w:r>
        <w:t xml:space="preserve"> </w:t>
      </w:r>
      <w:r>
        <w:rPr>
          <w:b/>
        </w:rPr>
        <w:t>ПРЕТЕНДЕНТОВ, НЕ</w:t>
      </w:r>
      <w:r>
        <w:rPr>
          <w:b/>
        </w:rPr>
        <w:softHyphen/>
        <w:t>СУ</w:t>
      </w:r>
      <w:r>
        <w:rPr>
          <w:b/>
        </w:rPr>
        <w:softHyphen/>
        <w:t>ЩИХ Т</w:t>
      </w:r>
      <w:r>
        <w:rPr>
          <w:b/>
        </w:rPr>
        <w:t>А</w:t>
      </w:r>
      <w:r>
        <w:rPr>
          <w:b/>
        </w:rPr>
        <w:t>КОГО РОДА НРАВСТВЕННО-ЭТИЧЕС</w:t>
      </w:r>
      <w:r>
        <w:rPr>
          <w:b/>
        </w:rPr>
        <w:softHyphen/>
        <w:t>КИЕ КАЧЕС</w:t>
      </w:r>
      <w:r>
        <w:rPr>
          <w:b/>
        </w:rPr>
        <w:softHyphen/>
        <w:t>Т</w:t>
      </w:r>
      <w:r>
        <w:rPr>
          <w:b/>
        </w:rPr>
        <w:softHyphen/>
        <w:t>ВА, В ПРИНЦИПЕ НЕДО</w:t>
      </w:r>
      <w:r>
        <w:rPr>
          <w:b/>
        </w:rPr>
        <w:softHyphen/>
        <w:t>ПУ</w:t>
      </w:r>
      <w:r>
        <w:rPr>
          <w:b/>
        </w:rPr>
        <w:softHyphen/>
        <w:t>СТИ</w:t>
      </w:r>
      <w:r>
        <w:rPr>
          <w:b/>
        </w:rPr>
        <w:softHyphen/>
        <w:t>МО Н</w:t>
      </w:r>
      <w:r>
        <w:rPr>
          <w:b/>
        </w:rPr>
        <w:t>А</w:t>
      </w:r>
      <w:r>
        <w:rPr>
          <w:b/>
        </w:rPr>
        <w:t>ЗНАЧАТЬ НА РУКОВОДЯЩИЕ ДОЛЖНОСТИ</w:t>
      </w:r>
      <w:r w:rsidRPr="00F35044">
        <w:rPr>
          <w:vertAlign w:val="superscript"/>
        </w:rPr>
        <w:t>[CXXXIII]</w:t>
      </w:r>
      <w:r>
        <w:t xml:space="preserve">. </w:t>
      </w:r>
    </w:p>
    <w:p w14:paraId="7CD43F21" w14:textId="77777777" w:rsidR="00F35044" w:rsidRDefault="00F35044">
      <w:pPr>
        <w:pStyle w:val="a6"/>
      </w:pPr>
      <w:r>
        <w:t xml:space="preserve">Решение такого рода задачи </w:t>
      </w:r>
      <w:r w:rsidRPr="000D3E9D">
        <w:rPr>
          <w:u w:val="single"/>
        </w:rPr>
        <w:t xml:space="preserve">управления </w:t>
      </w:r>
      <w:r w:rsidRPr="000D3E9D">
        <w:rPr>
          <w:i/>
          <w:u w:val="single"/>
        </w:rPr>
        <w:t>обеспечением</w:t>
      </w:r>
      <w:r w:rsidRPr="000D3E9D">
        <w:rPr>
          <w:i/>
        </w:rPr>
        <w:t xml:space="preserve"> пре</w:t>
      </w:r>
      <w:r w:rsidRPr="000D3E9D">
        <w:rPr>
          <w:i/>
        </w:rPr>
        <w:t>д</w:t>
      </w:r>
      <w:r w:rsidRPr="000D3E9D">
        <w:rPr>
          <w:i/>
        </w:rPr>
        <w:t xml:space="preserve">приятия высокопрофессиональными кадрами </w:t>
      </w:r>
      <w:r>
        <w:t>соответственно его текущим и перспе</w:t>
      </w:r>
      <w:r>
        <w:t>к</w:t>
      </w:r>
      <w:r>
        <w:t>тивным потребностям в специалистах разных, но определённых профилей подготовки, требует орг</w:t>
      </w:r>
      <w:r>
        <w:t>а</w:t>
      </w:r>
      <w:r>
        <w:t>низации соответствующего учёта и классификации работа</w:t>
      </w:r>
      <w:r>
        <w:t>ю</w:t>
      </w:r>
      <w:r>
        <w:t>щих на предприятии сотрудников.</w:t>
      </w:r>
    </w:p>
    <w:p w14:paraId="7586C29B" w14:textId="77777777" w:rsidR="00F35044" w:rsidRDefault="00F35044">
      <w:pPr>
        <w:pStyle w:val="PlainText"/>
      </w:pPr>
      <w:r>
        <w:t>Также необходим и анализ характера образования, получаем</w:t>
      </w:r>
      <w:r>
        <w:t>о</w:t>
      </w:r>
      <w:r>
        <w:t>го детьми сотрудников фирмы, поскольку во многих случаях по</w:t>
      </w:r>
      <w:r>
        <w:t>д</w:t>
      </w:r>
      <w:r>
        <w:t>держание семейственных традиций работы на фирме способств</w:t>
      </w:r>
      <w:r>
        <w:t>у</w:t>
      </w:r>
      <w:r>
        <w:t>ет сплочённой работе её коллектива в преемственности покол</w:t>
      </w:r>
      <w:r>
        <w:t>е</w:t>
      </w:r>
      <w:r>
        <w:t>ний, поскольку создаёт в сем</w:t>
      </w:r>
      <w:r>
        <w:t>ь</w:t>
      </w:r>
      <w:r>
        <w:t xml:space="preserve">ях сотрудников фирмы уверенность в завтрашнем дне. В укреплении семейственности на фирмах и создании фирмами систем социального обеспечения и </w:t>
      </w:r>
      <w:r>
        <w:lastRenderedPageBreak/>
        <w:t>обслуж</w:t>
      </w:r>
      <w:r>
        <w:t>и</w:t>
      </w:r>
      <w:r>
        <w:t>вания быта семей своих сотрудников — одна из причин японского «эк</w:t>
      </w:r>
      <w:r>
        <w:t>о</w:t>
      </w:r>
      <w:r>
        <w:t xml:space="preserve">номического чуда»: </w:t>
      </w:r>
      <w:r w:rsidRPr="000D3E9D">
        <w:rPr>
          <w:i/>
        </w:rPr>
        <w:t>японцы обошли конкурентов из других стран в создании нравственно-психологической мотивации до</w:t>
      </w:r>
      <w:r w:rsidRPr="000D3E9D">
        <w:rPr>
          <w:i/>
        </w:rPr>
        <w:t>б</w:t>
      </w:r>
      <w:r w:rsidRPr="000D3E9D">
        <w:rPr>
          <w:i/>
        </w:rPr>
        <w:t>росов</w:t>
      </w:r>
      <w:r w:rsidRPr="000D3E9D">
        <w:rPr>
          <w:i/>
        </w:rPr>
        <w:t>е</w:t>
      </w:r>
      <w:r w:rsidRPr="000D3E9D">
        <w:rPr>
          <w:i/>
        </w:rPr>
        <w:t>стного труда сотрудников.</w:t>
      </w:r>
      <w:r>
        <w:t xml:space="preserve"> </w:t>
      </w:r>
    </w:p>
    <w:p w14:paraId="4DE4AA9F" w14:textId="77777777" w:rsidR="00F35044" w:rsidRDefault="00F35044">
      <w:pPr>
        <w:pStyle w:val="PlainText"/>
      </w:pPr>
      <w:r>
        <w:t>Однако из этой области поддержания кадровой политикой фирмы «трудовых династий» д</w:t>
      </w:r>
      <w:r>
        <w:sym w:font="Times New Roman" w:char="00F3"/>
      </w:r>
      <w:r>
        <w:t>лжно изключить династическую преемственность должностей высшего руководства фирмой, должностей руководителей НИОКР и ведущих разработчиков о</w:t>
      </w:r>
      <w:r>
        <w:t>б</w:t>
      </w:r>
      <w:r>
        <w:t>разцов пр</w:t>
      </w:r>
      <w:r>
        <w:t>о</w:t>
      </w:r>
      <w:r>
        <w:t xml:space="preserve">дукции. </w:t>
      </w:r>
    </w:p>
    <w:p w14:paraId="58726868" w14:textId="77777777" w:rsidR="00F35044" w:rsidRDefault="00F35044">
      <w:pPr>
        <w:pStyle w:val="a6"/>
      </w:pPr>
      <w:r>
        <w:t>Биологически и социально обусловленные закономерности наследования профессионально зн</w:t>
      </w:r>
      <w:r>
        <w:t>а</w:t>
      </w:r>
      <w:r>
        <w:t>чимых показателей таковы, что на тысячу одарённых родителей, достигших реальных у</w:t>
      </w:r>
      <w:r>
        <w:t>с</w:t>
      </w:r>
      <w:r>
        <w:t>пехов в своей области деятельности, приходится на порядки меньшее количество детей и внуков, способных достичь тех же или б</w:t>
      </w:r>
      <w:r>
        <w:fldChar w:fldCharType="begin"/>
      </w:r>
      <w:r>
        <w:instrText>SYMBOL 243 \f "Times New Roman" \s 11</w:instrText>
      </w:r>
      <w:r>
        <w:fldChar w:fldCharType="separate"/>
      </w:r>
      <w:r>
        <w:t>у</w:t>
      </w:r>
      <w:r>
        <w:fldChar w:fldCharType="end"/>
      </w:r>
      <w:r>
        <w:t>льших высот в той же или иной профессиональной о</w:t>
      </w:r>
      <w:r>
        <w:t>б</w:t>
      </w:r>
      <w:r>
        <w:t xml:space="preserve">ласти. </w:t>
      </w:r>
    </w:p>
    <w:p w14:paraId="381C4509" w14:textId="77777777" w:rsidR="00F35044" w:rsidRDefault="00F35044">
      <w:pPr>
        <w:pStyle w:val="PlainText"/>
      </w:pPr>
      <w:r>
        <w:t xml:space="preserve">Именно по этой причине: </w:t>
      </w:r>
    </w:p>
    <w:p w14:paraId="2F912949" w14:textId="77777777" w:rsidR="00F35044" w:rsidRDefault="00F35044">
      <w:pPr>
        <w:pStyle w:val="a6"/>
      </w:pPr>
      <w:r>
        <w:t>«Династическое наследование» должностей высших руков</w:t>
      </w:r>
      <w:r>
        <w:t>о</w:t>
      </w:r>
      <w:r>
        <w:t>дителей, руководителей НИОКР и ведущих разработчиков перспективных образцов продукции на фирме, стремящейся к устойчив</w:t>
      </w:r>
      <w:r>
        <w:t>о</w:t>
      </w:r>
      <w:r>
        <w:t>му процветанию в обозримой перспективе, должно быть прямо запрещено её У</w:t>
      </w:r>
      <w:r>
        <w:t>с</w:t>
      </w:r>
      <w:r>
        <w:t>тавом.</w:t>
      </w:r>
    </w:p>
    <w:p w14:paraId="6EE9A624" w14:textId="77777777" w:rsidR="00F35044" w:rsidRDefault="00F35044">
      <w:pPr>
        <w:pStyle w:val="PlainText"/>
      </w:pPr>
      <w:r>
        <w:t>Нарушение этого принципа, даже оправданное професси</w:t>
      </w:r>
      <w:r>
        <w:t>о</w:t>
      </w:r>
      <w:r>
        <w:t xml:space="preserve">нальными качествами тех или иных </w:t>
      </w:r>
      <w:r w:rsidRPr="004059AC">
        <w:rPr>
          <w:i/>
        </w:rPr>
        <w:t>претендентов персонально</w:t>
      </w:r>
      <w:r>
        <w:t>, эт</w:t>
      </w:r>
      <w:r>
        <w:t>и</w:t>
      </w:r>
      <w:r>
        <w:t>чески неуместно, поскольку, создав единичный прецедент, оно ок</w:t>
      </w:r>
      <w:r>
        <w:t>а</w:t>
      </w:r>
      <w:r>
        <w:t>зывает развращающее воздействие на коллектив и общество в ц</w:t>
      </w:r>
      <w:r>
        <w:t>е</w:t>
      </w:r>
      <w:r>
        <w:t xml:space="preserve">лом: </w:t>
      </w:r>
    </w:p>
    <w:p w14:paraId="14979E01" w14:textId="77777777" w:rsidR="00F35044" w:rsidRDefault="00F35044">
      <w:pPr>
        <w:pStyle w:val="a3"/>
        <w:numPr>
          <w:ilvl w:val="0"/>
          <w:numId w:val="9"/>
        </w:numPr>
      </w:pPr>
      <w:r>
        <w:t>во-первых, такой прецедент создаёт предп</w:t>
      </w:r>
      <w:r>
        <w:t>о</w:t>
      </w:r>
      <w:r>
        <w:t>сылки к тому, чтобы повлечь за собой формал</w:t>
      </w:r>
      <w:r>
        <w:t>ь</w:t>
      </w:r>
      <w:r>
        <w:t>ное тиражирование «динас</w:t>
      </w:r>
      <w:r>
        <w:softHyphen/>
        <w:t>ти</w:t>
      </w:r>
      <w:r>
        <w:softHyphen/>
        <w:t>ческого наследования» должностей высших руководит</w:t>
      </w:r>
      <w:r>
        <w:t>е</w:t>
      </w:r>
      <w:r>
        <w:t>лей, руководителей НИОКР и ведущих разработчиков без к</w:t>
      </w:r>
      <w:r>
        <w:t>а</w:t>
      </w:r>
      <w:r>
        <w:t>ких бы то ни было к тому оснований профессионального х</w:t>
      </w:r>
      <w:r>
        <w:t>а</w:t>
      </w:r>
      <w:r>
        <w:t>ра</w:t>
      </w:r>
      <w:r>
        <w:t>к</w:t>
      </w:r>
      <w:r>
        <w:t xml:space="preserve">тера; </w:t>
      </w:r>
    </w:p>
    <w:p w14:paraId="179547A2" w14:textId="77777777" w:rsidR="00F35044" w:rsidRDefault="00F35044">
      <w:pPr>
        <w:pStyle w:val="a3"/>
        <w:numPr>
          <w:ilvl w:val="0"/>
          <w:numId w:val="9"/>
        </w:numPr>
      </w:pPr>
      <w:r>
        <w:t>во-вторых, достаточно широко разпространившееся фо</w:t>
      </w:r>
      <w:r>
        <w:t>р</w:t>
      </w:r>
      <w:r>
        <w:t>маль</w:t>
      </w:r>
      <w:r>
        <w:softHyphen/>
        <w:t>ное тиражирование «дина</w:t>
      </w:r>
      <w:r>
        <w:softHyphen/>
        <w:t>с</w:t>
      </w:r>
      <w:r>
        <w:softHyphen/>
        <w:t>ти</w:t>
      </w:r>
      <w:r>
        <w:softHyphen/>
        <w:t>ческого наследования» уни</w:t>
      </w:r>
      <w:r>
        <w:softHyphen/>
        <w:t>что</w:t>
      </w:r>
      <w:r>
        <w:softHyphen/>
        <w:t>жает стимул к добросовестному труду и профессионал</w:t>
      </w:r>
      <w:r>
        <w:t>ь</w:t>
      </w:r>
      <w:r>
        <w:t>ному совершенствованию, подавляющего большинства с</w:t>
      </w:r>
      <w:r>
        <w:t>о</w:t>
      </w:r>
      <w:r>
        <w:t xml:space="preserve">трудников, поскольку они отказываются от </w:t>
      </w:r>
      <w:r>
        <w:lastRenderedPageBreak/>
        <w:t>профессионал</w:t>
      </w:r>
      <w:r>
        <w:t>ь</w:t>
      </w:r>
      <w:r>
        <w:t>ного ро</w:t>
      </w:r>
      <w:r>
        <w:t>с</w:t>
      </w:r>
      <w:r>
        <w:t xml:space="preserve">та, изходя из предубеждения (убийственно часто </w:t>
      </w:r>
      <w:r w:rsidRPr="004059AC">
        <w:rPr>
          <w:i/>
        </w:rPr>
        <w:t>по отнош</w:t>
      </w:r>
      <w:r w:rsidRPr="004059AC">
        <w:rPr>
          <w:i/>
        </w:rPr>
        <w:t>е</w:t>
      </w:r>
      <w:r w:rsidRPr="004059AC">
        <w:rPr>
          <w:i/>
        </w:rPr>
        <w:t>нию к научно-техническому и общественно-эконо</w:t>
      </w:r>
      <w:r w:rsidRPr="004059AC">
        <w:rPr>
          <w:i/>
        </w:rPr>
        <w:softHyphen/>
        <w:t>ми</w:t>
      </w:r>
      <w:r w:rsidRPr="004059AC">
        <w:rPr>
          <w:i/>
        </w:rPr>
        <w:softHyphen/>
        <w:t>ческому прогрессу</w:t>
      </w:r>
      <w:r>
        <w:t xml:space="preserve"> оправдываемого жизнью), что их творч</w:t>
      </w:r>
      <w:r>
        <w:t>е</w:t>
      </w:r>
      <w:r>
        <w:t>ский созидательный потенциал не будет возтребован, п</w:t>
      </w:r>
      <w:r>
        <w:t>о</w:t>
      </w:r>
      <w:r>
        <w:t>скольку все соответствующие должности всё равно будут з</w:t>
      </w:r>
      <w:r>
        <w:t>а</w:t>
      </w:r>
      <w:r>
        <w:t>няты роднёй высшего начальства; или им придётся задаром работать на удовлетворение честолюбивых амбиций и алчн</w:t>
      </w:r>
      <w:r>
        <w:t>о</w:t>
      </w:r>
      <w:r>
        <w:t>сти профессионально несостоятельных наследников высок</w:t>
      </w:r>
      <w:r>
        <w:t>о</w:t>
      </w:r>
      <w:r>
        <w:t>го начальства, заня</w:t>
      </w:r>
      <w:r>
        <w:softHyphen/>
        <w:t>в</w:t>
      </w:r>
      <w:r>
        <w:softHyphen/>
        <w:t>ших свои должности по «династическ</w:t>
      </w:r>
      <w:r>
        <w:t>о</w:t>
      </w:r>
      <w:r>
        <w:t>му пр</w:t>
      </w:r>
      <w:r>
        <w:t>а</w:t>
      </w:r>
      <w:r>
        <w:t xml:space="preserve">ву». </w:t>
      </w:r>
    </w:p>
    <w:p w14:paraId="54E9DF54" w14:textId="77777777" w:rsidR="00F35044" w:rsidRDefault="00F35044">
      <w:pPr>
        <w:pStyle w:val="PlainText"/>
      </w:pPr>
      <w:r>
        <w:t>И то, и другое наносит прямой ущерб делу, чему наглядный пример научно-техни</w:t>
      </w:r>
      <w:r>
        <w:softHyphen/>
        <w:t>чес</w:t>
      </w:r>
      <w:r>
        <w:softHyphen/>
        <w:t>кое отстав</w:t>
      </w:r>
      <w:r>
        <w:t>а</w:t>
      </w:r>
      <w:r>
        <w:t>ние СССР, обусловленное в масштабах всего государства во многом кадровой политикой вр</w:t>
      </w:r>
      <w:r>
        <w:t>е</w:t>
      </w:r>
      <w:r>
        <w:t>мён «застоя». Поэтому при разсмотрении проблемы в масштабах государства, также необходимы и меры защиты должностей вы</w:t>
      </w:r>
      <w:r>
        <w:t>с</w:t>
      </w:r>
      <w:r>
        <w:t>ших управленцев, руководителей научных и проектно-констру</w:t>
      </w:r>
      <w:r>
        <w:softHyphen/>
        <w:t>к</w:t>
      </w:r>
      <w:r>
        <w:softHyphen/>
        <w:t>тор</w:t>
      </w:r>
      <w:r>
        <w:softHyphen/>
        <w:t>ских школ и ведущих разработчиков от «династического о</w:t>
      </w:r>
      <w:r>
        <w:t>б</w:t>
      </w:r>
      <w:r>
        <w:t>мена» между собой разных предприятий и учреждений детьми и прочей роднёй высоких начал</w:t>
      </w:r>
      <w:r>
        <w:t>ь</w:t>
      </w:r>
      <w:r>
        <w:t xml:space="preserve">ников. </w:t>
      </w:r>
    </w:p>
    <w:p w14:paraId="2B296C50" w14:textId="5A85836F" w:rsidR="00F35044" w:rsidRDefault="00F35044">
      <w:pPr>
        <w:pStyle w:val="PlainText"/>
      </w:pPr>
      <w:r>
        <w:t>Но унаследованная от СССР</w:t>
      </w:r>
      <w:r>
        <w:rPr>
          <w:b/>
        </w:rPr>
        <w:t xml:space="preserve"> система отделов кадров</w:t>
      </w:r>
      <w:r>
        <w:t>, сохр</w:t>
      </w:r>
      <w:r>
        <w:t>а</w:t>
      </w:r>
      <w:r>
        <w:t>нившаяся на многих предприятиях почти что в не изменившемся виде, с её неувядаемой обеспокоенностью вопросами, подобн</w:t>
      </w:r>
      <w:r>
        <w:t>ы</w:t>
      </w:r>
      <w:r>
        <w:t>ми вопросам: о пребывании в годы Великой Отечественной войны самих сотрудников и их родственниках на временно оккупир</w:t>
      </w:r>
      <w:r>
        <w:t>о</w:t>
      </w:r>
      <w:r>
        <w:t>ванной фашистами территории</w:t>
      </w:r>
      <w:r w:rsidRPr="00F35044">
        <w:rPr>
          <w:vertAlign w:val="superscript"/>
        </w:rPr>
        <w:t>[CXXXIV]</w:t>
      </w:r>
      <w:r>
        <w:t>; о совершённых ими и родстве</w:t>
      </w:r>
      <w:r>
        <w:t>н</w:t>
      </w:r>
      <w:r>
        <w:t>никами поездках за границу; о наличии родственников за руб</w:t>
      </w:r>
      <w:r>
        <w:t>е</w:t>
      </w:r>
      <w:r>
        <w:t xml:space="preserve">жом; о наличии загранпаспорта и т.п., — </w:t>
      </w:r>
      <w:r>
        <w:rPr>
          <w:b/>
        </w:rPr>
        <w:t>не годится для реш</w:t>
      </w:r>
      <w:r>
        <w:rPr>
          <w:b/>
        </w:rPr>
        <w:t>е</w:t>
      </w:r>
      <w:r>
        <w:rPr>
          <w:b/>
        </w:rPr>
        <w:t>ния задачи формирования на обозримую перспективу кадр</w:t>
      </w:r>
      <w:r>
        <w:rPr>
          <w:b/>
        </w:rPr>
        <w:t>о</w:t>
      </w:r>
      <w:r>
        <w:rPr>
          <w:b/>
        </w:rPr>
        <w:t>вого корпуса управленцев и «золотого фо</w:t>
      </w:r>
      <w:r>
        <w:rPr>
          <w:b/>
        </w:rPr>
        <w:t>н</w:t>
      </w:r>
      <w:r>
        <w:rPr>
          <w:b/>
        </w:rPr>
        <w:t>да» подчинённых специалистов предприятия</w:t>
      </w:r>
      <w:r w:rsidRPr="00F35044">
        <w:rPr>
          <w:vertAlign w:val="superscript"/>
        </w:rPr>
        <w:t>[CXXXV]</w:t>
      </w:r>
      <w:r>
        <w:t xml:space="preserve">. </w:t>
      </w:r>
    </w:p>
    <w:p w14:paraId="6F2D07E2" w14:textId="77777777" w:rsidR="00F35044" w:rsidRDefault="00F35044">
      <w:pPr>
        <w:pStyle w:val="PlainText"/>
      </w:pPr>
      <w:r>
        <w:t>Главная причина этого состоит в том, что кадровые службы типа «советский отдел кадров» и их руководство большей частью стоят вне организационно-технологического процесса работы п</w:t>
      </w:r>
      <w:r>
        <w:t>о</w:t>
      </w:r>
      <w:r>
        <w:t>давляющего большинства предприятий и только регистрируют приём и увольнения сотрудников, отпуска, больничные, прогулы без уважительных причин, общий стаж и тому подобные показ</w:t>
      </w:r>
      <w:r>
        <w:t>а</w:t>
      </w:r>
      <w:r>
        <w:t xml:space="preserve">тели, большей частью не имеющие отношения к задачам </w:t>
      </w:r>
      <w:r>
        <w:lastRenderedPageBreak/>
        <w:t>форм</w:t>
      </w:r>
      <w:r>
        <w:t>и</w:t>
      </w:r>
      <w:r>
        <w:t>рования корпуса управленцев и «золотого фонда» подчинённых специалистов, необходимых для успешной работы фирмы в б</w:t>
      </w:r>
      <w:r>
        <w:t>у</w:t>
      </w:r>
      <w:r>
        <w:t>дущем. То, чем заняты отделы кадров «советского типа», — нео</w:t>
      </w:r>
      <w:r>
        <w:t>б</w:t>
      </w:r>
      <w:r>
        <w:t>ходимо, но к разсматриваемой задаче формирования кадрового ко</w:t>
      </w:r>
      <w:r>
        <w:t>р</w:t>
      </w:r>
      <w:r>
        <w:t>пуса предприятия на обозримую перспективу большей частью отнош</w:t>
      </w:r>
      <w:r>
        <w:t>е</w:t>
      </w:r>
      <w:r>
        <w:t xml:space="preserve">ния не имеет. </w:t>
      </w:r>
    </w:p>
    <w:p w14:paraId="2D946C9A" w14:textId="77777777" w:rsidR="00F35044" w:rsidRDefault="00F35044">
      <w:pPr>
        <w:pStyle w:val="PlainText"/>
      </w:pPr>
      <w:r>
        <w:t>Однако иного положения кадровые службы и не могут зан</w:t>
      </w:r>
      <w:r>
        <w:t>и</w:t>
      </w:r>
      <w:r>
        <w:t>мать в случае, если фирма не разработала «Стратегии предпр</w:t>
      </w:r>
      <w:r>
        <w:t>и</w:t>
      </w:r>
      <w:r>
        <w:t>ятия», в которой освещён и вопрос о кадрах и соответственно к</w:t>
      </w:r>
      <w:r>
        <w:t>о</w:t>
      </w:r>
      <w:r>
        <w:t>торой они могли бы вести поиск готовых специалистов на стор</w:t>
      </w:r>
      <w:r>
        <w:t>о</w:t>
      </w:r>
      <w:r>
        <w:t>не, организовывать подготовку и пер</w:t>
      </w:r>
      <w:r>
        <w:t>е</w:t>
      </w:r>
      <w:r>
        <w:t>подготовку сотрудников предприятия, анализировать перспективные потребности в резе</w:t>
      </w:r>
      <w:r>
        <w:t>р</w:t>
      </w:r>
      <w:r>
        <w:t>вир</w:t>
      </w:r>
      <w:r>
        <w:t>о</w:t>
      </w:r>
      <w:r>
        <w:t>вании и пополнении управленческого корпуса и «золотого фонда» специалистов предприятия, изходя из сложившейся во</w:t>
      </w:r>
      <w:r>
        <w:t>з</w:t>
      </w:r>
      <w:r>
        <w:t>растной и половой структуры и семейных обстоятельств соотве</w:t>
      </w:r>
      <w:r>
        <w:t>т</w:t>
      </w:r>
      <w:r>
        <w:t>ствующих категорий с</w:t>
      </w:r>
      <w:r>
        <w:t>о</w:t>
      </w:r>
      <w:r>
        <w:t>трудников.</w:t>
      </w:r>
    </w:p>
    <w:p w14:paraId="32172165" w14:textId="77777777" w:rsidR="00F35044" w:rsidRDefault="00F35044">
      <w:pPr>
        <w:pStyle w:val="PlainText"/>
      </w:pPr>
      <w:r>
        <w:t>Но чтобы понять, как решать задачу формиров</w:t>
      </w:r>
      <w:r>
        <w:t>а</w:t>
      </w:r>
      <w:r>
        <w:t>ния кадрового корпуса предприятия на перспективу, необходимо осветить в</w:t>
      </w:r>
      <w:r>
        <w:t>о</w:t>
      </w:r>
      <w:r>
        <w:t>просы взаимосвязи кадрового состава и процесса управления предприятием на продолжительных интервалах вр</w:t>
      </w:r>
      <w:r>
        <w:t>е</w:t>
      </w:r>
      <w:r>
        <w:t>мени.</w:t>
      </w:r>
    </w:p>
    <w:p w14:paraId="3C68E42D" w14:textId="77777777" w:rsidR="00F35044" w:rsidRDefault="00F35044">
      <w:pPr>
        <w:pStyle w:val="PlainText"/>
        <w:sectPr w:rsidR="00F35044">
          <w:headerReference w:type="default" r:id="rId31"/>
          <w:footnotePr>
            <w:numRestart w:val="eachPage"/>
          </w:footnotePr>
          <w:pgSz w:w="8392" w:h="11907"/>
          <w:pgMar w:top="851" w:right="851" w:bottom="851" w:left="1247" w:header="680" w:footer="680" w:gutter="0"/>
          <w:cols w:space="720"/>
          <w:titlePg/>
        </w:sectPr>
      </w:pPr>
    </w:p>
    <w:p w14:paraId="1F066CF0" w14:textId="77777777" w:rsidR="00F35044" w:rsidRDefault="00F35044" w:rsidP="007B0E92">
      <w:pPr>
        <w:pStyle w:val="Heading2"/>
      </w:pPr>
      <w:bookmarkStart w:id="38" w:name="_Toc530473591"/>
      <w:bookmarkStart w:id="39" w:name="_Toc120498361"/>
      <w:r>
        <w:lastRenderedPageBreak/>
        <w:t xml:space="preserve">2.5. Полная функция управления, </w:t>
      </w:r>
      <w:r>
        <w:br/>
        <w:t>кадровый корпус и организационно-штатная структура предприятия</w:t>
      </w:r>
      <w:bookmarkEnd w:id="38"/>
      <w:bookmarkEnd w:id="39"/>
    </w:p>
    <w:p w14:paraId="548DFDD1" w14:textId="77777777" w:rsidR="00F35044" w:rsidRDefault="00F35044" w:rsidP="007B0E92">
      <w:pPr>
        <w:pStyle w:val="Heading3"/>
      </w:pPr>
      <w:bookmarkStart w:id="40" w:name="_Toc530473592"/>
      <w:bookmarkStart w:id="41" w:name="_Toc120498362"/>
      <w:r>
        <w:t>2.5.1. Полная функция управления: понятие и непонимание</w:t>
      </w:r>
      <w:bookmarkEnd w:id="40"/>
      <w:bookmarkEnd w:id="41"/>
    </w:p>
    <w:p w14:paraId="664F1177" w14:textId="647942EC" w:rsidR="00F35044" w:rsidRDefault="00F35044">
      <w:pPr>
        <w:pStyle w:val="PlainText"/>
      </w:pPr>
      <w:r>
        <w:t>Вопрос о формировании кадрового корпуса предприятия вза</w:t>
      </w:r>
      <w:r>
        <w:t>и</w:t>
      </w:r>
      <w:r>
        <w:t>мосвязан с вопросом о п</w:t>
      </w:r>
      <w:r>
        <w:t>о</w:t>
      </w:r>
      <w:r>
        <w:t>строении его организационно-штатной структуры</w:t>
      </w:r>
      <w:r w:rsidRPr="00F35044">
        <w:rPr>
          <w:vertAlign w:val="superscript"/>
        </w:rPr>
        <w:t>[CXXXVI]</w:t>
      </w:r>
      <w:r>
        <w:t xml:space="preserve"> и вопросом о возможностях и целесообразности её изменения в настоящее время и в обозримой перспективе. По с</w:t>
      </w:r>
      <w:r>
        <w:t>у</w:t>
      </w:r>
      <w:r>
        <w:t xml:space="preserve">ществу: </w:t>
      </w:r>
    </w:p>
    <w:p w14:paraId="025DFA92" w14:textId="77777777" w:rsidR="00F35044" w:rsidRDefault="00F35044" w:rsidP="00414E04">
      <w:pPr>
        <w:pStyle w:val="a6"/>
      </w:pPr>
      <w:r>
        <w:t>Вопрос о кадрах и вопрос об оргштатной структуре предпр</w:t>
      </w:r>
      <w:r>
        <w:t>и</w:t>
      </w:r>
      <w:r>
        <w:t xml:space="preserve">ятия — два взаимно обуславливающих друг друга вопроса в организации процесса управления работой предприятия; </w:t>
      </w:r>
      <w:r w:rsidRPr="00414E04">
        <w:rPr>
          <w:i/>
        </w:rPr>
        <w:t>и в особе</w:t>
      </w:r>
      <w:r w:rsidRPr="00414E04">
        <w:rPr>
          <w:i/>
        </w:rPr>
        <w:t>н</w:t>
      </w:r>
      <w:r w:rsidRPr="00414E04">
        <w:rPr>
          <w:i/>
        </w:rPr>
        <w:t>ности — предприятия развивающегося, растущего</w:t>
      </w:r>
      <w:r>
        <w:t xml:space="preserve">. </w:t>
      </w:r>
    </w:p>
    <w:p w14:paraId="6A625B93" w14:textId="248045BC" w:rsidR="00F35044" w:rsidRDefault="00F35044">
      <w:pPr>
        <w:pStyle w:val="PlainText"/>
      </w:pPr>
      <w:r>
        <w:t>Однако в подавляющем большинстве случаев вопрос о план</w:t>
      </w:r>
      <w:r>
        <w:t>и</w:t>
      </w:r>
      <w:r>
        <w:t>ровании развития кадрового корпуса предприятия разсматривае</w:t>
      </w:r>
      <w:r>
        <w:t>т</w:t>
      </w:r>
      <w:r>
        <w:t xml:space="preserve">ся в литературе вне его связи с принципами построения </w:t>
      </w:r>
      <w:r>
        <w:rPr>
          <w:i/>
        </w:rPr>
        <w:t>организ</w:t>
      </w:r>
      <w:r>
        <w:rPr>
          <w:i/>
        </w:rPr>
        <w:t>а</w:t>
      </w:r>
      <w:r>
        <w:rPr>
          <w:i/>
        </w:rPr>
        <w:t>ционно-штатной структуры предприятия,</w:t>
      </w:r>
      <w:r>
        <w:t xml:space="preserve"> </w:t>
      </w:r>
      <w:r>
        <w:rPr>
          <w:i/>
        </w:rPr>
        <w:t>которая представл</w:t>
      </w:r>
      <w:r>
        <w:rPr>
          <w:i/>
        </w:rPr>
        <w:t>я</w:t>
      </w:r>
      <w:r>
        <w:rPr>
          <w:i/>
        </w:rPr>
        <w:t>ет собой один из инструментов управления предприятием;</w:t>
      </w:r>
      <w:r>
        <w:t xml:space="preserve"> а в</w:t>
      </w:r>
      <w:r>
        <w:t>о</w:t>
      </w:r>
      <w:r>
        <w:t>прос об обусловленности оргштатной структуры предприятия разнородными факторами, в том числе и возможностями кадров</w:t>
      </w:r>
      <w:r>
        <w:t>о</w:t>
      </w:r>
      <w:r>
        <w:t>го обеспечения клеток штатного разписания живыми людьми, о</w:t>
      </w:r>
      <w:r>
        <w:t>б</w:t>
      </w:r>
      <w:r>
        <w:t xml:space="preserve">ладающими </w:t>
      </w:r>
      <w:r w:rsidRPr="00867E17">
        <w:rPr>
          <w:u w:val="single"/>
        </w:rPr>
        <w:t xml:space="preserve">необходимыми, </w:t>
      </w:r>
      <w:r w:rsidRPr="00867E17">
        <w:rPr>
          <w:b/>
          <w:u w:val="single"/>
        </w:rPr>
        <w:t>во-первых, личностными</w:t>
      </w:r>
      <w:r>
        <w:rPr>
          <w:b/>
          <w:u w:val="single"/>
        </w:rPr>
        <w:t xml:space="preserve"> (прежде всего — нра</w:t>
      </w:r>
      <w:r>
        <w:rPr>
          <w:b/>
          <w:u w:val="single"/>
        </w:rPr>
        <w:t>в</w:t>
      </w:r>
      <w:r>
        <w:rPr>
          <w:b/>
          <w:u w:val="single"/>
        </w:rPr>
        <w:t>ственно-этическими) качествами</w:t>
      </w:r>
      <w:r w:rsidRPr="00867E17">
        <w:rPr>
          <w:u w:val="single"/>
        </w:rPr>
        <w:t xml:space="preserve"> и, </w:t>
      </w:r>
      <w:r w:rsidRPr="00867E17">
        <w:rPr>
          <w:i/>
          <w:u w:val="single"/>
        </w:rPr>
        <w:t xml:space="preserve">во-вторых, </w:t>
      </w:r>
      <w:r w:rsidRPr="00867E17">
        <w:rPr>
          <w:u w:val="single"/>
        </w:rPr>
        <w:t>профессиональными качествами</w:t>
      </w:r>
      <w:r w:rsidRPr="00F35044">
        <w:rPr>
          <w:vertAlign w:val="superscript"/>
        </w:rPr>
        <w:t>[CXXXVII]</w:t>
      </w:r>
      <w:r>
        <w:t>, — просто обходится молчан</w:t>
      </w:r>
      <w:r>
        <w:t>и</w:t>
      </w:r>
      <w:r>
        <w:t>ем, будто он вовсе не имеет никакого отношения к планиров</w:t>
      </w:r>
      <w:r>
        <w:t>а</w:t>
      </w:r>
      <w:r>
        <w:t>нию</w:t>
      </w:r>
      <w:r w:rsidRPr="00F35044">
        <w:rPr>
          <w:vertAlign w:val="superscript"/>
        </w:rPr>
        <w:t>[CXXXVIII]</w:t>
      </w:r>
      <w:r>
        <w:t>, вопреки тому, что отсутствие человека — носителя опред</w:t>
      </w:r>
      <w:r>
        <w:t>е</w:t>
      </w:r>
      <w:r>
        <w:t>лённых личностных качеств, знаний и навыков — делает нераб</w:t>
      </w:r>
      <w:r>
        <w:t>о</w:t>
      </w:r>
      <w:r>
        <w:t>тоспособной в качестве средства управления предприятием ор</w:t>
      </w:r>
      <w:r>
        <w:t>г</w:t>
      </w:r>
      <w:r>
        <w:t>штатную структуру, архитектура которой соответствует жел</w:t>
      </w:r>
      <w:r>
        <w:t>а</w:t>
      </w:r>
      <w:r>
        <w:t>тельной алгоритмике управл</w:t>
      </w:r>
      <w:r>
        <w:t>е</w:t>
      </w:r>
      <w:r>
        <w:t xml:space="preserve">ния. </w:t>
      </w:r>
    </w:p>
    <w:p w14:paraId="5A5FFA82" w14:textId="77777777" w:rsidR="00F35044" w:rsidRDefault="00F35044">
      <w:pPr>
        <w:pStyle w:val="PlainText"/>
      </w:pPr>
      <w:r>
        <w:t>И хотя разсмотрение вопросов кадровой политики на предпр</w:t>
      </w:r>
      <w:r>
        <w:t>и</w:t>
      </w:r>
      <w:r>
        <w:t>ятии изолированно от вопроса об оргштатной структуре отчасти д</w:t>
      </w:r>
      <w:r>
        <w:t>о</w:t>
      </w:r>
      <w:r>
        <w:t xml:space="preserve">пустимо в задачах текущего и краткосрочного </w:t>
      </w:r>
      <w:r>
        <w:lastRenderedPageBreak/>
        <w:t>планирования на предприятиях, успешно функционирующих в более или менее стабильных и эк</w:t>
      </w:r>
      <w:r>
        <w:t>о</w:t>
      </w:r>
      <w:r>
        <w:t>номически благоприятных для них условиях (в молчаливом предположении о неизменности оргштатной стру</w:t>
      </w:r>
      <w:r>
        <w:t>к</w:t>
      </w:r>
      <w:r>
        <w:t>туры в этих условиях), но в задачах стратегического долгосрочн</w:t>
      </w:r>
      <w:r>
        <w:t>о</w:t>
      </w:r>
      <w:r>
        <w:t>го планирования — такое недопу</w:t>
      </w:r>
      <w:r>
        <w:t>с</w:t>
      </w:r>
      <w:r>
        <w:t>тимо.</w:t>
      </w:r>
    </w:p>
    <w:p w14:paraId="2F1A317B" w14:textId="77777777" w:rsidR="00F35044" w:rsidRDefault="00F35044">
      <w:pPr>
        <w:pStyle w:val="PlainText"/>
      </w:pPr>
      <w:r>
        <w:t>Дело в том, что организационно-штатная структура предпр</w:t>
      </w:r>
      <w:r>
        <w:t>и</w:t>
      </w:r>
      <w:r>
        <w:t>ятия, наилучшим образом отв</w:t>
      </w:r>
      <w:r>
        <w:t>е</w:t>
      </w:r>
      <w:r>
        <w:t>чающая исторически сложившимся особенностям жизни общества, всегда обусловлена дво</w:t>
      </w:r>
      <w:r>
        <w:t>я</w:t>
      </w:r>
      <w:r>
        <w:t xml:space="preserve">ко: </w:t>
      </w:r>
    </w:p>
    <w:p w14:paraId="1AE916E0" w14:textId="77777777" w:rsidR="00F35044" w:rsidRDefault="00F35044">
      <w:pPr>
        <w:pStyle w:val="a3"/>
        <w:numPr>
          <w:ilvl w:val="0"/>
          <w:numId w:val="9"/>
        </w:numPr>
      </w:pPr>
      <w:r>
        <w:rPr>
          <w:b/>
        </w:rPr>
        <w:t>во-первых</w:t>
      </w:r>
      <w:r>
        <w:t>, полной функцией управления по отношению к предприятию и соответствующей ей сетевой моделью, в к</w:t>
      </w:r>
      <w:r>
        <w:t>о</w:t>
      </w:r>
      <w:r>
        <w:t>торой выражается профиль предприятия (о профильной сет</w:t>
      </w:r>
      <w:r>
        <w:t>е</w:t>
      </w:r>
      <w:r>
        <w:t xml:space="preserve">вой модели речь пойдёт в следующем подразделе); </w:t>
      </w:r>
    </w:p>
    <w:p w14:paraId="7B1F4505" w14:textId="77777777" w:rsidR="00F35044" w:rsidRDefault="00F35044">
      <w:pPr>
        <w:pStyle w:val="a3"/>
        <w:numPr>
          <w:ilvl w:val="0"/>
          <w:numId w:val="9"/>
        </w:numPr>
      </w:pPr>
      <w:r>
        <w:rPr>
          <w:b/>
        </w:rPr>
        <w:t>во-вторых</w:t>
      </w:r>
      <w:r>
        <w:t>, возможностями кадрового обесп</w:t>
      </w:r>
      <w:r>
        <w:t>е</w:t>
      </w:r>
      <w:r>
        <w:t xml:space="preserve">чения. </w:t>
      </w:r>
    </w:p>
    <w:p w14:paraId="79A7D31D" w14:textId="77777777" w:rsidR="00F35044" w:rsidRDefault="00F35044">
      <w:pPr>
        <w:pStyle w:val="PlainText"/>
      </w:pPr>
      <w:r>
        <w:t>И если высшие руководители предприятия не чувствуют этой двоякой обусловленности и не согласуют с нею свою администр</w:t>
      </w:r>
      <w:r>
        <w:t>а</w:t>
      </w:r>
      <w:r>
        <w:t>тивную деятельность, то они в большей или меньшей степени т</w:t>
      </w:r>
      <w:r>
        <w:t>е</w:t>
      </w:r>
      <w:r>
        <w:t>ряют управление предприятием, что влечёт за собой тот или иной ущерб как предприятию и его сотрудникам, так и обществу в ц</w:t>
      </w:r>
      <w:r>
        <w:t>е</w:t>
      </w:r>
      <w:r>
        <w:t>лом.</w:t>
      </w:r>
    </w:p>
    <w:p w14:paraId="365AFAF1" w14:textId="77777777" w:rsidR="00F35044" w:rsidRDefault="00F35044">
      <w:pPr>
        <w:pStyle w:val="PlainText"/>
      </w:pPr>
      <w:r>
        <w:t xml:space="preserve">«Полная функция управления» — термин </w:t>
      </w:r>
      <w:r>
        <w:rPr>
          <w:b/>
        </w:rPr>
        <w:t xml:space="preserve">достаточно общей теории управления, </w:t>
      </w:r>
      <w:r>
        <w:t xml:space="preserve">употребляемый по отношению к </w:t>
      </w:r>
      <w:r>
        <w:rPr>
          <w:i/>
        </w:rPr>
        <w:t>определё</w:t>
      </w:r>
      <w:r>
        <w:rPr>
          <w:i/>
        </w:rPr>
        <w:t>н</w:t>
      </w:r>
      <w:r>
        <w:rPr>
          <w:i/>
        </w:rPr>
        <w:t>ному (во всех случаях)</w:t>
      </w:r>
      <w:r>
        <w:t xml:space="preserve"> объекту. Полная функция упра</w:t>
      </w:r>
      <w:r>
        <w:t>в</w:t>
      </w:r>
      <w:r>
        <w:t>ления — это своего рода многовариантная матрица-сценарий об</w:t>
      </w:r>
      <w:r>
        <w:t>ъ</w:t>
      </w:r>
      <w:r>
        <w:t>ективно возможного управления (иначе говоря — пустая и пр</w:t>
      </w:r>
      <w:r>
        <w:t>о</w:t>
      </w:r>
      <w:r>
        <w:t>зрачная форма, наполняемая содержанием в процессе управл</w:t>
      </w:r>
      <w:r>
        <w:t>е</w:t>
      </w:r>
      <w:r>
        <w:t>ния). Она включает в себя следующие преемственные этапы циркуляции и преобразования информации в пр</w:t>
      </w:r>
      <w:r>
        <w:t>о</w:t>
      </w:r>
      <w:r>
        <w:t xml:space="preserve">цессе управления: </w:t>
      </w:r>
    </w:p>
    <w:p w14:paraId="5B59CFAF" w14:textId="77777777" w:rsidR="00F35044" w:rsidRDefault="00F35044" w:rsidP="00580D17">
      <w:pPr>
        <w:pStyle w:val="ac"/>
        <w:numPr>
          <w:ilvl w:val="0"/>
          <w:numId w:val="18"/>
        </w:numPr>
        <w:spacing w:before="240"/>
        <w:ind w:left="397" w:hanging="340"/>
      </w:pPr>
      <w:r>
        <w:t>Выявление и опознавание фактора среды, с которым сталк</w:t>
      </w:r>
      <w:r>
        <w:t>и</w:t>
      </w:r>
      <w:r>
        <w:t>вается субъект-управленец.</w:t>
      </w:r>
    </w:p>
    <w:p w14:paraId="1F814824" w14:textId="77777777" w:rsidR="00F35044" w:rsidRDefault="00F35044" w:rsidP="00580D17">
      <w:pPr>
        <w:pStyle w:val="ac"/>
        <w:numPr>
          <w:ilvl w:val="0"/>
          <w:numId w:val="18"/>
        </w:numPr>
        <w:ind w:left="397" w:hanging="340"/>
      </w:pPr>
      <w:r>
        <w:t>Формирование навыков разпознавания выявленного фактора на б</w:t>
      </w:r>
      <w:r>
        <w:t>у</w:t>
      </w:r>
      <w:r>
        <w:t>дущее.</w:t>
      </w:r>
    </w:p>
    <w:p w14:paraId="3DB93F35" w14:textId="6930A6B2" w:rsidR="00F35044" w:rsidRDefault="00F35044" w:rsidP="00580D17">
      <w:pPr>
        <w:pStyle w:val="ac"/>
        <w:numPr>
          <w:ilvl w:val="0"/>
          <w:numId w:val="18"/>
        </w:numPr>
        <w:ind w:left="397" w:hanging="340"/>
      </w:pPr>
      <w:r>
        <w:t>Формирование вектора целей</w:t>
      </w:r>
      <w:r w:rsidRPr="00F35044">
        <w:rPr>
          <w:vertAlign w:val="superscript"/>
        </w:rPr>
        <w:t>[CXXXIX]</w:t>
      </w:r>
      <w:r>
        <w:t xml:space="preserve"> управления в отношении да</w:t>
      </w:r>
      <w:r>
        <w:t>н</w:t>
      </w:r>
      <w:r>
        <w:t>ного фактора и внесение этого вектора целей в общий ве</w:t>
      </w:r>
      <w:r>
        <w:t>к</w:t>
      </w:r>
      <w:r>
        <w:t xml:space="preserve">тор целей своего поведения (самоуправления) на основе </w:t>
      </w:r>
      <w:r>
        <w:rPr>
          <w:b/>
        </w:rPr>
        <w:t xml:space="preserve">решения задачи об устойчивости объекта управления в </w:t>
      </w:r>
      <w:r>
        <w:rPr>
          <w:b/>
        </w:rPr>
        <w:lastRenderedPageBreak/>
        <w:t>смысле предсказуемости его пов</w:t>
      </w:r>
      <w:r>
        <w:rPr>
          <w:b/>
        </w:rPr>
        <w:t>е</w:t>
      </w:r>
      <w:r>
        <w:rPr>
          <w:b/>
        </w:rPr>
        <w:t>дения в среде с учётом этого фактора</w:t>
      </w:r>
      <w:r>
        <w:t>.</w:t>
      </w:r>
    </w:p>
    <w:p w14:paraId="06BA9B97" w14:textId="77777777" w:rsidR="00F35044" w:rsidRDefault="00F35044" w:rsidP="00580D17">
      <w:pPr>
        <w:pStyle w:val="ac"/>
        <w:numPr>
          <w:ilvl w:val="0"/>
          <w:numId w:val="18"/>
        </w:numPr>
        <w:ind w:left="397" w:hanging="340"/>
      </w:pPr>
      <w:r>
        <w:t xml:space="preserve">Формирование концепции управления на основе </w:t>
      </w:r>
      <w:r>
        <w:rPr>
          <w:b/>
        </w:rPr>
        <w:t>решения з</w:t>
      </w:r>
      <w:r>
        <w:rPr>
          <w:b/>
        </w:rPr>
        <w:t>а</w:t>
      </w:r>
      <w:r>
        <w:rPr>
          <w:b/>
        </w:rPr>
        <w:t>дачи об устойчивости объекта управления в смысле пре</w:t>
      </w:r>
      <w:r>
        <w:rPr>
          <w:b/>
        </w:rPr>
        <w:t>д</w:t>
      </w:r>
      <w:r>
        <w:rPr>
          <w:b/>
        </w:rPr>
        <w:t>сказуемости его пов</w:t>
      </w:r>
      <w:r>
        <w:rPr>
          <w:b/>
        </w:rPr>
        <w:t>е</w:t>
      </w:r>
      <w:r>
        <w:rPr>
          <w:b/>
        </w:rPr>
        <w:t xml:space="preserve">дения в среде </w:t>
      </w:r>
      <w:r>
        <w:t>(предсказу</w:t>
      </w:r>
      <w:r>
        <w:softHyphen/>
        <w:t>е</w:t>
      </w:r>
      <w:r>
        <w:softHyphen/>
        <w:t>мос</w:t>
      </w:r>
      <w:r>
        <w:softHyphen/>
        <w:t>ти в той мере, какой требует управление с заданным уровнем качес</w:t>
      </w:r>
      <w:r>
        <w:t>т</w:t>
      </w:r>
      <w:r>
        <w:t>ва).</w:t>
      </w:r>
    </w:p>
    <w:p w14:paraId="3FEFA056" w14:textId="77777777" w:rsidR="00F35044" w:rsidRDefault="00F35044" w:rsidP="00580D17">
      <w:pPr>
        <w:pStyle w:val="ac"/>
        <w:numPr>
          <w:ilvl w:val="0"/>
          <w:numId w:val="18"/>
        </w:numPr>
        <w:ind w:left="397" w:hanging="340"/>
      </w:pPr>
      <w:r>
        <w:t>Организация целесообразной управляющей структуры, нес</w:t>
      </w:r>
      <w:r>
        <w:t>у</w:t>
      </w:r>
      <w:r>
        <w:t>щей ко</w:t>
      </w:r>
      <w:r>
        <w:t>н</w:t>
      </w:r>
      <w:r>
        <w:t>цепцию управления.</w:t>
      </w:r>
    </w:p>
    <w:p w14:paraId="66E6CAB9" w14:textId="77777777" w:rsidR="00F35044" w:rsidRDefault="00F35044" w:rsidP="00580D17">
      <w:pPr>
        <w:pStyle w:val="ac"/>
        <w:numPr>
          <w:ilvl w:val="0"/>
          <w:numId w:val="18"/>
        </w:numPr>
        <w:ind w:left="397" w:hanging="340"/>
      </w:pPr>
      <w:r>
        <w:t>Контроль (наблюдение) за деятельностью структуры в пр</w:t>
      </w:r>
      <w:r>
        <w:t>о</w:t>
      </w:r>
      <w:r>
        <w:t>цессе управления, осуществля</w:t>
      </w:r>
      <w:r>
        <w:t>е</w:t>
      </w:r>
      <w:r>
        <w:t>мого ею.</w:t>
      </w:r>
    </w:p>
    <w:p w14:paraId="3EFBFFFC" w14:textId="77777777" w:rsidR="00F35044" w:rsidRDefault="00F35044" w:rsidP="00580D17">
      <w:pPr>
        <w:pStyle w:val="ac"/>
        <w:numPr>
          <w:ilvl w:val="0"/>
          <w:numId w:val="18"/>
        </w:numPr>
        <w:ind w:left="397" w:hanging="340"/>
      </w:pPr>
      <w:r>
        <w:t>Ликвидация структуры в случае ненадобности или поддерж</w:t>
      </w:r>
      <w:r>
        <w:t>а</w:t>
      </w:r>
      <w:r>
        <w:t>ние её в работоспособном состоянии до следующего изпол</w:t>
      </w:r>
      <w:r>
        <w:t>ь</w:t>
      </w:r>
      <w:r>
        <w:t>зования.</w:t>
      </w:r>
    </w:p>
    <w:p w14:paraId="64984C26" w14:textId="77777777" w:rsidR="00F35044" w:rsidRDefault="00F35044" w:rsidP="00CE7C52">
      <w:pPr>
        <w:pStyle w:val="PlainText"/>
        <w:spacing w:before="240"/>
      </w:pPr>
      <w:r>
        <w:t>Пункты 1 и 7, как определяющие начало и завершение проце</w:t>
      </w:r>
      <w:r>
        <w:t>с</w:t>
      </w:r>
      <w:r>
        <w:t>са управления, всегда неизбе</w:t>
      </w:r>
      <w:r>
        <w:t>ж</w:t>
      </w:r>
      <w:r>
        <w:t>но присутствуют, а промежуточные между ними пункты можно так или иначе объединить или ра</w:t>
      </w:r>
      <w:r>
        <w:t>з</w:t>
      </w:r>
      <w:r>
        <w:t>бить ещё более детально. Осуществление полной функции упра</w:t>
      </w:r>
      <w:r>
        <w:t>в</w:t>
      </w:r>
      <w:r>
        <w:t xml:space="preserve">ления </w:t>
      </w:r>
      <w:r>
        <w:rPr>
          <w:i/>
        </w:rPr>
        <w:t xml:space="preserve">всегда </w:t>
      </w:r>
      <w:r>
        <w:t xml:space="preserve">предполагает </w:t>
      </w:r>
      <w:r>
        <w:rPr>
          <w:b/>
        </w:rPr>
        <w:t>инициативу и творчество</w:t>
      </w:r>
      <w:r>
        <w:t xml:space="preserve"> людей в выявл</w:t>
      </w:r>
      <w:r>
        <w:t>е</w:t>
      </w:r>
      <w:r>
        <w:t>нии и разрешении разнородных проблем, как непосредс</w:t>
      </w:r>
      <w:r>
        <w:t>т</w:t>
      </w:r>
      <w:r>
        <w:t>венно относящихся к их должностным обязанностям, так и вых</w:t>
      </w:r>
      <w:r>
        <w:t>о</w:t>
      </w:r>
      <w:r>
        <w:t>дящих за их круг, что требует, чтобы разум не был скован каким-либо догматизмом и не находился в плену какой-либо предубеждённ</w:t>
      </w:r>
      <w:r>
        <w:t>о</w:t>
      </w:r>
      <w:r>
        <w:t xml:space="preserve">сти. </w:t>
      </w:r>
    </w:p>
    <w:p w14:paraId="41AE3355" w14:textId="77777777" w:rsidR="00F35044" w:rsidRDefault="00F35044">
      <w:pPr>
        <w:pStyle w:val="PlainText"/>
      </w:pPr>
      <w:r>
        <w:t xml:space="preserve">На первый взгляд может показаться, что понятие </w:t>
      </w:r>
      <w:r>
        <w:rPr>
          <w:u w:val="single"/>
        </w:rPr>
        <w:t>полной фун</w:t>
      </w:r>
      <w:r>
        <w:rPr>
          <w:u w:val="single"/>
        </w:rPr>
        <w:softHyphen/>
        <w:t>кции управления</w:t>
      </w:r>
      <w:r>
        <w:t xml:space="preserve"> — очевидное, само собой разумеющееся пон</w:t>
      </w:r>
      <w:r>
        <w:t>я</w:t>
      </w:r>
      <w:r>
        <w:t xml:space="preserve">тие, и здесь по существу не о чем говорить. Но есть одно — </w:t>
      </w:r>
      <w:r>
        <w:rPr>
          <w:i/>
        </w:rPr>
        <w:t>кл</w:t>
      </w:r>
      <w:r>
        <w:rPr>
          <w:i/>
        </w:rPr>
        <w:t>ю</w:t>
      </w:r>
      <w:r>
        <w:rPr>
          <w:i/>
        </w:rPr>
        <w:t xml:space="preserve">чевое по отношению ко всем процессам управления </w:t>
      </w:r>
      <w:r>
        <w:t>— обсто</w:t>
      </w:r>
      <w:r>
        <w:t>я</w:t>
      </w:r>
      <w:r>
        <w:t>тельство, на которое вряд ли обратило внимание большинство читателей настоящей работы, и которому не уделяют должного вн</w:t>
      </w:r>
      <w:r>
        <w:t>и</w:t>
      </w:r>
      <w:r>
        <w:t>мания подавля</w:t>
      </w:r>
      <w:r>
        <w:softHyphen/>
        <w:t>ю</w:t>
      </w:r>
      <w:r>
        <w:softHyphen/>
        <w:t>щее большинство авторов, пи</w:t>
      </w:r>
      <w:r>
        <w:softHyphen/>
        <w:t>шущих на темы упра</w:t>
      </w:r>
      <w:r>
        <w:softHyphen/>
        <w:t xml:space="preserve">вления и планирования. </w:t>
      </w:r>
    </w:p>
    <w:p w14:paraId="52F42270" w14:textId="77777777" w:rsidR="00F35044" w:rsidRDefault="00F35044" w:rsidP="003B102F">
      <w:pPr>
        <w:pStyle w:val="PlainText"/>
      </w:pPr>
      <w:r>
        <w:t>Чтобы пояснить, о чём далеко не банальном идёт речь, пр</w:t>
      </w:r>
      <w:r>
        <w:t>о</w:t>
      </w:r>
      <w:r>
        <w:t>комментируем рисунок из журнала «Эксперт», № 28, 2000 г., к</w:t>
      </w:r>
      <w:r>
        <w:t>о</w:t>
      </w:r>
      <w:r>
        <w:t>торым иллюстрир</w:t>
      </w:r>
      <w:r>
        <w:t>у</w:t>
      </w:r>
      <w:r>
        <w:t xml:space="preserve">ется одна из статей, посвященных проблемам российской экономики на уровне предприятия. </w:t>
      </w:r>
    </w:p>
    <w:p w14:paraId="7ADA055D" w14:textId="77777777" w:rsidR="00F35044" w:rsidRDefault="00F35044" w:rsidP="00415AB2">
      <w:pPr>
        <w:pStyle w:val="PlainText"/>
      </w:pPr>
      <w:r>
        <w:t>На первый взгляд нижеследующий рисунок прекрасно илл</w:t>
      </w:r>
      <w:r>
        <w:t>ю</w:t>
      </w:r>
      <w:r>
        <w:t>стрирует понятие полной фу</w:t>
      </w:r>
      <w:r>
        <w:softHyphen/>
        <w:t>нкции упра</w:t>
      </w:r>
      <w:r>
        <w:softHyphen/>
        <w:t>в</w:t>
      </w:r>
      <w:r>
        <w:softHyphen/>
        <w:t>ле</w:t>
      </w:r>
      <w:r>
        <w:softHyphen/>
        <w:t>ния по о</w:t>
      </w:r>
      <w:r>
        <w:t>т</w:t>
      </w:r>
      <w:r>
        <w:t xml:space="preserve">ношению </w:t>
      </w:r>
      <w:r>
        <w:lastRenderedPageBreak/>
        <w:t>к пред</w:t>
      </w:r>
      <w:r>
        <w:softHyphen/>
        <w:t>при</w:t>
      </w:r>
      <w:r>
        <w:softHyphen/>
        <w:t>ятию. А термино</w:t>
      </w:r>
      <w:r>
        <w:softHyphen/>
        <w:t>логичес</w:t>
      </w:r>
      <w:r>
        <w:softHyphen/>
        <w:t>кие отличия в наименовании эт</w:t>
      </w:r>
      <w:r>
        <w:t>а</w:t>
      </w:r>
      <w:r>
        <w:t>пов полной функции упра</w:t>
      </w:r>
      <w:r>
        <w:softHyphen/>
        <w:t xml:space="preserve">вления, </w:t>
      </w:r>
      <w:r>
        <w:rPr>
          <w:i/>
        </w:rPr>
        <w:t>приведённые нами согласно достаточно общей те</w:t>
      </w:r>
      <w:r>
        <w:rPr>
          <w:i/>
        </w:rPr>
        <w:softHyphen/>
        <w:t>о</w:t>
      </w:r>
      <w:r>
        <w:rPr>
          <w:i/>
        </w:rPr>
        <w:softHyphen/>
        <w:t>рии управления, с одной стороны,</w:t>
      </w:r>
      <w:r>
        <w:t xml:space="preserve"> и с др</w:t>
      </w:r>
      <w:r>
        <w:t>у</w:t>
      </w:r>
      <w:r>
        <w:t>гой стороны, помещённые на приведённом рисунке, — казалось бы непринципиал</w:t>
      </w:r>
      <w:r>
        <w:t>ь</w:t>
      </w:r>
      <w:r>
        <w:t xml:space="preserve">ны и управленчески незначимы. </w:t>
      </w:r>
    </w:p>
    <w:p w14:paraId="190CC975" w14:textId="1CBB24BD" w:rsidR="00F35044" w:rsidRDefault="00F35044" w:rsidP="00FD4EA8">
      <w:pPr>
        <w:pStyle w:val="af4"/>
        <w:spacing w:before="240"/>
      </w:pPr>
    </w:p>
    <w:p w14:paraId="1A994CF9" w14:textId="77777777" w:rsidR="00F35044" w:rsidRDefault="00F35044">
      <w:pPr>
        <w:pStyle w:val="PlainText"/>
      </w:pPr>
      <w:r>
        <w:t>Однако это только на первый взгляд. В действ</w:t>
      </w:r>
      <w:r>
        <w:t>и</w:t>
      </w:r>
      <w:r>
        <w:t>тельности при</w:t>
      </w:r>
      <w:r>
        <w:softHyphen/>
        <w:t>ве</w:t>
      </w:r>
      <w:r>
        <w:softHyphen/>
        <w:t>дённый рисунок является показательным примером безсоде</w:t>
      </w:r>
      <w:r>
        <w:t>р</w:t>
      </w:r>
      <w:r>
        <w:t>жательного подхода к описанию процессов управления как так</w:t>
      </w:r>
      <w:r>
        <w:t>о</w:t>
      </w:r>
      <w:r>
        <w:t xml:space="preserve">вых, поскольку </w:t>
      </w:r>
      <w:r>
        <w:rPr>
          <w:i/>
        </w:rPr>
        <w:t>КЛЮЧЕВАЯ</w:t>
      </w:r>
      <w:r>
        <w:t xml:space="preserve"> </w:t>
      </w:r>
      <w:r>
        <w:rPr>
          <w:i/>
        </w:rPr>
        <w:t>ПРОБЛЕМАТИКА управления, ра</w:t>
      </w:r>
      <w:r>
        <w:rPr>
          <w:i/>
        </w:rPr>
        <w:t>з</w:t>
      </w:r>
      <w:r>
        <w:rPr>
          <w:i/>
        </w:rPr>
        <w:t>реш</w:t>
      </w:r>
      <w:r>
        <w:rPr>
          <w:i/>
        </w:rPr>
        <w:t>е</w:t>
      </w:r>
      <w:r>
        <w:rPr>
          <w:i/>
        </w:rPr>
        <w:t>ние которой в обстоятельствах реальной жизни только и позв</w:t>
      </w:r>
      <w:r>
        <w:rPr>
          <w:i/>
        </w:rPr>
        <w:t>о</w:t>
      </w:r>
      <w:r>
        <w:rPr>
          <w:i/>
        </w:rPr>
        <w:t xml:space="preserve">ляет организовать процесс управления (самоуправления), </w:t>
      </w:r>
      <w:r>
        <w:t>осталась в схеме, приведённой на рисунке, не отображённой. Д</w:t>
      </w:r>
      <w:r>
        <w:t>е</w:t>
      </w:r>
      <w:r>
        <w:t>ло в том, что:</w:t>
      </w:r>
    </w:p>
    <w:p w14:paraId="062A9A2B" w14:textId="77777777" w:rsidR="00F35044" w:rsidRDefault="00F35044">
      <w:pPr>
        <w:pStyle w:val="a6"/>
      </w:pPr>
      <w:r>
        <w:t>Никакое управление невозможно, если нет устойчивости об</w:t>
      </w:r>
      <w:r>
        <w:t>ъ</w:t>
      </w:r>
      <w:r>
        <w:t>екта в смысле предсказуемости его поведения под воздейств</w:t>
      </w:r>
      <w:r>
        <w:t>и</w:t>
      </w:r>
      <w:r>
        <w:t>ем среды, его внутренних изменений и факторов, которые во</w:t>
      </w:r>
      <w:r>
        <w:t>з</w:t>
      </w:r>
      <w:r>
        <w:t>можно избрать (или которые уже избранны) для осуществл</w:t>
      </w:r>
      <w:r>
        <w:t>е</w:t>
      </w:r>
      <w:r>
        <w:t xml:space="preserve">ния управляющего воздействия. </w:t>
      </w:r>
    </w:p>
    <w:p w14:paraId="2B690F75" w14:textId="77777777" w:rsidR="00F35044" w:rsidRDefault="00F35044" w:rsidP="00BE5DA4">
      <w:pPr>
        <w:pStyle w:val="PlainText"/>
      </w:pPr>
      <w:r>
        <w:t>И это — главное, что определяет как</w:t>
      </w:r>
      <w:r>
        <w:rPr>
          <w:b/>
        </w:rPr>
        <w:t xml:space="preserve"> принципиальную н</w:t>
      </w:r>
      <w:r>
        <w:rPr>
          <w:b/>
        </w:rPr>
        <w:t>е</w:t>
      </w:r>
      <w:r>
        <w:rPr>
          <w:b/>
        </w:rPr>
        <w:t>возможность</w:t>
      </w:r>
      <w:r>
        <w:t xml:space="preserve"> осуществления управления, так и </w:t>
      </w:r>
      <w:r>
        <w:rPr>
          <w:b/>
        </w:rPr>
        <w:t>принципиал</w:t>
      </w:r>
      <w:r>
        <w:rPr>
          <w:b/>
        </w:rPr>
        <w:t>ь</w:t>
      </w:r>
      <w:r>
        <w:rPr>
          <w:b/>
        </w:rPr>
        <w:t xml:space="preserve">ную возможность </w:t>
      </w:r>
      <w:r>
        <w:t>его осуществления. Именно поэтому устойч</w:t>
      </w:r>
      <w:r>
        <w:t>и</w:t>
      </w:r>
      <w:r>
        <w:t>вость в смысле предсказуемости поведения — ключевое обсто</w:t>
      </w:r>
      <w:r>
        <w:t>я</w:t>
      </w:r>
      <w:r>
        <w:t>тельство к вхо</w:t>
      </w:r>
      <w:r>
        <w:t>ж</w:t>
      </w:r>
      <w:r>
        <w:t xml:space="preserve">дению во всякий процесс управления, </w:t>
      </w:r>
      <w:r>
        <w:rPr>
          <w:i/>
        </w:rPr>
        <w:t>в том числе — и в управл</w:t>
      </w:r>
      <w:r>
        <w:rPr>
          <w:i/>
        </w:rPr>
        <w:t>е</w:t>
      </w:r>
      <w:r>
        <w:rPr>
          <w:i/>
        </w:rPr>
        <w:t>ние предприятиями народного хозяйства всех форм собственности и их подразделениями</w:t>
      </w:r>
      <w:r>
        <w:t>. А всякое управление ра</w:t>
      </w:r>
      <w:r>
        <w:t>з</w:t>
      </w:r>
      <w:r>
        <w:t>рушается сразу же, как только по тем или иным причинам изчез</w:t>
      </w:r>
      <w:r>
        <w:t>а</w:t>
      </w:r>
      <w:r>
        <w:t xml:space="preserve">ет устойчивость объекта в смысле </w:t>
      </w:r>
      <w:r>
        <w:rPr>
          <w:i/>
        </w:rPr>
        <w:t>предсказуем</w:t>
      </w:r>
      <w:r>
        <w:rPr>
          <w:i/>
        </w:rPr>
        <w:t>о</w:t>
      </w:r>
      <w:r>
        <w:rPr>
          <w:i/>
        </w:rPr>
        <w:t>сти его поведения (в той мере, которая необходима для поддержания управления с заданным качес</w:t>
      </w:r>
      <w:r>
        <w:rPr>
          <w:i/>
        </w:rPr>
        <w:t>т</w:t>
      </w:r>
      <w:r>
        <w:rPr>
          <w:i/>
        </w:rPr>
        <w:t>вом)</w:t>
      </w:r>
      <w:r>
        <w:t>.</w:t>
      </w:r>
    </w:p>
    <w:p w14:paraId="7882B8F1" w14:textId="77777777" w:rsidR="00F35044" w:rsidRDefault="00F35044">
      <w:pPr>
        <w:pStyle w:val="PlainText"/>
      </w:pPr>
      <w:r>
        <w:rPr>
          <w:b/>
        </w:rPr>
        <w:t>Однако в литературе, посвящённой проблемат</w:t>
      </w:r>
      <w:r>
        <w:rPr>
          <w:b/>
        </w:rPr>
        <w:t>и</w:t>
      </w:r>
      <w:r>
        <w:rPr>
          <w:b/>
        </w:rPr>
        <w:t>ке теории и практики управления, необходимость предсказуемости пов</w:t>
      </w:r>
      <w:r>
        <w:rPr>
          <w:b/>
        </w:rPr>
        <w:t>е</w:t>
      </w:r>
      <w:r>
        <w:rPr>
          <w:b/>
        </w:rPr>
        <w:t>дения объекта для обесп</w:t>
      </w:r>
      <w:r>
        <w:rPr>
          <w:b/>
        </w:rPr>
        <w:t>е</w:t>
      </w:r>
      <w:r>
        <w:rPr>
          <w:b/>
        </w:rPr>
        <w:t>чения управления им, как правило, подразумевается по умолчанию.</w:t>
      </w:r>
      <w:r>
        <w:t xml:space="preserve"> То есть необходимость пре</w:t>
      </w:r>
      <w:r>
        <w:t>д</w:t>
      </w:r>
      <w:r>
        <w:t>сказуемости поведения для обеспечения упра</w:t>
      </w:r>
      <w:r>
        <w:t>в</w:t>
      </w:r>
      <w:r>
        <w:t>ления объектом вводится в разсуждения авторов в неявном виде; а внимание чит</w:t>
      </w:r>
      <w:r>
        <w:t>а</w:t>
      </w:r>
      <w:r>
        <w:t xml:space="preserve">телей сосредотачивается на теоретических и </w:t>
      </w:r>
      <w:r>
        <w:rPr>
          <w:i/>
        </w:rPr>
        <w:lastRenderedPageBreak/>
        <w:t>физических (эксп</w:t>
      </w:r>
      <w:r>
        <w:rPr>
          <w:i/>
        </w:rPr>
        <w:t>е</w:t>
      </w:r>
      <w:r>
        <w:rPr>
          <w:i/>
        </w:rPr>
        <w:t>риментальных)</w:t>
      </w:r>
      <w:r>
        <w:t xml:space="preserve"> моделях, </w:t>
      </w:r>
      <w:r>
        <w:rPr>
          <w:i/>
        </w:rPr>
        <w:t>как уже доказано практикой их прим</w:t>
      </w:r>
      <w:r>
        <w:rPr>
          <w:i/>
        </w:rPr>
        <w:t>е</w:t>
      </w:r>
      <w:r>
        <w:rPr>
          <w:i/>
        </w:rPr>
        <w:t xml:space="preserve">нения, </w:t>
      </w:r>
      <w:r>
        <w:t>позволяющих решать задачу о предсказуемости пов</w:t>
      </w:r>
      <w:r>
        <w:t>е</w:t>
      </w:r>
      <w:r>
        <w:t>дения объекта в определённых задачах управления, свойстве</w:t>
      </w:r>
      <w:r>
        <w:t>н</w:t>
      </w:r>
      <w:r>
        <w:t>ных той отрасли деятельности, которую разсма</w:t>
      </w:r>
      <w:r>
        <w:t>т</w:t>
      </w:r>
      <w:r>
        <w:t>ривают авторы.</w:t>
      </w:r>
    </w:p>
    <w:p w14:paraId="49FDF3A8" w14:textId="77777777" w:rsidR="00F35044" w:rsidRDefault="00F35044">
      <w:pPr>
        <w:pStyle w:val="PlainText"/>
      </w:pPr>
      <w:r>
        <w:t>В большинстве технико-технологических прил</w:t>
      </w:r>
      <w:r>
        <w:t>о</w:t>
      </w:r>
      <w:r>
        <w:t>жений теории управления этого оказывается достаточно просто в силу прим</w:t>
      </w:r>
      <w:r>
        <w:t>и</w:t>
      </w:r>
      <w:r>
        <w:t>тивности даже наиболее сложных технических объектов в их с</w:t>
      </w:r>
      <w:r>
        <w:t>о</w:t>
      </w:r>
      <w:r>
        <w:t>поставлении с системой внутренних и внешних взаимосвязей о</w:t>
      </w:r>
      <w:r>
        <w:t>б</w:t>
      </w:r>
      <w:r>
        <w:t>щества в целом и его подсистем, к числу которых принадлежат объекты и субъекты экономики микро- и макро- уровней. Поэт</w:t>
      </w:r>
      <w:r>
        <w:t>о</w:t>
      </w:r>
      <w:r>
        <w:t>му в приложении разнородных версий теории управления к пр</w:t>
      </w:r>
      <w:r>
        <w:t>о</w:t>
      </w:r>
      <w:r>
        <w:t>блематике общес</w:t>
      </w:r>
      <w:r>
        <w:t>т</w:t>
      </w:r>
      <w:r>
        <w:t>воведения, включая производственно-потреби</w:t>
      </w:r>
      <w:r>
        <w:softHyphen/>
        <w:t>тель</w:t>
      </w:r>
      <w:r>
        <w:softHyphen/>
        <w:t>ские и финансовые аспекты жизни общества и функционир</w:t>
      </w:r>
      <w:r>
        <w:t>о</w:t>
      </w:r>
      <w:r>
        <w:t>вания предприятий народного хозяйства всех форм собственн</w:t>
      </w:r>
      <w:r>
        <w:t>о</w:t>
      </w:r>
      <w:r>
        <w:t>сти, такой подход обладает ограниченной работоспосо</w:t>
      </w:r>
      <w:r>
        <w:t>б</w:t>
      </w:r>
      <w:r>
        <w:t>ностью главным о</w:t>
      </w:r>
      <w:r>
        <w:t>б</w:t>
      </w:r>
      <w:r>
        <w:t>разом по двум причинам:</w:t>
      </w:r>
    </w:p>
    <w:p w14:paraId="2E79427C" w14:textId="77777777" w:rsidR="00F35044" w:rsidRDefault="00F35044">
      <w:pPr>
        <w:pStyle w:val="a3"/>
        <w:numPr>
          <w:ilvl w:val="0"/>
          <w:numId w:val="9"/>
        </w:numPr>
      </w:pPr>
      <w:r>
        <w:t xml:space="preserve">во-первых, и </w:t>
      </w:r>
      <w:r>
        <w:rPr>
          <w:i/>
        </w:rPr>
        <w:t>это главное,</w:t>
      </w:r>
      <w:r>
        <w:t xml:space="preserve"> сами претенденты в управленцы, если они </w:t>
      </w:r>
      <w:r>
        <w:rPr>
          <w:i/>
        </w:rPr>
        <w:t>непосредственно</w:t>
      </w:r>
      <w:r>
        <w:t xml:space="preserve"> сталкиваются с вопросом о пре</w:t>
      </w:r>
      <w:r>
        <w:t>д</w:t>
      </w:r>
      <w:r>
        <w:t>сказуемости поведения объекта в среде в процессе управл</w:t>
      </w:r>
      <w:r>
        <w:t>е</w:t>
      </w:r>
      <w:r>
        <w:t>ния, в бол</w:t>
      </w:r>
      <w:r>
        <w:t>ь</w:t>
      </w:r>
      <w:r>
        <w:t>шинстве своём не готовы к решению этой задачи потому, что в учебно-методической литературе по теории управления и её прикладным версиям (в частности менед</w:t>
      </w:r>
      <w:r>
        <w:t>ж</w:t>
      </w:r>
      <w:r>
        <w:t xml:space="preserve">менту) этот вопрос обычно обходится стороной или же его осуществлённое некотором образом решение по отношению к каким-то конкретным задачам вводится в разсуждения по умолчанию </w:t>
      </w:r>
      <w:r>
        <w:rPr>
          <w:i/>
        </w:rPr>
        <w:t>как объекти</w:t>
      </w:r>
      <w:r>
        <w:rPr>
          <w:i/>
        </w:rPr>
        <w:t>в</w:t>
      </w:r>
      <w:r>
        <w:rPr>
          <w:i/>
        </w:rPr>
        <w:t>ная данность</w:t>
      </w:r>
      <w:r>
        <w:t xml:space="preserve">. </w:t>
      </w:r>
    </w:p>
    <w:p w14:paraId="7CF84956" w14:textId="3244E8A2" w:rsidR="00F35044" w:rsidRDefault="00F35044">
      <w:pPr>
        <w:pStyle w:val="a3"/>
        <w:numPr>
          <w:ilvl w:val="0"/>
          <w:numId w:val="9"/>
        </w:numPr>
      </w:pPr>
      <w:r>
        <w:t>во-вторых, попытка опереться на формально-теоретические модели социологии и экономики, построенные на весьма о</w:t>
      </w:r>
      <w:r>
        <w:t>г</w:t>
      </w:r>
      <w:r>
        <w:t>раниченном количестве факторов</w:t>
      </w:r>
      <w:r w:rsidRPr="00F35044">
        <w:rPr>
          <w:vertAlign w:val="superscript"/>
        </w:rPr>
        <w:t>[CXL]</w:t>
      </w:r>
      <w:r>
        <w:t>, также не всегда достигает успеха, поскольку эти модели в общем случае разсмотр</w:t>
      </w:r>
      <w:r>
        <w:t>е</w:t>
      </w:r>
      <w:r>
        <w:t>ния представляют собой языковое выражение моделирования общественных и финансово-экономических процессов на глу</w:t>
      </w:r>
      <w:r>
        <w:softHyphen/>
        <w:t>бинных уровнях психики самих разработчиков формал</w:t>
      </w:r>
      <w:r>
        <w:t>ь</w:t>
      </w:r>
      <w:r>
        <w:t>ных м</w:t>
      </w:r>
      <w:r>
        <w:t>о</w:t>
      </w:r>
      <w:r>
        <w:t xml:space="preserve">делей. </w:t>
      </w:r>
    </w:p>
    <w:p w14:paraId="5C227495" w14:textId="35742144" w:rsidR="00F35044" w:rsidRDefault="00F35044">
      <w:pPr>
        <w:pStyle w:val="af2"/>
        <w:numPr>
          <w:ilvl w:val="0"/>
          <w:numId w:val="0"/>
        </w:numPr>
        <w:ind w:left="397" w:firstLine="397"/>
      </w:pPr>
      <w:r>
        <w:t>Такого рода моделирование на глубинных уровнях пс</w:t>
      </w:r>
      <w:r>
        <w:t>и</w:t>
      </w:r>
      <w:r>
        <w:t>хики разработчиков формально-теоретических моделей пр</w:t>
      </w:r>
      <w:r>
        <w:t>о</w:t>
      </w:r>
      <w:r>
        <w:t>текает в субъективных образах, свойственных личности ка</w:t>
      </w:r>
      <w:r>
        <w:t>ж</w:t>
      </w:r>
      <w:r>
        <w:t xml:space="preserve">дого из них, и кроме того оно обусловлено личностными </w:t>
      </w:r>
      <w:r>
        <w:lastRenderedPageBreak/>
        <w:t>ос</w:t>
      </w:r>
      <w:r>
        <w:t>о</w:t>
      </w:r>
      <w:r>
        <w:t>бенностями организации их психики</w:t>
      </w:r>
      <w:r w:rsidRPr="00F35044">
        <w:rPr>
          <w:vertAlign w:val="superscript"/>
        </w:rPr>
        <w:t>[CXLI]</w:t>
      </w:r>
      <w:r>
        <w:t>. При этом в творчестве разработчиков моделей уч</w:t>
      </w:r>
      <w:r>
        <w:t>а</w:t>
      </w:r>
      <w:r>
        <w:t>ствуют и субъективные образы тех жизненных явлений и управленчески значимых факторов, для отображ</w:t>
      </w:r>
      <w:r>
        <w:t>е</w:t>
      </w:r>
      <w:r>
        <w:t>ния которых в культуре общества может не быть адекватных формальных средств</w:t>
      </w:r>
      <w:r w:rsidRPr="00F35044">
        <w:rPr>
          <w:vertAlign w:val="superscript"/>
        </w:rPr>
        <w:t>[CXLII]</w:t>
      </w:r>
      <w:r>
        <w:t>, но которые обусла</w:t>
      </w:r>
      <w:r>
        <w:t>в</w:t>
      </w:r>
      <w:r>
        <w:t>ливают успешность или безуспешность применения получа</w:t>
      </w:r>
      <w:r>
        <w:t>е</w:t>
      </w:r>
      <w:r>
        <w:t>мых формальных моделей к решению определённых з</w:t>
      </w:r>
      <w:r>
        <w:t>а</w:t>
      </w:r>
      <w:r>
        <w:t>дач.</w:t>
      </w:r>
    </w:p>
    <w:p w14:paraId="30DF5A36" w14:textId="77777777" w:rsidR="00F35044" w:rsidRDefault="00F35044">
      <w:pPr>
        <w:pStyle w:val="a3"/>
        <w:numPr>
          <w:ilvl w:val="0"/>
          <w:numId w:val="9"/>
        </w:numPr>
      </w:pPr>
      <w:r>
        <w:t>в-третьих, многие формальные модели в силу разных причин (в том числе и вследствие мет</w:t>
      </w:r>
      <w:r>
        <w:t>о</w:t>
      </w:r>
      <w:r>
        <w:t>дологических ошибок при их построении) метр</w:t>
      </w:r>
      <w:r>
        <w:t>о</w:t>
      </w:r>
      <w:r>
        <w:t>логически несостоятельны, т.е. некоторая часть изходных данных, необходимых для их работы, не м</w:t>
      </w:r>
      <w:r>
        <w:t>о</w:t>
      </w:r>
      <w:r>
        <w:t xml:space="preserve">жет быть объективно измерена и вводится в них в процессе применения на основе метода «экспертных оценок». </w:t>
      </w:r>
    </w:p>
    <w:p w14:paraId="03949A8B" w14:textId="1CFAAC84" w:rsidR="00F35044" w:rsidRDefault="00F35044">
      <w:pPr>
        <w:pStyle w:val="af2"/>
        <w:numPr>
          <w:ilvl w:val="0"/>
          <w:numId w:val="0"/>
        </w:numPr>
        <w:ind w:left="397" w:firstLine="397"/>
      </w:pPr>
      <w:r>
        <w:t>При этом в жизни могут возникать обстоятельства, в к</w:t>
      </w:r>
      <w:r>
        <w:t>о</w:t>
      </w:r>
      <w:r>
        <w:t>торых модель могла бы дать правильный ответ на основе мнений какого-то одного или нескольких экспертов. Но име</w:t>
      </w:r>
      <w:r>
        <w:t>н</w:t>
      </w:r>
      <w:r>
        <w:t>но эти мнения в неё не попадут потому, что будут о</w:t>
      </w:r>
      <w:r>
        <w:t>т</w:t>
      </w:r>
      <w:r>
        <w:t>брошены «ситом» аппарата математической статистики и теории вер</w:t>
      </w:r>
      <w:r>
        <w:t>о</w:t>
      </w:r>
      <w:r>
        <w:t xml:space="preserve">ятностей как </w:t>
      </w:r>
      <w:r>
        <w:rPr>
          <w:i/>
        </w:rPr>
        <w:t>якобы ошибочные, поскольку они далеко вып</w:t>
      </w:r>
      <w:r>
        <w:rPr>
          <w:i/>
        </w:rPr>
        <w:t>а</w:t>
      </w:r>
      <w:r>
        <w:rPr>
          <w:i/>
        </w:rPr>
        <w:t>дают из общей статистики более или менее «близких» (в н</w:t>
      </w:r>
      <w:r>
        <w:rPr>
          <w:i/>
        </w:rPr>
        <w:t>е</w:t>
      </w:r>
      <w:r>
        <w:rPr>
          <w:i/>
        </w:rPr>
        <w:t>котором смысле) мнений других экспертов</w:t>
      </w:r>
      <w:r w:rsidRPr="00F35044">
        <w:rPr>
          <w:vertAlign w:val="superscript"/>
        </w:rPr>
        <w:t>[CXLIII]</w:t>
      </w:r>
      <w:r>
        <w:t>.</w:t>
      </w:r>
    </w:p>
    <w:p w14:paraId="76F98090" w14:textId="77777777" w:rsidR="00F35044" w:rsidRDefault="00F35044" w:rsidP="009F14F7">
      <w:pPr>
        <w:pStyle w:val="PlainText"/>
        <w:spacing w:before="240"/>
      </w:pPr>
      <w:r>
        <w:t>Поэтому попытка субъекта-управленца опереться в своих де</w:t>
      </w:r>
      <w:r>
        <w:t>й</w:t>
      </w:r>
      <w:r>
        <w:t>ствиях на ту или иную прикладную теорию, описывающую пре</w:t>
      </w:r>
      <w:r>
        <w:t>д</w:t>
      </w:r>
      <w:r>
        <w:t>метную область его сферы управления, путём подстановки своих изходных данных в свойственные теории формальные модели, в ряде случаев может оказаться неадекватной реальным обсто</w:t>
      </w:r>
      <w:r>
        <w:t>я</w:t>
      </w:r>
      <w:r>
        <w:t>тельствам. В такого рода случаях в общем-то работоспособная фо</w:t>
      </w:r>
      <w:r>
        <w:t>р</w:t>
      </w:r>
      <w:r>
        <w:t>мальная модель общественных и финансово-эконо</w:t>
      </w:r>
      <w:r>
        <w:softHyphen/>
        <w:t>ми</w:t>
      </w:r>
      <w:r>
        <w:softHyphen/>
        <w:t>ческих процессов может непредсказуемо для её пользователей утрач</w:t>
      </w:r>
      <w:r>
        <w:t>и</w:t>
      </w:r>
      <w:r>
        <w:t>вать работоспособность. Причина этого в том, что реальный пр</w:t>
      </w:r>
      <w:r>
        <w:t>о</w:t>
      </w:r>
      <w:r>
        <w:t>цесс управления может быть чувствительным не только к пар</w:t>
      </w:r>
      <w:r>
        <w:t>а</w:t>
      </w:r>
      <w:r>
        <w:t>метрам, вводимым в формальную модель на основе метода «эк</w:t>
      </w:r>
      <w:r>
        <w:t>с</w:t>
      </w:r>
      <w:r>
        <w:t>пертных оценок», но может быть чувствительным и к факторам, не от</w:t>
      </w:r>
      <w:r>
        <w:t>о</w:t>
      </w:r>
      <w:r>
        <w:t xml:space="preserve">бражённым в ней. </w:t>
      </w:r>
    </w:p>
    <w:p w14:paraId="5CC60BBF" w14:textId="343C4888" w:rsidR="00F35044" w:rsidRDefault="00F35044">
      <w:pPr>
        <w:pStyle w:val="PlainText"/>
      </w:pPr>
      <w:r>
        <w:t xml:space="preserve">Кроме того сам процесс управления </w:t>
      </w:r>
      <w:r>
        <w:rPr>
          <w:i/>
        </w:rPr>
        <w:t xml:space="preserve">всегда и во всех случаях, без каких-либо изключений </w:t>
      </w:r>
      <w:r>
        <w:t xml:space="preserve">может осуществляться </w:t>
      </w:r>
      <w:r>
        <w:rPr>
          <w:i/>
        </w:rPr>
        <w:t xml:space="preserve">только </w:t>
      </w:r>
      <w:r>
        <w:t xml:space="preserve">в </w:t>
      </w:r>
      <w:r>
        <w:lastRenderedPageBreak/>
        <w:t>соо</w:t>
      </w:r>
      <w:r>
        <w:t>т</w:t>
      </w:r>
      <w:r>
        <w:t>ветствии с не зависящей от субъекта-управленца объективной матрицей-сценарием объёмлющего управления, представля</w:t>
      </w:r>
      <w:r>
        <w:softHyphen/>
        <w:t>ющей собой также полную функцию управления, но иерархически вы</w:t>
      </w:r>
      <w:r>
        <w:t>с</w:t>
      </w:r>
      <w:r>
        <w:t>шую по отношению к разсматриваемому процессу.</w:t>
      </w:r>
      <w:r>
        <w:rPr>
          <w:rStyle w:val="EndnoteReference"/>
        </w:rPr>
        <w:t xml:space="preserve"> </w:t>
      </w:r>
      <w:r>
        <w:rPr>
          <w:b/>
        </w:rPr>
        <w:t>Соответс</w:t>
      </w:r>
      <w:r>
        <w:rPr>
          <w:b/>
        </w:rPr>
        <w:t>т</w:t>
      </w:r>
      <w:r>
        <w:rPr>
          <w:b/>
        </w:rPr>
        <w:t>венно для успешного осуществления управления разсматр</w:t>
      </w:r>
      <w:r>
        <w:rPr>
          <w:b/>
        </w:rPr>
        <w:t>и</w:t>
      </w:r>
      <w:r>
        <w:rPr>
          <w:b/>
        </w:rPr>
        <w:t>ваемым процессом должна быть изначально гарантирована его устойчивость в русле течения совокупности объёмлющих его процессов</w:t>
      </w:r>
      <w:r w:rsidRPr="00F35044">
        <w:rPr>
          <w:vertAlign w:val="superscript"/>
        </w:rPr>
        <w:t>[CXLIV]</w:t>
      </w:r>
      <w:r>
        <w:t xml:space="preserve">. </w:t>
      </w:r>
    </w:p>
    <w:p w14:paraId="34BD8CE8" w14:textId="77777777" w:rsidR="00F35044" w:rsidRDefault="00F35044">
      <w:pPr>
        <w:pStyle w:val="a6"/>
      </w:pPr>
      <w:r>
        <w:t>Вследствие этих обстоятельств во многих процессах управл</w:t>
      </w:r>
      <w:r>
        <w:t>е</w:t>
      </w:r>
      <w:r>
        <w:t>ния (и прежде всего, в из ряда вон выходящих задачах упра</w:t>
      </w:r>
      <w:r>
        <w:t>в</w:t>
      </w:r>
      <w:r>
        <w:t>ления) решение задачи об устойчивости в смысле предсказу</w:t>
      </w:r>
      <w:r>
        <w:t>е</w:t>
      </w:r>
      <w:r>
        <w:t>мости поведения объекта управления с погрешностью, без</w:t>
      </w:r>
      <w:r>
        <w:t>о</w:t>
      </w:r>
      <w:r>
        <w:t>пасной для осуществления управления, может основываться не на теориях и формальных моделях, а на разнородных пс</w:t>
      </w:r>
      <w:r>
        <w:t>и</w:t>
      </w:r>
      <w:r>
        <w:t>хологических практиках и личностной культуре психической деятельности — т.е. на субъективизме конкре</w:t>
      </w:r>
      <w:r>
        <w:t>т</w:t>
      </w:r>
      <w:r>
        <w:t xml:space="preserve">ных людей. </w:t>
      </w:r>
    </w:p>
    <w:p w14:paraId="66D3770C" w14:textId="09C1F390" w:rsidR="00F35044" w:rsidRDefault="00F35044">
      <w:pPr>
        <w:pStyle w:val="PlainText"/>
      </w:pPr>
      <w:r>
        <w:t>При этом возможность освоения тех или иных психологич</w:t>
      </w:r>
      <w:r>
        <w:t>е</w:t>
      </w:r>
      <w:r>
        <w:t>ских практик и решения задачи о предсказуемости поведения на их основе обусловлена реальной нравственностью субъекта всле</w:t>
      </w:r>
      <w:r>
        <w:t>д</w:t>
      </w:r>
      <w:r>
        <w:t>ствие того, что реальные нравственные мерила субъекта управл</w:t>
      </w:r>
      <w:r>
        <w:t>я</w:t>
      </w:r>
      <w:r>
        <w:t>ют всей алгоритмикой его психики</w:t>
      </w:r>
      <w:r w:rsidRPr="00F35044">
        <w:rPr>
          <w:vertAlign w:val="superscript"/>
        </w:rPr>
        <w:t>[CXLV]</w:t>
      </w:r>
      <w:r>
        <w:t xml:space="preserve">. </w:t>
      </w:r>
    </w:p>
    <w:p w14:paraId="598AEE3C" w14:textId="77777777" w:rsidR="00F35044" w:rsidRDefault="00F35044">
      <w:pPr>
        <w:pStyle w:val="a6"/>
      </w:pPr>
      <w:r>
        <w:t>То есть в каких-то ситуациях решение задачи о предсказуем</w:t>
      </w:r>
      <w:r>
        <w:t>о</w:t>
      </w:r>
      <w:r>
        <w:t>сти поведения объекта в процессе предполагаемого управл</w:t>
      </w:r>
      <w:r>
        <w:t>е</w:t>
      </w:r>
      <w:r>
        <w:t>ния может быть полностью обусловлено личностными факт</w:t>
      </w:r>
      <w:r>
        <w:t>о</w:t>
      </w:r>
      <w:r>
        <w:t>рами, и прежде всего, — реальной нравственностью с</w:t>
      </w:r>
      <w:r>
        <w:t>а</w:t>
      </w:r>
      <w:r>
        <w:t>мих управленцев, претендующих по существу на управление по полной функции. Но именно этими обстоятельствами соци</w:t>
      </w:r>
      <w:r>
        <w:t>о</w:t>
      </w:r>
      <w:r>
        <w:t>логия и экономич</w:t>
      </w:r>
      <w:r>
        <w:t>е</w:t>
      </w:r>
      <w:r>
        <w:t>ская наука как макро-, так и микро- уровней большей частью неоправданно пренебрегают.</w:t>
      </w:r>
    </w:p>
    <w:p w14:paraId="41E25CB2" w14:textId="77777777" w:rsidR="00F35044" w:rsidRDefault="00F35044">
      <w:pPr>
        <w:pStyle w:val="PlainText"/>
      </w:pPr>
      <w:r>
        <w:t>Сказанное об устойчивости по предсказуемости поведения объекта управления по отношению к приведённому рисунку из «Эк</w:t>
      </w:r>
      <w:r>
        <w:t>с</w:t>
      </w:r>
      <w:r>
        <w:t xml:space="preserve">перта» означает следующее: </w:t>
      </w:r>
    </w:p>
    <w:p w14:paraId="240AFDE5" w14:textId="77777777" w:rsidR="00F35044" w:rsidRDefault="00F35044" w:rsidP="00580D17">
      <w:pPr>
        <w:pStyle w:val="a3"/>
        <w:numPr>
          <w:ilvl w:val="0"/>
          <w:numId w:val="15"/>
        </w:numPr>
        <w:ind w:left="397" w:hanging="227"/>
      </w:pPr>
      <w:r>
        <w:t>наблюдение и описание взаимодействия об</w:t>
      </w:r>
      <w:r>
        <w:t>ъ</w:t>
      </w:r>
      <w:r>
        <w:t xml:space="preserve">екта управления со средой безполезно, если на основе полученного описания-модели </w:t>
      </w:r>
      <w:r>
        <w:rPr>
          <w:b/>
        </w:rPr>
        <w:t>невозможно</w:t>
      </w:r>
      <w:r>
        <w:t xml:space="preserve"> решение задачи о предсказуемости </w:t>
      </w:r>
      <w:r w:rsidRPr="001A6C61">
        <w:rPr>
          <w:i/>
          <w:u w:val="single"/>
        </w:rPr>
        <w:lastRenderedPageBreak/>
        <w:t>мн</w:t>
      </w:r>
      <w:r w:rsidRPr="001A6C61">
        <w:rPr>
          <w:i/>
          <w:u w:val="single"/>
        </w:rPr>
        <w:t>о</w:t>
      </w:r>
      <w:r w:rsidRPr="001A6C61">
        <w:rPr>
          <w:i/>
          <w:u w:val="single"/>
        </w:rPr>
        <w:t>говариантного</w:t>
      </w:r>
      <w:r w:rsidRPr="001A6C61">
        <w:rPr>
          <w:u w:val="single"/>
        </w:rPr>
        <w:t xml:space="preserve"> поведения</w:t>
      </w:r>
      <w:r>
        <w:t xml:space="preserve"> объекта в среде под воздействием среды, внутренних процессов в объекте и факторов, избра</w:t>
      </w:r>
      <w:r>
        <w:t>н</w:t>
      </w:r>
      <w:r>
        <w:t>ных для осуществления упра</w:t>
      </w:r>
      <w:r>
        <w:t>в</w:t>
      </w:r>
      <w:r>
        <w:t>ляющего воздействия;</w:t>
      </w:r>
    </w:p>
    <w:p w14:paraId="54BAFCE0" w14:textId="77777777" w:rsidR="00F35044" w:rsidRDefault="00F35044" w:rsidP="00580D17">
      <w:pPr>
        <w:pStyle w:val="a3"/>
        <w:numPr>
          <w:ilvl w:val="0"/>
          <w:numId w:val="15"/>
        </w:numPr>
        <w:ind w:left="397" w:hanging="227"/>
      </w:pPr>
      <w:r>
        <w:t xml:space="preserve">в условиях непредсказуемого поведения объекта </w:t>
      </w:r>
      <w:r>
        <w:rPr>
          <w:b/>
        </w:rPr>
        <w:t>невозмо</w:t>
      </w:r>
      <w:r>
        <w:rPr>
          <w:b/>
        </w:rPr>
        <w:t>ж</w:t>
      </w:r>
      <w:r>
        <w:rPr>
          <w:b/>
        </w:rPr>
        <w:t>но</w:t>
      </w:r>
      <w:r>
        <w:t xml:space="preserve"> целеполагание (на рисунке обозначено изображением стре</w:t>
      </w:r>
      <w:r>
        <w:t>л</w:t>
      </w:r>
      <w:r>
        <w:t>ковой мишени с надписью «цель»), поскольку</w:t>
      </w:r>
      <w:r w:rsidRPr="00A70531">
        <w:t xml:space="preserve"> </w:t>
      </w:r>
      <w:r>
        <w:t>невозможно разделение всего вообразимого множества предполагаемых целей упра</w:t>
      </w:r>
      <w:r>
        <w:t>в</w:t>
      </w:r>
      <w:r>
        <w:t xml:space="preserve">ления: </w:t>
      </w:r>
    </w:p>
    <w:p w14:paraId="2484108B" w14:textId="77777777" w:rsidR="00F35044" w:rsidRDefault="00F35044" w:rsidP="00580D17">
      <w:pPr>
        <w:pStyle w:val="2"/>
        <w:numPr>
          <w:ilvl w:val="0"/>
          <w:numId w:val="16"/>
        </w:numPr>
        <w:ind w:left="624" w:hanging="227"/>
      </w:pPr>
      <w:r>
        <w:t>на цели объективно осуществимые (достижимые), и на ц</w:t>
      </w:r>
      <w:r>
        <w:t>е</w:t>
      </w:r>
      <w:r>
        <w:t>ли илл</w:t>
      </w:r>
      <w:r>
        <w:t>ю</w:t>
      </w:r>
      <w:r>
        <w:t>зорные (мнимые);</w:t>
      </w:r>
    </w:p>
    <w:p w14:paraId="797B5EF0" w14:textId="77777777" w:rsidR="00F35044" w:rsidRDefault="00F35044" w:rsidP="00580D17">
      <w:pPr>
        <w:pStyle w:val="2"/>
        <w:numPr>
          <w:ilvl w:val="0"/>
          <w:numId w:val="16"/>
        </w:numPr>
        <w:ind w:left="624" w:hanging="227"/>
      </w:pPr>
      <w:r>
        <w:t>на цели не осуществ</w:t>
      </w:r>
      <w:r>
        <w:t>и</w:t>
      </w:r>
      <w:r>
        <w:t>мые в сложившихся обстоятельствах и при имеющихся ресурсах, но осуществимые в каких-то иных обстоятельствах или при ином обеспечении ресурс</w:t>
      </w:r>
      <w:r>
        <w:t>а</w:t>
      </w:r>
      <w:r>
        <w:t>ми (т.е. которые могут быть осуществлены в два этапа: на первом этапе — создание или ожидание необходимых о</w:t>
      </w:r>
      <w:r>
        <w:t>б</w:t>
      </w:r>
      <w:r>
        <w:t>стоятельств и привлечение достаточных ресурсов, на вт</w:t>
      </w:r>
      <w:r>
        <w:t>о</w:t>
      </w:r>
      <w:r>
        <w:t>ром — собственно осуществление избранных ц</w:t>
      </w:r>
      <w:r>
        <w:t>е</w:t>
      </w:r>
      <w:r>
        <w:t>лей);</w:t>
      </w:r>
    </w:p>
    <w:p w14:paraId="0CF6111B" w14:textId="77777777" w:rsidR="00F35044" w:rsidRDefault="00F35044" w:rsidP="00580D17">
      <w:pPr>
        <w:pStyle w:val="a3"/>
        <w:numPr>
          <w:ilvl w:val="0"/>
          <w:numId w:val="15"/>
        </w:numPr>
        <w:ind w:left="397" w:hanging="227"/>
      </w:pPr>
      <w:r>
        <w:t>в условиях отсутствия устойчивости объекта в смысле пре</w:t>
      </w:r>
      <w:r>
        <w:t>д</w:t>
      </w:r>
      <w:r>
        <w:t xml:space="preserve">сказуемости поведения </w:t>
      </w:r>
      <w:r>
        <w:rPr>
          <w:b/>
        </w:rPr>
        <w:t>невозможны</w:t>
      </w:r>
      <w:r>
        <w:t xml:space="preserve"> ни выработка целесоо</w:t>
      </w:r>
      <w:r>
        <w:t>б</w:t>
      </w:r>
      <w:r>
        <w:t>разных управленческих решений, ни их осуществление.</w:t>
      </w:r>
    </w:p>
    <w:p w14:paraId="56FAEC49" w14:textId="77777777" w:rsidR="00F35044" w:rsidRDefault="00F35044">
      <w:pPr>
        <w:pStyle w:val="PlainText"/>
      </w:pPr>
      <w:r>
        <w:t xml:space="preserve">Соотнесение рисунка с определением понятия полной функции управления и с вопросом о предсказуемости поведения объекта управления показывает, что </w:t>
      </w:r>
      <w:r>
        <w:rPr>
          <w:b/>
        </w:rPr>
        <w:t>при описании процессов управл</w:t>
      </w:r>
      <w:r>
        <w:rPr>
          <w:b/>
        </w:rPr>
        <w:t>е</w:t>
      </w:r>
      <w:r>
        <w:rPr>
          <w:b/>
        </w:rPr>
        <w:t>ния,</w:t>
      </w:r>
      <w:r>
        <w:t xml:space="preserve"> — а тем более </w:t>
      </w:r>
      <w:r>
        <w:rPr>
          <w:b/>
        </w:rPr>
        <w:t>при описании методологии управления, — терминология должна быть пр</w:t>
      </w:r>
      <w:r>
        <w:rPr>
          <w:b/>
        </w:rPr>
        <w:t>е</w:t>
      </w:r>
      <w:r>
        <w:rPr>
          <w:b/>
        </w:rPr>
        <w:t>дельно точной по смыслу. Т.е. всё должно называться своими именами: описания — опис</w:t>
      </w:r>
      <w:r>
        <w:rPr>
          <w:b/>
        </w:rPr>
        <w:t>а</w:t>
      </w:r>
      <w:r>
        <w:rPr>
          <w:b/>
        </w:rPr>
        <w:t>ниями, прогнозирование (по существу решение задачи о пре</w:t>
      </w:r>
      <w:r>
        <w:rPr>
          <w:b/>
        </w:rPr>
        <w:t>д</w:t>
      </w:r>
      <w:r>
        <w:rPr>
          <w:b/>
        </w:rPr>
        <w:t>сказуемости поведения) — прогнозированием и т.д.</w:t>
      </w:r>
      <w:r>
        <w:t xml:space="preserve"> И это я</w:t>
      </w:r>
      <w:r>
        <w:t>в</w:t>
      </w:r>
      <w:r>
        <w:t xml:space="preserve">ляется основой </w:t>
      </w:r>
      <w:r>
        <w:rPr>
          <w:i/>
        </w:rPr>
        <w:t xml:space="preserve">для однозначного понимания </w:t>
      </w:r>
      <w:r>
        <w:t>всех без изключения проблем управления как технико-технологического, так и общ</w:t>
      </w:r>
      <w:r>
        <w:t>е</w:t>
      </w:r>
      <w:r>
        <w:t>ственного и финансово-экономического характера, а также и сп</w:t>
      </w:r>
      <w:r>
        <w:t>о</w:t>
      </w:r>
      <w:r>
        <w:t xml:space="preserve">собов их разрешения </w:t>
      </w:r>
      <w:r>
        <w:rPr>
          <w:i/>
        </w:rPr>
        <w:t>в конкретных жизненных обстоятел</w:t>
      </w:r>
      <w:r>
        <w:rPr>
          <w:i/>
        </w:rPr>
        <w:t>ь</w:t>
      </w:r>
      <w:r>
        <w:rPr>
          <w:i/>
        </w:rPr>
        <w:t>ствах</w:t>
      </w:r>
      <w:r>
        <w:t>.</w:t>
      </w:r>
    </w:p>
    <w:p w14:paraId="73477E30" w14:textId="7687DA77" w:rsidR="00F35044" w:rsidRDefault="00F35044">
      <w:pPr>
        <w:pStyle w:val="PlainText"/>
      </w:pPr>
      <w:r>
        <w:t>Невнятная, разплывчатая, не определённая по смыслу терм</w:t>
      </w:r>
      <w:r>
        <w:t>и</w:t>
      </w:r>
      <w:r>
        <w:t>нология, подобная той, что упо</w:t>
      </w:r>
      <w:r>
        <w:t>т</w:t>
      </w:r>
      <w:r>
        <w:t>реблена на приведённом рисунке из «Эксперта»</w:t>
      </w:r>
      <w:r w:rsidRPr="00F35044">
        <w:rPr>
          <w:vertAlign w:val="superscript"/>
        </w:rPr>
        <w:t>[CXLVI]</w:t>
      </w:r>
      <w:r>
        <w:t>, влечёт за собой и «невнятное», вялое, разплывч</w:t>
      </w:r>
      <w:r>
        <w:t>а</w:t>
      </w:r>
      <w:r>
        <w:t xml:space="preserve">тое «управление», а также — и внутренне конфликтное </w:t>
      </w:r>
      <w:r>
        <w:lastRenderedPageBreak/>
        <w:t>управл</w:t>
      </w:r>
      <w:r>
        <w:t>е</w:t>
      </w:r>
      <w:r>
        <w:t>ние, в котором одни действия направлены против достижения у</w:t>
      </w:r>
      <w:r>
        <w:t>с</w:t>
      </w:r>
      <w:r>
        <w:t>пехов другими действиями, и т.п. Это всё может вызвать катас</w:t>
      </w:r>
      <w:r>
        <w:t>т</w:t>
      </w:r>
      <w:r>
        <w:t>рофу управления как «взрывн</w:t>
      </w:r>
      <w:r>
        <w:t>о</w:t>
      </w:r>
      <w:r>
        <w:t>го» и лавинообразного, так и «вяло текущего» характера с заблаговременно непредсказуемыми п</w:t>
      </w:r>
      <w:r>
        <w:t>о</w:t>
      </w:r>
      <w:r>
        <w:t>следстви</w:t>
      </w:r>
      <w:r>
        <w:t>я</w:t>
      </w:r>
      <w:r>
        <w:t xml:space="preserve">ми. </w:t>
      </w:r>
    </w:p>
    <w:p w14:paraId="18C0F731" w14:textId="682996FE" w:rsidR="00F35044" w:rsidRDefault="00F35044">
      <w:pPr>
        <w:pStyle w:val="PlainText"/>
      </w:pPr>
      <w:r>
        <w:t>Результат осуществления такого рода «управл</w:t>
      </w:r>
      <w:r>
        <w:t>е</w:t>
      </w:r>
      <w:r>
        <w:t>ния» В.С.Черно</w:t>
      </w:r>
      <w:r>
        <w:softHyphen/>
        <w:t>мыр</w:t>
      </w:r>
      <w:r>
        <w:softHyphen/>
        <w:t>дин, в бытность свою премьер-министром РФ, н</w:t>
      </w:r>
      <w:r>
        <w:t>е</w:t>
      </w:r>
      <w:r>
        <w:t xml:space="preserve">когда охарактеризовали словами: </w:t>
      </w:r>
      <w:r>
        <w:rPr>
          <w:i/>
        </w:rPr>
        <w:t>«Хотели, как лучше, а получ</w:t>
      </w:r>
      <w:r>
        <w:rPr>
          <w:i/>
        </w:rPr>
        <w:t>и</w:t>
      </w:r>
      <w:r>
        <w:rPr>
          <w:i/>
        </w:rPr>
        <w:t>лось, как всегда»</w:t>
      </w:r>
      <w:r w:rsidRPr="00F35044">
        <w:rPr>
          <w:vertAlign w:val="superscript"/>
        </w:rPr>
        <w:t>[CXLVII]</w:t>
      </w:r>
      <w:r>
        <w:t>. Почему получилось, «как всегда» плохо, — можно п</w:t>
      </w:r>
      <w:r>
        <w:t>о</w:t>
      </w:r>
      <w:r>
        <w:t xml:space="preserve">нять из другого высказывания В.С.Черномырдина, смысла которого он не понял и сам: </w:t>
      </w:r>
      <w:r>
        <w:rPr>
          <w:i/>
        </w:rPr>
        <w:t>«Я бы с удовольствием д</w:t>
      </w:r>
      <w:r>
        <w:rPr>
          <w:i/>
        </w:rPr>
        <w:t>о</w:t>
      </w:r>
      <w:r>
        <w:rPr>
          <w:i/>
        </w:rPr>
        <w:t>ложил пр</w:t>
      </w:r>
      <w:r>
        <w:rPr>
          <w:i/>
        </w:rPr>
        <w:t>о</w:t>
      </w:r>
      <w:r>
        <w:rPr>
          <w:i/>
        </w:rPr>
        <w:t>грамму действий до 3000 года (редкие хлопки в зале), но сначала надо р</w:t>
      </w:r>
      <w:r>
        <w:rPr>
          <w:i/>
        </w:rPr>
        <w:t>е</w:t>
      </w:r>
      <w:r>
        <w:rPr>
          <w:i/>
        </w:rPr>
        <w:t>шить, что делать сейчас»</w:t>
      </w:r>
      <w:r>
        <w:t xml:space="preserve"> (из выступления 27 марта 1993 г. на девятом внеочередном съезде народных депут</w:t>
      </w:r>
      <w:r>
        <w:t>а</w:t>
      </w:r>
      <w:r>
        <w:t>тов РСФСР</w:t>
      </w:r>
      <w:r w:rsidRPr="00F35044">
        <w:rPr>
          <w:vertAlign w:val="superscript"/>
        </w:rPr>
        <w:t>[CXLVIII]</w:t>
      </w:r>
      <w:r>
        <w:t xml:space="preserve">). </w:t>
      </w:r>
    </w:p>
    <w:p w14:paraId="3DD7E11A" w14:textId="77777777" w:rsidR="00F35044" w:rsidRDefault="00F35044">
      <w:pPr>
        <w:pStyle w:val="PlainText"/>
      </w:pPr>
      <w:r>
        <w:t>Если соотнести это высказывание с понятием о полной фун</w:t>
      </w:r>
      <w:r>
        <w:t>к</w:t>
      </w:r>
      <w:r>
        <w:t>ции управления, то ясно: не решив задачу об устойчивости в смысле предсказуемости и не сформировав долгосрочную ко</w:t>
      </w:r>
      <w:r>
        <w:t>н</w:t>
      </w:r>
      <w:r>
        <w:t>цепцию управления (политическую стратегию государства), н</w:t>
      </w:r>
      <w:r>
        <w:t>и</w:t>
      </w:r>
      <w:r>
        <w:t>как невозможно целесообразно решить, «что делать сейчас». О</w:t>
      </w:r>
      <w:r>
        <w:t>д</w:t>
      </w:r>
      <w:r>
        <w:t>нако показательны не тол</w:t>
      </w:r>
      <w:r>
        <w:t>ь</w:t>
      </w:r>
      <w:r>
        <w:t>ко эти высказывания В.С.Черномырдина сами по себе и невнятная реакция на них а</w:t>
      </w:r>
      <w:r>
        <w:t>у</w:t>
      </w:r>
      <w:r>
        <w:t>дитории, но и мировоззренческая подоплёка такого рода выск</w:t>
      </w:r>
      <w:r>
        <w:t>а</w:t>
      </w:r>
      <w:r>
        <w:t xml:space="preserve">зываний. </w:t>
      </w:r>
    </w:p>
    <w:p w14:paraId="1DE3752B" w14:textId="78EF4D44" w:rsidR="00F35044" w:rsidRDefault="00F35044">
      <w:pPr>
        <w:pStyle w:val="PlainText"/>
      </w:pPr>
      <w:r>
        <w:t>24 октября 1996 г. «Независимая газета» опубликовала на пе</w:t>
      </w:r>
      <w:r>
        <w:t>р</w:t>
      </w:r>
      <w:r>
        <w:t>вой полосе статью “Гря</w:t>
      </w:r>
      <w:r>
        <w:softHyphen/>
        <w:t>дущая катастрофа и как с нею бороться? Вслед за Лениным на этот вопрос попытались ответить Ч</w:t>
      </w:r>
      <w:r>
        <w:t>у</w:t>
      </w:r>
      <w:r>
        <w:t>байс и Черномырдин”. В ней сообщается о пе</w:t>
      </w:r>
      <w:r>
        <w:t>р</w:t>
      </w:r>
      <w:r>
        <w:t>вом заседании Временной чрезвычайной комиссии (ВЧК) по сбору налогов в бюджет</w:t>
      </w:r>
      <w:r w:rsidRPr="00F35044">
        <w:rPr>
          <w:vertAlign w:val="superscript"/>
        </w:rPr>
        <w:t>[CXLIX]</w:t>
      </w:r>
      <w:r>
        <w:t xml:space="preserve">, на котором В.С.Черномырдин высказал ещё одну </w:t>
      </w:r>
      <w:r>
        <w:rPr>
          <w:i/>
        </w:rPr>
        <w:t>эпохальную</w:t>
      </w:r>
      <w:r>
        <w:t xml:space="preserve"> фр</w:t>
      </w:r>
      <w:r>
        <w:t>а</w:t>
      </w:r>
      <w:r>
        <w:t>зу: </w:t>
      </w:r>
      <w:r>
        <w:rPr>
          <w:i/>
        </w:rPr>
        <w:t>«Теорией нам сейчас заниматься некогда».</w:t>
      </w:r>
      <w:r>
        <w:t xml:space="preserve"> </w:t>
      </w:r>
    </w:p>
    <w:p w14:paraId="3A12BA7A" w14:textId="77777777" w:rsidR="00F35044" w:rsidRDefault="00F35044">
      <w:pPr>
        <w:pStyle w:val="PlainText"/>
      </w:pPr>
      <w:r>
        <w:t>Из последней фразы встаёт характеристика всей послестали</w:t>
      </w:r>
      <w:r>
        <w:t>н</w:t>
      </w:r>
      <w:r>
        <w:t xml:space="preserve">ской эпохи как </w:t>
      </w:r>
      <w:r>
        <w:rPr>
          <w:i/>
        </w:rPr>
        <w:t>эпохи беззаботности, безответственности и рва</w:t>
      </w:r>
      <w:r>
        <w:rPr>
          <w:i/>
        </w:rPr>
        <w:softHyphen/>
        <w:t xml:space="preserve">чества, сложившихся на основе </w:t>
      </w:r>
      <w:r w:rsidRPr="00AF36E0">
        <w:rPr>
          <w:i/>
          <w:u w:val="single"/>
        </w:rPr>
        <w:t>агрессивного невежества, кот</w:t>
      </w:r>
      <w:r w:rsidRPr="00AF36E0">
        <w:rPr>
          <w:i/>
          <w:u w:val="single"/>
        </w:rPr>
        <w:t>о</w:t>
      </w:r>
      <w:r w:rsidRPr="00AF36E0">
        <w:rPr>
          <w:i/>
          <w:u w:val="single"/>
        </w:rPr>
        <w:t>рое вытеснило</w:t>
      </w:r>
      <w:r>
        <w:rPr>
          <w:i/>
          <w:u w:val="single"/>
        </w:rPr>
        <w:t xml:space="preserve"> заботливость и</w:t>
      </w:r>
      <w:r w:rsidRPr="00AF36E0">
        <w:rPr>
          <w:i/>
          <w:u w:val="single"/>
        </w:rPr>
        <w:t xml:space="preserve"> профессионализм из всех отра</w:t>
      </w:r>
      <w:r w:rsidRPr="00AF36E0">
        <w:rPr>
          <w:i/>
          <w:u w:val="single"/>
        </w:rPr>
        <w:t>с</w:t>
      </w:r>
      <w:r w:rsidRPr="00AF36E0">
        <w:rPr>
          <w:i/>
          <w:u w:val="single"/>
        </w:rPr>
        <w:t>лей деятельности на протяжении активной жизни двух покол</w:t>
      </w:r>
      <w:r w:rsidRPr="00AF36E0">
        <w:rPr>
          <w:i/>
          <w:u w:val="single"/>
        </w:rPr>
        <w:t>е</w:t>
      </w:r>
      <w:r w:rsidRPr="00AF36E0">
        <w:rPr>
          <w:i/>
          <w:u w:val="single"/>
        </w:rPr>
        <w:t>ний</w:t>
      </w:r>
      <w:r>
        <w:t xml:space="preserve">. </w:t>
      </w:r>
    </w:p>
    <w:p w14:paraId="7B88BB93" w14:textId="1E7C9103" w:rsidR="00F35044" w:rsidRDefault="00F35044">
      <w:pPr>
        <w:pStyle w:val="PlainText"/>
      </w:pPr>
      <w:r>
        <w:t xml:space="preserve">Действительно: </w:t>
      </w:r>
      <w:r>
        <w:rPr>
          <w:i/>
        </w:rPr>
        <w:t>«сейчас»</w:t>
      </w:r>
      <w:r>
        <w:t xml:space="preserve"> чиновникам государства, бизнесм</w:t>
      </w:r>
      <w:r>
        <w:t>е</w:t>
      </w:r>
      <w:r>
        <w:t>нам, руководителям предприятий и их подразделений «некогда» зан</w:t>
      </w:r>
      <w:r>
        <w:t>и</w:t>
      </w:r>
      <w:r>
        <w:t xml:space="preserve">маться теорией (причём в обоих аспектах: создавать </w:t>
      </w:r>
      <w:r>
        <w:lastRenderedPageBreak/>
        <w:t>новые теории и о</w:t>
      </w:r>
      <w:r>
        <w:t>с</w:t>
      </w:r>
      <w:r>
        <w:t xml:space="preserve">ваивать теоретические наработки других людей); </w:t>
      </w:r>
      <w:r>
        <w:rPr>
          <w:i/>
        </w:rPr>
        <w:t>«в прошлом»</w:t>
      </w:r>
      <w:r>
        <w:t xml:space="preserve"> им тоже б</w:t>
      </w:r>
      <w:r>
        <w:t>ы</w:t>
      </w:r>
      <w:r>
        <w:t xml:space="preserve">ло «некогда» заниматься теорией; но и </w:t>
      </w:r>
      <w:r>
        <w:rPr>
          <w:i/>
        </w:rPr>
        <w:t>«в будущем»</w:t>
      </w:r>
      <w:r>
        <w:t xml:space="preserve"> им тоже будет «некогда» заниматься теорией потому, что они — безвольные «тряпки», одержимые, постоянно пораб</w:t>
      </w:r>
      <w:r>
        <w:t>о</w:t>
      </w:r>
      <w:r>
        <w:t>щённые разн</w:t>
      </w:r>
      <w:r>
        <w:t>о</w:t>
      </w:r>
      <w:r>
        <w:t xml:space="preserve">родной суетой, в которой наиболее ярко выражается их несдерживаемое желание </w:t>
      </w:r>
      <w:r w:rsidRPr="006A108B">
        <w:rPr>
          <w:i/>
        </w:rPr>
        <w:t>хапнуть прямо сейчас и п</w:t>
      </w:r>
      <w:r w:rsidRPr="006A108B">
        <w:rPr>
          <w:i/>
        </w:rPr>
        <w:t>о</w:t>
      </w:r>
      <w:r w:rsidRPr="006A108B">
        <w:rPr>
          <w:i/>
        </w:rPr>
        <w:t>больше</w:t>
      </w:r>
      <w:r w:rsidRPr="00F35044">
        <w:rPr>
          <w:vertAlign w:val="superscript"/>
        </w:rPr>
        <w:t>[CL]</w:t>
      </w:r>
      <w:r>
        <w:rPr>
          <w:i/>
        </w:rPr>
        <w:t>.</w:t>
      </w:r>
      <w:r>
        <w:t xml:space="preserve"> </w:t>
      </w:r>
    </w:p>
    <w:p w14:paraId="4790EDC3" w14:textId="77777777" w:rsidR="00F35044" w:rsidRDefault="00F35044">
      <w:pPr>
        <w:pStyle w:val="a6"/>
      </w:pPr>
      <w:r w:rsidRPr="000E09AE">
        <w:rPr>
          <w:b/>
        </w:rPr>
        <w:t>Если</w:t>
      </w:r>
      <w:r>
        <w:t xml:space="preserve"> же </w:t>
      </w:r>
      <w:r w:rsidRPr="000E09AE">
        <w:rPr>
          <w:i/>
        </w:rPr>
        <w:t xml:space="preserve">чиновники, бизнесмены, руководители предприятий и их подразделений </w:t>
      </w:r>
      <w:r w:rsidRPr="000E09AE">
        <w:rPr>
          <w:b/>
        </w:rPr>
        <w:t>сами не находят времени, чтобы подз</w:t>
      </w:r>
      <w:r w:rsidRPr="000E09AE">
        <w:rPr>
          <w:b/>
        </w:rPr>
        <w:t>а</w:t>
      </w:r>
      <w:r w:rsidRPr="000E09AE">
        <w:rPr>
          <w:b/>
        </w:rPr>
        <w:t xml:space="preserve">няться теорией, </w:t>
      </w:r>
      <w:r w:rsidRPr="000E09AE">
        <w:t>то это означает</w:t>
      </w:r>
      <w:r>
        <w:t xml:space="preserve">, что </w:t>
      </w:r>
      <w:r w:rsidRPr="000E09AE">
        <w:rPr>
          <w:i/>
        </w:rPr>
        <w:t>они</w:t>
      </w:r>
      <w:r>
        <w:rPr>
          <w:i/>
        </w:rPr>
        <w:t xml:space="preserve"> —</w:t>
      </w:r>
      <w:r w:rsidRPr="000E09AE">
        <w:rPr>
          <w:i/>
        </w:rPr>
        <w:t xml:space="preserve"> марионетки</w:t>
      </w:r>
      <w:r>
        <w:rPr>
          <w:i/>
        </w:rPr>
        <w:t>, т.е.</w:t>
      </w:r>
      <w:r w:rsidRPr="000E09AE">
        <w:rPr>
          <w:i/>
        </w:rPr>
        <w:t xml:space="preserve"> биороботы</w:t>
      </w:r>
      <w:r>
        <w:t xml:space="preserve"> неких практикующих теоретиков-социологов и обладателей практически эффективных «</w:t>
      </w:r>
      <w:r>
        <w:rPr>
          <w:lang w:val="en-US"/>
        </w:rPr>
        <w:t>know</w:t>
      </w:r>
      <w:r>
        <w:t>-</w:t>
      </w:r>
      <w:r>
        <w:rPr>
          <w:lang w:val="en-US"/>
        </w:rPr>
        <w:t>haw</w:t>
      </w:r>
      <w:r>
        <w:t>», которые сами остаются вне опосредованно управляемых ими проце</w:t>
      </w:r>
      <w:r>
        <w:t>с</w:t>
      </w:r>
      <w:r>
        <w:t>сов, и для кого общество является объектом, на котором они паразит</w:t>
      </w:r>
      <w:r>
        <w:t>и</w:t>
      </w:r>
      <w:r>
        <w:t>руют.</w:t>
      </w:r>
    </w:p>
    <w:p w14:paraId="1DFE3951" w14:textId="533AEB5D" w:rsidR="00F35044" w:rsidRDefault="00F35044">
      <w:pPr>
        <w:pStyle w:val="PlainText"/>
      </w:pPr>
      <w:r>
        <w:t>Однако и редакция «Эксперта», и подавляющее большинство его читателей не лучше чиновников и бизнесменов, поскольку «съели» пустое слов</w:t>
      </w:r>
      <w:r>
        <w:t>о</w:t>
      </w:r>
      <w:r>
        <w:t xml:space="preserve">блудие оторвавшихся от жизни «теоретиков» </w:t>
      </w:r>
      <w:r>
        <w:rPr>
          <w:i/>
        </w:rPr>
        <w:t>на темы об организации управления предприятиями России на</w:t>
      </w:r>
      <w:r>
        <w:rPr>
          <w:i/>
        </w:rPr>
        <w:t>и</w:t>
      </w:r>
      <w:r>
        <w:rPr>
          <w:i/>
        </w:rPr>
        <w:t>лучшим образом,</w:t>
      </w:r>
      <w:r>
        <w:t xml:space="preserve"> которым сопрово</w:t>
      </w:r>
      <w:r>
        <w:t>ж</w:t>
      </w:r>
      <w:r>
        <w:t>дается приведённый нами рисунок. Это показывает, что общество наше, и прежде всего, — нау</w:t>
      </w:r>
      <w:r>
        <w:t>ч</w:t>
      </w:r>
      <w:r>
        <w:t>ная и управленческая “элита”, которая сама для себя издаёт «Эксперт», — управленчески безграмотны. И при этом в общес</w:t>
      </w:r>
      <w:r>
        <w:t>т</w:t>
      </w:r>
      <w:r>
        <w:t>ве нет и теорет</w:t>
      </w:r>
      <w:r>
        <w:t>и</w:t>
      </w:r>
      <w:r>
        <w:t>чески не формализованной культуры управления на основе практических навыков</w:t>
      </w:r>
      <w:r w:rsidRPr="00F35044">
        <w:rPr>
          <w:vertAlign w:val="superscript"/>
        </w:rPr>
        <w:t>[CLI]</w:t>
      </w:r>
      <w:r>
        <w:t xml:space="preserve">. </w:t>
      </w:r>
    </w:p>
    <w:p w14:paraId="3CE9AC59" w14:textId="77777777" w:rsidR="00F35044" w:rsidRDefault="00F35044">
      <w:pPr>
        <w:pStyle w:val="PlainText"/>
      </w:pPr>
      <w:r>
        <w:t>Соответственно положение дел в стране при сохранении так</w:t>
      </w:r>
      <w:r>
        <w:t>о</w:t>
      </w:r>
      <w:r>
        <w:t>го агрессивно невежественного отношения к теории управления и её приложениям к разрешению проблем общественной жизни может только усугубляться, а вожделенные практические резул</w:t>
      </w:r>
      <w:r>
        <w:t>ь</w:t>
      </w:r>
      <w:r>
        <w:t>таты (хотим как лучше) будут недостижимы по причине отсутс</w:t>
      </w:r>
      <w:r>
        <w:t>т</w:t>
      </w:r>
      <w:r>
        <w:t xml:space="preserve">вия </w:t>
      </w:r>
      <w:r>
        <w:rPr>
          <w:i/>
        </w:rPr>
        <w:t>удобопонимаемого</w:t>
      </w:r>
      <w:r>
        <w:t xml:space="preserve"> теоретического описания алгоритма во</w:t>
      </w:r>
      <w:r>
        <w:t>з</w:t>
      </w:r>
      <w:r>
        <w:t>никнов</w:t>
      </w:r>
      <w:r>
        <w:t>е</w:t>
      </w:r>
      <w:r>
        <w:t xml:space="preserve">ния и поддержания кризиса и путей выхода из него. </w:t>
      </w:r>
    </w:p>
    <w:p w14:paraId="6B859697" w14:textId="77777777" w:rsidR="00F35044" w:rsidRDefault="00F35044" w:rsidP="00AF36E0">
      <w:pPr>
        <w:pStyle w:val="a7"/>
      </w:pPr>
      <w:r>
        <w:t>Иными сл</w:t>
      </w:r>
      <w:r>
        <w:t>о</w:t>
      </w:r>
      <w:r>
        <w:t xml:space="preserve">вами, вне зависимости от того, что произходит «сейчас», необходимо найти время, чтобы </w:t>
      </w:r>
      <w:r>
        <w:rPr>
          <w:i/>
          <w:u w:val="single"/>
        </w:rPr>
        <w:t>«прямо сейчас» заняться теорией</w:t>
      </w:r>
      <w:r>
        <w:t xml:space="preserve">, — это единственная возможность </w:t>
      </w:r>
      <w:r w:rsidRPr="005D1BF5">
        <w:rPr>
          <w:i/>
        </w:rPr>
        <w:t>вы</w:t>
      </w:r>
      <w:r w:rsidRPr="005D1BF5">
        <w:rPr>
          <w:i/>
        </w:rPr>
        <w:t>й</w:t>
      </w:r>
      <w:r w:rsidRPr="005D1BF5">
        <w:rPr>
          <w:i/>
        </w:rPr>
        <w:t xml:space="preserve">ти из кризиса, если не </w:t>
      </w:r>
      <w:r>
        <w:rPr>
          <w:i/>
        </w:rPr>
        <w:t>«</w:t>
      </w:r>
      <w:r w:rsidRPr="005D1BF5">
        <w:rPr>
          <w:i/>
        </w:rPr>
        <w:t>завтра</w:t>
      </w:r>
      <w:r>
        <w:rPr>
          <w:i/>
        </w:rPr>
        <w:t>»</w:t>
      </w:r>
      <w:r w:rsidRPr="005D1BF5">
        <w:rPr>
          <w:i/>
        </w:rPr>
        <w:t xml:space="preserve">, то </w:t>
      </w:r>
      <w:r>
        <w:rPr>
          <w:i/>
        </w:rPr>
        <w:t>«</w:t>
      </w:r>
      <w:r w:rsidRPr="005D1BF5">
        <w:rPr>
          <w:i/>
        </w:rPr>
        <w:t>послезавтра</w:t>
      </w:r>
      <w:r>
        <w:rPr>
          <w:i/>
        </w:rPr>
        <w:t>»</w:t>
      </w:r>
      <w:r w:rsidRPr="005D1BF5">
        <w:rPr>
          <w:i/>
        </w:rPr>
        <w:t xml:space="preserve">, </w:t>
      </w:r>
      <w:r>
        <w:t>изб</w:t>
      </w:r>
      <w:r>
        <w:t>е</w:t>
      </w:r>
      <w:r>
        <w:t>жав тем самым к</w:t>
      </w:r>
      <w:r>
        <w:t>а</w:t>
      </w:r>
      <w:r>
        <w:t>тастрофы.</w:t>
      </w:r>
    </w:p>
    <w:p w14:paraId="7EEF0AE6" w14:textId="77777777" w:rsidR="00F35044" w:rsidRDefault="00F35044">
      <w:pPr>
        <w:pStyle w:val="a6"/>
      </w:pPr>
      <w:r>
        <w:lastRenderedPageBreak/>
        <w:t>В таких условиях выход из затяжного кризиса управления, к</w:t>
      </w:r>
      <w:r>
        <w:t>о</w:t>
      </w:r>
      <w:r>
        <w:t xml:space="preserve">торый мы переживаем, возможен в наименее болезненной форме, прежде всего, через освоение </w:t>
      </w:r>
      <w:r>
        <w:rPr>
          <w:i/>
        </w:rPr>
        <w:t>жизненно состоятел</w:t>
      </w:r>
      <w:r>
        <w:rPr>
          <w:i/>
        </w:rPr>
        <w:t>ь</w:t>
      </w:r>
      <w:r>
        <w:rPr>
          <w:i/>
        </w:rPr>
        <w:t xml:space="preserve">ной </w:t>
      </w:r>
      <w:r>
        <w:t>достаточно общей теории управления предельно широк</w:t>
      </w:r>
      <w:r>
        <w:t>и</w:t>
      </w:r>
      <w:r>
        <w:t>ми слоями общества, поскольку именно те</w:t>
      </w:r>
      <w:r>
        <w:t>о</w:t>
      </w:r>
      <w:r>
        <w:t>рия управления — язык междисциплинарного общения, обеспечивающий вза</w:t>
      </w:r>
      <w:r>
        <w:t>и</w:t>
      </w:r>
      <w:r>
        <w:t>мопонимание в общем коллективном деле специалистов ра</w:t>
      </w:r>
      <w:r>
        <w:t>з</w:t>
      </w:r>
      <w:r>
        <w:t xml:space="preserve">ных областей. </w:t>
      </w:r>
    </w:p>
    <w:p w14:paraId="33821710" w14:textId="4D1230E9" w:rsidR="00F35044" w:rsidRDefault="00F35044">
      <w:pPr>
        <w:pStyle w:val="PlainText"/>
      </w:pPr>
      <w:r>
        <w:t xml:space="preserve">И в данном случае теория — стимулятор роста в обществе </w:t>
      </w:r>
      <w:r>
        <w:rPr>
          <w:u w:val="single"/>
        </w:rPr>
        <w:t>культуры управления как таковой</w:t>
      </w:r>
      <w:r>
        <w:t xml:space="preserve"> на всех уровнях: от управления подразделениями предприятий до управления государством и процессами глобальной политики</w:t>
      </w:r>
      <w:r w:rsidRPr="00F35044">
        <w:rPr>
          <w:vertAlign w:val="superscript"/>
        </w:rPr>
        <w:t>[CLII]</w:t>
      </w:r>
      <w:r>
        <w:t xml:space="preserve">. А нам — </w:t>
      </w:r>
      <w:r>
        <w:rPr>
          <w:i/>
        </w:rPr>
        <w:t>для осуществления безкризисного развития</w:t>
      </w:r>
      <w:r w:rsidRPr="00F35044">
        <w:rPr>
          <w:vertAlign w:val="superscript"/>
        </w:rPr>
        <w:t>[CLIII]</w:t>
      </w:r>
      <w:r>
        <w:rPr>
          <w:i/>
        </w:rPr>
        <w:t xml:space="preserve"> — </w:t>
      </w:r>
      <w:r>
        <w:t>необходимы не пустые слова о нео</w:t>
      </w:r>
      <w:r>
        <w:t>б</w:t>
      </w:r>
      <w:r>
        <w:t>ходимости организации управления и сопровождающие их при</w:t>
      </w:r>
      <w:r>
        <w:t>н</w:t>
      </w:r>
      <w:r>
        <w:t>ципиально не стыкуемые с реальной жизнью схемы осуществл</w:t>
      </w:r>
      <w:r>
        <w:t>е</w:t>
      </w:r>
      <w:r>
        <w:t>ния «менеджмента», а дееспособная культура управления, усто</w:t>
      </w:r>
      <w:r>
        <w:t>й</w:t>
      </w:r>
      <w:r>
        <w:t>чиво возпроизводимая и совершенствуемая обществом в преемс</w:t>
      </w:r>
      <w:r>
        <w:t>т</w:t>
      </w:r>
      <w:r>
        <w:t>венности покол</w:t>
      </w:r>
      <w:r>
        <w:t>е</w:t>
      </w:r>
      <w:r>
        <w:t>ний.</w:t>
      </w:r>
    </w:p>
    <w:p w14:paraId="20BB7DE2" w14:textId="77777777" w:rsidR="00F35044" w:rsidRDefault="00F35044" w:rsidP="007B0E92">
      <w:pPr>
        <w:pStyle w:val="Heading3"/>
      </w:pPr>
      <w:bookmarkStart w:id="42" w:name="_Toc530473593"/>
      <w:bookmarkStart w:id="43" w:name="_Toc120498363"/>
      <w:r>
        <w:t>2.5.2. Объективная обусловленность оргштатной структуры и субъективизм руководства</w:t>
      </w:r>
      <w:bookmarkEnd w:id="42"/>
      <w:bookmarkEnd w:id="43"/>
    </w:p>
    <w:p w14:paraId="53D8FC00" w14:textId="77777777" w:rsidR="00F35044" w:rsidRDefault="00F35044">
      <w:pPr>
        <w:pStyle w:val="PlainText"/>
      </w:pPr>
      <w:r>
        <w:t xml:space="preserve">После того, как в разделе 2.3.2 мы разсмотрели </w:t>
      </w:r>
      <w:r>
        <w:rPr>
          <w:i/>
        </w:rPr>
        <w:t>членение</w:t>
      </w:r>
      <w:r>
        <w:t xml:space="preserve"> бол</w:t>
      </w:r>
      <w:r>
        <w:t>ь</w:t>
      </w:r>
      <w:r>
        <w:t>ших работ (проектов) на составляющие их фрагменты,</w:t>
      </w:r>
      <w:r>
        <w:rPr>
          <w:i/>
        </w:rPr>
        <w:t xml:space="preserve"> </w:t>
      </w:r>
      <w:r>
        <w:rPr>
          <w:i/>
          <w:u w:val="single"/>
        </w:rPr>
        <w:t>необход</w:t>
      </w:r>
      <w:r>
        <w:rPr>
          <w:i/>
          <w:u w:val="single"/>
        </w:rPr>
        <w:t>и</w:t>
      </w:r>
      <w:r>
        <w:rPr>
          <w:i/>
          <w:u w:val="single"/>
        </w:rPr>
        <w:t>мо обусло</w:t>
      </w:r>
      <w:r>
        <w:rPr>
          <w:i/>
          <w:u w:val="single"/>
        </w:rPr>
        <w:t>в</w:t>
      </w:r>
      <w:r>
        <w:rPr>
          <w:i/>
          <w:u w:val="single"/>
        </w:rPr>
        <w:t>ленное</w:t>
      </w:r>
      <w:r>
        <w:rPr>
          <w:i/>
        </w:rPr>
        <w:t xml:space="preserve"> возможностью дискретного контроля хода работ и их этапов по факту «выполнено — не выполнено» </w:t>
      </w:r>
      <w:r>
        <w:t>и в предшествующем разделе определились в существе полной фун</w:t>
      </w:r>
      <w:r>
        <w:t>к</w:t>
      </w:r>
      <w:r>
        <w:t>ции управления, открывается очевидность следующ</w:t>
      </w:r>
      <w:r>
        <w:t>е</w:t>
      </w:r>
      <w:r>
        <w:t xml:space="preserve">го факта: </w:t>
      </w:r>
    </w:p>
    <w:p w14:paraId="46486EFB" w14:textId="77777777" w:rsidR="00F35044" w:rsidRDefault="00F35044">
      <w:pPr>
        <w:pStyle w:val="a6"/>
      </w:pPr>
      <w:r>
        <w:t>Полная функция управления и профильный для предприятия характер его технико-технологической деятельности диктуют:</w:t>
      </w:r>
    </w:p>
    <w:p w14:paraId="63D66AFF" w14:textId="77777777" w:rsidR="00F35044" w:rsidRDefault="00F35044" w:rsidP="00580D17">
      <w:pPr>
        <w:pStyle w:val="a3"/>
        <w:numPr>
          <w:ilvl w:val="0"/>
          <w:numId w:val="15"/>
        </w:numPr>
        <w:ind w:left="397" w:hanging="227"/>
      </w:pPr>
      <w:r w:rsidRPr="008F6B3E">
        <w:t>управленчески состоятельное</w:t>
      </w:r>
      <w:r>
        <w:t xml:space="preserve"> раз</w:t>
      </w:r>
      <w:r w:rsidRPr="008F6B3E">
        <w:t>пределение функци</w:t>
      </w:r>
      <w:r w:rsidRPr="008F6B3E">
        <w:t>о</w:t>
      </w:r>
      <w:r w:rsidRPr="008F6B3E">
        <w:t>нальной нагрузки по подразделениям предприятия</w:t>
      </w:r>
      <w:r>
        <w:t xml:space="preserve">; </w:t>
      </w:r>
    </w:p>
    <w:p w14:paraId="33D3B458" w14:textId="77777777" w:rsidR="00F35044" w:rsidRDefault="00F35044" w:rsidP="00580D17">
      <w:pPr>
        <w:pStyle w:val="a3"/>
        <w:numPr>
          <w:ilvl w:val="0"/>
          <w:numId w:val="15"/>
        </w:numPr>
        <w:ind w:left="397" w:hanging="227"/>
      </w:pPr>
      <w:r>
        <w:t>взаимосвязи функционально специализированных подразд</w:t>
      </w:r>
      <w:r>
        <w:t>е</w:t>
      </w:r>
      <w:r>
        <w:t xml:space="preserve">лений предприятия друг с другом; </w:t>
      </w:r>
    </w:p>
    <w:p w14:paraId="5BBA6989" w14:textId="77777777" w:rsidR="00F35044" w:rsidRDefault="00F35044" w:rsidP="00580D17">
      <w:pPr>
        <w:pStyle w:val="a3"/>
        <w:numPr>
          <w:ilvl w:val="0"/>
          <w:numId w:val="15"/>
        </w:numPr>
        <w:ind w:left="397" w:hanging="227"/>
      </w:pPr>
      <w:r>
        <w:t>обязанности и полном</w:t>
      </w:r>
      <w:r>
        <w:t>о</w:t>
      </w:r>
      <w:r>
        <w:t xml:space="preserve">чия их руководителей; </w:t>
      </w:r>
    </w:p>
    <w:p w14:paraId="196F973F" w14:textId="77777777" w:rsidR="00F35044" w:rsidRDefault="00F35044" w:rsidP="00580D17">
      <w:pPr>
        <w:pStyle w:val="a3"/>
        <w:numPr>
          <w:ilvl w:val="0"/>
          <w:numId w:val="15"/>
        </w:numPr>
        <w:ind w:left="397" w:hanging="227"/>
      </w:pPr>
      <w:r>
        <w:t xml:space="preserve">а также и </w:t>
      </w:r>
      <w:r>
        <w:rPr>
          <w:i/>
        </w:rPr>
        <w:t>всё то в организации работ, что способно обесп</w:t>
      </w:r>
      <w:r>
        <w:rPr>
          <w:i/>
        </w:rPr>
        <w:t>е</w:t>
      </w:r>
      <w:r>
        <w:rPr>
          <w:i/>
        </w:rPr>
        <w:t xml:space="preserve">чить достижение наивысших показателей </w:t>
      </w:r>
      <w:r>
        <w:rPr>
          <w:i/>
        </w:rPr>
        <w:lastRenderedPageBreak/>
        <w:t xml:space="preserve">эффективности деятельности в управлении фирмой, </w:t>
      </w:r>
      <w:r>
        <w:t>которые должны быть определены в «Стратегии предпр</w:t>
      </w:r>
      <w:r>
        <w:t>и</w:t>
      </w:r>
      <w:r>
        <w:t xml:space="preserve">ятия». </w:t>
      </w:r>
    </w:p>
    <w:p w14:paraId="690A03A2" w14:textId="77777777" w:rsidR="00F35044" w:rsidRDefault="00F35044" w:rsidP="000C796C">
      <w:pPr>
        <w:pStyle w:val="PlainText"/>
      </w:pPr>
      <w:r>
        <w:t>При этом:</w:t>
      </w:r>
    </w:p>
    <w:p w14:paraId="403A3D16" w14:textId="77777777" w:rsidR="00F35044" w:rsidRDefault="00F35044" w:rsidP="000C796C">
      <w:pPr>
        <w:pStyle w:val="a6"/>
      </w:pPr>
      <w:r>
        <w:t>«Профиль фирмы» находит своё выражение в том, что об</w:t>
      </w:r>
      <w:r>
        <w:t>у</w:t>
      </w:r>
      <w:r>
        <w:t>словленные принятыми технологиями сетевые модели бол</w:t>
      </w:r>
      <w:r>
        <w:t>ь</w:t>
      </w:r>
      <w:r>
        <w:t>шинства выпо</w:t>
      </w:r>
      <w:r>
        <w:t>л</w:t>
      </w:r>
      <w:r>
        <w:t>няемых фирмой проектов и договорных работ при какой-то избранной степени детализации обладают то</w:t>
      </w:r>
      <w:r>
        <w:t>ж</w:t>
      </w:r>
      <w:r>
        <w:t>дественной или во многом сходной структурой, отлича</w:t>
      </w:r>
      <w:r>
        <w:t>ю</w:t>
      </w:r>
      <w:r>
        <w:t>щей их от построенных аналогичным путём сетевых моделей пре</w:t>
      </w:r>
      <w:r>
        <w:t>д</w:t>
      </w:r>
      <w:r>
        <w:t>приятий др</w:t>
      </w:r>
      <w:r>
        <w:t>у</w:t>
      </w:r>
      <w:r>
        <w:t xml:space="preserve">гих отраслей. </w:t>
      </w:r>
    </w:p>
    <w:p w14:paraId="154649AA" w14:textId="4BE88CE1" w:rsidR="00F35044" w:rsidRDefault="00F35044" w:rsidP="0023365A">
      <w:pPr>
        <w:pStyle w:val="PlainText"/>
        <w:spacing w:before="240"/>
      </w:pPr>
      <w:r>
        <w:t xml:space="preserve">Сетевые же модели работ, </w:t>
      </w:r>
      <w:r w:rsidRPr="00BD6426">
        <w:rPr>
          <w:i/>
        </w:rPr>
        <w:t>сопутствующего и дополняющего характера</w:t>
      </w:r>
      <w:r w:rsidRPr="00F35044">
        <w:rPr>
          <w:vertAlign w:val="superscript"/>
        </w:rPr>
        <w:t>[CLIV]</w:t>
      </w:r>
      <w:r w:rsidRPr="00BD6426">
        <w:rPr>
          <w:i/>
        </w:rPr>
        <w:t xml:space="preserve"> (а также эпизодического, т.е. «непро</w:t>
      </w:r>
      <w:r w:rsidRPr="00BD6426">
        <w:rPr>
          <w:i/>
        </w:rPr>
        <w:softHyphen/>
        <w:t>филь</w:t>
      </w:r>
      <w:r w:rsidRPr="00BD6426">
        <w:rPr>
          <w:i/>
        </w:rPr>
        <w:softHyphen/>
        <w:t>ного»),</w:t>
      </w:r>
      <w:r>
        <w:t xml:space="preserve"> нормально составляющие меньшую долю объёма работ в де</w:t>
      </w:r>
      <w:r>
        <w:t>я</w:t>
      </w:r>
      <w:r>
        <w:t>тельности пред</w:t>
      </w:r>
      <w:r>
        <w:softHyphen/>
        <w:t>приятия, пре</w:t>
      </w:r>
      <w:r>
        <w:t>д</w:t>
      </w:r>
      <w:r>
        <w:t xml:space="preserve">ставляют собой какие-то фрагменты того типа </w:t>
      </w:r>
      <w:r>
        <w:rPr>
          <w:i/>
        </w:rPr>
        <w:t xml:space="preserve">обобщённой сетевой модели, в которой выражается «профиль предприятия» </w:t>
      </w:r>
      <w:r>
        <w:t>(далее эта модель называется «профил</w:t>
      </w:r>
      <w:r>
        <w:t>ь</w:t>
      </w:r>
      <w:r>
        <w:t>ная сетевая модель»); при этом в них могут быть фрагменты, в</w:t>
      </w:r>
      <w:r>
        <w:t>ы</w:t>
      </w:r>
      <w:r>
        <w:t>ходящие за границы профильной сетевой модели, которые однако не обладают самостоятельной значимостью (т.е. экономической жи</w:t>
      </w:r>
      <w:r>
        <w:t>з</w:t>
      </w:r>
      <w:r>
        <w:t xml:space="preserve">неспособностью). </w:t>
      </w:r>
    </w:p>
    <w:p w14:paraId="4484BBF9" w14:textId="77777777" w:rsidR="00F35044" w:rsidRDefault="00F35044">
      <w:pPr>
        <w:pStyle w:val="PlainText"/>
      </w:pPr>
      <w:r>
        <w:t xml:space="preserve">Реально на большинстве предприятий, которые обладают </w:t>
      </w:r>
      <w:r>
        <w:rPr>
          <w:i/>
        </w:rPr>
        <w:t>и</w:t>
      </w:r>
      <w:r>
        <w:rPr>
          <w:i/>
        </w:rPr>
        <w:t>с</w:t>
      </w:r>
      <w:r>
        <w:rPr>
          <w:i/>
        </w:rPr>
        <w:t>торией, продолжительностью подчас в несколько веков,</w:t>
      </w:r>
      <w:r>
        <w:t xml:space="preserve"> и кот</w:t>
      </w:r>
      <w:r>
        <w:t>о</w:t>
      </w:r>
      <w:r>
        <w:t>рые успели ещё в далёком прошлом специализироваться на в</w:t>
      </w:r>
      <w:r>
        <w:t>ы</w:t>
      </w:r>
      <w:r>
        <w:t>пуске каких-то определённых видов продукции, профильная сет</w:t>
      </w:r>
      <w:r>
        <w:t>е</w:t>
      </w:r>
      <w:r>
        <w:t>вая модель остаётся почти неизме</w:t>
      </w:r>
      <w:r>
        <w:t>н</w:t>
      </w:r>
      <w:r>
        <w:t>ной на протяжении многих лет. Причина этого в том, что профильная сетевая модель обусловлена технологиями, основной набор которых на большинстве специ</w:t>
      </w:r>
      <w:r>
        <w:t>а</w:t>
      </w:r>
      <w:r>
        <w:t>лизировавшихся и успешно раб</w:t>
      </w:r>
      <w:r>
        <w:t>о</w:t>
      </w:r>
      <w:r>
        <w:t>тающих предприятий меняется достаточно ме</w:t>
      </w:r>
      <w:r>
        <w:t>д</w:t>
      </w:r>
      <w:r>
        <w:t xml:space="preserve">ленно. </w:t>
      </w:r>
    </w:p>
    <w:p w14:paraId="332C28A8" w14:textId="025D933D" w:rsidR="00F35044" w:rsidRDefault="00F35044">
      <w:pPr>
        <w:pStyle w:val="PlainText"/>
      </w:pPr>
      <w:r>
        <w:t>На таких предприятиях как бы «сама собой» на протяжении длительного времени успевает сложиться технологически об</w:t>
      </w:r>
      <w:r>
        <w:t>у</w:t>
      </w:r>
      <w:r>
        <w:t>словленная оргшта</w:t>
      </w:r>
      <w:r>
        <w:t>т</w:t>
      </w:r>
      <w:r>
        <w:t xml:space="preserve">ная структура, определяющая, прежде всего, тот или иной </w:t>
      </w:r>
      <w:r>
        <w:rPr>
          <w:i/>
        </w:rPr>
        <w:t>порядок</w:t>
      </w:r>
      <w:r>
        <w:t xml:space="preserve"> </w:t>
      </w:r>
      <w:r>
        <w:rPr>
          <w:i/>
        </w:rPr>
        <w:t>(направленность) подчинения и ответс</w:t>
      </w:r>
      <w:r>
        <w:rPr>
          <w:i/>
        </w:rPr>
        <w:t>т</w:t>
      </w:r>
      <w:r>
        <w:rPr>
          <w:i/>
        </w:rPr>
        <w:t>венности руководителей подразделений в иерархии администр</w:t>
      </w:r>
      <w:r>
        <w:rPr>
          <w:i/>
        </w:rPr>
        <w:t>а</w:t>
      </w:r>
      <w:r>
        <w:rPr>
          <w:i/>
        </w:rPr>
        <w:t>тивного состава предприятия</w:t>
      </w:r>
      <w:r>
        <w:t>. Сложившаяся таким путём ор</w:t>
      </w:r>
      <w:r>
        <w:t>г</w:t>
      </w:r>
      <w:r>
        <w:t>штатная структура многих предприятий в большинстве случаев достаточно хорошо «автоматически» с</w:t>
      </w:r>
      <w:r>
        <w:t>о</w:t>
      </w:r>
      <w:r>
        <w:t xml:space="preserve">ответствует </w:t>
      </w:r>
      <w:r>
        <w:lastRenderedPageBreak/>
        <w:t>профильной сетевой модели и по</w:t>
      </w:r>
      <w:r>
        <w:t>л</w:t>
      </w:r>
      <w:r>
        <w:t>ной функции управления</w:t>
      </w:r>
      <w:r w:rsidRPr="00F35044">
        <w:rPr>
          <w:vertAlign w:val="superscript"/>
        </w:rPr>
        <w:t>[CLV]</w:t>
      </w:r>
      <w:r>
        <w:t>, вследствие чего на основе «естественно-исторически» сложившейся оргштат</w:t>
      </w:r>
      <w:r>
        <w:softHyphen/>
        <w:t xml:space="preserve">ной структуры и дело на них идёт — как бы «само собой» — более или менее успешно некогда заведённым и унаследованным от прошлого порядком. </w:t>
      </w:r>
    </w:p>
    <w:p w14:paraId="40208FC5" w14:textId="77777777" w:rsidR="00F35044" w:rsidRDefault="00F35044">
      <w:pPr>
        <w:pStyle w:val="PlainText"/>
      </w:pPr>
      <w:r>
        <w:t>Кроме того в периоды экономического подъема обществ на вновь организуемых предприятиях оргштатные структуры в п</w:t>
      </w:r>
      <w:r>
        <w:t>о</w:t>
      </w:r>
      <w:r>
        <w:t>давляющем бол</w:t>
      </w:r>
      <w:r>
        <w:t>ь</w:t>
      </w:r>
      <w:r>
        <w:t>шинстве случаев принимались и принимаются по образцу оргштатных структур, которые уже успели в деле док</w:t>
      </w:r>
      <w:r>
        <w:t>а</w:t>
      </w:r>
      <w:r>
        <w:t>зать свою управленческую эффективность на более старых пре</w:t>
      </w:r>
      <w:r>
        <w:t>д</w:t>
      </w:r>
      <w:r>
        <w:t>приятиях тех же отраслей. Поэтому в периоды общественно-экономической стабильности и подъёма и на вновь создаваемых молодых пре</w:t>
      </w:r>
      <w:r>
        <w:t>д</w:t>
      </w:r>
      <w:r>
        <w:t>приятиях дело тоже идёт более или менее успешно как бы «само собой» на основе традиционных типов оргштатных структур, сл</w:t>
      </w:r>
      <w:r>
        <w:t>о</w:t>
      </w:r>
      <w:r>
        <w:t>жившихся в отрасли.</w:t>
      </w:r>
    </w:p>
    <w:p w14:paraId="3C385122" w14:textId="77777777" w:rsidR="00F35044" w:rsidRDefault="00F35044">
      <w:pPr>
        <w:pStyle w:val="PlainText"/>
      </w:pPr>
      <w:r>
        <w:t>Длительность процесса «естественно-исторического» форм</w:t>
      </w:r>
      <w:r>
        <w:t>и</w:t>
      </w:r>
      <w:r>
        <w:t>рования и настройки орг</w:t>
      </w:r>
      <w:r>
        <w:softHyphen/>
        <w:t>штатных структур предприятий в отра</w:t>
      </w:r>
      <w:r>
        <w:t>с</w:t>
      </w:r>
      <w:r>
        <w:t>лях и принятие оргштатных структур для новых пред</w:t>
      </w:r>
      <w:r>
        <w:softHyphen/>
        <w:t>при</w:t>
      </w:r>
      <w:r>
        <w:softHyphen/>
        <w:t>я</w:t>
      </w:r>
      <w:r>
        <w:softHyphen/>
        <w:t>тий в п</w:t>
      </w:r>
      <w:r>
        <w:t>е</w:t>
      </w:r>
      <w:r>
        <w:t>риоды общественно-экономической стабильности и подъёма по готовому образцу-прототипу, уже доказавшему свою работосп</w:t>
      </w:r>
      <w:r>
        <w:t>о</w:t>
      </w:r>
      <w:r>
        <w:t xml:space="preserve">собность, приводит к тому, что </w:t>
      </w:r>
      <w:r>
        <w:rPr>
          <w:b/>
        </w:rPr>
        <w:t>характер обусловленности ор</w:t>
      </w:r>
      <w:r>
        <w:rPr>
          <w:b/>
        </w:rPr>
        <w:t>г</w:t>
      </w:r>
      <w:r>
        <w:rPr>
          <w:b/>
        </w:rPr>
        <w:t>штатной структуры делом (в формальном выражении дела — профильной сетевой моделью) и полной функцией управл</w:t>
      </w:r>
      <w:r>
        <w:rPr>
          <w:b/>
        </w:rPr>
        <w:t>е</w:t>
      </w:r>
      <w:r>
        <w:rPr>
          <w:b/>
        </w:rPr>
        <w:t>ния остаётся в целом не выявленным и не осознаётся ни а</w:t>
      </w:r>
      <w:r>
        <w:rPr>
          <w:b/>
        </w:rPr>
        <w:t>д</w:t>
      </w:r>
      <w:r>
        <w:rPr>
          <w:b/>
        </w:rPr>
        <w:t>министраторами, ни экономической на</w:t>
      </w:r>
      <w:r>
        <w:rPr>
          <w:b/>
        </w:rPr>
        <w:t>у</w:t>
      </w:r>
      <w:r>
        <w:rPr>
          <w:b/>
        </w:rPr>
        <w:t>кой</w:t>
      </w:r>
      <w:r>
        <w:t>.</w:t>
      </w:r>
    </w:p>
    <w:p w14:paraId="578D53A7" w14:textId="006B2481" w:rsidR="00F35044" w:rsidRDefault="00F35044">
      <w:pPr>
        <w:pStyle w:val="PlainText"/>
      </w:pPr>
      <w:r>
        <w:t>Вследствие этого множественные и разнообра</w:t>
      </w:r>
      <w:r>
        <w:t>з</w:t>
      </w:r>
      <w:r>
        <w:t>ные проблемы, прямо или косвенно связанные с оргштатными структурами пре</w:t>
      </w:r>
      <w:r>
        <w:t>д</w:t>
      </w:r>
      <w:r>
        <w:t>приятий, возникают, когда под давлением тех или иных обсто</w:t>
      </w:r>
      <w:r>
        <w:t>я</w:t>
      </w:r>
      <w:r>
        <w:t>тельств многоотраслевая производственно-потребительская си</w:t>
      </w:r>
      <w:r>
        <w:t>с</w:t>
      </w:r>
      <w:r>
        <w:t>тема общества в целом или некоторые отрасли народного хозя</w:t>
      </w:r>
      <w:r>
        <w:t>й</w:t>
      </w:r>
      <w:r>
        <w:t>ства оказываются перед необходимостью быстрой</w:t>
      </w:r>
      <w:r w:rsidRPr="00F35044">
        <w:rPr>
          <w:vertAlign w:val="superscript"/>
        </w:rPr>
        <w:t>[CLVI]</w:t>
      </w:r>
      <w:r>
        <w:t xml:space="preserve"> структурной п</w:t>
      </w:r>
      <w:r>
        <w:t>е</w:t>
      </w:r>
      <w:r>
        <w:t>рестройки</w:t>
      </w:r>
      <w:r w:rsidRPr="00F35044">
        <w:rPr>
          <w:vertAlign w:val="superscript"/>
        </w:rPr>
        <w:t>[CLVII]</w:t>
      </w:r>
      <w:r>
        <w:t xml:space="preserve"> или технико-технологического обновления. При этом некоторая часть существующих предпри</w:t>
      </w:r>
      <w:r>
        <w:softHyphen/>
        <w:t>ятий изменяет свой профиль, произсходит множественное образование новых</w:t>
      </w:r>
      <w:r w:rsidRPr="00F35044">
        <w:rPr>
          <w:vertAlign w:val="superscript"/>
        </w:rPr>
        <w:t>[CLVIII]</w:t>
      </w:r>
      <w:r>
        <w:t xml:space="preserve"> пре</w:t>
      </w:r>
      <w:r>
        <w:t>д</w:t>
      </w:r>
      <w:r>
        <w:t>приятий с нуля, слияние ранее существовавших сам</w:t>
      </w:r>
      <w:r>
        <w:t>о</w:t>
      </w:r>
      <w:r>
        <w:t>стоятельных предпри</w:t>
      </w:r>
      <w:r>
        <w:softHyphen/>
        <w:t>ятий, разпад ранее целостных предпр</w:t>
      </w:r>
      <w:r>
        <w:t>и</w:t>
      </w:r>
      <w:r>
        <w:t>ятий на несколько новых само</w:t>
      </w:r>
      <w:r>
        <w:softHyphen/>
        <w:t>сто</w:t>
      </w:r>
      <w:r>
        <w:softHyphen/>
        <w:t>ятельных предприятий, выделяющи</w:t>
      </w:r>
      <w:r>
        <w:t>х</w:t>
      </w:r>
      <w:r>
        <w:t>ся из состава перви</w:t>
      </w:r>
      <w:r>
        <w:t>ч</w:t>
      </w:r>
      <w:r>
        <w:t xml:space="preserve">ных. </w:t>
      </w:r>
    </w:p>
    <w:p w14:paraId="63CF0063" w14:textId="77777777" w:rsidR="00F35044" w:rsidRDefault="00F35044">
      <w:pPr>
        <w:pStyle w:val="PlainText"/>
      </w:pPr>
      <w:r>
        <w:lastRenderedPageBreak/>
        <w:t>Такого рода множественные процессы в прои</w:t>
      </w:r>
      <w:r>
        <w:t>з</w:t>
      </w:r>
      <w:r>
        <w:t xml:space="preserve">водственно-потребительской деятельности общества характеризуются </w:t>
      </w:r>
      <w:r>
        <w:rPr>
          <w:i/>
        </w:rPr>
        <w:t>в ра</w:t>
      </w:r>
      <w:r>
        <w:rPr>
          <w:i/>
        </w:rPr>
        <w:t>з</w:t>
      </w:r>
      <w:r>
        <w:rPr>
          <w:i/>
        </w:rPr>
        <w:t>сматриваемой нами области управл</w:t>
      </w:r>
      <w:r>
        <w:rPr>
          <w:i/>
        </w:rPr>
        <w:t>е</w:t>
      </w:r>
      <w:r>
        <w:rPr>
          <w:i/>
        </w:rPr>
        <w:t xml:space="preserve">ния предприятием </w:t>
      </w:r>
      <w:r>
        <w:t>тем, что во многих случаях неоткуда взять готовый к изпользованию пр</w:t>
      </w:r>
      <w:r>
        <w:t>о</w:t>
      </w:r>
      <w:r>
        <w:t xml:space="preserve">тотип-образец оргштатной структуры, на основе которого новое или реорганизованное предприятие могло бы </w:t>
      </w:r>
      <w:r>
        <w:rPr>
          <w:i/>
        </w:rPr>
        <w:t>зав</w:t>
      </w:r>
      <w:r>
        <w:rPr>
          <w:i/>
        </w:rPr>
        <w:t>е</w:t>
      </w:r>
      <w:r>
        <w:rPr>
          <w:i/>
        </w:rPr>
        <w:t>домо</w:t>
      </w:r>
      <w:r>
        <w:t xml:space="preserve"> успешно работать. И соответственно, в таких обстоятельствах их руков</w:t>
      </w:r>
      <w:r>
        <w:t>о</w:t>
      </w:r>
      <w:r>
        <w:t>дители непосредственно сталкиваются с технико-технологическим дикт</w:t>
      </w:r>
      <w:r>
        <w:t>а</w:t>
      </w:r>
      <w:r>
        <w:t>том самого дела и общественно-экономических процессов как в пределах самого предприятия, так и процессов, объёмлющих де</w:t>
      </w:r>
      <w:r>
        <w:t>я</w:t>
      </w:r>
      <w:r>
        <w:t xml:space="preserve">тельность предприятия, а также и с диктатом </w:t>
      </w:r>
      <w:r w:rsidRPr="00263ADA">
        <w:rPr>
          <w:i/>
        </w:rPr>
        <w:t>полных функций управления разного иерархического уровня</w:t>
      </w:r>
      <w:r>
        <w:rPr>
          <w:i/>
        </w:rPr>
        <w:t xml:space="preserve"> (по отнош</w:t>
      </w:r>
      <w:r>
        <w:rPr>
          <w:i/>
        </w:rPr>
        <w:t>е</w:t>
      </w:r>
      <w:r>
        <w:rPr>
          <w:i/>
        </w:rPr>
        <w:t>нию к администрации предприятия)</w:t>
      </w:r>
      <w:r w:rsidRPr="00263ADA">
        <w:rPr>
          <w:i/>
        </w:rPr>
        <w:t xml:space="preserve"> и разного пр</w:t>
      </w:r>
      <w:r w:rsidRPr="00263ADA">
        <w:rPr>
          <w:i/>
        </w:rPr>
        <w:t>о</w:t>
      </w:r>
      <w:r>
        <w:rPr>
          <w:i/>
        </w:rPr>
        <w:t>из</w:t>
      </w:r>
      <w:r w:rsidRPr="00263ADA">
        <w:rPr>
          <w:i/>
        </w:rPr>
        <w:t>хождения</w:t>
      </w:r>
      <w:r>
        <w:t xml:space="preserve">. </w:t>
      </w:r>
    </w:p>
    <w:p w14:paraId="174EC430" w14:textId="77777777" w:rsidR="00F35044" w:rsidRDefault="00F35044">
      <w:pPr>
        <w:pStyle w:val="a6"/>
      </w:pPr>
      <w:r>
        <w:t>После государственного краха СССР государственно обос</w:t>
      </w:r>
      <w:r>
        <w:t>о</w:t>
      </w:r>
      <w:r>
        <w:t>бившиеся общества, выделившиеся из состава СССР, переж</w:t>
      </w:r>
      <w:r>
        <w:t>и</w:t>
      </w:r>
      <w:r>
        <w:t>вают как раз такой период, в котором администрация пре</w:t>
      </w:r>
      <w:r>
        <w:t>д</w:t>
      </w:r>
      <w:r>
        <w:t>приятий н</w:t>
      </w:r>
      <w:r>
        <w:t>е</w:t>
      </w:r>
      <w:r>
        <w:t xml:space="preserve">посредственно сталкивается с жизнью. </w:t>
      </w:r>
    </w:p>
    <w:p w14:paraId="43C92055" w14:textId="77777777" w:rsidR="00F35044" w:rsidRDefault="00F35044">
      <w:pPr>
        <w:pStyle w:val="PlainText"/>
      </w:pPr>
      <w:r>
        <w:t>Однако вузовские курсы типа «организация производства» и «организация НИОКР» советской эпохи, а также и аналогичные им по разсматриваемой проблематике курсы разнородного «ме</w:t>
      </w:r>
      <w:r>
        <w:softHyphen/>
        <w:t>не</w:t>
      </w:r>
      <w:r>
        <w:softHyphen/>
        <w:t>д</w:t>
      </w:r>
      <w:r>
        <w:softHyphen/>
      </w:r>
      <w:r>
        <w:t>ж</w:t>
      </w:r>
      <w:r>
        <w:t>мента», импортированные с Запада в постсоветскую эпоху, по существу не дают читателю понимания того, что оргштатная структура по своему предназначению и существу представляет собой один из инструментов управления делом (упра</w:t>
      </w:r>
      <w:r>
        <w:t>в</w:t>
      </w:r>
      <w:r>
        <w:t>ления пред</w:t>
      </w:r>
      <w:r>
        <w:softHyphen/>
        <w:t xml:space="preserve">приятием). </w:t>
      </w:r>
    </w:p>
    <w:p w14:paraId="15EA2DE1" w14:textId="77777777" w:rsidR="00F35044" w:rsidRDefault="00F35044">
      <w:pPr>
        <w:pStyle w:val="PlainText"/>
      </w:pPr>
      <w:r>
        <w:t>Соответственно в них не разсматриваются и вопр</w:t>
      </w:r>
      <w:r>
        <w:t>о</w:t>
      </w:r>
      <w:r>
        <w:t>сы:</w:t>
      </w:r>
    </w:p>
    <w:p w14:paraId="53EED1C6" w14:textId="77777777" w:rsidR="00F35044" w:rsidRDefault="00F35044">
      <w:pPr>
        <w:pStyle w:val="a3"/>
        <w:numPr>
          <w:ilvl w:val="0"/>
          <w:numId w:val="9"/>
        </w:numPr>
      </w:pPr>
      <w:r>
        <w:t xml:space="preserve">поддержки оргштатной структурой предприятия </w:t>
      </w:r>
      <w:r>
        <w:rPr>
          <w:i/>
        </w:rPr>
        <w:t>алгоритм</w:t>
      </w:r>
      <w:r>
        <w:rPr>
          <w:i/>
        </w:rPr>
        <w:t>и</w:t>
      </w:r>
      <w:r>
        <w:rPr>
          <w:i/>
        </w:rPr>
        <w:t xml:space="preserve">ки собственно технологического процесса </w:t>
      </w:r>
      <w:r>
        <w:t>(включая и вза</w:t>
      </w:r>
      <w:r>
        <w:t>и</w:t>
      </w:r>
      <w:r>
        <w:t>модействие со смежниками и субподрядчиками), которая в</w:t>
      </w:r>
      <w:r>
        <w:t>ы</w:t>
      </w:r>
      <w:r>
        <w:t>ражается в профильной сетевой модели предприятия;</w:t>
      </w:r>
    </w:p>
    <w:p w14:paraId="0BF28C3F" w14:textId="737B9268" w:rsidR="00F35044" w:rsidRDefault="00F35044">
      <w:pPr>
        <w:pStyle w:val="a3"/>
        <w:numPr>
          <w:ilvl w:val="0"/>
          <w:numId w:val="9"/>
        </w:numPr>
      </w:pPr>
      <w:r>
        <w:t xml:space="preserve">поддержки оргштатной структурой предприятия </w:t>
      </w:r>
      <w:r>
        <w:rPr>
          <w:i/>
        </w:rPr>
        <w:t>алгоритм</w:t>
      </w:r>
      <w:r>
        <w:rPr>
          <w:i/>
        </w:rPr>
        <w:t>и</w:t>
      </w:r>
      <w:r>
        <w:rPr>
          <w:i/>
        </w:rPr>
        <w:t>ки процесса управления как такового (т.е. разсматриваем</w:t>
      </w:r>
      <w:r>
        <w:rPr>
          <w:i/>
        </w:rPr>
        <w:t>о</w:t>
      </w:r>
      <w:r>
        <w:rPr>
          <w:i/>
        </w:rPr>
        <w:t>го изолированно от технологических процессов предпр</w:t>
      </w:r>
      <w:r>
        <w:rPr>
          <w:i/>
        </w:rPr>
        <w:t>и</w:t>
      </w:r>
      <w:r>
        <w:rPr>
          <w:i/>
        </w:rPr>
        <w:t>ятия),</w:t>
      </w:r>
      <w:r>
        <w:t xml:space="preserve"> свойственной во всех отраслях всем без изключения дост</w:t>
      </w:r>
      <w:r>
        <w:t>а</w:t>
      </w:r>
      <w:r>
        <w:t xml:space="preserve">точно большим предприятиям, на которых работа в структурных подразделениях разного рода (включая и чисто управленческие) выполняется на профессиональной основе </w:t>
      </w:r>
      <w:r>
        <w:lastRenderedPageBreak/>
        <w:t>разными специалистами большей частью без совместител</w:t>
      </w:r>
      <w:r>
        <w:t>ь</w:t>
      </w:r>
      <w:r>
        <w:t>ства дол</w:t>
      </w:r>
      <w:r>
        <w:t>ж</w:t>
      </w:r>
      <w:r>
        <w:t>ностей</w:t>
      </w:r>
      <w:r w:rsidRPr="00F35044">
        <w:rPr>
          <w:vertAlign w:val="superscript"/>
        </w:rPr>
        <w:t>[CLIX]</w:t>
      </w:r>
      <w:r>
        <w:t>;</w:t>
      </w:r>
    </w:p>
    <w:p w14:paraId="72FB1544" w14:textId="77777777" w:rsidR="00F35044" w:rsidRDefault="00F35044">
      <w:pPr>
        <w:pStyle w:val="a3"/>
        <w:numPr>
          <w:ilvl w:val="0"/>
          <w:numId w:val="9"/>
        </w:numPr>
      </w:pPr>
      <w:r>
        <w:t>включения оргштатной структурой предприятия</w:t>
      </w:r>
      <w:r>
        <w:rPr>
          <w:i/>
        </w:rPr>
        <w:t xml:space="preserve"> алгоритм</w:t>
      </w:r>
      <w:r>
        <w:rPr>
          <w:i/>
        </w:rPr>
        <w:t>и</w:t>
      </w:r>
      <w:r>
        <w:rPr>
          <w:i/>
        </w:rPr>
        <w:t xml:space="preserve">ки собственно технологического процесса </w:t>
      </w:r>
      <w:r>
        <w:t xml:space="preserve">в </w:t>
      </w:r>
      <w:r>
        <w:rPr>
          <w:i/>
        </w:rPr>
        <w:t>алгоритмику процесса управления как такового.</w:t>
      </w:r>
      <w:r>
        <w:t xml:space="preserve"> </w:t>
      </w:r>
    </w:p>
    <w:p w14:paraId="256BBD61" w14:textId="49D91E41" w:rsidR="00F35044" w:rsidRDefault="00F35044" w:rsidP="0085283B">
      <w:pPr>
        <w:pStyle w:val="PlainText"/>
        <w:spacing w:before="240"/>
      </w:pPr>
      <w:r>
        <w:t xml:space="preserve">Однако именно жизненно состоятельное решение на практике именно этих вопросов порождает </w:t>
      </w:r>
      <w:r>
        <w:rPr>
          <w:i/>
        </w:rPr>
        <w:t>управляемость</w:t>
      </w:r>
      <w:r>
        <w:t xml:space="preserve"> </w:t>
      </w:r>
      <w:r>
        <w:rPr>
          <w:i/>
        </w:rPr>
        <w:t>предприятия как замкнутой системы</w:t>
      </w:r>
      <w:r w:rsidRPr="00F35044">
        <w:rPr>
          <w:vertAlign w:val="superscript"/>
        </w:rPr>
        <w:t>[CLX]</w:t>
      </w:r>
      <w:r>
        <w:rPr>
          <w:i/>
        </w:rPr>
        <w:t xml:space="preserve"> </w:t>
      </w:r>
      <w:r>
        <w:t>структурным сп</w:t>
      </w:r>
      <w:r>
        <w:t>о</w:t>
      </w:r>
      <w:r>
        <w:t>собом</w:t>
      </w:r>
      <w:r w:rsidRPr="00F35044">
        <w:rPr>
          <w:vertAlign w:val="superscript"/>
        </w:rPr>
        <w:t>[CLXI]</w:t>
      </w:r>
      <w:r>
        <w:t>.</w:t>
      </w:r>
    </w:p>
    <w:p w14:paraId="314CE677" w14:textId="77777777" w:rsidR="00F35044" w:rsidRDefault="00F35044">
      <w:pPr>
        <w:pStyle w:val="PlainText"/>
      </w:pPr>
      <w:r>
        <w:t>Слепота экономической науки и теорий менеджмента к ук</w:t>
      </w:r>
      <w:r>
        <w:t>а</w:t>
      </w:r>
      <w:r>
        <w:t>занной совокупности вопросов — одна из причин того, что ор</w:t>
      </w:r>
      <w:r>
        <w:t>г</w:t>
      </w:r>
      <w:r>
        <w:t>шта</w:t>
      </w:r>
      <w:r>
        <w:t>т</w:t>
      </w:r>
      <w:r>
        <w:t>ная структура не возпринимается многими руководителями в к</w:t>
      </w:r>
      <w:r>
        <w:t>а</w:t>
      </w:r>
      <w:r>
        <w:t xml:space="preserve">честве одного из инструментов управления делом (управления предприятием). </w:t>
      </w:r>
    </w:p>
    <w:p w14:paraId="6E322DDB" w14:textId="77777777" w:rsidR="00F35044" w:rsidRDefault="00F35044">
      <w:pPr>
        <w:pStyle w:val="PlainText"/>
      </w:pPr>
      <w:r>
        <w:t>С другой стороны, об этом функциональном пред</w:t>
      </w:r>
      <w:r>
        <w:softHyphen/>
        <w:t>назначении оргштатной структуры вполне можно догадаться и самостоятел</w:t>
      </w:r>
      <w:r>
        <w:t>ь</w:t>
      </w:r>
      <w:r>
        <w:t>но без того, чтобы искать готовые рецепты для решения специф</w:t>
      </w:r>
      <w:r>
        <w:t>и</w:t>
      </w:r>
      <w:r>
        <w:t>ческих проблем выживания и развития своих предприятий в в</w:t>
      </w:r>
      <w:r>
        <w:t>у</w:t>
      </w:r>
      <w:r>
        <w:t>зовских курсах «организации производства» сове</w:t>
      </w:r>
      <w:r>
        <w:t>т</w:t>
      </w:r>
      <w:r>
        <w:t>ской эпохи или в импортированных с Запада новомодных те</w:t>
      </w:r>
      <w:r>
        <w:t>о</w:t>
      </w:r>
      <w:r>
        <w:t>риях</w:t>
      </w:r>
      <w:r>
        <w:rPr>
          <w:i/>
        </w:rPr>
        <w:t xml:space="preserve"> </w:t>
      </w:r>
      <w:r>
        <w:t xml:space="preserve">разнородного менеджмента. </w:t>
      </w:r>
    </w:p>
    <w:p w14:paraId="16162778" w14:textId="77777777" w:rsidR="00F35044" w:rsidRDefault="00F35044">
      <w:pPr>
        <w:pStyle w:val="PlainText"/>
      </w:pPr>
      <w:r>
        <w:t>Но, как признался В.С.Черномырдин, чиновникам (а также бизнесменам) в их бол</w:t>
      </w:r>
      <w:r>
        <w:t>ь</w:t>
      </w:r>
      <w:r>
        <w:t>шинстве некогда изучать и вспоминать теории. Думать же самостоятельно они д</w:t>
      </w:r>
      <w:r>
        <w:t>а</w:t>
      </w:r>
      <w:r>
        <w:t>леко не все умеют и не всегда того желают, п</w:t>
      </w:r>
      <w:r>
        <w:t>о</w:t>
      </w:r>
      <w:r>
        <w:t>скольку в толпо-“элитарном” обществе их изполнительность, а не их творчество в разрешении возникающих проблем обеспечивает им как споко</w:t>
      </w:r>
      <w:r>
        <w:t>й</w:t>
      </w:r>
      <w:r>
        <w:t>ное существование при должности, так и дальнейшее продвижение по служебной лестн</w:t>
      </w:r>
      <w:r>
        <w:t>и</w:t>
      </w:r>
      <w:r>
        <w:t>це. Поэтому, если такие администраторы (а их, к сожалению, большинство) пытаются р</w:t>
      </w:r>
      <w:r>
        <w:t>е</w:t>
      </w:r>
      <w:r>
        <w:t>шать возникающие проблемы своим умом, то часто совершают ошибки, в том числе и системообр</w:t>
      </w:r>
      <w:r>
        <w:t>а</w:t>
      </w:r>
      <w:r>
        <w:t>зующего хара</w:t>
      </w:r>
      <w:r>
        <w:t>к</w:t>
      </w:r>
      <w:r>
        <w:t xml:space="preserve">тера. </w:t>
      </w:r>
    </w:p>
    <w:p w14:paraId="6AF4D246" w14:textId="77777777" w:rsidR="00F35044" w:rsidRDefault="00F35044">
      <w:pPr>
        <w:pStyle w:val="a6"/>
      </w:pPr>
      <w:r>
        <w:t>Одну из наиболее тяжёлых управленческих ошибок систем</w:t>
      </w:r>
      <w:r>
        <w:t>о</w:t>
      </w:r>
      <w:r>
        <w:t xml:space="preserve">образующего характера, произтекающую из невозприятия </w:t>
      </w:r>
      <w:r>
        <w:rPr>
          <w:i/>
        </w:rPr>
        <w:t>ор</w:t>
      </w:r>
      <w:r>
        <w:rPr>
          <w:i/>
        </w:rPr>
        <w:t>г</w:t>
      </w:r>
      <w:r>
        <w:rPr>
          <w:i/>
        </w:rPr>
        <w:t>штатной структуры как таковой</w:t>
      </w:r>
      <w:r>
        <w:t xml:space="preserve"> в качестве инструмента управления, представляют собой попытки многих админис</w:t>
      </w:r>
      <w:r>
        <w:t>т</w:t>
      </w:r>
      <w:r>
        <w:t>раторов в разных областях деятельности управлять делом (в том числе и управлять предприятием) на основе формиров</w:t>
      </w:r>
      <w:r>
        <w:t>а</w:t>
      </w:r>
      <w:r>
        <w:t xml:space="preserve">ния так называемой «своей команды». </w:t>
      </w:r>
    </w:p>
    <w:p w14:paraId="4D33C3A9" w14:textId="77777777" w:rsidR="00F35044" w:rsidRDefault="00F35044">
      <w:pPr>
        <w:pStyle w:val="PlainText"/>
        <w:rPr>
          <w:i/>
        </w:rPr>
      </w:pPr>
      <w:r>
        <w:lastRenderedPageBreak/>
        <w:t xml:space="preserve">В </w:t>
      </w:r>
      <w:r w:rsidRPr="00BE365D">
        <w:rPr>
          <w:i/>
        </w:rPr>
        <w:t>«свою команду» в худшем смысле этого термина</w:t>
      </w:r>
      <w:r>
        <w:t xml:space="preserve"> людей подбирают по их личностным качествам. Главные из них — ли</w:t>
      </w:r>
      <w:r>
        <w:t>ч</w:t>
      </w:r>
      <w:r>
        <w:t xml:space="preserve">ная преданность «старшóму» и </w:t>
      </w:r>
      <w:r>
        <w:rPr>
          <w:i/>
        </w:rPr>
        <w:t>изполнительность без вопросов и возражений,</w:t>
      </w:r>
      <w:r>
        <w:t xml:space="preserve"> вследствие чего на последнем месте в иерархии тр</w:t>
      </w:r>
      <w:r>
        <w:t>е</w:t>
      </w:r>
      <w:r>
        <w:t xml:space="preserve">бований к членам «своей команды» оказываются их реальные профессиональные знания и навыки. И тем более после знаний и навыков оказываются </w:t>
      </w:r>
      <w:r>
        <w:rPr>
          <w:i/>
        </w:rPr>
        <w:t>способности, от возможности реализ</w:t>
      </w:r>
      <w:r>
        <w:rPr>
          <w:i/>
        </w:rPr>
        <w:t>о</w:t>
      </w:r>
      <w:r>
        <w:rPr>
          <w:i/>
        </w:rPr>
        <w:t xml:space="preserve">вать которые в деле зависит будущее фирмы: </w:t>
      </w:r>
    </w:p>
    <w:p w14:paraId="55E60A87" w14:textId="72A0D519" w:rsidR="00F35044" w:rsidRDefault="00F35044">
      <w:pPr>
        <w:pStyle w:val="a3"/>
        <w:numPr>
          <w:ilvl w:val="0"/>
          <w:numId w:val="9"/>
        </w:numPr>
      </w:pPr>
      <w:r>
        <w:t>осваивать недостающие знания и навыки в темпе вхождения в новые должности и принятия на себя обязанностей и по</w:t>
      </w:r>
      <w:r>
        <w:t>л</w:t>
      </w:r>
      <w:r>
        <w:t>номочий, соответс</w:t>
      </w:r>
      <w:r>
        <w:t>т</w:t>
      </w:r>
      <w:r>
        <w:t>вующих новым должностям</w:t>
      </w:r>
      <w:r w:rsidRPr="00F35044">
        <w:rPr>
          <w:vertAlign w:val="superscript"/>
        </w:rPr>
        <w:t>[CLXII]</w:t>
      </w:r>
      <w:r>
        <w:t>;</w:t>
      </w:r>
    </w:p>
    <w:p w14:paraId="752EB89A" w14:textId="77777777" w:rsidR="00F35044" w:rsidRDefault="00F35044">
      <w:pPr>
        <w:pStyle w:val="a3"/>
        <w:numPr>
          <w:ilvl w:val="0"/>
          <w:numId w:val="9"/>
        </w:numPr>
      </w:pPr>
      <w:r>
        <w:t>творчески разрешать проблемы, с которыми сводит дело (в том числе и организовывать разрешение проблем на основе коллективной де</w:t>
      </w:r>
      <w:r>
        <w:t>я</w:t>
      </w:r>
      <w:r>
        <w:t xml:space="preserve">тельности). </w:t>
      </w:r>
    </w:p>
    <w:p w14:paraId="1C6CEACD" w14:textId="77777777" w:rsidR="00F35044" w:rsidRDefault="00F35044">
      <w:pPr>
        <w:pStyle w:val="PlainText"/>
      </w:pPr>
      <w:r>
        <w:t xml:space="preserve">При этом внутри «своей команды» выстраивается некоторая иерархия личностных отношений и </w:t>
      </w:r>
      <w:r>
        <w:rPr>
          <w:i/>
        </w:rPr>
        <w:t>система «союзов» и «прот</w:t>
      </w:r>
      <w:r>
        <w:rPr>
          <w:i/>
        </w:rPr>
        <w:t>и</w:t>
      </w:r>
      <w:r>
        <w:rPr>
          <w:i/>
        </w:rPr>
        <w:t>вовесов», в которой выражается принцип «разделяй и властвуй»</w:t>
      </w:r>
      <w:r>
        <w:t>. Положение усугубляется тем, что в целях поддержания и измен</w:t>
      </w:r>
      <w:r>
        <w:t>е</w:t>
      </w:r>
      <w:r>
        <w:t xml:space="preserve">ния «баланса сил» в системе союзов-противовесов в оргштатной структуре предприятия </w:t>
      </w:r>
      <w:r>
        <w:rPr>
          <w:i/>
        </w:rPr>
        <w:t xml:space="preserve">под членов команды персонально </w:t>
      </w:r>
      <w:r>
        <w:t>создаю</w:t>
      </w:r>
      <w:r>
        <w:t>т</w:t>
      </w:r>
      <w:r>
        <w:t>ся должности и подразделения, в существовании которых реально нет функциональной необход</w:t>
      </w:r>
      <w:r>
        <w:t>и</w:t>
      </w:r>
      <w:r>
        <w:t>мости: ни производственной (вклю</w:t>
      </w:r>
      <w:r>
        <w:softHyphen/>
        <w:t>чая и НИОКР), ни управленческой; либо функциональная нагру</w:t>
      </w:r>
      <w:r>
        <w:t>з</w:t>
      </w:r>
      <w:r>
        <w:t>ка которых и должностные полномочия их руководителей, пер</w:t>
      </w:r>
      <w:r>
        <w:t>е</w:t>
      </w:r>
      <w:r>
        <w:t>путаны как по характеру соответствия блокам профильной сет</w:t>
      </w:r>
      <w:r>
        <w:t>е</w:t>
      </w:r>
      <w:r>
        <w:t>вой модели, так и по порядку следования в полной функции управл</w:t>
      </w:r>
      <w:r>
        <w:t>е</w:t>
      </w:r>
      <w:r>
        <w:t xml:space="preserve">ния. </w:t>
      </w:r>
    </w:p>
    <w:p w14:paraId="197881E2" w14:textId="41F9A328" w:rsidR="00F35044" w:rsidRDefault="00F35044">
      <w:pPr>
        <w:pStyle w:val="PlainText"/>
      </w:pPr>
      <w:r>
        <w:t>Поэтому принцип построения «своей команды» как иерархии личностных отношений в системе союзов-противовесов приводит к тому, что порядок взаимодействия подразделений, подчинё</w:t>
      </w:r>
      <w:r>
        <w:t>н</w:t>
      </w:r>
      <w:r>
        <w:t>ных членам «своей команды», перестаёт соотве</w:t>
      </w:r>
      <w:r>
        <w:t>т</w:t>
      </w:r>
      <w:r>
        <w:t>ствовать профильной сетевой модели предпр</w:t>
      </w:r>
      <w:r>
        <w:t>и</w:t>
      </w:r>
      <w:r>
        <w:t xml:space="preserve">ятия; а технологически обусловленная профильная сетевая модель и </w:t>
      </w:r>
      <w:r>
        <w:rPr>
          <w:i/>
        </w:rPr>
        <w:t>сетевая модель взаимоде</w:t>
      </w:r>
      <w:r>
        <w:rPr>
          <w:i/>
        </w:rPr>
        <w:t>й</w:t>
      </w:r>
      <w:r>
        <w:rPr>
          <w:i/>
        </w:rPr>
        <w:t>ствия чисто управленческих подразделений в процессе управления пре</w:t>
      </w:r>
      <w:r>
        <w:rPr>
          <w:i/>
        </w:rPr>
        <w:t>д</w:t>
      </w:r>
      <w:r>
        <w:rPr>
          <w:i/>
        </w:rPr>
        <w:t>приятием</w:t>
      </w:r>
      <w:r w:rsidRPr="00F35044">
        <w:rPr>
          <w:vertAlign w:val="superscript"/>
        </w:rPr>
        <w:t>[CLXIII]</w:t>
      </w:r>
      <w:r>
        <w:rPr>
          <w:i/>
        </w:rPr>
        <w:t xml:space="preserve"> </w:t>
      </w:r>
      <w:r>
        <w:t>оказываются взаимно не обусловленными (не связа</w:t>
      </w:r>
      <w:r>
        <w:t>н</w:t>
      </w:r>
      <w:r>
        <w:t>ными друг с другом), т.е. в реальной жизни оказываются неи</w:t>
      </w:r>
      <w:r>
        <w:t>з</w:t>
      </w:r>
      <w:r>
        <w:t>бежно ко</w:t>
      </w:r>
      <w:r>
        <w:t>н</w:t>
      </w:r>
      <w:r>
        <w:t xml:space="preserve">фликтными, как по поводу ведения дела (управления им), так и по поводу личной неприязни членов «своей команды». </w:t>
      </w:r>
    </w:p>
    <w:p w14:paraId="3F1B728D" w14:textId="21C5757F" w:rsidR="00F35044" w:rsidRDefault="00F35044">
      <w:pPr>
        <w:pStyle w:val="PlainText"/>
      </w:pPr>
      <w:r>
        <w:lastRenderedPageBreak/>
        <w:t>Однако даже при господстве на предприятии такого рода «к</w:t>
      </w:r>
      <w:r>
        <w:t>о</w:t>
      </w:r>
      <w:r>
        <w:t>мандного под</w:t>
      </w:r>
      <w:r>
        <w:softHyphen/>
        <w:t>хода» к организации управления некоторое соотве</w:t>
      </w:r>
      <w:r>
        <w:t>т</w:t>
      </w:r>
      <w:r>
        <w:t>ствие должнос</w:t>
      </w:r>
      <w:r>
        <w:softHyphen/>
        <w:t>т</w:t>
      </w:r>
      <w:r>
        <w:softHyphen/>
        <w:t>ных по</w:t>
      </w:r>
      <w:r>
        <w:t>л</w:t>
      </w:r>
      <w:r>
        <w:t>номочий (профиля деятельности) членов «своей коман</w:t>
      </w:r>
      <w:r>
        <w:softHyphen/>
        <w:t>ды» функциональной специализации подконтрол</w:t>
      </w:r>
      <w:r>
        <w:t>ь</w:t>
      </w:r>
      <w:r>
        <w:t>ных им подра</w:t>
      </w:r>
      <w:r>
        <w:t>з</w:t>
      </w:r>
      <w:r>
        <w:t>делений неизбежно сохраняется. Произходит это потому, что члены «команды» обычно всё же являются выходц</w:t>
      </w:r>
      <w:r>
        <w:t>а</w:t>
      </w:r>
      <w:r>
        <w:t>ми в сферу управления из каких-то определённых областей н</w:t>
      </w:r>
      <w:r>
        <w:t>е</w:t>
      </w:r>
      <w:r>
        <w:t>управленческого профессионализма, а большинству людей пс</w:t>
      </w:r>
      <w:r>
        <w:t>и</w:t>
      </w:r>
      <w:r>
        <w:t>хологически свойственно избегать брать на себя управление д</w:t>
      </w:r>
      <w:r>
        <w:t>е</w:t>
      </w:r>
      <w:r>
        <w:t>лом, существа которого они не знают</w:t>
      </w:r>
      <w:r w:rsidRPr="00F35044">
        <w:rPr>
          <w:vertAlign w:val="superscript"/>
        </w:rPr>
        <w:t>[CLXIV]</w:t>
      </w:r>
      <w:r>
        <w:t xml:space="preserve">. </w:t>
      </w:r>
    </w:p>
    <w:p w14:paraId="1B064E96" w14:textId="77777777" w:rsidR="00F35044" w:rsidRDefault="00F35044">
      <w:pPr>
        <w:pStyle w:val="PlainText"/>
      </w:pPr>
      <w:r>
        <w:t>Но вопреки этому «остаточному профессионализму» при по</w:t>
      </w:r>
      <w:r>
        <w:t>д</w:t>
      </w:r>
      <w:r>
        <w:t xml:space="preserve">ходе к организации процесса управления предприятием на основе описанного принципа «своей команды» </w:t>
      </w:r>
      <w:r>
        <w:rPr>
          <w:i/>
        </w:rPr>
        <w:t>производство и НИОКР как таковые,</w:t>
      </w:r>
      <w:r>
        <w:t xml:space="preserve"> грубо говоря, «мешают жить» членам «команды» администраторов предприятия, а сама «команда» администрат</w:t>
      </w:r>
      <w:r>
        <w:t>о</w:t>
      </w:r>
      <w:r>
        <w:t xml:space="preserve">ров действительно </w:t>
      </w:r>
      <w:r>
        <w:rPr>
          <w:i/>
        </w:rPr>
        <w:t xml:space="preserve">мешает жить </w:t>
      </w:r>
      <w:r>
        <w:t>персоналу предприятия, прои</w:t>
      </w:r>
      <w:r>
        <w:t>з</w:t>
      </w:r>
      <w:r>
        <w:t>водству, НИОКР, потребителям продукции предприятия и общ</w:t>
      </w:r>
      <w:r>
        <w:t>е</w:t>
      </w:r>
      <w:r>
        <w:t>ству в ц</w:t>
      </w:r>
      <w:r>
        <w:t>е</w:t>
      </w:r>
      <w:r>
        <w:t>лом.</w:t>
      </w:r>
    </w:p>
    <w:p w14:paraId="5C018F48" w14:textId="77777777" w:rsidR="00F35044" w:rsidRDefault="00F35044">
      <w:pPr>
        <w:pStyle w:val="PlainText"/>
      </w:pPr>
      <w:r>
        <w:t xml:space="preserve">При таком подходе к </w:t>
      </w:r>
      <w:r>
        <w:rPr>
          <w:i/>
        </w:rPr>
        <w:t xml:space="preserve">ОРГАНИЗАЦИИ управления </w:t>
      </w:r>
      <w:r>
        <w:t>предприят</w:t>
      </w:r>
      <w:r>
        <w:t>и</w:t>
      </w:r>
      <w:r>
        <w:t>ем и его подразделениями «к</w:t>
      </w:r>
      <w:r>
        <w:t>о</w:t>
      </w:r>
      <w:r>
        <w:t>манда» обособляется от остального коллектива и противопоставляет себя ему: замыкается в себе, а остальных сотрудников, подчас обладающих б</w:t>
      </w:r>
      <w:r>
        <w:t>о</w:t>
      </w:r>
      <w:r>
        <w:t>лее высокими профессиональными знаниями и навыками, необходимыми для решения задач управления и задач, подчинённых задачам упра</w:t>
      </w:r>
      <w:r>
        <w:t>в</w:t>
      </w:r>
      <w:r>
        <w:t>ления предприятием и его подразделени</w:t>
      </w:r>
      <w:r>
        <w:t>я</w:t>
      </w:r>
      <w:r>
        <w:t>ми, пытается более или менее успешно «употреблять» в качестве якобы бездушных ор</w:t>
      </w:r>
      <w:r>
        <w:t>у</w:t>
      </w:r>
      <w:r>
        <w:t>дий-инструментов, все качества которых определены их местом в штатном разписании и тарифно-квалификационным справочн</w:t>
      </w:r>
      <w:r>
        <w:t>и</w:t>
      </w:r>
      <w:r>
        <w:t xml:space="preserve">ком, или, </w:t>
      </w:r>
      <w:r>
        <w:rPr>
          <w:i/>
        </w:rPr>
        <w:t>непр</w:t>
      </w:r>
      <w:r>
        <w:rPr>
          <w:i/>
        </w:rPr>
        <w:t>е</w:t>
      </w:r>
      <w:r>
        <w:rPr>
          <w:i/>
        </w:rPr>
        <w:t>станно</w:t>
      </w:r>
      <w:r>
        <w:t xml:space="preserve"> подавляя их нравственно-психологически, сделать из сотрудников безр</w:t>
      </w:r>
      <w:r>
        <w:t>о</w:t>
      </w:r>
      <w:r>
        <w:t xml:space="preserve">потно-покорных холопов. </w:t>
      </w:r>
    </w:p>
    <w:p w14:paraId="42E29F3D" w14:textId="77777777" w:rsidR="00F35044" w:rsidRDefault="00F35044">
      <w:pPr>
        <w:pStyle w:val="PlainText"/>
      </w:pPr>
      <w:r>
        <w:t xml:space="preserve">В результате этих особенностей принцип «своей команды» в попытках </w:t>
      </w:r>
      <w:r>
        <w:rPr>
          <w:i/>
        </w:rPr>
        <w:t xml:space="preserve">организации процесса управления </w:t>
      </w:r>
      <w:r w:rsidRPr="00F041D6">
        <w:t xml:space="preserve"> </w:t>
      </w:r>
      <w:r>
        <w:t>на его основе прив</w:t>
      </w:r>
      <w:r>
        <w:t>о</w:t>
      </w:r>
      <w:r>
        <w:t>дит к т</w:t>
      </w:r>
      <w:r>
        <w:t>о</w:t>
      </w:r>
      <w:r>
        <w:t xml:space="preserve">му, что: </w:t>
      </w:r>
    </w:p>
    <w:p w14:paraId="0B03B816" w14:textId="77777777" w:rsidR="00F35044" w:rsidRDefault="00F35044">
      <w:pPr>
        <w:pStyle w:val="a3"/>
        <w:numPr>
          <w:ilvl w:val="0"/>
          <w:numId w:val="9"/>
        </w:numPr>
      </w:pPr>
      <w:r>
        <w:t xml:space="preserve">объект — в разсматриваемом нами случае это предприятие — утрачивает </w:t>
      </w:r>
      <w:r>
        <w:rPr>
          <w:i/>
        </w:rPr>
        <w:t>управляемость (как свойство замкнутой си</w:t>
      </w:r>
      <w:r>
        <w:rPr>
          <w:i/>
        </w:rPr>
        <w:t>с</w:t>
      </w:r>
      <w:r>
        <w:rPr>
          <w:i/>
        </w:rPr>
        <w:t>темы)</w:t>
      </w:r>
      <w:r>
        <w:t xml:space="preserve"> вследствие того, что оргштатная структура предпр</w:t>
      </w:r>
      <w:r>
        <w:t>и</w:t>
      </w:r>
      <w:r>
        <w:t xml:space="preserve">ятия не разценивается его руководством как инструмент управления и в процессе “подстройки” её под </w:t>
      </w:r>
      <w:r>
        <w:lastRenderedPageBreak/>
        <w:t>«свою кома</w:t>
      </w:r>
      <w:r>
        <w:t>н</w:t>
      </w:r>
      <w:r>
        <w:t>ду» п</w:t>
      </w:r>
      <w:r>
        <w:t>е</w:t>
      </w:r>
      <w:r>
        <w:t>рестаёт соответствовать профильной сетевой модели и полной функции управления д</w:t>
      </w:r>
      <w:r>
        <w:t>е</w:t>
      </w:r>
      <w:r>
        <w:t xml:space="preserve">лом; </w:t>
      </w:r>
    </w:p>
    <w:p w14:paraId="28B9DE10" w14:textId="77777777" w:rsidR="00F35044" w:rsidRDefault="00F35044">
      <w:pPr>
        <w:pStyle w:val="a3"/>
        <w:numPr>
          <w:ilvl w:val="0"/>
          <w:numId w:val="9"/>
        </w:numPr>
      </w:pPr>
      <w:r>
        <w:t>«своя команда», построенная на систематических нарушен</w:t>
      </w:r>
      <w:r>
        <w:t>и</w:t>
      </w:r>
      <w:r>
        <w:t>ях нравственно-этических норм человеческого общежития,</w:t>
      </w:r>
      <w:r>
        <w:rPr>
          <w:i/>
        </w:rPr>
        <w:t xml:space="preserve"> не способна управлять ничем,</w:t>
      </w:r>
      <w:r>
        <w:t xml:space="preserve"> поскольку способ её сущес</w:t>
      </w:r>
      <w:r>
        <w:t>т</w:t>
      </w:r>
      <w:r>
        <w:t>вования — борьба за продвижение своих членов на должн</w:t>
      </w:r>
      <w:r>
        <w:t>о</w:t>
      </w:r>
      <w:r>
        <w:t>сти с более высокими окладами или должности, прести</w:t>
      </w:r>
      <w:r>
        <w:t>ж</w:t>
      </w:r>
      <w:r>
        <w:t>ность к</w:t>
      </w:r>
      <w:r>
        <w:t>о</w:t>
      </w:r>
      <w:r>
        <w:t>торых выражается в каких-то иных формах, а первой жертвой борьбы за место в «команде» становится именно о</w:t>
      </w:r>
      <w:r>
        <w:t>р</w:t>
      </w:r>
      <w:r>
        <w:t>ган</w:t>
      </w:r>
      <w:r>
        <w:t>и</w:t>
      </w:r>
      <w:r>
        <w:t>зация процесса управления.</w:t>
      </w:r>
    </w:p>
    <w:p w14:paraId="7D88DCE2" w14:textId="77777777" w:rsidR="00F35044" w:rsidRDefault="00F35044">
      <w:pPr>
        <w:pStyle w:val="PlainText"/>
      </w:pPr>
      <w:r>
        <w:t>Вследствие этого неукоснительное проведение в жизнь при</w:t>
      </w:r>
      <w:r>
        <w:t>н</w:t>
      </w:r>
      <w:r>
        <w:t>ципа «своей команды» в экономич</w:t>
      </w:r>
      <w:r>
        <w:t>е</w:t>
      </w:r>
      <w:r>
        <w:t>ски благополучном обществе становится залогом неизбежного краха подвластной этому при</w:t>
      </w:r>
      <w:r>
        <w:t>н</w:t>
      </w:r>
      <w:r>
        <w:t>ципу фирмы в более или менее отдалённом будущем. А если стремление администраторов управлять на основе принципа «св</w:t>
      </w:r>
      <w:r>
        <w:t>о</w:t>
      </w:r>
      <w:r>
        <w:t>ей команды» становится достаточно широко разпространё</w:t>
      </w:r>
      <w:r>
        <w:t>н</w:t>
      </w:r>
      <w:r>
        <w:t>ным явлением в обществе, то всё общество обречено на затяжной кр</w:t>
      </w:r>
      <w:r>
        <w:t>и</w:t>
      </w:r>
      <w:r>
        <w:t>зис управления (что и имеет место в Ро</w:t>
      </w:r>
      <w:r>
        <w:t>с</w:t>
      </w:r>
      <w:r>
        <w:t>сии на протяжении всего времени с начала пер</w:t>
      </w:r>
      <w:r>
        <w:t>е</w:t>
      </w:r>
      <w:r>
        <w:t>стройки в 1985 г.).</w:t>
      </w:r>
    </w:p>
    <w:p w14:paraId="068EB87A" w14:textId="77777777" w:rsidR="00F35044" w:rsidRDefault="00F35044">
      <w:pPr>
        <w:pStyle w:val="a6"/>
      </w:pPr>
      <w:r>
        <w:t>Иными словами, несостоятельность попыток управления чем-либо на основе принципа «своей команды» — один из ярких примеров того, что диктат полной функции управления делом и самого дела носит объективный по отношению к управл</w:t>
      </w:r>
      <w:r>
        <w:t>е</w:t>
      </w:r>
      <w:r>
        <w:t xml:space="preserve">нию характер, и этот диктат невозможно обойти окольными путями. </w:t>
      </w:r>
    </w:p>
    <w:p w14:paraId="2C47C2DD" w14:textId="564CE2CF" w:rsidR="00F35044" w:rsidRDefault="00F35044">
      <w:pPr>
        <w:pStyle w:val="PlainText"/>
      </w:pPr>
      <w:r>
        <w:t>От этого диктата невозможно избавиться, поскольку даже со сменой профиля фирмы диктат одного дела неизбежно сменится диктатом другого дела. Но чем более глухо к этому диктату вы</w:t>
      </w:r>
      <w:r>
        <w:t>с</w:t>
      </w:r>
      <w:r>
        <w:t>шее руководство фирмы, — тем дальше управление фирмой от возможного наилучшего (с точки зрения общественной пользы, а не с точки зрения осуществления паразитических интересов уч</w:t>
      </w:r>
      <w:r>
        <w:t>а</w:t>
      </w:r>
      <w:r>
        <w:t>стников «своей команды») в данных обстоятельствах</w:t>
      </w:r>
      <w:r w:rsidRPr="00F35044">
        <w:rPr>
          <w:vertAlign w:val="superscript"/>
        </w:rPr>
        <w:t>[CLXV]</w:t>
      </w:r>
      <w:r>
        <w:t>. И соотве</w:t>
      </w:r>
      <w:r>
        <w:t>т</w:t>
      </w:r>
      <w:r>
        <w:t xml:space="preserve">ственно необходимо видеть и понимать: </w:t>
      </w:r>
    </w:p>
    <w:p w14:paraId="580B6802" w14:textId="77777777" w:rsidR="00F35044" w:rsidRDefault="00F35044" w:rsidP="00580D17">
      <w:pPr>
        <w:pStyle w:val="a3"/>
        <w:numPr>
          <w:ilvl w:val="0"/>
          <w:numId w:val="15"/>
        </w:numPr>
        <w:ind w:left="397" w:hanging="227"/>
      </w:pPr>
      <w:r>
        <w:t>в чём и как диктат по</w:t>
      </w:r>
      <w:r>
        <w:t>л</w:t>
      </w:r>
      <w:r>
        <w:t>ной функции управления и сам</w:t>
      </w:r>
      <w:r>
        <w:fldChar w:fldCharType="begin"/>
      </w:r>
      <w:r>
        <w:instrText>SYMBOL 243 \f "Times New Roman" \s 11</w:instrText>
      </w:r>
      <w:r>
        <w:fldChar w:fldCharType="separate"/>
      </w:r>
      <w:r>
        <w:t>у</w:t>
      </w:r>
      <w:r>
        <w:fldChar w:fldCharType="end"/>
      </w:r>
      <w:r>
        <w:t xml:space="preserve">го дела выражается, </w:t>
      </w:r>
    </w:p>
    <w:p w14:paraId="48A1F8C1" w14:textId="77777777" w:rsidR="00F35044" w:rsidRDefault="00F35044" w:rsidP="00580D17">
      <w:pPr>
        <w:pStyle w:val="a3"/>
        <w:numPr>
          <w:ilvl w:val="0"/>
          <w:numId w:val="15"/>
        </w:numPr>
        <w:ind w:left="397" w:hanging="227"/>
      </w:pPr>
      <w:r>
        <w:t>и как оргштатная структура должна приводиться в соответс</w:t>
      </w:r>
      <w:r>
        <w:t>т</w:t>
      </w:r>
      <w:r>
        <w:t>вие с его тр</w:t>
      </w:r>
      <w:r>
        <w:t>е</w:t>
      </w:r>
      <w:r>
        <w:t>бованиями.</w:t>
      </w:r>
    </w:p>
    <w:p w14:paraId="08D0F0C3" w14:textId="77777777" w:rsidR="00F35044" w:rsidRDefault="00F35044">
      <w:pPr>
        <w:pStyle w:val="PlainText"/>
      </w:pPr>
      <w:r>
        <w:t>С построением оргштатной структуры</w:t>
      </w:r>
      <w:r>
        <w:rPr>
          <w:i/>
        </w:rPr>
        <w:t xml:space="preserve"> </w:t>
      </w:r>
      <w:r>
        <w:t>связано ещё одно упра</w:t>
      </w:r>
      <w:r>
        <w:t>в</w:t>
      </w:r>
      <w:r>
        <w:t xml:space="preserve">ленчески значимое обстоятельство, которому также </w:t>
      </w:r>
      <w:r>
        <w:lastRenderedPageBreak/>
        <w:t>необх</w:t>
      </w:r>
      <w:r>
        <w:t>о</w:t>
      </w:r>
      <w:r>
        <w:t>димо подчиниться для обеспечения работоспособности оргшта</w:t>
      </w:r>
      <w:r>
        <w:t>т</w:t>
      </w:r>
      <w:r>
        <w:t>ной структуры предприятия в качестве инструмента управления. Дело в том, что, хотя управленческое решение может вырабат</w:t>
      </w:r>
      <w:r>
        <w:t>ы</w:t>
      </w:r>
      <w:r>
        <w:t>ваться и приниматься к изполнению как единолично, так и ко</w:t>
      </w:r>
      <w:r>
        <w:t>л</w:t>
      </w:r>
      <w:r>
        <w:t xml:space="preserve">лективно, но: </w:t>
      </w:r>
    </w:p>
    <w:p w14:paraId="52B12ADA" w14:textId="77777777" w:rsidR="00F35044" w:rsidRDefault="00F35044">
      <w:pPr>
        <w:pStyle w:val="a6"/>
      </w:pPr>
      <w:r>
        <w:rPr>
          <w:b/>
        </w:rPr>
        <w:t>При проведении в жизнь любого принятого к изполнению решения ответственность за его в</w:t>
      </w:r>
      <w:r>
        <w:rPr>
          <w:b/>
        </w:rPr>
        <w:t>ы</w:t>
      </w:r>
      <w:r>
        <w:rPr>
          <w:b/>
        </w:rPr>
        <w:t xml:space="preserve">полнение может быть только персональной и </w:t>
      </w:r>
      <w:r>
        <w:rPr>
          <w:b/>
          <w:i/>
        </w:rPr>
        <w:t>единоличной</w:t>
      </w:r>
      <w:r>
        <w:rPr>
          <w:b/>
        </w:rPr>
        <w:t>.</w:t>
      </w:r>
      <w:r>
        <w:t xml:space="preserve"> </w:t>
      </w:r>
    </w:p>
    <w:p w14:paraId="71C5C801" w14:textId="77777777" w:rsidR="00F35044" w:rsidRDefault="00F35044">
      <w:pPr>
        <w:pStyle w:val="a6"/>
      </w:pPr>
      <w:r>
        <w:t xml:space="preserve">И персонально возлагаемая </w:t>
      </w:r>
      <w:r>
        <w:rPr>
          <w:i/>
        </w:rPr>
        <w:t>единоличная</w:t>
      </w:r>
      <w:r>
        <w:t xml:space="preserve"> ответственность — помимо профессиональных знаний и навыков, личностных нравственно-психологических и этических качеств — </w:t>
      </w:r>
      <w:r>
        <w:rPr>
          <w:i/>
        </w:rPr>
        <w:t>должна быть обеспечена как объективными возможностями выпо</w:t>
      </w:r>
      <w:r>
        <w:rPr>
          <w:i/>
        </w:rPr>
        <w:t>л</w:t>
      </w:r>
      <w:r>
        <w:rPr>
          <w:i/>
        </w:rPr>
        <w:t>нения решения, так и предоставле</w:t>
      </w:r>
      <w:r>
        <w:rPr>
          <w:i/>
        </w:rPr>
        <w:t>н</w:t>
      </w:r>
      <w:r>
        <w:rPr>
          <w:i/>
        </w:rPr>
        <w:t>ными субъекту-управленцу должностными полномочиями, позволяющими в</w:t>
      </w:r>
      <w:r>
        <w:rPr>
          <w:i/>
        </w:rPr>
        <w:t>о</w:t>
      </w:r>
      <w:r>
        <w:rPr>
          <w:i/>
        </w:rPr>
        <w:t xml:space="preserve">плотить в жизнь </w:t>
      </w:r>
      <w:r>
        <w:rPr>
          <w:i/>
        </w:rPr>
        <w:t>о</w:t>
      </w:r>
      <w:r>
        <w:rPr>
          <w:i/>
        </w:rPr>
        <w:t>бъективные возможности</w:t>
      </w:r>
      <w:r>
        <w:t xml:space="preserve">. </w:t>
      </w:r>
    </w:p>
    <w:p w14:paraId="4B96D442" w14:textId="77777777" w:rsidR="00F35044" w:rsidRDefault="00F35044">
      <w:pPr>
        <w:pStyle w:val="PlainText"/>
      </w:pPr>
      <w:r>
        <w:t>Принцип персональной единоличной ответственности за ос</w:t>
      </w:r>
      <w:r>
        <w:t>у</w:t>
      </w:r>
      <w:r>
        <w:t>ществление принятых к изполнению решений необходимо н</w:t>
      </w:r>
      <w:r>
        <w:t>е</w:t>
      </w:r>
      <w:r>
        <w:t>укоснительно соблюдать и в тех случаях, когда объём работы по провед</w:t>
      </w:r>
      <w:r>
        <w:t>е</w:t>
      </w:r>
      <w:r>
        <w:t>нию решения в жизнь превозходит возможности одного человека и требует согласованной работы множества людей, как это имеет место во всех отраслях народного хозяйства на пода</w:t>
      </w:r>
      <w:r>
        <w:t>в</w:t>
      </w:r>
      <w:r>
        <w:t>ляющем большинстве предприятий и в их подразделен</w:t>
      </w:r>
      <w:r>
        <w:t>и</w:t>
      </w:r>
      <w:r>
        <w:t xml:space="preserve">ях. </w:t>
      </w:r>
    </w:p>
    <w:p w14:paraId="7459D897" w14:textId="52336E98" w:rsidR="00F35044" w:rsidRDefault="00F35044">
      <w:pPr>
        <w:pStyle w:val="PlainText"/>
      </w:pPr>
      <w:r>
        <w:t>Казалось бы здесь нет предмета для обсуждения, поскольку очевидно и общепринято, что во вс</w:t>
      </w:r>
      <w:r>
        <w:t>я</w:t>
      </w:r>
      <w:r>
        <w:t>ком подразделении может быть только один начальник, который, естественно, и несёт пе</w:t>
      </w:r>
      <w:r>
        <w:t>р</w:t>
      </w:r>
      <w:r>
        <w:t>сональную единоличную ответственность за де</w:t>
      </w:r>
      <w:r>
        <w:t>я</w:t>
      </w:r>
      <w:r>
        <w:t>тельность этого подразделения перед вышестоящими руководителями</w:t>
      </w:r>
      <w:r w:rsidRPr="00F35044">
        <w:rPr>
          <w:vertAlign w:val="superscript"/>
        </w:rPr>
        <w:t>[CLXVI]</w:t>
      </w:r>
      <w:r>
        <w:t>. Но в пра</w:t>
      </w:r>
      <w:r>
        <w:t>к</w:t>
      </w:r>
      <w:r>
        <w:t>тике управления предприятиями осуществление принципа перс</w:t>
      </w:r>
      <w:r>
        <w:t>о</w:t>
      </w:r>
      <w:r>
        <w:t>нальной единоличной ответственности с</w:t>
      </w:r>
      <w:r>
        <w:t>о</w:t>
      </w:r>
      <w:r>
        <w:t>стоит не в том, чтобы во главе всякого подразделения поставить одного-един</w:t>
      </w:r>
      <w:r>
        <w:softHyphen/>
        <w:t>ст</w:t>
      </w:r>
      <w:r>
        <w:softHyphen/>
        <w:t>вен</w:t>
      </w:r>
      <w:r>
        <w:softHyphen/>
        <w:t>ного н</w:t>
      </w:r>
      <w:r>
        <w:t>а</w:t>
      </w:r>
      <w:r>
        <w:t>чальника, а в том, как работы, в совокупности составляющие про</w:t>
      </w:r>
      <w:r>
        <w:softHyphen/>
        <w:t>фильную сетевую модель, разпределить между подраздел</w:t>
      </w:r>
      <w:r>
        <w:t>е</w:t>
      </w:r>
      <w:r>
        <w:t>ниями предприятия (т.е., как блокам профильной сетевой модели поставить в соответствие подразделения предприятия и управле</w:t>
      </w:r>
      <w:r>
        <w:t>н</w:t>
      </w:r>
      <w:r>
        <w:t>чески связать подразделения друг с другом в соответствии с по</w:t>
      </w:r>
      <w:r>
        <w:t>л</w:t>
      </w:r>
      <w:r>
        <w:t xml:space="preserve">ной функцией управления делом). </w:t>
      </w:r>
    </w:p>
    <w:p w14:paraId="35D71949" w14:textId="77777777" w:rsidR="00F35044" w:rsidRDefault="00F35044">
      <w:pPr>
        <w:pStyle w:val="PlainText"/>
      </w:pPr>
      <w:r>
        <w:lastRenderedPageBreak/>
        <w:t>Иными словами осуществление принципа персональной ед</w:t>
      </w:r>
      <w:r>
        <w:t>и</w:t>
      </w:r>
      <w:r>
        <w:t xml:space="preserve">ноличной ответственности состоит в </w:t>
      </w:r>
      <w:r>
        <w:rPr>
          <w:i/>
        </w:rPr>
        <w:t>заблаговременном (упре</w:t>
      </w:r>
      <w:r>
        <w:rPr>
          <w:i/>
        </w:rPr>
        <w:t>ж</w:t>
      </w:r>
      <w:r>
        <w:rPr>
          <w:i/>
        </w:rPr>
        <w:t>да</w:t>
      </w:r>
      <w:r>
        <w:rPr>
          <w:i/>
        </w:rPr>
        <w:softHyphen/>
        <w:t>ю</w:t>
      </w:r>
      <w:r>
        <w:rPr>
          <w:i/>
        </w:rPr>
        <w:softHyphen/>
        <w:t xml:space="preserve">щем события) </w:t>
      </w:r>
      <w:r>
        <w:t>нахождении работоспособного ответа на в</w:t>
      </w:r>
      <w:r>
        <w:t>о</w:t>
      </w:r>
      <w:r>
        <w:t xml:space="preserve">просы: </w:t>
      </w:r>
    </w:p>
    <w:p w14:paraId="17F1C5E3" w14:textId="77777777" w:rsidR="00F35044" w:rsidRDefault="00F35044">
      <w:pPr>
        <w:pStyle w:val="a3"/>
        <w:numPr>
          <w:ilvl w:val="0"/>
          <w:numId w:val="9"/>
        </w:numPr>
      </w:pPr>
      <w:r>
        <w:t>что именно включить в функциональную н</w:t>
      </w:r>
      <w:r>
        <w:t>а</w:t>
      </w:r>
      <w:r>
        <w:t>грузку каждого подразделения (иными словами: какие именно функционал</w:t>
      </w:r>
      <w:r>
        <w:t>ь</w:t>
      </w:r>
      <w:r>
        <w:t>но специализированные подразделения необходимы для по</w:t>
      </w:r>
      <w:r>
        <w:t>д</w:t>
      </w:r>
      <w:r>
        <w:t>держки оргштатной структурой работ по профильной сет</w:t>
      </w:r>
      <w:r>
        <w:t>е</w:t>
      </w:r>
      <w:r>
        <w:t>вой модели);</w:t>
      </w:r>
    </w:p>
    <w:p w14:paraId="31414A11" w14:textId="77777777" w:rsidR="00F35044" w:rsidRDefault="00F35044">
      <w:pPr>
        <w:pStyle w:val="a3"/>
        <w:numPr>
          <w:ilvl w:val="0"/>
          <w:numId w:val="9"/>
        </w:numPr>
      </w:pPr>
      <w:r>
        <w:t>как и чем обеспечить возможности несения подразделениями возлагаемой на каждое из них функциональной нагрузки (н</w:t>
      </w:r>
      <w:r>
        <w:t>е</w:t>
      </w:r>
      <w:r>
        <w:t>обходимы: сооружения, технологическое оборудование, д</w:t>
      </w:r>
      <w:r>
        <w:t>о</w:t>
      </w:r>
      <w:r>
        <w:t>куме</w:t>
      </w:r>
      <w:r>
        <w:t>н</w:t>
      </w:r>
      <w:r>
        <w:t>тация и «ноу-хау» технологических процессов, кадры и т.п.);</w:t>
      </w:r>
    </w:p>
    <w:p w14:paraId="30C33549" w14:textId="77777777" w:rsidR="00F35044" w:rsidRDefault="00F35044">
      <w:pPr>
        <w:pStyle w:val="a3"/>
        <w:numPr>
          <w:ilvl w:val="0"/>
          <w:numId w:val="9"/>
        </w:numPr>
      </w:pPr>
      <w:r>
        <w:t>как связать подразделения друг с другом так, чтобы должн</w:t>
      </w:r>
      <w:r>
        <w:t>о</w:t>
      </w:r>
      <w:r>
        <w:t>стные полномочия их руководителей и сотрудников соотве</w:t>
      </w:r>
      <w:r>
        <w:t>т</w:t>
      </w:r>
      <w:r>
        <w:t>ствовали профильной сетевой модели, а оргштатная структ</w:t>
      </w:r>
      <w:r>
        <w:t>у</w:t>
      </w:r>
      <w:r>
        <w:t xml:space="preserve">ра, </w:t>
      </w:r>
      <w:r>
        <w:rPr>
          <w:i/>
        </w:rPr>
        <w:t>получив кадровое насыщение (включая и штат руковод</w:t>
      </w:r>
      <w:r>
        <w:rPr>
          <w:i/>
        </w:rPr>
        <w:t>и</w:t>
      </w:r>
      <w:r>
        <w:rPr>
          <w:i/>
        </w:rPr>
        <w:t xml:space="preserve">телей подразделений), </w:t>
      </w:r>
      <w:r>
        <w:t>стала бы одним из инструментов управления предприятием по полной фун</w:t>
      </w:r>
      <w:r>
        <w:t>к</w:t>
      </w:r>
      <w:r>
        <w:t>ции.</w:t>
      </w:r>
    </w:p>
    <w:p w14:paraId="4BDFF375" w14:textId="77777777" w:rsidR="00F35044" w:rsidRDefault="00F35044">
      <w:pPr>
        <w:pStyle w:val="a6"/>
      </w:pPr>
      <w:r>
        <w:t>Поскольку во главе всякого подразделения действительно м</w:t>
      </w:r>
      <w:r>
        <w:t>о</w:t>
      </w:r>
      <w:r>
        <w:t xml:space="preserve">жет стоять только один единственный начальник, то в </w:t>
      </w:r>
      <w:r>
        <w:rPr>
          <w:i/>
        </w:rPr>
        <w:t>разр</w:t>
      </w:r>
      <w:r>
        <w:rPr>
          <w:i/>
        </w:rPr>
        <w:t>е</w:t>
      </w:r>
      <w:r>
        <w:rPr>
          <w:i/>
        </w:rPr>
        <w:t>шении названных проблем на практике</w:t>
      </w:r>
      <w:r>
        <w:t xml:space="preserve"> и состоит искусство разпределения персональной единоличной ответственн</w:t>
      </w:r>
      <w:r>
        <w:t>о</w:t>
      </w:r>
      <w:r>
        <w:t xml:space="preserve">сти за дело в целом и за его составляющие. </w:t>
      </w:r>
    </w:p>
    <w:p w14:paraId="698BA359" w14:textId="77777777" w:rsidR="00F35044" w:rsidRDefault="00F35044">
      <w:pPr>
        <w:pStyle w:val="a7"/>
      </w:pPr>
      <w:r>
        <w:t>Без такого рода разпределения персональной единоличной ответственности управление ко</w:t>
      </w:r>
      <w:r>
        <w:t>л</w:t>
      </w:r>
      <w:r>
        <w:t>лективной деятельностью людей невозможно, вследствие чего оказывается нево</w:t>
      </w:r>
      <w:r>
        <w:t>з</w:t>
      </w:r>
      <w:r>
        <w:t>можным и осуществление больших проектов ни в бизнесе, ни в политике, ни в какой бы то ни было иной области деятельности.</w:t>
      </w:r>
    </w:p>
    <w:p w14:paraId="2D0670FD" w14:textId="77777777" w:rsidR="00F35044" w:rsidRDefault="00F35044">
      <w:pPr>
        <w:pStyle w:val="PlainText"/>
      </w:pPr>
      <w:r>
        <w:t>И соответственно сказанному ранее:</w:t>
      </w:r>
    </w:p>
    <w:p w14:paraId="6B2963B6" w14:textId="55E4BFCF" w:rsidR="00F35044" w:rsidRDefault="00F35044" w:rsidP="002A68EC">
      <w:pPr>
        <w:pStyle w:val="PlainText"/>
        <w:spacing w:before="240"/>
        <w:rPr>
          <w:b/>
        </w:rPr>
      </w:pPr>
      <w:r>
        <w:t>К разпределению персональной единоличной о</w:t>
      </w:r>
      <w:r>
        <w:t>т</w:t>
      </w:r>
      <w:r>
        <w:t>ветственности, должностных обязанностей и полномочий руководителей подра</w:t>
      </w:r>
      <w:r>
        <w:t>з</w:t>
      </w:r>
      <w:r>
        <w:t>делений необходимо подходить, начиная не от оргштатной стру</w:t>
      </w:r>
      <w:r>
        <w:t>к</w:t>
      </w:r>
      <w:r>
        <w:t>туры, уже как-то сложившейся на предпр</w:t>
      </w:r>
      <w:r>
        <w:t>и</w:t>
      </w:r>
      <w:r>
        <w:t xml:space="preserve">ятии или </w:t>
      </w:r>
      <w:r>
        <w:lastRenderedPageBreak/>
        <w:t>избранной в качестве образца для по</w:t>
      </w:r>
      <w:r>
        <w:t>д</w:t>
      </w:r>
      <w:r>
        <w:t>ражания</w:t>
      </w:r>
      <w:r w:rsidRPr="00F35044">
        <w:rPr>
          <w:vertAlign w:val="superscript"/>
        </w:rPr>
        <w:t>[CLXVII]</w:t>
      </w:r>
      <w:r>
        <w:t xml:space="preserve">, а </w:t>
      </w:r>
      <w:r>
        <w:rPr>
          <w:b/>
        </w:rPr>
        <w:t xml:space="preserve">к оргштатной структуре </w:t>
      </w:r>
      <w:r>
        <w:rPr>
          <w:b/>
          <w:i/>
        </w:rPr>
        <w:t>— для обе</w:t>
      </w:r>
      <w:r>
        <w:rPr>
          <w:b/>
          <w:i/>
        </w:rPr>
        <w:t>с</w:t>
      </w:r>
      <w:r>
        <w:rPr>
          <w:b/>
          <w:i/>
        </w:rPr>
        <w:t xml:space="preserve">печения её соответствия требованиям настоящего времени и обозримой перспективы — </w:t>
      </w:r>
      <w:r>
        <w:rPr>
          <w:b/>
        </w:rPr>
        <w:t>необходимо идти, соо</w:t>
      </w:r>
      <w:r>
        <w:rPr>
          <w:b/>
        </w:rPr>
        <w:t>т</w:t>
      </w:r>
      <w:r>
        <w:rPr>
          <w:b/>
        </w:rPr>
        <w:t xml:space="preserve">носясь с полной функцией управления делом, начиная: </w:t>
      </w:r>
    </w:p>
    <w:p w14:paraId="2DE33A19" w14:textId="77777777" w:rsidR="00F35044" w:rsidRPr="006D5179" w:rsidRDefault="00F35044" w:rsidP="00580D17">
      <w:pPr>
        <w:pStyle w:val="a3"/>
        <w:numPr>
          <w:ilvl w:val="0"/>
          <w:numId w:val="15"/>
        </w:numPr>
        <w:ind w:left="397" w:hanging="227"/>
        <w:rPr>
          <w:b/>
        </w:rPr>
      </w:pPr>
      <w:r>
        <w:rPr>
          <w:b/>
        </w:rPr>
        <w:t xml:space="preserve">от выявления </w:t>
      </w:r>
      <w:r w:rsidRPr="006D5179">
        <w:rPr>
          <w:b/>
        </w:rPr>
        <w:t>профильной сетевой модели, т.е. от обр</w:t>
      </w:r>
      <w:r w:rsidRPr="006D5179">
        <w:rPr>
          <w:b/>
        </w:rPr>
        <w:t>а</w:t>
      </w:r>
      <w:r w:rsidRPr="006D5179">
        <w:rPr>
          <w:b/>
        </w:rPr>
        <w:t>зующих её во взаимосвязи друг с другом рубежей ди</w:t>
      </w:r>
      <w:r w:rsidRPr="006D5179">
        <w:rPr>
          <w:b/>
        </w:rPr>
        <w:t>с</w:t>
      </w:r>
      <w:r w:rsidRPr="006D5179">
        <w:rPr>
          <w:b/>
        </w:rPr>
        <w:t>кретного контроля по факту «выполнено — не выполн</w:t>
      </w:r>
      <w:r w:rsidRPr="006D5179">
        <w:rPr>
          <w:b/>
        </w:rPr>
        <w:t>е</w:t>
      </w:r>
      <w:r w:rsidRPr="006D5179">
        <w:rPr>
          <w:b/>
        </w:rPr>
        <w:t xml:space="preserve">но», </w:t>
      </w:r>
    </w:p>
    <w:p w14:paraId="0138AA07" w14:textId="77777777" w:rsidR="00F35044" w:rsidRPr="006D5179" w:rsidRDefault="00F35044" w:rsidP="00580D17">
      <w:pPr>
        <w:pStyle w:val="a3"/>
        <w:numPr>
          <w:ilvl w:val="0"/>
          <w:numId w:val="15"/>
        </w:numPr>
        <w:ind w:left="397" w:hanging="227"/>
        <w:rPr>
          <w:b/>
        </w:rPr>
      </w:pPr>
      <w:r>
        <w:rPr>
          <w:b/>
        </w:rPr>
        <w:t>от наличествующих</w:t>
      </w:r>
      <w:r w:rsidRPr="006D5179">
        <w:rPr>
          <w:b/>
        </w:rPr>
        <w:t xml:space="preserve"> кандида</w:t>
      </w:r>
      <w:r>
        <w:rPr>
          <w:b/>
        </w:rPr>
        <w:t>тур</w:t>
      </w:r>
      <w:r w:rsidRPr="006D5179">
        <w:rPr>
          <w:b/>
        </w:rPr>
        <w:t xml:space="preserve"> на занятие</w:t>
      </w:r>
      <w:r w:rsidRPr="00D3235E">
        <w:rPr>
          <w:b/>
          <w:i/>
        </w:rPr>
        <w:t xml:space="preserve"> должностей руководителей подразделений (прежде всего)</w:t>
      </w:r>
      <w:r w:rsidRPr="006D5179">
        <w:rPr>
          <w:b/>
        </w:rPr>
        <w:t xml:space="preserve"> в предпол</w:t>
      </w:r>
      <w:r w:rsidRPr="006D5179">
        <w:rPr>
          <w:b/>
        </w:rPr>
        <w:t>а</w:t>
      </w:r>
      <w:r w:rsidRPr="006D5179">
        <w:rPr>
          <w:b/>
        </w:rPr>
        <w:t>гаемой оргштатной стру</w:t>
      </w:r>
      <w:r w:rsidRPr="006D5179">
        <w:rPr>
          <w:b/>
        </w:rPr>
        <w:t>к</w:t>
      </w:r>
      <w:r w:rsidRPr="006D5179">
        <w:rPr>
          <w:b/>
        </w:rPr>
        <w:t xml:space="preserve">туре. </w:t>
      </w:r>
    </w:p>
    <w:p w14:paraId="75DF72F5" w14:textId="77777777" w:rsidR="00F35044" w:rsidRDefault="00F35044" w:rsidP="002A68EC">
      <w:pPr>
        <w:pStyle w:val="PlainText"/>
        <w:spacing w:before="240"/>
      </w:pPr>
      <w:r>
        <w:t>И естественно, что после построения целесообразно работ</w:t>
      </w:r>
      <w:r>
        <w:t>о</w:t>
      </w:r>
      <w:r>
        <w:t>способной оргштатной структуры необходимо в дальнейшем по</w:t>
      </w:r>
      <w:r>
        <w:t>д</w:t>
      </w:r>
      <w:r>
        <w:t xml:space="preserve">держивать взаимное соответствие в системе </w:t>
      </w:r>
      <w:r>
        <w:rPr>
          <w:i/>
        </w:rPr>
        <w:t>«дело, которым ж</w:t>
      </w:r>
      <w:r>
        <w:rPr>
          <w:i/>
        </w:rPr>
        <w:t>и</w:t>
      </w:r>
      <w:r>
        <w:rPr>
          <w:i/>
        </w:rPr>
        <w:t>вёт фирма, — профильная с</w:t>
      </w:r>
      <w:r>
        <w:rPr>
          <w:i/>
        </w:rPr>
        <w:t>е</w:t>
      </w:r>
      <w:r>
        <w:rPr>
          <w:i/>
        </w:rPr>
        <w:t>тевая модель — люди — полная функция управления — оргшта</w:t>
      </w:r>
      <w:r>
        <w:rPr>
          <w:i/>
        </w:rPr>
        <w:t>т</w:t>
      </w:r>
      <w:r>
        <w:rPr>
          <w:i/>
        </w:rPr>
        <w:t>ная структура»</w:t>
      </w:r>
      <w:r>
        <w:t>.</w:t>
      </w:r>
    </w:p>
    <w:p w14:paraId="184A057D" w14:textId="77777777" w:rsidR="00F35044" w:rsidRDefault="00F35044" w:rsidP="006D5179">
      <w:pPr>
        <w:pStyle w:val="PlainText"/>
        <w:sectPr w:rsidR="00F35044">
          <w:headerReference w:type="default" r:id="rId32"/>
          <w:footnotePr>
            <w:numRestart w:val="eachPage"/>
          </w:footnotePr>
          <w:pgSz w:w="8392" w:h="11907"/>
          <w:pgMar w:top="851" w:right="851" w:bottom="851" w:left="1247" w:header="680" w:footer="680" w:gutter="0"/>
          <w:cols w:space="720"/>
          <w:titlePg/>
        </w:sectPr>
      </w:pPr>
    </w:p>
    <w:p w14:paraId="6AC13B63" w14:textId="77777777" w:rsidR="00F35044" w:rsidRDefault="00F35044" w:rsidP="00810D35">
      <w:pPr>
        <w:pStyle w:val="Heading2"/>
      </w:pPr>
      <w:bookmarkStart w:id="44" w:name="_Toc530473594"/>
      <w:bookmarkStart w:id="45" w:name="_Toc120498364"/>
      <w:r>
        <w:lastRenderedPageBreak/>
        <w:t xml:space="preserve">2.6. Взаимное соответствие в системе </w:t>
      </w:r>
      <w:r>
        <w:br/>
        <w:t xml:space="preserve">«дело — профильная сетевая модель — </w:t>
      </w:r>
      <w:r>
        <w:br/>
        <w:t xml:space="preserve">люди — полная функция управления — </w:t>
      </w:r>
      <w:r>
        <w:br/>
        <w:t>оргштатная структура»</w:t>
      </w:r>
      <w:bookmarkEnd w:id="44"/>
      <w:bookmarkEnd w:id="45"/>
    </w:p>
    <w:p w14:paraId="121040E6" w14:textId="77777777" w:rsidR="00F35044" w:rsidRDefault="00F35044" w:rsidP="00810D35">
      <w:pPr>
        <w:pStyle w:val="PlainText"/>
      </w:pPr>
      <w:r>
        <w:t>Но прежде, чем излагать принципы, обеспеч</w:t>
      </w:r>
      <w:r>
        <w:t>и</w:t>
      </w:r>
      <w:r>
        <w:t>вающие взаимное соответствие компонент в названной системе процессов, повт</w:t>
      </w:r>
      <w:r>
        <w:t>о</w:t>
      </w:r>
      <w:r>
        <w:t>рим кратко кое-что из сказанного ранее, обращая внимание на взаимосвязи компонент этой системы, а не на суть самих комп</w:t>
      </w:r>
      <w:r>
        <w:t>о</w:t>
      </w:r>
      <w:r>
        <w:t>нент.</w:t>
      </w:r>
    </w:p>
    <w:p w14:paraId="14967BAB" w14:textId="77777777" w:rsidR="00F35044" w:rsidRDefault="00F35044" w:rsidP="00810D35">
      <w:pPr>
        <w:pStyle w:val="aa"/>
      </w:pPr>
      <w:r>
        <w:t>*        *        *</w:t>
      </w:r>
    </w:p>
    <w:p w14:paraId="6C1306DE" w14:textId="77777777" w:rsidR="00F35044" w:rsidRDefault="00F35044" w:rsidP="00810D35">
      <w:pPr>
        <w:pStyle w:val="PlainText"/>
      </w:pPr>
      <w:r>
        <w:t>Жизнь фирмы охватывает продолжительные интервалы врем</w:t>
      </w:r>
      <w:r>
        <w:t>е</w:t>
      </w:r>
      <w:r>
        <w:t>ни, во многих случаях превозходящие продолжительность жизни людей. На пр</w:t>
      </w:r>
      <w:r>
        <w:t>о</w:t>
      </w:r>
      <w:r>
        <w:t>тяжении этих интервалов времени дело, которым занята фирма, представляет собой совокупность работ (проектов), каждая из которых по отнош</w:t>
      </w:r>
      <w:r>
        <w:t>е</w:t>
      </w:r>
      <w:r>
        <w:t>нию к задачам управления фирмой характеризуется моментом её начала и моментом её заве</w:t>
      </w:r>
      <w:r>
        <w:t>р</w:t>
      </w:r>
      <w:r>
        <w:t>шения. Эти события — начала и завершения каждой работы — наличес</w:t>
      </w:r>
      <w:r>
        <w:t>т</w:t>
      </w:r>
      <w:r>
        <w:t>вуют в сетевых моделях всех без изключения работ, и ими (при привязке к реальным датам) идентифицируется в процессе упра</w:t>
      </w:r>
      <w:r>
        <w:t>в</w:t>
      </w:r>
      <w:r>
        <w:t>ления предприятием всякая работа в потоке его деловой активн</w:t>
      </w:r>
      <w:r>
        <w:t>о</w:t>
      </w:r>
      <w:r>
        <w:t xml:space="preserve">сти. </w:t>
      </w:r>
    </w:p>
    <w:p w14:paraId="30FB51E2" w14:textId="77777777" w:rsidR="00F35044" w:rsidRDefault="00F35044" w:rsidP="00810D35">
      <w:pPr>
        <w:pStyle w:val="PlainText"/>
      </w:pPr>
      <w:r>
        <w:t>Членение каждой из работ на более или менее самостоятел</w:t>
      </w:r>
      <w:r>
        <w:t>ь</w:t>
      </w:r>
      <w:r>
        <w:t>ные этапы и фазы, из которых складывается работа в целом, об</w:t>
      </w:r>
      <w:r>
        <w:t>у</w:t>
      </w:r>
      <w:r>
        <w:t>сло</w:t>
      </w:r>
      <w:r>
        <w:t>в</w:t>
      </w:r>
      <w:r>
        <w:t>лено как используемыми на предприятии технологиями, так и возможностью дискретного контроля в отношении всякого этапа работы и раб</w:t>
      </w:r>
      <w:r>
        <w:t>о</w:t>
      </w:r>
      <w:r>
        <w:t xml:space="preserve">ты в целом по факту «выполнено — не выполнено». </w:t>
      </w:r>
    </w:p>
    <w:p w14:paraId="34811FD9" w14:textId="77777777" w:rsidR="00F35044" w:rsidRDefault="00F35044" w:rsidP="00810D35">
      <w:pPr>
        <w:pStyle w:val="PlainText"/>
      </w:pPr>
      <w:r>
        <w:t>Такое членение необходимо для планирования работы колле</w:t>
      </w:r>
      <w:r>
        <w:t>к</w:t>
      </w:r>
      <w:r>
        <w:t>тива предприятия и обеспечения управления им в ходе выполн</w:t>
      </w:r>
      <w:r>
        <w:t>е</w:t>
      </w:r>
      <w:r>
        <w:t>ния плана и п</w:t>
      </w:r>
      <w:r>
        <w:t>о</w:t>
      </w:r>
      <w:r>
        <w:t>зволяет всякую работу представить графически в виде сетевой м</w:t>
      </w:r>
      <w:r>
        <w:t>о</w:t>
      </w:r>
      <w:r>
        <w:t>дели. Поток работ в деловой активности фирмы в этом случае предстаёт как последовательность сетевых графиков, соответствующих конкретным работам, хронологический сдвиг начал и завершений которых друг относительно друга определ</w:t>
      </w:r>
      <w:r>
        <w:t>я</w:t>
      </w:r>
      <w:r>
        <w:t>ется при оптимизации плана работ, изходя из динамики высво</w:t>
      </w:r>
      <w:r>
        <w:softHyphen/>
        <w:t xml:space="preserve">бождения производственных мощностей </w:t>
      </w:r>
      <w:r>
        <w:lastRenderedPageBreak/>
        <w:t xml:space="preserve">и критериев </w:t>
      </w:r>
      <w:r>
        <w:rPr>
          <w:i/>
        </w:rPr>
        <w:t>эффекти</w:t>
      </w:r>
      <w:r>
        <w:rPr>
          <w:i/>
        </w:rPr>
        <w:t>в</w:t>
      </w:r>
      <w:r>
        <w:rPr>
          <w:i/>
        </w:rPr>
        <w:t>ности деятельности</w:t>
      </w:r>
      <w:r>
        <w:t xml:space="preserve"> фирмы (критерии эффективности деятел</w:t>
      </w:r>
      <w:r>
        <w:t>ь</w:t>
      </w:r>
      <w:r>
        <w:t>ности фирмы должны быть определены в «Стратегии предпр</w:t>
      </w:r>
      <w:r>
        <w:t>и</w:t>
      </w:r>
      <w:r>
        <w:t xml:space="preserve">ятия»). </w:t>
      </w:r>
    </w:p>
    <w:p w14:paraId="58AF8C04" w14:textId="526CBB42" w:rsidR="00F35044" w:rsidRDefault="00F35044" w:rsidP="00810D35">
      <w:pPr>
        <w:pStyle w:val="PlainText"/>
      </w:pPr>
      <w:r>
        <w:t xml:space="preserve">На основании множества сетевых моделей </w:t>
      </w:r>
      <w:r>
        <w:rPr>
          <w:i/>
        </w:rPr>
        <w:t>работ, образующих в совокупности дело, которым ж</w:t>
      </w:r>
      <w:r>
        <w:rPr>
          <w:i/>
        </w:rPr>
        <w:t>и</w:t>
      </w:r>
      <w:r>
        <w:rPr>
          <w:i/>
        </w:rPr>
        <w:t>вёт фирма</w:t>
      </w:r>
      <w:r w:rsidRPr="00F35044">
        <w:rPr>
          <w:vertAlign w:val="superscript"/>
        </w:rPr>
        <w:t>[CLXVIII]</w:t>
      </w:r>
      <w:r>
        <w:rPr>
          <w:i/>
        </w:rPr>
        <w:t>,</w:t>
      </w:r>
      <w:r>
        <w:t xml:space="preserve"> можно построить профильную сет</w:t>
      </w:r>
      <w:r>
        <w:t>е</w:t>
      </w:r>
      <w:r>
        <w:t xml:space="preserve">вую модель предприятия. </w:t>
      </w:r>
    </w:p>
    <w:p w14:paraId="619B5A88" w14:textId="77777777" w:rsidR="00F35044" w:rsidRDefault="00F35044" w:rsidP="00810D35">
      <w:pPr>
        <w:pStyle w:val="PlainText"/>
      </w:pPr>
      <w:r>
        <w:t>Оргштатная структура предприятия должна в</w:t>
      </w:r>
      <w:r>
        <w:t>ы</w:t>
      </w:r>
      <w:r>
        <w:t>ражать принцип персональной единоличной ответственности: за дело фирмы в ц</w:t>
      </w:r>
      <w:r>
        <w:t>е</w:t>
      </w:r>
      <w:r>
        <w:t>лом; за каждую из работ в потоке деловой активности фирмы; за каждую из составляющих всякой работы. И соответственно при</w:t>
      </w:r>
      <w:r>
        <w:t>н</w:t>
      </w:r>
      <w:r>
        <w:t xml:space="preserve">ципу </w:t>
      </w:r>
      <w:r>
        <w:rPr>
          <w:i/>
        </w:rPr>
        <w:t>персональной единоличной ответственности</w:t>
      </w:r>
      <w:r>
        <w:t xml:space="preserve"> в смысле эт</w:t>
      </w:r>
      <w:r>
        <w:t>о</w:t>
      </w:r>
      <w:r>
        <w:t>го термина, определённом в конце предъидущего раздела, во гл</w:t>
      </w:r>
      <w:r>
        <w:t>а</w:t>
      </w:r>
      <w:r>
        <w:t>ве всякого подразделения предприятия может стоять только один единственный н</w:t>
      </w:r>
      <w:r>
        <w:t>а</w:t>
      </w:r>
      <w:r>
        <w:t xml:space="preserve">чальник. </w:t>
      </w:r>
    </w:p>
    <w:p w14:paraId="1FECEE85" w14:textId="77777777" w:rsidR="00F35044" w:rsidRDefault="00F35044" w:rsidP="00B238EB">
      <w:pPr>
        <w:pStyle w:val="aa"/>
      </w:pPr>
      <w:r>
        <w:t>*                 *</w:t>
      </w:r>
      <w:r>
        <w:br/>
        <w:t>*</w:t>
      </w:r>
    </w:p>
    <w:p w14:paraId="5F87395C" w14:textId="77777777" w:rsidR="00F35044" w:rsidRDefault="00F35044" w:rsidP="003F04A4">
      <w:pPr>
        <w:pStyle w:val="PlainText"/>
      </w:pPr>
      <w:r>
        <w:t>При этом вопрос о персональной единоличной ответственн</w:t>
      </w:r>
      <w:r>
        <w:t>о</w:t>
      </w:r>
      <w:r>
        <w:t>сти за дело фирмы в целом обладает своей спецификой, отл</w:t>
      </w:r>
      <w:r>
        <w:t>и</w:t>
      </w:r>
      <w:r>
        <w:t>чающей его от персональной единоличной ответственности за деятел</w:t>
      </w:r>
      <w:r>
        <w:t>ь</w:t>
      </w:r>
      <w:r>
        <w:t>ность функционально специализированных подразделений в составе предприятия. Здесь поя</w:t>
      </w:r>
      <w:r>
        <w:t>с</w:t>
      </w:r>
      <w:r>
        <w:t xml:space="preserve">ним его суть кратко. </w:t>
      </w:r>
    </w:p>
    <w:p w14:paraId="61B05E7A" w14:textId="77777777" w:rsidR="00F35044" w:rsidRDefault="00F35044" w:rsidP="003F04A4">
      <w:pPr>
        <w:pStyle w:val="PlainText"/>
      </w:pPr>
      <w:r>
        <w:t>В зависимости от состава учредителей (собственников) во гл</w:t>
      </w:r>
      <w:r>
        <w:t>а</w:t>
      </w:r>
      <w:r>
        <w:t>ве пред</w:t>
      </w:r>
      <w:r>
        <w:softHyphen/>
        <w:t>при</w:t>
      </w:r>
      <w:r>
        <w:softHyphen/>
        <w:t xml:space="preserve">ятия может стоять: </w:t>
      </w:r>
    </w:p>
    <w:p w14:paraId="46256947" w14:textId="77777777" w:rsidR="00F35044" w:rsidRDefault="00F35044" w:rsidP="00580D17">
      <w:pPr>
        <w:pStyle w:val="a3"/>
        <w:numPr>
          <w:ilvl w:val="0"/>
          <w:numId w:val="15"/>
        </w:numPr>
        <w:ind w:left="397" w:hanging="227"/>
      </w:pPr>
      <w:r>
        <w:t>Либо один единственный руководитель — координатор упра</w:t>
      </w:r>
      <w:r>
        <w:softHyphen/>
        <w:t>в</w:t>
      </w:r>
      <w:r>
        <w:softHyphen/>
        <w:t>ле</w:t>
      </w:r>
      <w:r>
        <w:softHyphen/>
        <w:t>ния по полной функции, несущий персональную един</w:t>
      </w:r>
      <w:r>
        <w:t>о</w:t>
      </w:r>
      <w:r>
        <w:t>личную ответственность прежде всего за организацию упра</w:t>
      </w:r>
      <w:r>
        <w:t>в</w:t>
      </w:r>
      <w:r>
        <w:t>ления предприятием по полной функции, из которой произт</w:t>
      </w:r>
      <w:r>
        <w:t>е</w:t>
      </w:r>
      <w:r>
        <w:t xml:space="preserve">кают все прочие виды его ответственности перед известным ему кругом лиц. </w:t>
      </w:r>
    </w:p>
    <w:p w14:paraId="2444A568" w14:textId="77777777" w:rsidR="00F35044" w:rsidRDefault="00F35044" w:rsidP="007230AB">
      <w:pPr>
        <w:pStyle w:val="af2"/>
        <w:numPr>
          <w:ilvl w:val="0"/>
          <w:numId w:val="0"/>
        </w:numPr>
        <w:ind w:left="397" w:firstLine="397"/>
      </w:pPr>
      <w:r>
        <w:t>Для этого и учредители, и руковод</w:t>
      </w:r>
      <w:r>
        <w:t>и</w:t>
      </w:r>
      <w:r>
        <w:t>тель предприятия должны как минимум знать, что такое полная функция упра</w:t>
      </w:r>
      <w:r>
        <w:softHyphen/>
        <w:t>вления и как она может быть осуществлена в коллективной деятельности специалистов-профес</w:t>
      </w:r>
      <w:r>
        <w:softHyphen/>
        <w:t>си</w:t>
      </w:r>
      <w:r>
        <w:softHyphen/>
        <w:t>о</w:t>
      </w:r>
      <w:r>
        <w:softHyphen/>
        <w:t>налов на предпр</w:t>
      </w:r>
      <w:r>
        <w:t>и</w:t>
      </w:r>
      <w:r>
        <w:t>я</w:t>
      </w:r>
      <w:r>
        <w:softHyphen/>
        <w:t>тии.</w:t>
      </w:r>
    </w:p>
    <w:p w14:paraId="788A4DBC" w14:textId="77777777" w:rsidR="00F35044" w:rsidRDefault="00F35044" w:rsidP="00580D17">
      <w:pPr>
        <w:pStyle w:val="a3"/>
        <w:numPr>
          <w:ilvl w:val="0"/>
          <w:numId w:val="15"/>
        </w:numPr>
        <w:ind w:left="397" w:hanging="227"/>
      </w:pPr>
      <w:r>
        <w:t>Либо коллективный орган управления по полной функции.</w:t>
      </w:r>
    </w:p>
    <w:p w14:paraId="6CD52605" w14:textId="77777777" w:rsidR="00F35044" w:rsidRDefault="00F35044" w:rsidP="007230AB">
      <w:pPr>
        <w:pStyle w:val="af2"/>
        <w:numPr>
          <w:ilvl w:val="0"/>
          <w:numId w:val="0"/>
        </w:numPr>
        <w:ind w:left="397" w:firstLine="397"/>
      </w:pPr>
      <w:r>
        <w:t>Самое печальное для многих фирм состоит в том, что в качестве такого колле</w:t>
      </w:r>
      <w:r>
        <w:t>к</w:t>
      </w:r>
      <w:r>
        <w:t>тивного органа управления по полной фун</w:t>
      </w:r>
      <w:r>
        <w:softHyphen/>
        <w:t>к</w:t>
      </w:r>
      <w:r>
        <w:softHyphen/>
        <w:t>ции может оказаться собрание акционеров, совет дире</w:t>
      </w:r>
      <w:r>
        <w:t>к</w:t>
      </w:r>
      <w:r>
        <w:t>торов и т.п., участники которых не име</w:t>
      </w:r>
      <w:r>
        <w:softHyphen/>
        <w:t xml:space="preserve">ют ни малейшего </w:t>
      </w:r>
      <w:r>
        <w:lastRenderedPageBreak/>
        <w:t>п</w:t>
      </w:r>
      <w:r>
        <w:t>о</w:t>
      </w:r>
      <w:r>
        <w:t>нятия о полной функции управления и способах её осущест</w:t>
      </w:r>
      <w:r>
        <w:t>в</w:t>
      </w:r>
      <w:r>
        <w:t>ления в процессе управления предприятием, вследствие чего не могут и справиться с выпавшей на их долю ми</w:t>
      </w:r>
      <w:r>
        <w:t>с</w:t>
      </w:r>
      <w:r>
        <w:t xml:space="preserve">сией. </w:t>
      </w:r>
    </w:p>
    <w:p w14:paraId="4820906B" w14:textId="77777777" w:rsidR="00F35044" w:rsidRDefault="00F35044" w:rsidP="00E517D1">
      <w:pPr>
        <w:pStyle w:val="PlainText"/>
        <w:spacing w:before="240"/>
      </w:pPr>
      <w:r>
        <w:t>Если управление предприятием по полной функции профе</w:t>
      </w:r>
      <w:r>
        <w:t>с</w:t>
      </w:r>
      <w:r>
        <w:t>сионально и эффективно осуществляет некий коллективный о</w:t>
      </w:r>
      <w:r>
        <w:t>р</w:t>
      </w:r>
      <w:r>
        <w:t>ган, то на предпр</w:t>
      </w:r>
      <w:r>
        <w:t>и</w:t>
      </w:r>
      <w:r>
        <w:t>ятии необходим «изполнительный директор», несущий полноту перс</w:t>
      </w:r>
      <w:r>
        <w:t>о</w:t>
      </w:r>
      <w:r>
        <w:t>нальной единоличной ответственности перед этим коллективным органом за осуществление выработа</w:t>
      </w:r>
      <w:r>
        <w:t>н</w:t>
      </w:r>
      <w:r>
        <w:t>ной этим органом совокупности решений. При этом целесообра</w:t>
      </w:r>
      <w:r>
        <w:t>з</w:t>
      </w:r>
      <w:r>
        <w:t>но вхождение «изполнительного директора» в состав этого ко</w:t>
      </w:r>
      <w:r>
        <w:t>л</w:t>
      </w:r>
      <w:r>
        <w:t>лективного органа, профессионально осуществляющего управл</w:t>
      </w:r>
      <w:r>
        <w:t>е</w:t>
      </w:r>
      <w:r>
        <w:t xml:space="preserve">ние по полной функции, поскольку, </w:t>
      </w:r>
    </w:p>
    <w:p w14:paraId="2451236D" w14:textId="77777777" w:rsidR="00F35044" w:rsidRDefault="00F35044" w:rsidP="00580D17">
      <w:pPr>
        <w:pStyle w:val="a3"/>
        <w:numPr>
          <w:ilvl w:val="0"/>
          <w:numId w:val="15"/>
        </w:numPr>
        <w:ind w:left="397" w:hanging="227"/>
      </w:pPr>
      <w:r w:rsidRPr="00E517D1">
        <w:rPr>
          <w:b/>
        </w:rPr>
        <w:t>во-первых</w:t>
      </w:r>
      <w:r>
        <w:t>, именно на «изполнительного директора» возлаг</w:t>
      </w:r>
      <w:r>
        <w:t>а</w:t>
      </w:r>
      <w:r>
        <w:t>ется ответственность за воплощение в жизнь выр</w:t>
      </w:r>
      <w:r>
        <w:t>а</w:t>
      </w:r>
      <w:r>
        <w:t>батываемых и принимаемых к изполн</w:t>
      </w:r>
      <w:r>
        <w:t>е</w:t>
      </w:r>
      <w:r>
        <w:t xml:space="preserve">нию решений, и, </w:t>
      </w:r>
    </w:p>
    <w:p w14:paraId="57C8DC2C" w14:textId="77777777" w:rsidR="00F35044" w:rsidRDefault="00F35044" w:rsidP="00580D17">
      <w:pPr>
        <w:pStyle w:val="a3"/>
        <w:numPr>
          <w:ilvl w:val="0"/>
          <w:numId w:val="15"/>
        </w:numPr>
        <w:ind w:left="397" w:hanging="227"/>
      </w:pPr>
      <w:r w:rsidRPr="00E517D1">
        <w:rPr>
          <w:b/>
        </w:rPr>
        <w:t>во-вторых</w:t>
      </w:r>
      <w:r>
        <w:t>, непосредственно управляя фирмой, именно он должен лучше других знать пределы возможного и соответс</w:t>
      </w:r>
      <w:r>
        <w:t>т</w:t>
      </w:r>
      <w:r>
        <w:t>венно — удерживать коллективный орган управления от пр</w:t>
      </w:r>
      <w:r>
        <w:t>и</w:t>
      </w:r>
      <w:r>
        <w:t>нятия к изполнению заведомо не ос</w:t>
      </w:r>
      <w:r>
        <w:t>у</w:t>
      </w:r>
      <w:r>
        <w:t>ществимых решений.</w:t>
      </w:r>
    </w:p>
    <w:p w14:paraId="4FB35A14" w14:textId="77777777" w:rsidR="00F35044" w:rsidRDefault="00F35044" w:rsidP="003F04A4">
      <w:pPr>
        <w:pStyle w:val="PlainText"/>
      </w:pPr>
      <w:r>
        <w:t>В разсматриваемом случае коллективного управления по по</w:t>
      </w:r>
      <w:r>
        <w:t>л</w:t>
      </w:r>
      <w:r>
        <w:t>ной функции управленческая целесообразность персональной и</w:t>
      </w:r>
      <w:r>
        <w:t>з</w:t>
      </w:r>
      <w:r>
        <w:t>ключительно единоличной ответственности «изполнительного ди</w:t>
      </w:r>
      <w:r>
        <w:softHyphen/>
        <w:t>ре</w:t>
      </w:r>
      <w:r>
        <w:softHyphen/>
        <w:t>ктора» за деятельность предприятия в целом возникает только в результате изъятия из компетенции руководителя предприятия каких-то н</w:t>
      </w:r>
      <w:r>
        <w:t>а</w:t>
      </w:r>
      <w:r>
        <w:t xml:space="preserve">чальных этапов полной функции управления. При этом на руководителя предприятия — единоначальника, но не </w:t>
      </w:r>
      <w:r w:rsidRPr="003C6270">
        <w:rPr>
          <w:i/>
        </w:rPr>
        <w:t>полновластит</w:t>
      </w:r>
      <w:r w:rsidRPr="003C6270">
        <w:rPr>
          <w:i/>
        </w:rPr>
        <w:t>е</w:t>
      </w:r>
      <w:r w:rsidRPr="003C6270">
        <w:rPr>
          <w:i/>
        </w:rPr>
        <w:t>ля (в смысле упра</w:t>
      </w:r>
      <w:r w:rsidRPr="003C6270">
        <w:rPr>
          <w:i/>
        </w:rPr>
        <w:softHyphen/>
        <w:t>в</w:t>
      </w:r>
      <w:r w:rsidRPr="003C6270">
        <w:rPr>
          <w:i/>
        </w:rPr>
        <w:softHyphen/>
        <w:t>ления по полной функции)</w:t>
      </w:r>
      <w:r>
        <w:t>, — гласно либо по умолч</w:t>
      </w:r>
      <w:r>
        <w:t>а</w:t>
      </w:r>
      <w:r>
        <w:t>нию, вне зависимости от того понимается либо нет этот факт, по существу возлагается ответственность за изполнение решений, выработанных и принятых к изполнению другими (х</w:t>
      </w:r>
      <w:r>
        <w:t>о</w:t>
      </w:r>
      <w:r>
        <w:t>тя, возможно, и при его участии в их разработке). В этом случае руковод</w:t>
      </w:r>
      <w:r>
        <w:t>и</w:t>
      </w:r>
      <w:r>
        <w:t>тель предприятия по умолчанию становится по существу «изполнительным директ</w:t>
      </w:r>
      <w:r>
        <w:t>о</w:t>
      </w:r>
      <w:r>
        <w:t>ром».</w:t>
      </w:r>
    </w:p>
    <w:p w14:paraId="2E937FCB" w14:textId="77777777" w:rsidR="00F35044" w:rsidRDefault="00F35044" w:rsidP="003F04A4">
      <w:pPr>
        <w:pStyle w:val="PlainText"/>
      </w:pPr>
      <w:r>
        <w:t>Руководители же подразделений предприятия по характеру возлагаемых на них должностных обязанностей и полномочий не я</w:t>
      </w:r>
      <w:r>
        <w:t>в</w:t>
      </w:r>
      <w:r>
        <w:t xml:space="preserve">ляются </w:t>
      </w:r>
      <w:r w:rsidRPr="003C6270">
        <w:rPr>
          <w:i/>
        </w:rPr>
        <w:t xml:space="preserve">управленцами по полной функции по отношению к делу </w:t>
      </w:r>
      <w:r w:rsidRPr="003C6270">
        <w:rPr>
          <w:i/>
        </w:rPr>
        <w:lastRenderedPageBreak/>
        <w:t>фирмы и потоку её деловой активности</w:t>
      </w:r>
      <w:r>
        <w:t xml:space="preserve"> и могут нести перс</w:t>
      </w:r>
      <w:r>
        <w:t>о</w:t>
      </w:r>
      <w:r>
        <w:t xml:space="preserve">нальную единоличную ответственность только за какие-то </w:t>
      </w:r>
      <w:r>
        <w:rPr>
          <w:u w:val="single"/>
        </w:rPr>
        <w:t>опр</w:t>
      </w:r>
      <w:r>
        <w:rPr>
          <w:u w:val="single"/>
        </w:rPr>
        <w:t>е</w:t>
      </w:r>
      <w:r>
        <w:rPr>
          <w:u w:val="single"/>
        </w:rPr>
        <w:t>делё</w:t>
      </w:r>
      <w:r>
        <w:rPr>
          <w:u w:val="single"/>
        </w:rPr>
        <w:t>н</w:t>
      </w:r>
      <w:r>
        <w:rPr>
          <w:u w:val="single"/>
        </w:rPr>
        <w:t>ные для каждого из них</w:t>
      </w:r>
      <w:r>
        <w:t xml:space="preserve"> этапы </w:t>
      </w:r>
      <w:r w:rsidRPr="003C6270">
        <w:rPr>
          <w:i/>
        </w:rPr>
        <w:t>полной функции управления в отношении предпр</w:t>
      </w:r>
      <w:r w:rsidRPr="003C6270">
        <w:rPr>
          <w:i/>
        </w:rPr>
        <w:t>и</w:t>
      </w:r>
      <w:r w:rsidRPr="003C6270">
        <w:rPr>
          <w:i/>
        </w:rPr>
        <w:t>ятия</w:t>
      </w:r>
      <w:r>
        <w:t>.</w:t>
      </w:r>
    </w:p>
    <w:p w14:paraId="6B9A5002" w14:textId="77777777" w:rsidR="00F35044" w:rsidRPr="00F02559" w:rsidRDefault="00F35044" w:rsidP="003F04A4">
      <w:pPr>
        <w:pStyle w:val="Heading3"/>
      </w:pPr>
      <w:bookmarkStart w:id="46" w:name="_Toc120498365"/>
      <w:r>
        <w:t>2.6.1. Дело</w:t>
      </w:r>
      <w:r>
        <w:sym w:font="Symbol" w:char="F0DE"/>
      </w:r>
      <w:r>
        <w:t xml:space="preserve"> сетевые модели </w:t>
      </w:r>
      <w:r>
        <w:sym w:font="Symbol" w:char="F0DE"/>
      </w:r>
      <w:r>
        <w:t xml:space="preserve"> оргштатная структура</w:t>
      </w:r>
      <w:bookmarkEnd w:id="46"/>
    </w:p>
    <w:p w14:paraId="19FC3E96" w14:textId="77777777" w:rsidR="00F35044" w:rsidRDefault="00F35044" w:rsidP="00810D35">
      <w:pPr>
        <w:pStyle w:val="PlainText"/>
      </w:pPr>
      <w:r>
        <w:t>Сетевая модель (сетевой график) всякой работы в предельно укрупнённом виде, лишённом какой бы то ни было детальности, предста</w:t>
      </w:r>
      <w:r>
        <w:t>в</w:t>
      </w:r>
      <w:r>
        <w:t xml:space="preserve">ляет собой: </w:t>
      </w:r>
    </w:p>
    <w:p w14:paraId="7CF9BCA8" w14:textId="77777777" w:rsidR="00F35044" w:rsidRDefault="00F35044" w:rsidP="00580D17">
      <w:pPr>
        <w:pStyle w:val="a3"/>
        <w:numPr>
          <w:ilvl w:val="0"/>
          <w:numId w:val="15"/>
        </w:numPr>
        <w:ind w:left="397" w:hanging="227"/>
      </w:pPr>
      <w:r>
        <w:t>два кружочка, которыми обозначены события — начало и з</w:t>
      </w:r>
      <w:r>
        <w:t>а</w:t>
      </w:r>
      <w:r>
        <w:t xml:space="preserve">вершение работы,  </w:t>
      </w:r>
    </w:p>
    <w:p w14:paraId="13C773C4" w14:textId="77777777" w:rsidR="00F35044" w:rsidRDefault="00F35044" w:rsidP="00580D17">
      <w:pPr>
        <w:pStyle w:val="a3"/>
        <w:numPr>
          <w:ilvl w:val="0"/>
          <w:numId w:val="15"/>
        </w:numPr>
        <w:ind w:left="397" w:hanging="227"/>
      </w:pPr>
      <w:r>
        <w:t>и линию, соединяющую эти два кружочка, которая обознач</w:t>
      </w:r>
      <w:r>
        <w:t>а</w:t>
      </w:r>
      <w:r>
        <w:t>ет саму работу как таковую.</w:t>
      </w:r>
    </w:p>
    <w:p w14:paraId="65B0EE0F" w14:textId="77777777" w:rsidR="00F35044" w:rsidRDefault="00F35044" w:rsidP="00810D35">
      <w:pPr>
        <w:pStyle w:val="PlainText"/>
      </w:pPr>
      <w:r>
        <w:t>Начало и завершение работы по своему существу представл</w:t>
      </w:r>
      <w:r>
        <w:t>я</w:t>
      </w:r>
      <w:r>
        <w:t>ют собой рубежи дискретного контр</w:t>
      </w:r>
      <w:r>
        <w:t>о</w:t>
      </w:r>
      <w:r>
        <w:t>ля по факту «выполнено — не выполнено» по отношению к работе в целом («начата — не начата», «завершена — не завершена» — соответс</w:t>
      </w:r>
      <w:r>
        <w:t>т</w:t>
      </w:r>
      <w:r>
        <w:t>венно).</w:t>
      </w:r>
    </w:p>
    <w:p w14:paraId="4FA996B5" w14:textId="77777777" w:rsidR="00F35044" w:rsidRDefault="00F35044" w:rsidP="00810D35">
      <w:pPr>
        <w:pStyle w:val="PlainText"/>
      </w:pPr>
      <w:r>
        <w:t xml:space="preserve">Всякая дальнейшая детализация сетевой модели представляет собой замену, </w:t>
      </w:r>
      <w:r>
        <w:rPr>
          <w:i/>
        </w:rPr>
        <w:t>линии, соединяющей два соседних опорных рубежа ди</w:t>
      </w:r>
      <w:r>
        <w:rPr>
          <w:i/>
        </w:rPr>
        <w:t>с</w:t>
      </w:r>
      <w:r>
        <w:rPr>
          <w:i/>
        </w:rPr>
        <w:t>кретного контроля по факту «выполнено — не выполнено»,</w:t>
      </w:r>
      <w:r>
        <w:t xml:space="preserve"> эквивалентной ей сетью, образуемой при более детальном ра</w:t>
      </w:r>
      <w:r>
        <w:t>з</w:t>
      </w:r>
      <w:r>
        <w:t>смотр</w:t>
      </w:r>
      <w:r>
        <w:t>е</w:t>
      </w:r>
      <w:r>
        <w:t xml:space="preserve">нии работы: </w:t>
      </w:r>
    </w:p>
    <w:p w14:paraId="38076EC1" w14:textId="77777777" w:rsidR="00F35044" w:rsidRDefault="00F35044" w:rsidP="00810D35">
      <w:pPr>
        <w:pStyle w:val="a3"/>
        <w:numPr>
          <w:ilvl w:val="0"/>
          <w:numId w:val="9"/>
        </w:numPr>
      </w:pPr>
      <w:r>
        <w:t>выявленными рубежами, на которых объективно возможен дискретный контроль составляющих работу фрагментов по факту «выполнено — не выполнено» на интервалах между разсматриваемыми опорными рубежами дискретного ко</w:t>
      </w:r>
      <w:r>
        <w:t>н</w:t>
      </w:r>
      <w:r>
        <w:t xml:space="preserve">троля; </w:t>
      </w:r>
    </w:p>
    <w:p w14:paraId="1030A327" w14:textId="77777777" w:rsidR="00F35044" w:rsidRPr="002D41CA" w:rsidRDefault="00F35044" w:rsidP="00810D35">
      <w:pPr>
        <w:pStyle w:val="a3"/>
        <w:numPr>
          <w:ilvl w:val="0"/>
          <w:numId w:val="9"/>
        </w:numPr>
      </w:pPr>
      <w:r>
        <w:t>линиями, по которым в этой эквивалентной сети осуществл</w:t>
      </w:r>
      <w:r>
        <w:t>я</w:t>
      </w:r>
      <w:r>
        <w:t xml:space="preserve">ется переход </w:t>
      </w:r>
      <w:r w:rsidRPr="002D41CA">
        <w:t xml:space="preserve">от </w:t>
      </w:r>
      <w:r>
        <w:t>начального опорного рубежа к завершающ</w:t>
      </w:r>
      <w:r>
        <w:t>е</w:t>
      </w:r>
      <w:r>
        <w:t xml:space="preserve">му опорному рубежу дискретного контроля через систему </w:t>
      </w:r>
      <w:r w:rsidRPr="002D41CA">
        <w:t>промежуточных рубежей дискретного контроля, выявле</w:t>
      </w:r>
      <w:r w:rsidRPr="002D41CA">
        <w:t>н</w:t>
      </w:r>
      <w:r w:rsidRPr="002D41CA">
        <w:t>ных между опорными рубежами.</w:t>
      </w:r>
    </w:p>
    <w:p w14:paraId="34EFDC1F" w14:textId="79850E53" w:rsidR="00F35044" w:rsidRDefault="00F35044" w:rsidP="00810D35">
      <w:pPr>
        <w:pStyle w:val="PlainText"/>
      </w:pPr>
      <w:r>
        <w:t>При этом на некоторых рубежах дискретного контроля могут иметь место разветвления единой работы на несколько технол</w:t>
      </w:r>
      <w:r>
        <w:t>о</w:t>
      </w:r>
      <w:r>
        <w:t>гически и организационно не обуславливающих друг друга фра</w:t>
      </w:r>
      <w:r>
        <w:t>г</w:t>
      </w:r>
      <w:r>
        <w:t xml:space="preserve">ментов, которые могут выполняться одновременно, параллельно друг другу разными людьми и подразделениями. Соответственно, на некоторых рубежах дискретного контроля могут завершаться несколько параллельно выполняемых </w:t>
      </w:r>
      <w:r>
        <w:lastRenderedPageBreak/>
        <w:t>технологически и организ</w:t>
      </w:r>
      <w:r>
        <w:t>а</w:t>
      </w:r>
      <w:r>
        <w:t>ционно не обуславливающих друг друга фрагментов работы в ц</w:t>
      </w:r>
      <w:r>
        <w:t>е</w:t>
      </w:r>
      <w:r>
        <w:t>лом</w:t>
      </w:r>
      <w:r w:rsidRPr="00F35044">
        <w:rPr>
          <w:vertAlign w:val="superscript"/>
        </w:rPr>
        <w:t>[CLXIX]</w:t>
      </w:r>
      <w:r>
        <w:t xml:space="preserve">. </w:t>
      </w:r>
    </w:p>
    <w:p w14:paraId="70DC59A4" w14:textId="77777777" w:rsidR="00F35044" w:rsidRDefault="00F35044" w:rsidP="00810D35">
      <w:pPr>
        <w:pStyle w:val="PlainText"/>
      </w:pPr>
      <w:r>
        <w:t>Сетевые графики сопровождаются текстовыми да</w:t>
      </w:r>
      <w:r>
        <w:t>н</w:t>
      </w:r>
      <w:r>
        <w:t xml:space="preserve">ными: </w:t>
      </w:r>
    </w:p>
    <w:p w14:paraId="5067D440" w14:textId="77777777" w:rsidR="00F35044" w:rsidRDefault="00F35044" w:rsidP="00810D35">
      <w:pPr>
        <w:pStyle w:val="a3"/>
        <w:numPr>
          <w:ilvl w:val="0"/>
          <w:numId w:val="9"/>
        </w:numPr>
      </w:pPr>
      <w:r>
        <w:t>всякий РУБЕЖ ДИСКРЕТНОГО КОНТРОЛЯ подразумевает завершение каждой из ведущих к нему работ и в этом смысле (завершения работ) он именуется «</w:t>
      </w:r>
      <w:r>
        <w:rPr>
          <w:b/>
        </w:rPr>
        <w:t>событие</w:t>
      </w:r>
      <w:r>
        <w:t>» (это в сетевом планировании</w:t>
      </w:r>
      <w:r w:rsidRPr="003B5622">
        <w:t xml:space="preserve"> </w:t>
      </w:r>
      <w:r>
        <w:t>— термин), и характеризуется:</w:t>
      </w:r>
    </w:p>
    <w:p w14:paraId="3A4675D7" w14:textId="77777777" w:rsidR="00F35044" w:rsidRPr="00D82419" w:rsidRDefault="00F35044" w:rsidP="00810D35">
      <w:pPr>
        <w:pStyle w:val="2"/>
        <w:numPr>
          <w:ilvl w:val="0"/>
          <w:numId w:val="10"/>
        </w:numPr>
        <w:ind w:left="851" w:hanging="284"/>
      </w:pPr>
      <w:r>
        <w:t>моментом времени (дата, время с</w:t>
      </w:r>
      <w:r>
        <w:t>у</w:t>
      </w:r>
      <w:r>
        <w:t>ток) — реального или идеального технологического, отсчитываемого от пред</w:t>
      </w:r>
      <w:r>
        <w:t>ъ</w:t>
      </w:r>
      <w:r>
        <w:t>идущего рубежа дискретного контроля или отсчитыва</w:t>
      </w:r>
      <w:r>
        <w:t>е</w:t>
      </w:r>
      <w:r>
        <w:t xml:space="preserve">мого </w:t>
      </w:r>
      <w:r w:rsidRPr="00D82419">
        <w:t>от начала работы в целом</w:t>
      </w:r>
      <w:r>
        <w:t xml:space="preserve"> по «критическому пути» (смысл этого термина поясняется ниже), ведущему к эт</w:t>
      </w:r>
      <w:r>
        <w:t>о</w:t>
      </w:r>
      <w:r>
        <w:t>му рубежу</w:t>
      </w:r>
      <w:r w:rsidRPr="00D82419">
        <w:t>;</w:t>
      </w:r>
    </w:p>
    <w:p w14:paraId="3C2383BC" w14:textId="77777777" w:rsidR="00F35044" w:rsidRDefault="00F35044" w:rsidP="00810D35">
      <w:pPr>
        <w:pStyle w:val="2"/>
        <w:numPr>
          <w:ilvl w:val="0"/>
          <w:numId w:val="10"/>
        </w:numPr>
        <w:ind w:left="851" w:hanging="284"/>
      </w:pPr>
      <w:r>
        <w:t>идентификационными данными (номером и т.п.), позв</w:t>
      </w:r>
      <w:r>
        <w:t>о</w:t>
      </w:r>
      <w:r>
        <w:t>ляющими устанавливать взаимно однозначное соотве</w:t>
      </w:r>
      <w:r>
        <w:t>т</w:t>
      </w:r>
      <w:r>
        <w:t>ствие дискретно контролируемых событий в реальном технологическом процессе и их символических образов — событий-дубликатов в сетевой модели;</w:t>
      </w:r>
    </w:p>
    <w:p w14:paraId="398199D7" w14:textId="77777777" w:rsidR="00F35044" w:rsidRDefault="00F35044" w:rsidP="00810D35">
      <w:pPr>
        <w:pStyle w:val="a3"/>
        <w:numPr>
          <w:ilvl w:val="0"/>
          <w:numId w:val="9"/>
        </w:numPr>
      </w:pPr>
      <w:r>
        <w:t>всякий ЭТАП (ФАЗА) РАБОТЫ В ЦЕЛОМ, обозначаемый в сетевой модели как линия, с</w:t>
      </w:r>
      <w:r>
        <w:t>о</w:t>
      </w:r>
      <w:r>
        <w:t>единяющая два преемственных рубежа дискретного контроля («события»), именуется «</w:t>
      </w:r>
      <w:r>
        <w:rPr>
          <w:b/>
        </w:rPr>
        <w:t>раб</w:t>
      </w:r>
      <w:r>
        <w:rPr>
          <w:b/>
        </w:rPr>
        <w:t>о</w:t>
      </w:r>
      <w:r>
        <w:rPr>
          <w:b/>
        </w:rPr>
        <w:t>та</w:t>
      </w:r>
      <w:r>
        <w:t>» (это в сетевом планировании</w:t>
      </w:r>
      <w:r w:rsidRPr="003B5622">
        <w:t xml:space="preserve"> </w:t>
      </w:r>
      <w:r>
        <w:t>— термин) и характериз</w:t>
      </w:r>
      <w:r>
        <w:t>у</w:t>
      </w:r>
      <w:r>
        <w:t xml:space="preserve">ется: </w:t>
      </w:r>
    </w:p>
    <w:p w14:paraId="3BF79F14" w14:textId="77777777" w:rsidR="00F35044" w:rsidRDefault="00F35044" w:rsidP="00810D35">
      <w:pPr>
        <w:pStyle w:val="2"/>
        <w:numPr>
          <w:ilvl w:val="0"/>
          <w:numId w:val="10"/>
        </w:numPr>
        <w:ind w:left="851" w:hanging="284"/>
      </w:pPr>
      <w:r>
        <w:t>своей продолжительностью в реальном, в запланирова</w:t>
      </w:r>
      <w:r>
        <w:t>н</w:t>
      </w:r>
      <w:r>
        <w:t>ном или в идеальном технологическом времени, отсч</w:t>
      </w:r>
      <w:r>
        <w:t>и</w:t>
      </w:r>
      <w:r>
        <w:t xml:space="preserve">тываемой от рубежа дискретного контроля, с которого начинается разсматриваемая работа; </w:t>
      </w:r>
    </w:p>
    <w:p w14:paraId="259E912B" w14:textId="77777777" w:rsidR="00F35044" w:rsidRDefault="00F35044" w:rsidP="00810D35">
      <w:pPr>
        <w:pStyle w:val="2"/>
        <w:numPr>
          <w:ilvl w:val="0"/>
          <w:numId w:val="10"/>
        </w:numPr>
        <w:ind w:left="851" w:hanging="284"/>
      </w:pPr>
      <w:r>
        <w:t>идентификационной информацией по технолог</w:t>
      </w:r>
      <w:r>
        <w:t>и</w:t>
      </w:r>
      <w:r>
        <w:t>ческому и организационному существу соответствующей работы;</w:t>
      </w:r>
    </w:p>
    <w:p w14:paraId="4F33DC5D" w14:textId="77777777" w:rsidR="00F35044" w:rsidRDefault="00F35044" w:rsidP="00810D35">
      <w:pPr>
        <w:pStyle w:val="PlainText"/>
      </w:pPr>
      <w:r>
        <w:t>При замене предельно укрупнённой сетевой модели более д</w:t>
      </w:r>
      <w:r>
        <w:t>е</w:t>
      </w:r>
      <w:r>
        <w:t>тальной эквивалентной сетью выясняется, что общая продолж</w:t>
      </w:r>
      <w:r>
        <w:t>и</w:t>
      </w:r>
      <w:r>
        <w:t>тельность работы от её начала до определённого рубежа дискре</w:t>
      </w:r>
      <w:r>
        <w:t>т</w:t>
      </w:r>
      <w:r>
        <w:t>ного контроля, к которому ведёт несколько параллельно выпо</w:t>
      </w:r>
      <w:r>
        <w:t>л</w:t>
      </w:r>
      <w:r>
        <w:t>няемых цепей последовательных этапов, вычисляемая на основе идеального технологического времени, накапливающегося в ка</w:t>
      </w:r>
      <w:r>
        <w:t>ж</w:t>
      </w:r>
      <w:r>
        <w:t xml:space="preserve">дой цепи из нескольких, определяется неоднозначно. </w:t>
      </w:r>
    </w:p>
    <w:p w14:paraId="1399A90A" w14:textId="77777777" w:rsidR="00F35044" w:rsidRDefault="00F35044" w:rsidP="00810D35">
      <w:pPr>
        <w:pStyle w:val="PlainText"/>
      </w:pPr>
      <w:r>
        <w:t>Но планирование и управление на основе планирования тр</w:t>
      </w:r>
      <w:r>
        <w:t>е</w:t>
      </w:r>
      <w:r>
        <w:t>буют однозначности, которая должна соответствовать возможн</w:t>
      </w:r>
      <w:r>
        <w:t>о</w:t>
      </w:r>
      <w:r>
        <w:t xml:space="preserve">стям и практике реализации возможностей в жизни. </w:t>
      </w:r>
      <w:r>
        <w:lastRenderedPageBreak/>
        <w:t>Такого рода однозначность вно</w:t>
      </w:r>
      <w:r>
        <w:softHyphen/>
        <w:t>сится в сетевые модели в соответствии со сл</w:t>
      </w:r>
      <w:r>
        <w:t>е</w:t>
      </w:r>
      <w:r>
        <w:t>дующей аналог</w:t>
      </w:r>
      <w:r>
        <w:t>и</w:t>
      </w:r>
      <w:r>
        <w:t>ей:</w:t>
      </w:r>
    </w:p>
    <w:p w14:paraId="08F6A287" w14:textId="77777777" w:rsidR="00F35044" w:rsidRPr="002E66E0" w:rsidRDefault="00F35044" w:rsidP="00810D35">
      <w:pPr>
        <w:pStyle w:val="a6"/>
        <w:rPr>
          <w:i/>
        </w:rPr>
      </w:pPr>
      <w:r w:rsidRPr="002E66E0">
        <w:rPr>
          <w:i/>
        </w:rPr>
        <w:t>На местности есть несколько путей, каждый из которых в</w:t>
      </w:r>
      <w:r w:rsidRPr="002E66E0">
        <w:rPr>
          <w:i/>
        </w:rPr>
        <w:t>е</w:t>
      </w:r>
      <w:r w:rsidRPr="002E66E0">
        <w:rPr>
          <w:i/>
        </w:rPr>
        <w:t>дёт из пункта «А» в пункт «Б», и время движения по кажд</w:t>
      </w:r>
      <w:r w:rsidRPr="002E66E0">
        <w:rPr>
          <w:i/>
        </w:rPr>
        <w:t>о</w:t>
      </w:r>
      <w:r w:rsidRPr="002E66E0">
        <w:rPr>
          <w:i/>
        </w:rPr>
        <w:t>му из них разное. Если большая группа путешественников в пункте «А» разделяется на мелкие партии, каждая из кот</w:t>
      </w:r>
      <w:r w:rsidRPr="002E66E0">
        <w:rPr>
          <w:i/>
        </w:rPr>
        <w:t>о</w:t>
      </w:r>
      <w:r w:rsidRPr="002E66E0">
        <w:rPr>
          <w:i/>
        </w:rPr>
        <w:t>рых идёт своим путём в пункт «Б», то спрашив</w:t>
      </w:r>
      <w:r w:rsidRPr="002E66E0">
        <w:rPr>
          <w:i/>
        </w:rPr>
        <w:t>а</w:t>
      </w:r>
      <w:r w:rsidRPr="002E66E0">
        <w:rPr>
          <w:i/>
        </w:rPr>
        <w:t xml:space="preserve">ется: когда вся группа соберётся в пункте «Б»? </w:t>
      </w:r>
    </w:p>
    <w:p w14:paraId="78C5C9DD" w14:textId="77777777" w:rsidR="00F35044" w:rsidRPr="002E66E0" w:rsidRDefault="00F35044" w:rsidP="00810D35">
      <w:pPr>
        <w:pStyle w:val="a6"/>
        <w:rPr>
          <w:i/>
        </w:rPr>
      </w:pPr>
      <w:r w:rsidRPr="002E66E0">
        <w:rPr>
          <w:i/>
        </w:rPr>
        <w:t xml:space="preserve">— Когда придёт та партия, которая движется в пункт «Б» самым </w:t>
      </w:r>
      <w:r>
        <w:rPr>
          <w:i/>
        </w:rPr>
        <w:t>продолжительным п</w:t>
      </w:r>
      <w:r w:rsidRPr="002E66E0">
        <w:rPr>
          <w:i/>
        </w:rPr>
        <w:t>о времени п</w:t>
      </w:r>
      <w:r w:rsidRPr="002E66E0">
        <w:rPr>
          <w:i/>
        </w:rPr>
        <w:t>у</w:t>
      </w:r>
      <w:r w:rsidRPr="002E66E0">
        <w:rPr>
          <w:i/>
        </w:rPr>
        <w:t>тём.</w:t>
      </w:r>
    </w:p>
    <w:p w14:paraId="56DE25A9" w14:textId="77777777" w:rsidR="00F35044" w:rsidRDefault="00F35044" w:rsidP="00810D35">
      <w:pPr>
        <w:pStyle w:val="PlainText"/>
      </w:pPr>
      <w:r>
        <w:t>Так и в сетевых моделях: рубеж дискретного контроля хара</w:t>
      </w:r>
      <w:r>
        <w:t>к</w:t>
      </w:r>
      <w:r>
        <w:t xml:space="preserve">теризуется </w:t>
      </w:r>
      <w:r w:rsidRPr="00702313">
        <w:rPr>
          <w:i/>
        </w:rPr>
        <w:t xml:space="preserve">наибольшей из возможных </w:t>
      </w:r>
      <w:r>
        <w:t>продолжительностью те</w:t>
      </w:r>
      <w:r>
        <w:t>х</w:t>
      </w:r>
      <w:r>
        <w:t>нологического времени, отсчитываемого по каждой из ведущих к этому рубежу цепочек преемственных этапов от начала работы в ц</w:t>
      </w:r>
      <w:r>
        <w:t>е</w:t>
      </w:r>
      <w:r>
        <w:t>лом (а равно от какого-то иного опорного рубежа дискретного контроля, из которого выходят несколько цепей), поскольку тол</w:t>
      </w:r>
      <w:r>
        <w:t>ь</w:t>
      </w:r>
      <w:r>
        <w:t>ко завершение сáмой продолжительной из работ, выполнение к</w:t>
      </w:r>
      <w:r>
        <w:t>о</w:t>
      </w:r>
      <w:r>
        <w:t>торой контролируется на разсматриваемом рубеже, позволяет н</w:t>
      </w:r>
      <w:r>
        <w:t>а</w:t>
      </w:r>
      <w:r>
        <w:t>чать последующие этапы раб</w:t>
      </w:r>
      <w:r>
        <w:t>о</w:t>
      </w:r>
      <w:r>
        <w:t xml:space="preserve">ты, которым он даёт начало. </w:t>
      </w:r>
    </w:p>
    <w:p w14:paraId="2357A055" w14:textId="2CFD0150" w:rsidR="00F35044" w:rsidRDefault="00F35044" w:rsidP="00810D35">
      <w:pPr>
        <w:pStyle w:val="PlainText"/>
      </w:pPr>
      <w:r>
        <w:t>Эта цепочка (последовательность), представляющая собой по</w:t>
      </w:r>
      <w:r>
        <w:t>д</w:t>
      </w:r>
      <w:r>
        <w:t>множество работ в пределах сети, в терминах приведённой ранее аналогии называется «критическим путём»</w:t>
      </w:r>
      <w:r w:rsidRPr="00F35044">
        <w:rPr>
          <w:vertAlign w:val="superscript"/>
        </w:rPr>
        <w:t>[CLXX]</w:t>
      </w:r>
      <w:r>
        <w:t>, по той прич</w:t>
      </w:r>
      <w:r>
        <w:t>и</w:t>
      </w:r>
      <w:r>
        <w:t>не, что запазд</w:t>
      </w:r>
      <w:r>
        <w:t>ы</w:t>
      </w:r>
      <w:r>
        <w:t xml:space="preserve">вание сроков выполнения составляющих её </w:t>
      </w:r>
      <w:r w:rsidRPr="00204939">
        <w:rPr>
          <w:u w:val="single"/>
        </w:rPr>
        <w:t>этапов работ</w:t>
      </w:r>
      <w:r>
        <w:rPr>
          <w:u w:val="single"/>
        </w:rPr>
        <w:t>ы в целом</w:t>
      </w:r>
      <w:r>
        <w:t xml:space="preserve"> влечёт за собой запаздывание срока наступления соб</w:t>
      </w:r>
      <w:r>
        <w:t>ы</w:t>
      </w:r>
      <w:r>
        <w:t>тия, соответствующего разсматриваемому рубежу дискретн</w:t>
      </w:r>
      <w:r>
        <w:t>о</w:t>
      </w:r>
      <w:r>
        <w:t>го контр</w:t>
      </w:r>
      <w:r>
        <w:t>о</w:t>
      </w:r>
      <w:r>
        <w:t>ля. Все остальные «пути», ведущие к разсматриваемому рубежу дискретного контроля, имеют некоторый запас времени на задержку, определяемый разностью продолжительности «кр</w:t>
      </w:r>
      <w:r>
        <w:t>и</w:t>
      </w:r>
      <w:r>
        <w:t>тического п</w:t>
      </w:r>
      <w:r>
        <w:t>у</w:t>
      </w:r>
      <w:r>
        <w:t>ти» и продолжительности каждого из них. Поэтому, если необходимо ускорить наступление события, соответству</w:t>
      </w:r>
      <w:r>
        <w:t>ю</w:t>
      </w:r>
      <w:r>
        <w:t>щего разсмат</w:t>
      </w:r>
      <w:r>
        <w:softHyphen/>
        <w:t>рива</w:t>
      </w:r>
      <w:r>
        <w:softHyphen/>
        <w:t>е</w:t>
      </w:r>
      <w:r>
        <w:softHyphen/>
        <w:t>мому рубежу дискретного контроля, то нео</w:t>
      </w:r>
      <w:r>
        <w:t>б</w:t>
      </w:r>
      <w:r>
        <w:t>ходимо ускорить (насколько это возможно) пр</w:t>
      </w:r>
      <w:r>
        <w:t>о</w:t>
      </w:r>
      <w:r>
        <w:t>ведение этапов работы, лежащих на критическом пути; и при этом не разорвать их преемственности, чтобы между этапами не возникало пауз, к</w:t>
      </w:r>
      <w:r>
        <w:t>о</w:t>
      </w:r>
      <w:r>
        <w:t>гда один этап завершён, а ему преемственный не может быть н</w:t>
      </w:r>
      <w:r>
        <w:t>а</w:t>
      </w:r>
      <w:r>
        <w:t>чат по причине организационной или технологической негото</w:t>
      </w:r>
      <w:r>
        <w:t>в</w:t>
      </w:r>
      <w:r>
        <w:t>ности.</w:t>
      </w:r>
    </w:p>
    <w:p w14:paraId="73AEB1D8" w14:textId="77777777" w:rsidR="00F35044" w:rsidRDefault="00F35044" w:rsidP="00810D35">
      <w:pPr>
        <w:pStyle w:val="PlainText"/>
      </w:pPr>
      <w:r>
        <w:lastRenderedPageBreak/>
        <w:t xml:space="preserve">Также необходимо сделать одну принципиальную оговорку: </w:t>
      </w:r>
    </w:p>
    <w:p w14:paraId="0FE9AAED" w14:textId="1581C577" w:rsidR="00F35044" w:rsidRDefault="00F35044" w:rsidP="00810D35">
      <w:pPr>
        <w:pStyle w:val="a6"/>
      </w:pPr>
      <w:r>
        <w:t>Сетевой график — в общем случае — не является аналогом алгоритма выполнения изображаемой с его помощью работы, поскольку — в отличие от алгоритма — сетевой график не может вкл</w:t>
      </w:r>
      <w:r>
        <w:t>ю</w:t>
      </w:r>
      <w:r>
        <w:t>чать в себя в явном виде циклы.</w:t>
      </w:r>
      <w:r w:rsidRPr="00F35044">
        <w:rPr>
          <w:vertAlign w:val="superscript"/>
        </w:rPr>
        <w:t>[CLXXI]</w:t>
      </w:r>
      <w:r>
        <w:t xml:space="preserve"> </w:t>
      </w:r>
    </w:p>
    <w:p w14:paraId="124EF887" w14:textId="3E28450A" w:rsidR="00F35044" w:rsidRDefault="00F35044" w:rsidP="00810D35">
      <w:pPr>
        <w:pStyle w:val="PlainText"/>
      </w:pPr>
      <w:r>
        <w:t>Сказанное означает, что если некоторый из этапов работы в целом, представляет собой замкнутую в кольцо последовател</w:t>
      </w:r>
      <w:r>
        <w:t>ь</w:t>
      </w:r>
      <w:r>
        <w:t>ность действий, а параметры выхода из этого цикла определяются результатами, достигнутыми в очередном прохождении кольца, то такой цикл может содержаться в сетевой модели только в «скр</w:t>
      </w:r>
      <w:r>
        <w:t>ы</w:t>
      </w:r>
      <w:r>
        <w:t>том в</w:t>
      </w:r>
      <w:r>
        <w:t>и</w:t>
      </w:r>
      <w:r>
        <w:t>де»</w:t>
      </w:r>
      <w:r w:rsidRPr="00F35044">
        <w:rPr>
          <w:vertAlign w:val="superscript"/>
        </w:rPr>
        <w:t>[CLXXII]</w:t>
      </w:r>
      <w:r>
        <w:t>. Т.е. разработчики сетевой модели и те, кто опирается на неё в процессе управления должны знать, какие именно раб</w:t>
      </w:r>
      <w:r>
        <w:t>о</w:t>
      </w:r>
      <w:r>
        <w:t>ты, соединяющие два последовательных рубежа дискретного ко</w:t>
      </w:r>
      <w:r>
        <w:t>н</w:t>
      </w:r>
      <w:r>
        <w:t>троля подобно пр</w:t>
      </w:r>
      <w:r>
        <w:t>о</w:t>
      </w:r>
      <w:r>
        <w:t>чим работам, в действительности представляют собой «скрытые циклы». Соответственно планирование и ко</w:t>
      </w:r>
      <w:r>
        <w:t>н</w:t>
      </w:r>
      <w:r>
        <w:t>троль работ, представляющих собой в сетевом графике как «скр</w:t>
      </w:r>
      <w:r>
        <w:t>ы</w:t>
      </w:r>
      <w:r>
        <w:t>тые циклы», — особая подзадача в сетевом планировании и управлении на основе сетевых мод</w:t>
      </w:r>
      <w:r>
        <w:t>е</w:t>
      </w:r>
      <w:r>
        <w:t>лей.</w:t>
      </w:r>
    </w:p>
    <w:p w14:paraId="7AA10FE2" w14:textId="77777777" w:rsidR="00F35044" w:rsidRDefault="00F35044" w:rsidP="00810D35">
      <w:pPr>
        <w:pStyle w:val="aa"/>
      </w:pPr>
      <w:r>
        <w:t>*         *         *</w:t>
      </w:r>
    </w:p>
    <w:p w14:paraId="0FEB3DD3" w14:textId="77777777" w:rsidR="00F35044" w:rsidRDefault="00F35044" w:rsidP="00810D35">
      <w:pPr>
        <w:pStyle w:val="PlainText"/>
      </w:pPr>
      <w:r>
        <w:t>И здесь мы оказываемся перед вопросом: сопровождать пов</w:t>
      </w:r>
      <w:r>
        <w:t>е</w:t>
      </w:r>
      <w:r>
        <w:t xml:space="preserve">ствование </w:t>
      </w:r>
      <w:r w:rsidRPr="00945454">
        <w:rPr>
          <w:i/>
        </w:rPr>
        <w:t>нашими</w:t>
      </w:r>
      <w:r>
        <w:t xml:space="preserve"> иллюстрациями либо же нет? </w:t>
      </w:r>
    </w:p>
    <w:p w14:paraId="4EAF90B5" w14:textId="77777777" w:rsidR="00F35044" w:rsidRDefault="00F35044" w:rsidP="00810D35">
      <w:pPr>
        <w:pStyle w:val="PlainText"/>
      </w:pPr>
      <w:r>
        <w:t>Дальнейшее излож</w:t>
      </w:r>
      <w:r>
        <w:t>е</w:t>
      </w:r>
      <w:r>
        <w:t>ние необходимо требует, чтобы у читателя были образные пре</w:t>
      </w:r>
      <w:r>
        <w:t>д</w:t>
      </w:r>
      <w:r>
        <w:t>ставления не только о том, что представляют собой сетевые графики, но и как они соотносятся с реальным д</w:t>
      </w:r>
      <w:r>
        <w:t>е</w:t>
      </w:r>
      <w:r>
        <w:t>лом. Мы бы могли сопроводить дальнейшее повествование сво</w:t>
      </w:r>
      <w:r>
        <w:t>и</w:t>
      </w:r>
      <w:r>
        <w:t>ми иллюстрациями, однако это стало бы для большинства читат</w:t>
      </w:r>
      <w:r>
        <w:t>е</w:t>
      </w:r>
      <w:r>
        <w:t>лей своего рода «введением в абстракционизм», поскольку за н</w:t>
      </w:r>
      <w:r>
        <w:t>а</w:t>
      </w:r>
      <w:r>
        <w:t>шими схемами и картинками для большинства читателей не было бы известных им реальных дел и соответствующих обр</w:t>
      </w:r>
      <w:r>
        <w:t>а</w:t>
      </w:r>
      <w:r>
        <w:t>зов.</w:t>
      </w:r>
    </w:p>
    <w:p w14:paraId="404F4D6A" w14:textId="77777777" w:rsidR="00F35044" w:rsidRDefault="00F35044" w:rsidP="00810D35">
      <w:pPr>
        <w:pStyle w:val="PlainText"/>
      </w:pPr>
      <w:r>
        <w:t>Поэтому, чтобы сформировать собственную систему навыков отображения дела в форме сетевой модели, читателю предлагае</w:t>
      </w:r>
      <w:r>
        <w:t>т</w:t>
      </w:r>
      <w:r>
        <w:t>ся взять бумагу и карандаш и изобразить в виде сетевой модели к</w:t>
      </w:r>
      <w:r>
        <w:t>а</w:t>
      </w:r>
      <w:r>
        <w:t xml:space="preserve">кое-нибудь хорошо </w:t>
      </w:r>
      <w:r w:rsidRPr="00652BED">
        <w:rPr>
          <w:i/>
        </w:rPr>
        <w:t>знакомое конкретно</w:t>
      </w:r>
      <w:r>
        <w:t xml:space="preserve"> ему дело: домашнюю подг</w:t>
      </w:r>
      <w:r>
        <w:t>о</w:t>
      </w:r>
      <w:r>
        <w:t>товку к приёму гостей по случаю какого-либо праздника, включающую в себя уборку квартиры, оповещение гостей, заку</w:t>
      </w:r>
      <w:r>
        <w:t>п</w:t>
      </w:r>
      <w:r>
        <w:t>ку продуктов, приготовление блюд, сервировку стола, создани</w:t>
      </w:r>
      <w:r>
        <w:t>е</w:t>
      </w:r>
      <w:r>
        <w:t xml:space="preserve"> </w:t>
      </w:r>
      <w:r>
        <w:lastRenderedPageBreak/>
        <w:t>возможностей обеспечить ночлег всем или некоторым гостям и т.п.; ремонт в квартире, например, — кухни, включающий в себя з</w:t>
      </w:r>
      <w:r>
        <w:t>а</w:t>
      </w:r>
      <w:r>
        <w:t>мену трубопроводов, плиты, проводки и электрооборудования, приведение к красивому виду пола, стен, потолка, покупку и ра</w:t>
      </w:r>
      <w:r>
        <w:t>з</w:t>
      </w:r>
      <w:r>
        <w:t>становку мебели; ремонтно-профилактические работы с автом</w:t>
      </w:r>
      <w:r>
        <w:t>о</w:t>
      </w:r>
      <w:r>
        <w:t>билем в гараже; что-то из своей профессиональной деятельности или что-либо ещё, — любое дело можно представить в форме с</w:t>
      </w:r>
      <w:r>
        <w:t>е</w:t>
      </w:r>
      <w:r>
        <w:t>тевой м</w:t>
      </w:r>
      <w:r>
        <w:t>о</w:t>
      </w:r>
      <w:r>
        <w:t xml:space="preserve">дели. </w:t>
      </w:r>
    </w:p>
    <w:p w14:paraId="3D59B74C" w14:textId="77777777" w:rsidR="00F35044" w:rsidRDefault="00F35044" w:rsidP="00810D35">
      <w:pPr>
        <w:pStyle w:val="a6"/>
      </w:pPr>
      <w:r>
        <w:t>Как ясно из сказанного выше о том, что представляет собой сетевой график и замена его фрагментов эквивалентными с</w:t>
      </w:r>
      <w:r>
        <w:t>е</w:t>
      </w:r>
      <w:r>
        <w:t>тями, занятие это — не трудное, хотя требует аккуратн</w:t>
      </w:r>
      <w:r>
        <w:t>о</w:t>
      </w:r>
      <w:r>
        <w:t xml:space="preserve">сти и внимательности при членении </w:t>
      </w:r>
      <w:r w:rsidRPr="006C65E6">
        <w:rPr>
          <w:u w:val="single"/>
        </w:rPr>
        <w:t>проекта в целом</w:t>
      </w:r>
      <w:r>
        <w:t xml:space="preserve"> на составля</w:t>
      </w:r>
      <w:r>
        <w:t>ю</w:t>
      </w:r>
      <w:r>
        <w:t>щие его работы-фрагменты, чт</w:t>
      </w:r>
      <w:r>
        <w:t>о</w:t>
      </w:r>
      <w:r>
        <w:t>бы ничто не было упущено и чтобы не была разорвана преемственность в последовательн</w:t>
      </w:r>
      <w:r>
        <w:t>о</w:t>
      </w:r>
      <w:r>
        <w:t>сти в</w:t>
      </w:r>
      <w:r>
        <w:t>ы</w:t>
      </w:r>
      <w:r>
        <w:t>полнения работ-фрагментов.</w:t>
      </w:r>
    </w:p>
    <w:p w14:paraId="35D9A5A4" w14:textId="77777777" w:rsidR="00F35044" w:rsidRPr="006A602E" w:rsidRDefault="00F35044" w:rsidP="00810D35">
      <w:pPr>
        <w:pStyle w:val="PlainText"/>
      </w:pPr>
      <w:r>
        <w:t>И предложенное выше надо сделать хотя бы один раз для того, чтобы дальне</w:t>
      </w:r>
      <w:r>
        <w:t>й</w:t>
      </w:r>
      <w:r>
        <w:t>шее не возпринималось как абстракционизм, не имеющий отношения к реальности, или как “само собой” раз</w:t>
      </w:r>
      <w:r>
        <w:t>у</w:t>
      </w:r>
      <w:r>
        <w:t>меющиеся банальн</w:t>
      </w:r>
      <w:r>
        <w:t>о</w:t>
      </w:r>
      <w:r>
        <w:t>сти.</w:t>
      </w:r>
    </w:p>
    <w:p w14:paraId="79B465E8" w14:textId="77777777" w:rsidR="00F35044" w:rsidRDefault="00F35044" w:rsidP="00810D35">
      <w:pPr>
        <w:pStyle w:val="aa"/>
      </w:pPr>
      <w:r>
        <w:t>*                   *</w:t>
      </w:r>
      <w:r>
        <w:br/>
        <w:t>*</w:t>
      </w:r>
    </w:p>
    <w:p w14:paraId="18B6739D" w14:textId="77777777" w:rsidR="00F35044" w:rsidRDefault="00F35044" w:rsidP="00810D35">
      <w:pPr>
        <w:pStyle w:val="PlainText"/>
      </w:pPr>
      <w:r>
        <w:t>Данные выше самые общие представления о том, что пре</w:t>
      </w:r>
      <w:r>
        <w:t>д</w:t>
      </w:r>
      <w:r>
        <w:t>ставляют собой сетевые модели в целом и составляющие их эл</w:t>
      </w:r>
      <w:r>
        <w:t>е</w:t>
      </w:r>
      <w:r>
        <w:t>менты, позволяют перейти к разсмотрению вопроса об обусло</w:t>
      </w:r>
      <w:r>
        <w:t>в</w:t>
      </w:r>
      <w:r>
        <w:t>ленн</w:t>
      </w:r>
      <w:r>
        <w:t>о</w:t>
      </w:r>
      <w:r>
        <w:t>сти профильной сетевой моделью оргштатной структуры пре</w:t>
      </w:r>
      <w:r>
        <w:t>д</w:t>
      </w:r>
      <w:r>
        <w:t>приятия. Как уже было сказано, дело, которым живёт фирма, выраж</w:t>
      </w:r>
      <w:r>
        <w:t>а</w:t>
      </w:r>
      <w:r>
        <w:t>ет себя в профильной сетевой модели. При этом в общем случае разсмотрения организации планирования и управления на план</w:t>
      </w:r>
      <w:r>
        <w:t>о</w:t>
      </w:r>
      <w:r>
        <w:t xml:space="preserve">вой основе на больших предприятиях </w:t>
      </w:r>
      <w:r w:rsidRPr="00F6781C">
        <w:rPr>
          <w:i/>
        </w:rPr>
        <w:t>(типа научно-произ</w:t>
      </w:r>
      <w:r w:rsidRPr="00F6781C">
        <w:rPr>
          <w:i/>
        </w:rPr>
        <w:softHyphen/>
        <w:t>вод</w:t>
      </w:r>
      <w:r w:rsidRPr="00F6781C">
        <w:rPr>
          <w:i/>
        </w:rPr>
        <w:softHyphen/>
        <w:t>ст</w:t>
      </w:r>
      <w:r w:rsidRPr="00F6781C">
        <w:rPr>
          <w:i/>
        </w:rPr>
        <w:softHyphen/>
        <w:t>вен</w:t>
      </w:r>
      <w:r w:rsidRPr="00F6781C">
        <w:rPr>
          <w:i/>
        </w:rPr>
        <w:softHyphen/>
        <w:t>ных объединений — НПО, — где ведутся собстве</w:t>
      </w:r>
      <w:r w:rsidRPr="00F6781C">
        <w:rPr>
          <w:i/>
        </w:rPr>
        <w:t>н</w:t>
      </w:r>
      <w:r w:rsidRPr="00F6781C">
        <w:rPr>
          <w:i/>
        </w:rPr>
        <w:t>ные НИОКР в обеспечение разработки образцов наукоёмкой проду</w:t>
      </w:r>
      <w:r w:rsidRPr="00F6781C">
        <w:rPr>
          <w:i/>
        </w:rPr>
        <w:t>к</w:t>
      </w:r>
      <w:r w:rsidRPr="00F6781C">
        <w:rPr>
          <w:i/>
        </w:rPr>
        <w:t>ции и те</w:t>
      </w:r>
      <w:r w:rsidRPr="00F6781C">
        <w:rPr>
          <w:i/>
        </w:rPr>
        <w:t>х</w:t>
      </w:r>
      <w:r w:rsidRPr="00F6781C">
        <w:rPr>
          <w:i/>
        </w:rPr>
        <w:t>нологий</w:t>
      </w:r>
      <w:r>
        <w:rPr>
          <w:i/>
        </w:rPr>
        <w:t xml:space="preserve"> её</w:t>
      </w:r>
      <w:r w:rsidRPr="00F6781C">
        <w:rPr>
          <w:i/>
        </w:rPr>
        <w:t xml:space="preserve"> производства и обслуживания на более или менее отдалённую перспективу)</w:t>
      </w:r>
      <w:r>
        <w:t xml:space="preserve"> дело выражает себя в двух пр</w:t>
      </w:r>
      <w:r>
        <w:t>о</w:t>
      </w:r>
      <w:r>
        <w:t>фильных сетевых мод</w:t>
      </w:r>
      <w:r>
        <w:t>е</w:t>
      </w:r>
      <w:r>
        <w:t>лях:</w:t>
      </w:r>
    </w:p>
    <w:p w14:paraId="2A7E0B1A" w14:textId="77777777" w:rsidR="00F35044" w:rsidRDefault="00F35044" w:rsidP="00580D17">
      <w:pPr>
        <w:pStyle w:val="a3"/>
        <w:numPr>
          <w:ilvl w:val="0"/>
          <w:numId w:val="15"/>
        </w:numPr>
        <w:ind w:left="397" w:hanging="227"/>
      </w:pPr>
      <w:r>
        <w:t>сетевая модель некой «типичной» для настоящего времени НИОКР, соответствующей производственному профилю пред</w:t>
      </w:r>
      <w:r>
        <w:softHyphen/>
        <w:t>приятия;</w:t>
      </w:r>
    </w:p>
    <w:p w14:paraId="407CBFB5" w14:textId="77777777" w:rsidR="00F35044" w:rsidRDefault="00F35044" w:rsidP="00580D17">
      <w:pPr>
        <w:pStyle w:val="a3"/>
        <w:numPr>
          <w:ilvl w:val="0"/>
          <w:numId w:val="15"/>
        </w:numPr>
        <w:ind w:left="397" w:hanging="227"/>
      </w:pPr>
      <w:r>
        <w:lastRenderedPageBreak/>
        <w:t>сетевая модель выполнения заказа на производство партии продукции, в отношении которой все принципиально знач</w:t>
      </w:r>
      <w:r>
        <w:t>и</w:t>
      </w:r>
      <w:r>
        <w:t>мые НИОКР завершены и которая в конструктивно-техно</w:t>
      </w:r>
      <w:r>
        <w:softHyphen/>
        <w:t>логическом отношении готова к массовому производс</w:t>
      </w:r>
      <w:r>
        <w:t>т</w:t>
      </w:r>
      <w:r>
        <w:t xml:space="preserve">ву. </w:t>
      </w:r>
    </w:p>
    <w:p w14:paraId="0CD365BD" w14:textId="77777777" w:rsidR="00F35044" w:rsidRDefault="00F35044" w:rsidP="00810D35">
      <w:pPr>
        <w:pStyle w:val="PlainText"/>
      </w:pPr>
      <w:r>
        <w:t>Далее, где различие существенно, сетевые графики первой из названных категорий будем именовать «сетевая модель НИОКР», а вторые — «сетевая модель коммерческого произво</w:t>
      </w:r>
      <w:r>
        <w:t>д</w:t>
      </w:r>
      <w:r>
        <w:t xml:space="preserve">ства». </w:t>
      </w:r>
    </w:p>
    <w:p w14:paraId="24F2B51D" w14:textId="77777777" w:rsidR="00F35044" w:rsidRDefault="00F35044" w:rsidP="00810D35">
      <w:pPr>
        <w:pStyle w:val="PlainText"/>
      </w:pPr>
      <w:r>
        <w:t>Поскольку в сетевых моделях должна выражаться система ди</w:t>
      </w:r>
      <w:r>
        <w:t>с</w:t>
      </w:r>
      <w:r>
        <w:t>кретного контроля течения технологического процесса по факту «выполнено — не выполнено», то обеспечение работоспособн</w:t>
      </w:r>
      <w:r>
        <w:t>о</w:t>
      </w:r>
      <w:r>
        <w:t>сти системы дискретного контроля на основе единоличной перс</w:t>
      </w:r>
      <w:r>
        <w:t>о</w:t>
      </w:r>
      <w:r>
        <w:t>нал</w:t>
      </w:r>
      <w:r>
        <w:t>ь</w:t>
      </w:r>
      <w:r>
        <w:t>ной ответственности при построении оргштатной структуры предприятия в соответствии с профильной сетевой моделью тр</w:t>
      </w:r>
      <w:r>
        <w:t>е</w:t>
      </w:r>
      <w:r>
        <w:t xml:space="preserve">бует: </w:t>
      </w:r>
    </w:p>
    <w:p w14:paraId="0E1AEEE2" w14:textId="77777777" w:rsidR="00F35044" w:rsidRDefault="00F35044" w:rsidP="00580D17">
      <w:pPr>
        <w:pStyle w:val="ac"/>
        <w:numPr>
          <w:ilvl w:val="0"/>
          <w:numId w:val="19"/>
        </w:numPr>
        <w:spacing w:before="240"/>
        <w:ind w:left="397" w:hanging="340"/>
      </w:pPr>
      <w:r>
        <w:t>Чт</w:t>
      </w:r>
      <w:r>
        <w:t>о</w:t>
      </w:r>
      <w:r>
        <w:t>бы в компетенции всякого структурного подразделения — и соответственно в единоличной персональной ответственн</w:t>
      </w:r>
      <w:r>
        <w:t>о</w:t>
      </w:r>
      <w:r>
        <w:t>сти начальников подразделений — находились фрагменты раб</w:t>
      </w:r>
      <w:r>
        <w:t>о</w:t>
      </w:r>
      <w:r>
        <w:t xml:space="preserve">ты в целом, </w:t>
      </w:r>
    </w:p>
    <w:p w14:paraId="3A4B034F" w14:textId="77777777" w:rsidR="00F35044" w:rsidRDefault="00F35044" w:rsidP="00580D17">
      <w:pPr>
        <w:pStyle w:val="2"/>
        <w:numPr>
          <w:ilvl w:val="0"/>
          <w:numId w:val="16"/>
        </w:numPr>
        <w:ind w:left="624" w:hanging="227"/>
      </w:pPr>
      <w:r>
        <w:t>начиная от рубежа дискретного контроля по факту «выпо</w:t>
      </w:r>
      <w:r>
        <w:t>л</w:t>
      </w:r>
      <w:r>
        <w:t>нено — не выполнено», на котором работа (или соста</w:t>
      </w:r>
      <w:r>
        <w:t>в</w:t>
      </w:r>
      <w:r>
        <w:t>ляющий её фрагмент) принимается разсматриваемым по</w:t>
      </w:r>
      <w:r>
        <w:t>д</w:t>
      </w:r>
      <w:r>
        <w:t>разделением к дал</w:t>
      </w:r>
      <w:r>
        <w:t>ь</w:t>
      </w:r>
      <w:r>
        <w:t xml:space="preserve">нейшему выполнению, и </w:t>
      </w:r>
    </w:p>
    <w:p w14:paraId="6ACAB1CF" w14:textId="77777777" w:rsidR="00F35044" w:rsidRDefault="00F35044" w:rsidP="00580D17">
      <w:pPr>
        <w:pStyle w:val="2"/>
        <w:numPr>
          <w:ilvl w:val="0"/>
          <w:numId w:val="16"/>
        </w:numPr>
        <w:ind w:left="624" w:hanging="227"/>
      </w:pPr>
      <w:r>
        <w:t>завершая рубежом дискретного контроля, на котором в</w:t>
      </w:r>
      <w:r>
        <w:t>ы</w:t>
      </w:r>
      <w:r>
        <w:t>полненный фрагмент работы передаётся последующим и</w:t>
      </w:r>
      <w:r>
        <w:t>з</w:t>
      </w:r>
      <w:r>
        <w:t>полнителям в цепочке технологической преемственности этапов (или заказчику — для этапа, завершающего работу в целом);</w:t>
      </w:r>
    </w:p>
    <w:p w14:paraId="7D14304E" w14:textId="047F7D2D" w:rsidR="00F35044" w:rsidRDefault="00F35044" w:rsidP="00810D35">
      <w:pPr>
        <w:pStyle w:val="a6"/>
      </w:pPr>
      <w:r>
        <w:t>Иными словами переход работы от одного изполнителя к др</w:t>
      </w:r>
      <w:r>
        <w:t>у</w:t>
      </w:r>
      <w:r>
        <w:t>гому иначе как на рубеже дискретного контроля по факту «вы</w:t>
      </w:r>
      <w:r>
        <w:softHyphen/>
        <w:t>полнено — не выполнено» недопустим, поскольку предста</w:t>
      </w:r>
      <w:r>
        <w:t>в</w:t>
      </w:r>
      <w:r>
        <w:t>лял бы собой грубую системную управленческую ошибку</w:t>
      </w:r>
      <w:r w:rsidRPr="00F35044">
        <w:rPr>
          <w:vertAlign w:val="superscript"/>
        </w:rPr>
        <w:t>[CLXXIII]</w:t>
      </w:r>
      <w:r>
        <w:t xml:space="preserve">.  </w:t>
      </w:r>
    </w:p>
    <w:p w14:paraId="0A8E25F0" w14:textId="77777777" w:rsidR="00F35044" w:rsidRDefault="00F35044" w:rsidP="00580D17">
      <w:pPr>
        <w:pStyle w:val="ac"/>
        <w:numPr>
          <w:ilvl w:val="0"/>
          <w:numId w:val="19"/>
        </w:numPr>
        <w:ind w:left="397" w:hanging="340"/>
      </w:pPr>
      <w:r>
        <w:t>Чт</w:t>
      </w:r>
      <w:r>
        <w:t>о</w:t>
      </w:r>
      <w:r>
        <w:t xml:space="preserve">бы в сетевой модели не было фрагментов: </w:t>
      </w:r>
    </w:p>
    <w:p w14:paraId="0A521692" w14:textId="77777777" w:rsidR="00F35044" w:rsidRDefault="00F35044" w:rsidP="00580D17">
      <w:pPr>
        <w:pStyle w:val="2"/>
        <w:numPr>
          <w:ilvl w:val="0"/>
          <w:numId w:val="16"/>
        </w:numPr>
        <w:ind w:left="624" w:hanging="227"/>
      </w:pPr>
      <w:r>
        <w:t>за которые не отвечает никто.</w:t>
      </w:r>
    </w:p>
    <w:p w14:paraId="0A38A33A" w14:textId="77777777" w:rsidR="00F35044" w:rsidRDefault="00F35044" w:rsidP="00810D35">
      <w:pPr>
        <w:pStyle w:val="af2"/>
        <w:numPr>
          <w:ilvl w:val="0"/>
          <w:numId w:val="0"/>
        </w:numPr>
        <w:ind w:left="624" w:firstLine="397"/>
      </w:pPr>
      <w:r>
        <w:t xml:space="preserve">Если это произходит, то руководить такими работами и отвечать за них приходится либо администрации фирмы </w:t>
      </w:r>
      <w:r>
        <w:lastRenderedPageBreak/>
        <w:t>(директорату) непосредственно; либо они управляются сл</w:t>
      </w:r>
      <w:r>
        <w:t>у</w:t>
      </w:r>
      <w:r>
        <w:t>чайно назначенными людьми по остаточному принципу в свободное от их основной работы время; либо они остаю</w:t>
      </w:r>
      <w:r>
        <w:t>т</w:t>
      </w:r>
      <w:r>
        <w:t>ся неуправляемыми, что выясняется внезапно и способно привести к кр</w:t>
      </w:r>
      <w:r>
        <w:t>а</w:t>
      </w:r>
      <w:r>
        <w:t>ху дело (проект) в целом.</w:t>
      </w:r>
    </w:p>
    <w:p w14:paraId="39DAA6C9" w14:textId="6425AFCF" w:rsidR="00F35044" w:rsidRDefault="00F35044" w:rsidP="00580D17">
      <w:pPr>
        <w:pStyle w:val="2"/>
        <w:numPr>
          <w:ilvl w:val="0"/>
          <w:numId w:val="16"/>
        </w:numPr>
        <w:ind w:left="624" w:hanging="227"/>
      </w:pPr>
      <w:r>
        <w:t xml:space="preserve">или за которые </w:t>
      </w:r>
      <w:r w:rsidRPr="002B18B7">
        <w:rPr>
          <w:i/>
          <w:u w:val="single"/>
        </w:rPr>
        <w:t xml:space="preserve">как бы </w:t>
      </w:r>
      <w:r w:rsidRPr="002B18B7">
        <w:rPr>
          <w:u w:val="single"/>
        </w:rPr>
        <w:t>на равных</w:t>
      </w:r>
      <w:r w:rsidRPr="00F35044">
        <w:rPr>
          <w:vertAlign w:val="superscript"/>
        </w:rPr>
        <w:t>[CLXXIV]</w:t>
      </w:r>
      <w:r>
        <w:t xml:space="preserve"> отвечают несколько должностных лиц</w:t>
      </w:r>
      <w:r w:rsidRPr="003C5B07">
        <w:t xml:space="preserve"> </w:t>
      </w:r>
      <w:r>
        <w:t>одновременно, что неизбежно порожд</w:t>
      </w:r>
      <w:r>
        <w:t>а</w:t>
      </w:r>
      <w:r>
        <w:t>ет управленчески неприемлемую смесь из полной беззаботн</w:t>
      </w:r>
      <w:r>
        <w:t>о</w:t>
      </w:r>
      <w:r>
        <w:t>сти, неразберихи и круговой поруки с целью назначения виновного из числа непричастных.</w:t>
      </w:r>
    </w:p>
    <w:p w14:paraId="143D4823" w14:textId="77777777" w:rsidR="00F35044" w:rsidRDefault="00F35044" w:rsidP="00810D35">
      <w:pPr>
        <w:pStyle w:val="af2"/>
        <w:numPr>
          <w:ilvl w:val="0"/>
          <w:numId w:val="0"/>
        </w:numPr>
        <w:ind w:left="624" w:firstLine="397"/>
      </w:pPr>
      <w:r>
        <w:t>Если же работа в действительности такова, что требует одновременного участия в ней нескольких функционально специализированных административно не подчинённых друг другу подразделений, то в отношении этой работы должен быть заранее назначен ответственный единон</w:t>
      </w:r>
      <w:r>
        <w:t>а</w:t>
      </w:r>
      <w:r>
        <w:t>чальник-координатор, которому необходимо предоставить соответствующие полномочия в отношении воздействия на руководителей причастных к работе подразделений в ходе её выполнения. Таким координатором работы может быть назначен кто-то из руководителей сотрудничающих по</w:t>
      </w:r>
      <w:r>
        <w:t>д</w:t>
      </w:r>
      <w:r>
        <w:t>разделений, либо другой человек, обладающий необход</w:t>
      </w:r>
      <w:r>
        <w:t>и</w:t>
      </w:r>
      <w:r>
        <w:t>мыми знаниями и навыками для координации деятельности подраздел</w:t>
      </w:r>
      <w:r>
        <w:t>е</w:t>
      </w:r>
      <w:r>
        <w:t xml:space="preserve">ний при осуществлении такого рода роботы. </w:t>
      </w:r>
    </w:p>
    <w:p w14:paraId="0E051566" w14:textId="5CB63E2A" w:rsidR="00F35044" w:rsidRDefault="00F35044" w:rsidP="00810D35">
      <w:pPr>
        <w:pStyle w:val="af2"/>
        <w:numPr>
          <w:ilvl w:val="0"/>
          <w:numId w:val="0"/>
        </w:numPr>
        <w:ind w:left="624" w:firstLine="397"/>
      </w:pPr>
      <w:r>
        <w:t>Однако возможность эффективной реализации при</w:t>
      </w:r>
      <w:r>
        <w:t>н</w:t>
      </w:r>
      <w:r>
        <w:t>ципа единоначалия и сопутствующей ему единоличной персональной ответственности на деле в ситуациях такого рода обусловлена нравственно-этически, поскольку даже алго</w:t>
      </w:r>
      <w:r>
        <w:softHyphen/>
        <w:t>ри</w:t>
      </w:r>
      <w:r>
        <w:softHyphen/>
        <w:t>т</w:t>
      </w:r>
      <w:r>
        <w:softHyphen/>
        <w:t>мически безупречная организация управления (в смысле разпределения обязанностей и ответственности) может быть опрокинута несоответствием нравственн</w:t>
      </w:r>
      <w:r>
        <w:t>о</w:t>
      </w:r>
      <w:r>
        <w:t>сти и этики людей потребностям д</w:t>
      </w:r>
      <w:r>
        <w:t>е</w:t>
      </w:r>
      <w:r>
        <w:t>ла.</w:t>
      </w:r>
      <w:r w:rsidRPr="00F35044">
        <w:rPr>
          <w:vertAlign w:val="superscript"/>
        </w:rPr>
        <w:t>[CLXXV]</w:t>
      </w:r>
      <w:r>
        <w:t xml:space="preserve"> </w:t>
      </w:r>
    </w:p>
    <w:p w14:paraId="7412A3BF" w14:textId="77777777" w:rsidR="00F35044" w:rsidRDefault="00F35044" w:rsidP="00810D35">
      <w:pPr>
        <w:pStyle w:val="PlainText"/>
        <w:spacing w:before="240"/>
      </w:pPr>
      <w:r>
        <w:t xml:space="preserve">Применение этих принципов к профильным сетевым моделям позволяет получить на их основе: </w:t>
      </w:r>
    </w:p>
    <w:p w14:paraId="0A20D159" w14:textId="77777777" w:rsidR="00F35044" w:rsidRDefault="00F35044" w:rsidP="00580D17">
      <w:pPr>
        <w:pStyle w:val="a3"/>
        <w:numPr>
          <w:ilvl w:val="0"/>
          <w:numId w:val="15"/>
        </w:numPr>
        <w:ind w:left="397" w:hanging="227"/>
      </w:pPr>
      <w:r>
        <w:t>перечень функционально специализированных подраздел</w:t>
      </w:r>
      <w:r>
        <w:t>е</w:t>
      </w:r>
      <w:r>
        <w:t xml:space="preserve">ний предприятия и </w:t>
      </w:r>
    </w:p>
    <w:p w14:paraId="280BF9A8" w14:textId="77777777" w:rsidR="00F35044" w:rsidRDefault="00F35044" w:rsidP="00580D17">
      <w:pPr>
        <w:pStyle w:val="a3"/>
        <w:numPr>
          <w:ilvl w:val="0"/>
          <w:numId w:val="15"/>
        </w:numPr>
        <w:ind w:left="397" w:hanging="227"/>
      </w:pPr>
      <w:r>
        <w:t>перечень работ и продукции (сырья, компле</w:t>
      </w:r>
      <w:r>
        <w:t>к</w:t>
      </w:r>
      <w:r>
        <w:t>тующих, услуг), которые предприятие само пр</w:t>
      </w:r>
      <w:r>
        <w:t>о</w:t>
      </w:r>
      <w:r>
        <w:t xml:space="preserve">изводить не может. </w:t>
      </w:r>
    </w:p>
    <w:p w14:paraId="6E756FF4" w14:textId="77777777" w:rsidR="00F35044" w:rsidRDefault="00F35044" w:rsidP="005B2E69">
      <w:pPr>
        <w:pStyle w:val="PlainText"/>
      </w:pPr>
      <w:r>
        <w:lastRenderedPageBreak/>
        <w:t>При этом применение названных выше принципов к сетевой модели НИОКР обладает своеобразными отличиями от примен</w:t>
      </w:r>
      <w:r>
        <w:t>е</w:t>
      </w:r>
      <w:r>
        <w:t>ния их же к сетевой модели коммерческого произво</w:t>
      </w:r>
      <w:r>
        <w:t>д</w:t>
      </w:r>
      <w:r>
        <w:t xml:space="preserve">ства. </w:t>
      </w:r>
    </w:p>
    <w:p w14:paraId="2A54E03F" w14:textId="77777777" w:rsidR="00F35044" w:rsidRDefault="00F35044" w:rsidP="00810D35">
      <w:pPr>
        <w:pStyle w:val="PlainText"/>
      </w:pPr>
      <w:r>
        <w:t xml:space="preserve">На основе сетевой модели НИОКР выделяются: </w:t>
      </w:r>
    </w:p>
    <w:p w14:paraId="152BAD6D" w14:textId="23F527A5" w:rsidR="00F35044" w:rsidRDefault="00F35044" w:rsidP="00580D17">
      <w:pPr>
        <w:pStyle w:val="a3"/>
        <w:numPr>
          <w:ilvl w:val="0"/>
          <w:numId w:val="15"/>
        </w:numPr>
        <w:ind w:left="397" w:hanging="227"/>
      </w:pPr>
      <w:r>
        <w:t>функционально-специализированные подраздел</w:t>
      </w:r>
      <w:r>
        <w:t>е</w:t>
      </w:r>
      <w:r>
        <w:t>ния, которые по характеру их деятельности должны войти в состав проек</w:t>
      </w:r>
      <w:r>
        <w:t>т</w:t>
      </w:r>
      <w:r>
        <w:t>но-конструкторского</w:t>
      </w:r>
      <w:r w:rsidRPr="00F35044">
        <w:rPr>
          <w:vertAlign w:val="superscript"/>
        </w:rPr>
        <w:t>[CLXXVI]</w:t>
      </w:r>
      <w:r>
        <w:t xml:space="preserve"> бюро (КБ);</w:t>
      </w:r>
    </w:p>
    <w:p w14:paraId="47A8EE96" w14:textId="77777777" w:rsidR="00F35044" w:rsidRDefault="00F35044" w:rsidP="00580D17">
      <w:pPr>
        <w:pStyle w:val="a3"/>
        <w:numPr>
          <w:ilvl w:val="0"/>
          <w:numId w:val="15"/>
        </w:numPr>
        <w:ind w:left="397" w:hanging="227"/>
      </w:pPr>
      <w:r>
        <w:t>функционально-специализированные подразделения, кот</w:t>
      </w:r>
      <w:r>
        <w:t>о</w:t>
      </w:r>
      <w:r>
        <w:t>рые должны войти в состав «опытного производства», но</w:t>
      </w:r>
      <w:r>
        <w:t>р</w:t>
      </w:r>
      <w:r>
        <w:t>мально не занятого массовым производством продукции для комме</w:t>
      </w:r>
      <w:r>
        <w:t>р</w:t>
      </w:r>
      <w:r>
        <w:t>ческого сбыта;</w:t>
      </w:r>
    </w:p>
    <w:p w14:paraId="36D5CEFA" w14:textId="77777777" w:rsidR="00F35044" w:rsidRDefault="00F35044" w:rsidP="00580D17">
      <w:pPr>
        <w:pStyle w:val="a3"/>
        <w:numPr>
          <w:ilvl w:val="0"/>
          <w:numId w:val="15"/>
        </w:numPr>
        <w:ind w:left="397" w:hanging="227"/>
      </w:pPr>
      <w:r>
        <w:t>перечень работ и продукции (сырья, комплектующих, услуг), которые предприятие само производить не может, в отнош</w:t>
      </w:r>
      <w:r>
        <w:t>е</w:t>
      </w:r>
      <w:r>
        <w:t>нии НИОКР разпадается на две составляющие:</w:t>
      </w:r>
    </w:p>
    <w:p w14:paraId="43722888" w14:textId="77777777" w:rsidR="00F35044" w:rsidRDefault="00F35044" w:rsidP="00580D17">
      <w:pPr>
        <w:pStyle w:val="2"/>
        <w:numPr>
          <w:ilvl w:val="0"/>
          <w:numId w:val="16"/>
        </w:numPr>
        <w:ind w:left="624" w:hanging="227"/>
      </w:pPr>
      <w:r>
        <w:t>перечень продукции, которая может быть заказана на ст</w:t>
      </w:r>
      <w:r>
        <w:t>о</w:t>
      </w:r>
      <w:r>
        <w:t>роне;</w:t>
      </w:r>
    </w:p>
    <w:p w14:paraId="0D89CFD6" w14:textId="65B24A74" w:rsidR="00F35044" w:rsidRDefault="00F35044" w:rsidP="00580D17">
      <w:pPr>
        <w:pStyle w:val="2"/>
        <w:numPr>
          <w:ilvl w:val="0"/>
          <w:numId w:val="16"/>
        </w:numPr>
        <w:ind w:left="624" w:hanging="227"/>
      </w:pPr>
      <w:r>
        <w:t>перечень «зависающих» работ, т.е. таких, для получения результатов которых, необходима организация соответс</w:t>
      </w:r>
      <w:r>
        <w:t>т</w:t>
      </w:r>
      <w:r>
        <w:t>ву</w:t>
      </w:r>
      <w:r>
        <w:softHyphen/>
        <w:t>ю</w:t>
      </w:r>
      <w:r>
        <w:softHyphen/>
        <w:t>щих новых подразделений на своём предприятии или на ст</w:t>
      </w:r>
      <w:r>
        <w:t>о</w:t>
      </w:r>
      <w:r>
        <w:t>ронних предприятиях либо необходимо создание новых специализированных сторонних или «до</w:t>
      </w:r>
      <w:r>
        <w:softHyphen/>
        <w:t>че</w:t>
      </w:r>
      <w:r>
        <w:softHyphen/>
      </w:r>
      <w:r>
        <w:t>р</w:t>
      </w:r>
      <w:r>
        <w:softHyphen/>
      </w:r>
      <w:r>
        <w:softHyphen/>
        <w:t>них» фирм (или как минимум — поиск, привлечение, взращивание с нуля специалистов-единоличников, которые могли бы выпо</w:t>
      </w:r>
      <w:r>
        <w:t>л</w:t>
      </w:r>
      <w:r>
        <w:t>нить эти работы)</w:t>
      </w:r>
      <w:r w:rsidRPr="00F35044">
        <w:rPr>
          <w:vertAlign w:val="superscript"/>
        </w:rPr>
        <w:t>[CLXXVII]</w:t>
      </w:r>
      <w:r>
        <w:t>.</w:t>
      </w:r>
    </w:p>
    <w:p w14:paraId="7AF703D4" w14:textId="77777777" w:rsidR="00F35044" w:rsidRDefault="00F35044" w:rsidP="00810D35">
      <w:pPr>
        <w:pStyle w:val="PlainText"/>
      </w:pPr>
      <w:r>
        <w:t>Из сетевой модели коммерческого (массового) производства но</w:t>
      </w:r>
      <w:r>
        <w:t>р</w:t>
      </w:r>
      <w:r>
        <w:t>мально не должны произтекать ни потребности в организации мощн</w:t>
      </w:r>
      <w:r>
        <w:t>о</w:t>
      </w:r>
      <w:r>
        <w:t>го КБ, ни потребности в организации специализированного опытного производства; и уж тем более из неё не должен возн</w:t>
      </w:r>
      <w:r>
        <w:t>и</w:t>
      </w:r>
      <w:r>
        <w:t>кать перечень «зависающих» работ, появление которых неизбе</w:t>
      </w:r>
      <w:r>
        <w:t>ж</w:t>
      </w:r>
      <w:r>
        <w:t>но в пионерских НИОКР, требующих для достижения намече</w:t>
      </w:r>
      <w:r>
        <w:t>н</w:t>
      </w:r>
      <w:r>
        <w:t>ных результатов применения принципиально новых материалов, комплектующих и технологий, научных и инженерных экспер</w:t>
      </w:r>
      <w:r>
        <w:t>и</w:t>
      </w:r>
      <w:r>
        <w:t>ментал</w:t>
      </w:r>
      <w:r>
        <w:t>ь</w:t>
      </w:r>
      <w:r>
        <w:t xml:space="preserve">ных и расчётных методов. </w:t>
      </w:r>
    </w:p>
    <w:p w14:paraId="715AD9F8" w14:textId="77777777" w:rsidR="00F35044" w:rsidRDefault="00F35044" w:rsidP="00810D35">
      <w:pPr>
        <w:pStyle w:val="PlainText"/>
      </w:pPr>
      <w:r>
        <w:t>Однако, если подразделения КБ, опытного производства и коммерческого производства создать в соответствии с перечн</w:t>
      </w:r>
      <w:r>
        <w:t>я</w:t>
      </w:r>
      <w:r>
        <w:t>ми функционально-специализированных подразделений, полученны</w:t>
      </w:r>
      <w:r>
        <w:softHyphen/>
        <w:t>ми на основе профильных сетевых моделей НИОКР и сетевых м</w:t>
      </w:r>
      <w:r>
        <w:t>о</w:t>
      </w:r>
      <w:r>
        <w:t>делей коммерческого производства, — то они сами по себе не смо</w:t>
      </w:r>
      <w:r>
        <w:t>г</w:t>
      </w:r>
      <w:r>
        <w:t xml:space="preserve">ли бы осуществить ни НИОКР, ни технологический процесс </w:t>
      </w:r>
      <w:r>
        <w:lastRenderedPageBreak/>
        <w:t>производства продукции вследствие своей структурной обосо</w:t>
      </w:r>
      <w:r>
        <w:t>б</w:t>
      </w:r>
      <w:r>
        <w:t>ленн</w:t>
      </w:r>
      <w:r>
        <w:t>о</w:t>
      </w:r>
      <w:r>
        <w:t xml:space="preserve">сти. </w:t>
      </w:r>
    </w:p>
    <w:p w14:paraId="4568E5F8" w14:textId="77777777" w:rsidR="00F35044" w:rsidRDefault="00F35044" w:rsidP="00810D35">
      <w:pPr>
        <w:pStyle w:val="PlainText"/>
      </w:pPr>
      <w:r>
        <w:t>Сначала в этом аспекте разсмотрим деятельность совокупности производственных подра</w:t>
      </w:r>
      <w:r>
        <w:t>з</w:t>
      </w:r>
      <w:r>
        <w:t>делений.</w:t>
      </w:r>
    </w:p>
    <w:p w14:paraId="644B4411" w14:textId="77777777" w:rsidR="00F35044" w:rsidRDefault="00F35044" w:rsidP="00810D35">
      <w:pPr>
        <w:pStyle w:val="PlainText"/>
      </w:pPr>
      <w:r>
        <w:t xml:space="preserve">Вследствие структурной обособленности производственных подразделений предприятия </w:t>
      </w:r>
      <w:r w:rsidRPr="002B71E8">
        <w:t xml:space="preserve">— </w:t>
      </w:r>
      <w:r w:rsidRPr="005B2E69">
        <w:rPr>
          <w:i/>
        </w:rPr>
        <w:t>для осуществления технологич</w:t>
      </w:r>
      <w:r w:rsidRPr="005B2E69">
        <w:rPr>
          <w:i/>
        </w:rPr>
        <w:t>е</w:t>
      </w:r>
      <w:r w:rsidRPr="005B2E69">
        <w:rPr>
          <w:i/>
        </w:rPr>
        <w:t>ского проце</w:t>
      </w:r>
      <w:r w:rsidRPr="005B2E69">
        <w:rPr>
          <w:i/>
        </w:rPr>
        <w:t>с</w:t>
      </w:r>
      <w:r w:rsidRPr="005B2E69">
        <w:rPr>
          <w:i/>
        </w:rPr>
        <w:t>са как целостности</w:t>
      </w:r>
      <w:r>
        <w:t xml:space="preserve"> </w:t>
      </w:r>
      <w:r w:rsidRPr="002B71E8">
        <w:t xml:space="preserve">— </w:t>
      </w:r>
      <w:r>
        <w:t xml:space="preserve">в ходе выполнения каждого заказа они нуждаются в </w:t>
      </w:r>
      <w:r w:rsidRPr="00290B8D">
        <w:rPr>
          <w:u w:val="single"/>
        </w:rPr>
        <w:t>координации извне</w:t>
      </w:r>
      <w:r>
        <w:t xml:space="preserve"> деятел</w:t>
      </w:r>
      <w:r>
        <w:t>ь</w:t>
      </w:r>
      <w:r>
        <w:t>ности каждого из них.</w:t>
      </w:r>
    </w:p>
    <w:p w14:paraId="367F2C60" w14:textId="77777777" w:rsidR="00F35044" w:rsidRDefault="00F35044" w:rsidP="00810D35">
      <w:pPr>
        <w:pStyle w:val="PlainText"/>
      </w:pPr>
      <w:r>
        <w:t xml:space="preserve">На большинстве предприятий такой </w:t>
      </w:r>
      <w:r w:rsidRPr="00290B8D">
        <w:rPr>
          <w:u w:val="single"/>
        </w:rPr>
        <w:t>координацией извне</w:t>
      </w:r>
      <w:r>
        <w:t xml:space="preserve"> де</w:t>
      </w:r>
      <w:r>
        <w:t>я</w:t>
      </w:r>
      <w:r>
        <w:t>тельности производственных подразделений в процессе выполн</w:t>
      </w:r>
      <w:r>
        <w:t>е</w:t>
      </w:r>
      <w:r>
        <w:t>ния каждого заказа занимается специализированное управленч</w:t>
      </w:r>
      <w:r>
        <w:t>е</w:t>
      </w:r>
      <w:r>
        <w:t>ское подразделение, именуемое «служба главного диспетчера». Она контролирует продвижение каждого заказа по цепочке те</w:t>
      </w:r>
      <w:r>
        <w:t>х</w:t>
      </w:r>
      <w:r>
        <w:t>нологической преемственности, контролирует загрузку и высв</w:t>
      </w:r>
      <w:r>
        <w:t>о</w:t>
      </w:r>
      <w:r>
        <w:t>бождение производственных мощностей в процессе выполнения каждого заказа и осуществляет продвижение в производство оч</w:t>
      </w:r>
      <w:r>
        <w:t>е</w:t>
      </w:r>
      <w:r>
        <w:t>ре</w:t>
      </w:r>
      <w:r>
        <w:t>д</w:t>
      </w:r>
      <w:r>
        <w:t>ных заказов из текущей производственной программы по мере высвобождения производственных мо</w:t>
      </w:r>
      <w:r>
        <w:t>щ</w:t>
      </w:r>
      <w:r>
        <w:t>ностей.</w:t>
      </w:r>
    </w:p>
    <w:p w14:paraId="47D61D71" w14:textId="77777777" w:rsidR="00F35044" w:rsidRDefault="00F35044" w:rsidP="00810D35">
      <w:pPr>
        <w:pStyle w:val="PlainText"/>
      </w:pPr>
      <w:r>
        <w:t>В связи с вопросом о координации работ разных подраздел</w:t>
      </w:r>
      <w:r>
        <w:t>е</w:t>
      </w:r>
      <w:r>
        <w:t>ний при выполнении производственной программы, включающей в себя несколько заказов, необходимо указать прямо на одно о</w:t>
      </w:r>
      <w:r>
        <w:t>б</w:t>
      </w:r>
      <w:r>
        <w:t>стоятельство.</w:t>
      </w:r>
      <w:r w:rsidRPr="0043103D">
        <w:t xml:space="preserve"> </w:t>
      </w:r>
      <w:r>
        <w:t>Практика п</w:t>
      </w:r>
      <w:r>
        <w:t>о</w:t>
      </w:r>
      <w:r>
        <w:t>казывает, что:</w:t>
      </w:r>
    </w:p>
    <w:p w14:paraId="7C344539" w14:textId="77777777" w:rsidR="00F35044" w:rsidRDefault="00F35044" w:rsidP="00810D35">
      <w:pPr>
        <w:pStyle w:val="a6"/>
      </w:pPr>
      <w:r>
        <w:t>«Опытное производство», обслуживающее НИОКР, так или иначе должно быть выделено в самостоятельную группу по</w:t>
      </w:r>
      <w:r>
        <w:t>д</w:t>
      </w:r>
      <w:r>
        <w:t>разделений предприятия, должно быть структурно обособлено от коммерческого производс</w:t>
      </w:r>
      <w:r>
        <w:t>т</w:t>
      </w:r>
      <w:r>
        <w:t xml:space="preserve">ва. </w:t>
      </w:r>
    </w:p>
    <w:p w14:paraId="7C509F5A" w14:textId="77777777" w:rsidR="00F35044" w:rsidRDefault="00F35044" w:rsidP="00810D35">
      <w:pPr>
        <w:pStyle w:val="PlainText"/>
      </w:pPr>
      <w:r>
        <w:t>Т.е. должны быть организованы если не опытные цеха, то уч</w:t>
      </w:r>
      <w:r>
        <w:t>а</w:t>
      </w:r>
      <w:r>
        <w:t>стки, работающие на опытное производство; если не участки, то должны быть созданы специализированные бригады или выдел</w:t>
      </w:r>
      <w:r>
        <w:t>е</w:t>
      </w:r>
      <w:r>
        <w:t>ны отдельные специалисты, предназначенные для работы в опы</w:t>
      </w:r>
      <w:r>
        <w:t>т</w:t>
      </w:r>
      <w:r>
        <w:t>ном производстве и свободные от обязанности быть посто</w:t>
      </w:r>
      <w:r>
        <w:softHyphen/>
        <w:t xml:space="preserve">янно занятыми в коммерческом производстве. Иными словами: </w:t>
      </w:r>
    </w:p>
    <w:p w14:paraId="3BFE4571" w14:textId="77777777" w:rsidR="00F35044" w:rsidRDefault="00F35044" w:rsidP="009803AB">
      <w:pPr>
        <w:pStyle w:val="a6"/>
      </w:pPr>
      <w:r>
        <w:t>При планировании коммерческого производства, производст</w:t>
      </w:r>
      <w:r>
        <w:softHyphen/>
        <w:t>вен</w:t>
      </w:r>
      <w:r>
        <w:softHyphen/>
        <w:t>ные мо</w:t>
      </w:r>
      <w:r>
        <w:softHyphen/>
        <w:t>щности, выделенные для опытного производства, счи</w:t>
      </w:r>
      <w:r>
        <w:softHyphen/>
        <w:t xml:space="preserve">таются не существующими. </w:t>
      </w:r>
    </w:p>
    <w:p w14:paraId="24BAE2BC" w14:textId="77777777" w:rsidR="00F35044" w:rsidRDefault="00F35044" w:rsidP="00810D35">
      <w:pPr>
        <w:pStyle w:val="PlainText"/>
      </w:pPr>
      <w:r>
        <w:lastRenderedPageBreak/>
        <w:t>Но что именно необходимо тому или иному предприятию (опытно-экспери</w:t>
      </w:r>
      <w:r>
        <w:softHyphen/>
        <w:t>ментальный завод, опытные цеха, участки или отдельные специалисты), должно определяться в каждом ко</w:t>
      </w:r>
      <w:r>
        <w:t>н</w:t>
      </w:r>
      <w:r>
        <w:t>кретном случае в зависимости от возможностей финансировать вед</w:t>
      </w:r>
      <w:r>
        <w:t>е</w:t>
      </w:r>
      <w:r>
        <w:t>ние НИОКР и потребностей в объёмах и характере продукции опытного пр</w:t>
      </w:r>
      <w:r>
        <w:t>о</w:t>
      </w:r>
      <w:r>
        <w:t>изводства.</w:t>
      </w:r>
    </w:p>
    <w:p w14:paraId="3099023E" w14:textId="77777777" w:rsidR="00F35044" w:rsidRDefault="00F35044" w:rsidP="00810D35">
      <w:pPr>
        <w:pStyle w:val="PlainText"/>
      </w:pPr>
      <w:r>
        <w:t>Если же опытное производство структурно не обособлено от коммерческого, то оно неизбежно мешает ритмике коммерческ</w:t>
      </w:r>
      <w:r>
        <w:t>о</w:t>
      </w:r>
      <w:r>
        <w:t>го производства. Необходимость поддерживать договорную ди</w:t>
      </w:r>
      <w:r>
        <w:t>с</w:t>
      </w:r>
      <w:r>
        <w:t>циплину поставок продукции в коммерческом производстве и н</w:t>
      </w:r>
      <w:r>
        <w:t>е</w:t>
      </w:r>
      <w:r>
        <w:t>избежная непредсказуемость хода НИОКР ведут к тому, что ко</w:t>
      </w:r>
      <w:r>
        <w:t>м</w:t>
      </w:r>
      <w:r>
        <w:t>мерческое производство вынужденно обсл</w:t>
      </w:r>
      <w:r>
        <w:t>у</w:t>
      </w:r>
      <w:r>
        <w:t>живает потребности НИОКР по остаточному принципу вследствие того, что на непр</w:t>
      </w:r>
      <w:r>
        <w:t>о</w:t>
      </w:r>
      <w:r>
        <w:t>должительных интервалах времени оно обладает более высоким приоритетом, чем НИОКР. Поэт</w:t>
      </w:r>
      <w:r>
        <w:t>о</w:t>
      </w:r>
      <w:r>
        <w:t>му:</w:t>
      </w:r>
    </w:p>
    <w:p w14:paraId="78F7C3FC" w14:textId="77777777" w:rsidR="00F35044" w:rsidRDefault="00F35044" w:rsidP="00810D35">
      <w:pPr>
        <w:pStyle w:val="a6"/>
      </w:pPr>
      <w:r>
        <w:t>Попытка реализовать опытное производство в обеспечение потребностей НИОКР на производственных мощностях, о</w:t>
      </w:r>
      <w:r>
        <w:t>б</w:t>
      </w:r>
      <w:r>
        <w:t>служивающих коммерческое производство, всегда идёт в ущерб НИОКР и соответственно — в ущерб стратегическим (т.е. на продолжительное время) перспективам развития пре</w:t>
      </w:r>
      <w:r>
        <w:t>д</w:t>
      </w:r>
      <w:r>
        <w:t>пр</w:t>
      </w:r>
      <w:r>
        <w:t>и</w:t>
      </w:r>
      <w:r>
        <w:t>ятия.</w:t>
      </w:r>
    </w:p>
    <w:p w14:paraId="542694FB" w14:textId="77777777" w:rsidR="00F35044" w:rsidRDefault="00F35044" w:rsidP="00810D35">
      <w:pPr>
        <w:pStyle w:val="PlainText"/>
      </w:pPr>
      <w:r>
        <w:t>В большинстве такого рода случаев совмещения в одних по</w:t>
      </w:r>
      <w:r>
        <w:t>д</w:t>
      </w:r>
      <w:r>
        <w:t>разделениях опытного и коммерческого производства ущерб, н</w:t>
      </w:r>
      <w:r>
        <w:t>а</w:t>
      </w:r>
      <w:r>
        <w:t>носимый НИОКР коммерческим производством, не является сле</w:t>
      </w:r>
      <w:r>
        <w:t>д</w:t>
      </w:r>
      <w:r>
        <w:t>ствием недопонимания руководителями подразделений комме</w:t>
      </w:r>
      <w:r>
        <w:t>р</w:t>
      </w:r>
      <w:r>
        <w:t>ческого производства значимости НИОКР, хотя такое тоже встр</w:t>
      </w:r>
      <w:r>
        <w:t>е</w:t>
      </w:r>
      <w:r>
        <w:t xml:space="preserve">чается. </w:t>
      </w:r>
    </w:p>
    <w:p w14:paraId="672E3387" w14:textId="77777777" w:rsidR="00F35044" w:rsidRDefault="00F35044" w:rsidP="00810D35">
      <w:pPr>
        <w:pStyle w:val="PlainText"/>
      </w:pPr>
      <w:r w:rsidRPr="00D1530F">
        <w:rPr>
          <w:b/>
        </w:rPr>
        <w:t>Причина несочетаемости в одних производственных по</w:t>
      </w:r>
      <w:r w:rsidRPr="00D1530F">
        <w:rPr>
          <w:b/>
        </w:rPr>
        <w:t>д</w:t>
      </w:r>
      <w:r w:rsidRPr="00D1530F">
        <w:rPr>
          <w:b/>
        </w:rPr>
        <w:t>раздел</w:t>
      </w:r>
      <w:r w:rsidRPr="00D1530F">
        <w:rPr>
          <w:b/>
        </w:rPr>
        <w:t>е</w:t>
      </w:r>
      <w:r w:rsidRPr="00D1530F">
        <w:rPr>
          <w:b/>
        </w:rPr>
        <w:t xml:space="preserve">ниях коммерческого и опытного производства </w:t>
      </w:r>
      <w:r>
        <w:t>лежит в низкой предсказуемости результатов испытаний опытных обра</w:t>
      </w:r>
      <w:r>
        <w:t>з</w:t>
      </w:r>
      <w:r>
        <w:t>цов на</w:t>
      </w:r>
      <w:r>
        <w:t>у</w:t>
      </w:r>
      <w:r>
        <w:t xml:space="preserve">коёмкой продукции: </w:t>
      </w:r>
      <w:r w:rsidRPr="0058198C">
        <w:rPr>
          <w:i/>
        </w:rPr>
        <w:t>поломка или нештатная работа только что завершённого производством опытного экземпляра — не редкость, а обычное явл</w:t>
      </w:r>
      <w:r w:rsidRPr="0058198C">
        <w:rPr>
          <w:i/>
        </w:rPr>
        <w:t>е</w:t>
      </w:r>
      <w:r w:rsidRPr="0058198C">
        <w:rPr>
          <w:i/>
        </w:rPr>
        <w:t>ние в ходе НИОКР; но такого рода поломки и сбои в работе наукоёмких экспериментальных образов (по</w:t>
      </w:r>
      <w:r>
        <w:rPr>
          <w:i/>
        </w:rPr>
        <w:t>сле</w:t>
      </w:r>
      <w:r w:rsidRPr="0058198C">
        <w:rPr>
          <w:i/>
        </w:rPr>
        <w:t xml:space="preserve"> вы</w:t>
      </w:r>
      <w:r>
        <w:rPr>
          <w:i/>
        </w:rPr>
        <w:t>явления</w:t>
      </w:r>
      <w:r w:rsidRPr="0058198C">
        <w:rPr>
          <w:i/>
        </w:rPr>
        <w:t xml:space="preserve"> их причин и внесения соответствующих изм</w:t>
      </w:r>
      <w:r w:rsidRPr="0058198C">
        <w:rPr>
          <w:i/>
        </w:rPr>
        <w:t>е</w:t>
      </w:r>
      <w:r w:rsidRPr="0058198C">
        <w:rPr>
          <w:i/>
        </w:rPr>
        <w:t>нений в конструкцию и технологию) требуют ранее не заплан</w:t>
      </w:r>
      <w:r w:rsidRPr="0058198C">
        <w:rPr>
          <w:i/>
        </w:rPr>
        <w:t>и</w:t>
      </w:r>
      <w:r w:rsidRPr="0058198C">
        <w:rPr>
          <w:i/>
        </w:rPr>
        <w:t>рованного создания в темпе плана-графика НИОКР новых эксп</w:t>
      </w:r>
      <w:r w:rsidRPr="0058198C">
        <w:rPr>
          <w:i/>
        </w:rPr>
        <w:t>е</w:t>
      </w:r>
      <w:r w:rsidRPr="0058198C">
        <w:rPr>
          <w:i/>
        </w:rPr>
        <w:t>ри</w:t>
      </w:r>
      <w:r>
        <w:rPr>
          <w:i/>
        </w:rPr>
        <w:softHyphen/>
      </w:r>
      <w:r w:rsidRPr="0058198C">
        <w:rPr>
          <w:i/>
        </w:rPr>
        <w:t>мен</w:t>
      </w:r>
      <w:r>
        <w:rPr>
          <w:i/>
        </w:rPr>
        <w:softHyphen/>
      </w:r>
      <w:r w:rsidRPr="0058198C">
        <w:rPr>
          <w:i/>
        </w:rPr>
        <w:t>таль</w:t>
      </w:r>
      <w:r>
        <w:rPr>
          <w:i/>
        </w:rPr>
        <w:softHyphen/>
      </w:r>
      <w:r w:rsidRPr="0058198C">
        <w:rPr>
          <w:i/>
        </w:rPr>
        <w:t>ных образцов или ремонта ранее сдела</w:t>
      </w:r>
      <w:r w:rsidRPr="0058198C">
        <w:rPr>
          <w:i/>
        </w:rPr>
        <w:t>н</w:t>
      </w:r>
      <w:r w:rsidRPr="0058198C">
        <w:rPr>
          <w:i/>
        </w:rPr>
        <w:t>ных.</w:t>
      </w:r>
      <w:r>
        <w:t xml:space="preserve"> </w:t>
      </w:r>
    </w:p>
    <w:p w14:paraId="727BB3C8" w14:textId="77777777" w:rsidR="00F35044" w:rsidRDefault="00F35044" w:rsidP="00810D35">
      <w:pPr>
        <w:pStyle w:val="PlainText"/>
      </w:pPr>
      <w:r>
        <w:lastRenderedPageBreak/>
        <w:t>Такой реальный порядок хода НИОКР не укладывается в ри</w:t>
      </w:r>
      <w:r>
        <w:t>т</w:t>
      </w:r>
      <w:r>
        <w:t>мику коммерческого (серийного) производства продукции, в о</w:t>
      </w:r>
      <w:r>
        <w:t>т</w:t>
      </w:r>
      <w:r>
        <w:t>ношении кот</w:t>
      </w:r>
      <w:r>
        <w:t>о</w:t>
      </w:r>
      <w:r>
        <w:t>рой нет принципиальных проблем проектно-кон</w:t>
      </w:r>
      <w:r>
        <w:softHyphen/>
        <w:t>структорского или технологически-организационного характ</w:t>
      </w:r>
      <w:r>
        <w:t>е</w:t>
      </w:r>
      <w:r>
        <w:t xml:space="preserve">ра. </w:t>
      </w:r>
    </w:p>
    <w:p w14:paraId="0EACF586" w14:textId="77777777" w:rsidR="00F35044" w:rsidRDefault="00F35044" w:rsidP="00810D35">
      <w:pPr>
        <w:pStyle w:val="PlainText"/>
      </w:pPr>
      <w:r>
        <w:t>Кроме того, далеко не все работы, необходимые для успеха НИОКР, могут быть в</w:t>
      </w:r>
      <w:r>
        <w:t>ы</w:t>
      </w:r>
      <w:r>
        <w:t>полнены при квалификации персонала и технологическом оборудовании, которыми разполагает комме</w:t>
      </w:r>
      <w:r>
        <w:t>р</w:t>
      </w:r>
      <w:r>
        <w:t xml:space="preserve">ческое производство: нормально </w:t>
      </w:r>
      <w:r w:rsidRPr="009803AB">
        <w:rPr>
          <w:b/>
        </w:rPr>
        <w:t>опытное производство</w:t>
      </w:r>
      <w:r>
        <w:t>, хотя и не нуждается в конвейере и не тр</w:t>
      </w:r>
      <w:r>
        <w:t>е</w:t>
      </w:r>
      <w:r>
        <w:t xml:space="preserve">бует массовости в производстве своей продукции, в </w:t>
      </w:r>
      <w:r w:rsidRPr="009803AB">
        <w:rPr>
          <w:b/>
        </w:rPr>
        <w:t xml:space="preserve">некоторых </w:t>
      </w:r>
      <w:r>
        <w:rPr>
          <w:b/>
        </w:rPr>
        <w:t xml:space="preserve">(если не во всех) </w:t>
      </w:r>
      <w:r w:rsidRPr="009803AB">
        <w:rPr>
          <w:b/>
        </w:rPr>
        <w:t>аспектах пр</w:t>
      </w:r>
      <w:r w:rsidRPr="009803AB">
        <w:rPr>
          <w:b/>
        </w:rPr>
        <w:t>и</w:t>
      </w:r>
      <w:r w:rsidRPr="009803AB">
        <w:rPr>
          <w:b/>
        </w:rPr>
        <w:t>меняемых технологий, организации работ и квалификации пе</w:t>
      </w:r>
      <w:r w:rsidRPr="009803AB">
        <w:rPr>
          <w:b/>
        </w:rPr>
        <w:t>р</w:t>
      </w:r>
      <w:r w:rsidRPr="009803AB">
        <w:rPr>
          <w:b/>
        </w:rPr>
        <w:t>сонала уже сегодня должно являть собой завтрашний и послезавтрашний день коммерческого пр</w:t>
      </w:r>
      <w:r w:rsidRPr="009803AB">
        <w:rPr>
          <w:b/>
        </w:rPr>
        <w:t>о</w:t>
      </w:r>
      <w:r w:rsidRPr="009803AB">
        <w:rPr>
          <w:b/>
        </w:rPr>
        <w:t>изводства</w:t>
      </w:r>
      <w:r>
        <w:t xml:space="preserve">. </w:t>
      </w:r>
    </w:p>
    <w:p w14:paraId="1C53BE85" w14:textId="77777777" w:rsidR="00F35044" w:rsidRDefault="00F35044" w:rsidP="00810D35">
      <w:pPr>
        <w:pStyle w:val="PlainText"/>
      </w:pPr>
      <w:r>
        <w:t>Однако если в какие-то периоды времени мощности опытного производства оказываются не загруженными по своему прямому назначению, то (если позволяет ресурс оборудования, себесто</w:t>
      </w:r>
      <w:r>
        <w:t>и</w:t>
      </w:r>
      <w:r>
        <w:t>мость производства на нём продукции и другие факторы) они м</w:t>
      </w:r>
      <w:r>
        <w:t>о</w:t>
      </w:r>
      <w:r>
        <w:t>гут быть загружены работой по выполнению заказов из програ</w:t>
      </w:r>
      <w:r>
        <w:t>м</w:t>
      </w:r>
      <w:r>
        <w:t>мы коммерческого производства. Но при этом лучше их загр</w:t>
      </w:r>
      <w:r>
        <w:t>у</w:t>
      </w:r>
      <w:r>
        <w:t>жать работой не по текущим заказам, которые уже находятся в коммерческом производстве, а работой на задел — т.е. на те зак</w:t>
      </w:r>
      <w:r>
        <w:t>а</w:t>
      </w:r>
      <w:r>
        <w:t>зы, к</w:t>
      </w:r>
      <w:r>
        <w:t>о</w:t>
      </w:r>
      <w:r>
        <w:t>торые коммерческому производству предстоит выполнять по з</w:t>
      </w:r>
      <w:r>
        <w:t>а</w:t>
      </w:r>
      <w:r>
        <w:t xml:space="preserve">вершении текущих. </w:t>
      </w:r>
    </w:p>
    <w:p w14:paraId="53C0A791" w14:textId="77777777" w:rsidR="00F35044" w:rsidRDefault="00F35044" w:rsidP="00810D35">
      <w:pPr>
        <w:pStyle w:val="PlainText"/>
      </w:pPr>
      <w:r>
        <w:t>Причина этого та же самая: опытное производство существе</w:t>
      </w:r>
      <w:r>
        <w:t>н</w:t>
      </w:r>
      <w:r>
        <w:t>но менее предсказуемо, нежели серийное коммерческое; а во</w:t>
      </w:r>
      <w:r>
        <w:t>з</w:t>
      </w:r>
      <w:r>
        <w:t>никновение внезапных потребностей в выполнении каких-то р</w:t>
      </w:r>
      <w:r>
        <w:t>а</w:t>
      </w:r>
      <w:r>
        <w:t>бот в обеспечение НИОКР, обладающих для опытного про</w:t>
      </w:r>
      <w:r>
        <w:softHyphen/>
        <w:t xml:space="preserve">изводства и </w:t>
      </w:r>
      <w:r w:rsidRPr="00210282">
        <w:rPr>
          <w:i/>
        </w:rPr>
        <w:t xml:space="preserve">перспектив предприятия в целом </w:t>
      </w:r>
      <w:r>
        <w:t>наивысшим пр</w:t>
      </w:r>
      <w:r>
        <w:t>и</w:t>
      </w:r>
      <w:r>
        <w:t>оритетом, не должно вызывать необ</w:t>
      </w:r>
      <w:r>
        <w:softHyphen/>
        <w:t>ходимости изменения упра</w:t>
      </w:r>
      <w:r>
        <w:t>в</w:t>
      </w:r>
      <w:r>
        <w:t>ления текущей программой коммерческого производства вследс</w:t>
      </w:r>
      <w:r>
        <w:t>т</w:t>
      </w:r>
      <w:r>
        <w:t>вие того, что опытное прои</w:t>
      </w:r>
      <w:r>
        <w:t>з</w:t>
      </w:r>
      <w:r>
        <w:t>водство должно отложить на время выполнение каких-то работ, выполняемых им в интересах ко</w:t>
      </w:r>
      <w:r>
        <w:t>м</w:t>
      </w:r>
      <w:r>
        <w:t>мерческого произво</w:t>
      </w:r>
      <w:r>
        <w:t>д</w:t>
      </w:r>
      <w:r>
        <w:t xml:space="preserve">ства. </w:t>
      </w:r>
    </w:p>
    <w:p w14:paraId="20E948CF" w14:textId="77777777" w:rsidR="00F35044" w:rsidRDefault="00F35044" w:rsidP="00810D35">
      <w:pPr>
        <w:pStyle w:val="PlainText"/>
      </w:pPr>
      <w:r>
        <w:t>Если же свободные мощности опытного производства работ</w:t>
      </w:r>
      <w:r>
        <w:t>а</w:t>
      </w:r>
      <w:r>
        <w:t>ют на задел для программ коммерческого производства посл</w:t>
      </w:r>
      <w:r>
        <w:t>е</w:t>
      </w:r>
      <w:r>
        <w:t>дующих периодов, то этой проблемы не возникает: всякий з</w:t>
      </w:r>
      <w:r>
        <w:t>а</w:t>
      </w:r>
      <w:r>
        <w:t>дел, выпо</w:t>
      </w:r>
      <w:r>
        <w:t>л</w:t>
      </w:r>
      <w:r>
        <w:t>ненный опытным производством под определённые заказы и технологически доведённый до того или иного рубежа дискре</w:t>
      </w:r>
      <w:r>
        <w:t>т</w:t>
      </w:r>
      <w:r>
        <w:t xml:space="preserve">ного </w:t>
      </w:r>
      <w:r>
        <w:lastRenderedPageBreak/>
        <w:t>контроля, принимается как данность при начале р</w:t>
      </w:r>
      <w:r>
        <w:t>а</w:t>
      </w:r>
      <w:r>
        <w:t>боты коммерческого производства над содержащей эти заказы прои</w:t>
      </w:r>
      <w:r>
        <w:t>з</w:t>
      </w:r>
      <w:r>
        <w:t>водственной программой, освобождая его от необходимости в</w:t>
      </w:r>
      <w:r>
        <w:t>ы</w:t>
      </w:r>
      <w:r>
        <w:t xml:space="preserve">полнять какие-то работы по тем или иным заказам из принятой к изполнению производственной программы. </w:t>
      </w:r>
    </w:p>
    <w:p w14:paraId="309AEC97" w14:textId="77777777" w:rsidR="00F35044" w:rsidRDefault="00F35044" w:rsidP="00810D35">
      <w:pPr>
        <w:pStyle w:val="PlainText"/>
      </w:pPr>
      <w:r>
        <w:t>И хотя опытное производство должно быть структурно об</w:t>
      </w:r>
      <w:r>
        <w:t>о</w:t>
      </w:r>
      <w:r>
        <w:t>соблено от коммерческого производства, координировать их де</w:t>
      </w:r>
      <w:r>
        <w:t>я</w:t>
      </w:r>
      <w:r>
        <w:t>тельность может общая служба главного диспе</w:t>
      </w:r>
      <w:r>
        <w:t>т</w:t>
      </w:r>
      <w:r>
        <w:t xml:space="preserve">чера. </w:t>
      </w:r>
    </w:p>
    <w:p w14:paraId="427329F5" w14:textId="77777777" w:rsidR="00F35044" w:rsidRDefault="00F35044" w:rsidP="00810D35">
      <w:pPr>
        <w:pStyle w:val="PlainText"/>
      </w:pPr>
      <w:r>
        <w:t>Однако служба главного диспетчера по возлагаемым на неё функциям не является разработчиком производственных пр</w:t>
      </w:r>
      <w:r>
        <w:t>о</w:t>
      </w:r>
      <w:r>
        <w:t>грамм, в соответствии с которыми она координирует деятельность производственных подразделений, хотя производственные пр</w:t>
      </w:r>
      <w:r>
        <w:t>о</w:t>
      </w:r>
      <w:r>
        <w:t>граммы в процессе их разработки согласовываются со службой главного диспетчера. Разработчиком программы опытного прои</w:t>
      </w:r>
      <w:r>
        <w:t>з</w:t>
      </w:r>
      <w:r>
        <w:t>водства является КБ, а разработчиком программы коммерческого прои</w:t>
      </w:r>
      <w:r>
        <w:t>з</w:t>
      </w:r>
      <w:r>
        <w:t xml:space="preserve">водства — планово-экономические службы директората фирмы. </w:t>
      </w:r>
    </w:p>
    <w:p w14:paraId="571D7252" w14:textId="77777777" w:rsidR="00F35044" w:rsidRDefault="00F35044" w:rsidP="00810D35">
      <w:pPr>
        <w:pStyle w:val="PlainText"/>
      </w:pPr>
      <w:r>
        <w:t>Вследствие этого обстоятельства обе производственные пр</w:t>
      </w:r>
      <w:r>
        <w:t>о</w:t>
      </w:r>
      <w:r>
        <w:t>граммы (опытного и коммерческого производства) оказываются по существу обособленными документами, определяющими пр</w:t>
      </w:r>
      <w:r>
        <w:t>о</w:t>
      </w:r>
      <w:r>
        <w:t>движение зак</w:t>
      </w:r>
      <w:r>
        <w:t>а</w:t>
      </w:r>
      <w:r>
        <w:t>зов в производство в определённый месяц (квартал, год, а в некоторых отраслях и на более продолжительные сроки).</w:t>
      </w:r>
      <w:r w:rsidRPr="00CF2767">
        <w:t xml:space="preserve"> </w:t>
      </w:r>
      <w:r>
        <w:t xml:space="preserve">И соответственно </w:t>
      </w:r>
      <w:r w:rsidRPr="00210282">
        <w:rPr>
          <w:i/>
        </w:rPr>
        <w:t>по отношению к характеру деятельности службы главного диспетчера</w:t>
      </w:r>
      <w:r>
        <w:t>, общей для коммерческого и опы</w:t>
      </w:r>
      <w:r>
        <w:t>т</w:t>
      </w:r>
      <w:r>
        <w:t>ного произво</w:t>
      </w:r>
      <w:r>
        <w:t>д</w:t>
      </w:r>
      <w:r>
        <w:t>ства, различие обоих производств будет состоять в том, откуда в службу главного диспетчера поступают производс</w:t>
      </w:r>
      <w:r>
        <w:t>т</w:t>
      </w:r>
      <w:r>
        <w:t>венные программы опытного и коммерческого производства. С</w:t>
      </w:r>
      <w:r>
        <w:t>о</w:t>
      </w:r>
      <w:r>
        <w:t>ответственно, в этом случае и за выполнение программ опытного и коммерческого производства служба главного диспетчера дол</w:t>
      </w:r>
      <w:r>
        <w:t>ж</w:t>
      </w:r>
      <w:r>
        <w:t>на отвечать перед разными должностными лицами (о такого рода ситуациях речь пойдёт д</w:t>
      </w:r>
      <w:r>
        <w:t>а</w:t>
      </w:r>
      <w:r>
        <w:t>лее).</w:t>
      </w:r>
    </w:p>
    <w:p w14:paraId="1FB79739" w14:textId="77777777" w:rsidR="00F35044" w:rsidRDefault="00F35044" w:rsidP="00810D35">
      <w:pPr>
        <w:pStyle w:val="PlainText"/>
      </w:pPr>
      <w:r>
        <w:t>Как и подразделения, осуществляющие технологический пр</w:t>
      </w:r>
      <w:r>
        <w:t>о</w:t>
      </w:r>
      <w:r>
        <w:t>цесс в ходе производства продукции, работа подразделений КБ в ходе выполнения НИОКР, тоже нуждается в координации и</w:t>
      </w:r>
      <w:r>
        <w:t>з</w:t>
      </w:r>
      <w:r>
        <w:t>вне. По отношению к определённой НИОКР функции диспетчерской службы (управл</w:t>
      </w:r>
      <w:r>
        <w:t>е</w:t>
      </w:r>
      <w:r>
        <w:t xml:space="preserve">ние ходом НИОКР) несёт её руководитель, а при разработке нескольких НИОКР одновременно или при большом </w:t>
      </w:r>
      <w:r>
        <w:lastRenderedPageBreak/>
        <w:t>объёме работ по одной НИОКР — аппарат директ</w:t>
      </w:r>
      <w:r>
        <w:t>о</w:t>
      </w:r>
      <w:r>
        <w:t>ра КБ (глав</w:t>
      </w:r>
      <w:r>
        <w:softHyphen/>
        <w:t>ного или г</w:t>
      </w:r>
      <w:r>
        <w:t>е</w:t>
      </w:r>
      <w:r>
        <w:t>нерального конструктора).</w:t>
      </w:r>
    </w:p>
    <w:p w14:paraId="61311A9B" w14:textId="77777777" w:rsidR="00F35044" w:rsidRDefault="00F35044" w:rsidP="00810D35">
      <w:pPr>
        <w:pStyle w:val="PlainText"/>
      </w:pPr>
      <w:r>
        <w:t xml:space="preserve">Если бы производство на предприятиях носило бы разовый эпизодический характер </w:t>
      </w:r>
      <w:r>
        <w:rPr>
          <w:i/>
        </w:rPr>
        <w:t>в соответствии с невесть откуда взя</w:t>
      </w:r>
      <w:r>
        <w:rPr>
          <w:i/>
        </w:rPr>
        <w:t>в</w:t>
      </w:r>
      <w:r>
        <w:rPr>
          <w:i/>
        </w:rPr>
        <w:t>шейся производственной программой,</w:t>
      </w:r>
      <w:r>
        <w:t xml:space="preserve"> то в оргштатной структуре предприятия можно было бы ограничиться только производс</w:t>
      </w:r>
      <w:r>
        <w:t>т</w:t>
      </w:r>
      <w:r>
        <w:t>венными подразделениями и службой главного диспетчера, коо</w:t>
      </w:r>
      <w:r>
        <w:t>р</w:t>
      </w:r>
      <w:r>
        <w:t>динирующей их работу (аналогично могла бы быть организована и работа КБ). Однако потребность предприятия (общества) в у</w:t>
      </w:r>
      <w:r>
        <w:t>с</w:t>
      </w:r>
      <w:r>
        <w:t>тойчивом ведении производства на протяжении длительных и</w:t>
      </w:r>
      <w:r>
        <w:t>н</w:t>
      </w:r>
      <w:r>
        <w:t>терв</w:t>
      </w:r>
      <w:r>
        <w:t>а</w:t>
      </w:r>
      <w:r>
        <w:t>лов времени, включающих в себя выполнение множества производственных программ и обновление ассортимента выпу</w:t>
      </w:r>
      <w:r>
        <w:t>с</w:t>
      </w:r>
      <w:r>
        <w:t>каемой продукции, требует решения ряда задач, не имеющих н</w:t>
      </w:r>
      <w:r>
        <w:t>е</w:t>
      </w:r>
      <w:r>
        <w:t xml:space="preserve">посредственного отношения к </w:t>
      </w:r>
      <w:r w:rsidRPr="00C84383">
        <w:rPr>
          <w:i/>
        </w:rPr>
        <w:t>функциям службы главного ди</w:t>
      </w:r>
      <w:r w:rsidRPr="00C84383">
        <w:rPr>
          <w:i/>
        </w:rPr>
        <w:t>с</w:t>
      </w:r>
      <w:r w:rsidRPr="00C84383">
        <w:rPr>
          <w:i/>
        </w:rPr>
        <w:t>петчера — управлению продвижением заказов по стадиям те</w:t>
      </w:r>
      <w:r w:rsidRPr="00C84383">
        <w:rPr>
          <w:i/>
        </w:rPr>
        <w:t>х</w:t>
      </w:r>
      <w:r w:rsidRPr="00C84383">
        <w:rPr>
          <w:i/>
        </w:rPr>
        <w:t>нологического процесса и управлению технологическими проце</w:t>
      </w:r>
      <w:r w:rsidRPr="00C84383">
        <w:rPr>
          <w:i/>
        </w:rPr>
        <w:t>с</w:t>
      </w:r>
      <w:r w:rsidRPr="00C84383">
        <w:rPr>
          <w:i/>
        </w:rPr>
        <w:t>сами в произво</w:t>
      </w:r>
      <w:r w:rsidRPr="00C84383">
        <w:rPr>
          <w:i/>
        </w:rPr>
        <w:t>д</w:t>
      </w:r>
      <w:r w:rsidRPr="00C84383">
        <w:rPr>
          <w:i/>
        </w:rPr>
        <w:t>ственных подразделениях.</w:t>
      </w:r>
      <w:r>
        <w:t xml:space="preserve"> И упомянутая выше разработка производственных программ коммерческого и опы</w:t>
      </w:r>
      <w:r>
        <w:t>т</w:t>
      </w:r>
      <w:r>
        <w:t>ного прои</w:t>
      </w:r>
      <w:r>
        <w:t>з</w:t>
      </w:r>
      <w:r>
        <w:t>водства — только одна из такого рода задач, решение которых по отношению к производственному процессу как так</w:t>
      </w:r>
      <w:r>
        <w:t>о</w:t>
      </w:r>
      <w:r>
        <w:t>вому носит обслужива</w:t>
      </w:r>
      <w:r>
        <w:t>ю</w:t>
      </w:r>
      <w:r>
        <w:t xml:space="preserve">щий характер. </w:t>
      </w:r>
    </w:p>
    <w:p w14:paraId="33D68F4A" w14:textId="77777777" w:rsidR="00F35044" w:rsidRDefault="00F35044" w:rsidP="000C35AB">
      <w:pPr>
        <w:pStyle w:val="a6"/>
      </w:pPr>
      <w:r>
        <w:t>Но поскольку такого рода обслуживающие задачи, суть кот</w:t>
      </w:r>
      <w:r>
        <w:t>о</w:t>
      </w:r>
      <w:r>
        <w:t xml:space="preserve">рых лежит вне производственного процесса, относятся к более ранним этапам </w:t>
      </w:r>
      <w:r w:rsidRPr="00BE4C2C">
        <w:rPr>
          <w:i/>
        </w:rPr>
        <w:t>полной функции управления предприятием в целом</w:t>
      </w:r>
      <w:r>
        <w:t>, чем управление непосредственно производством, то они доминируют над производством в том смысле, что учас</w:t>
      </w:r>
      <w:r>
        <w:t>т</w:t>
      </w:r>
      <w:r>
        <w:t>ники производства как такового (а также и потребители пр</w:t>
      </w:r>
      <w:r>
        <w:t>о</w:t>
      </w:r>
      <w:r>
        <w:t>дукции, т.е. в конечном итоге — общество в целом) оказыв</w:t>
      </w:r>
      <w:r>
        <w:t>а</w:t>
      </w:r>
      <w:r>
        <w:t>ются в зависимости от того, насколько успешно эти задачи ставятся и решаются руководством пре</w:t>
      </w:r>
      <w:r>
        <w:t>д</w:t>
      </w:r>
      <w:r>
        <w:t xml:space="preserve">приятия.  </w:t>
      </w:r>
    </w:p>
    <w:p w14:paraId="4943E1B3" w14:textId="77777777" w:rsidR="00F35044" w:rsidRDefault="00F35044" w:rsidP="00810D35">
      <w:pPr>
        <w:pStyle w:val="PlainText"/>
      </w:pPr>
      <w:r>
        <w:t>При этом задачи такого рода не обусловлены характером пр</w:t>
      </w:r>
      <w:r>
        <w:t>о</w:t>
      </w:r>
      <w:r>
        <w:t>изводства (т.е. профилем предприятия), а обусловлены макроэк</w:t>
      </w:r>
      <w:r>
        <w:t>о</w:t>
      </w:r>
      <w:r>
        <w:t>номическими факторами, культурой общества и его образом жи</w:t>
      </w:r>
      <w:r>
        <w:t>з</w:t>
      </w:r>
      <w:r>
        <w:t>ни. В соответствии с названными обстоятельствами необход</w:t>
      </w:r>
      <w:r>
        <w:t>и</w:t>
      </w:r>
      <w:r>
        <w:t xml:space="preserve">мость непрестанной постановки и решения такого рода задач в процессе управления предприятием приводит к тому, что </w:t>
      </w:r>
      <w:r>
        <w:lastRenderedPageBreak/>
        <w:t>ор</w:t>
      </w:r>
      <w:r>
        <w:t>г</w:t>
      </w:r>
      <w:r>
        <w:t>штатная структура предприятия необходимо включает в себя по</w:t>
      </w:r>
      <w:r>
        <w:t>д</w:t>
      </w:r>
      <w:r>
        <w:t>разделения непроизводственного хара</w:t>
      </w:r>
      <w:r>
        <w:t>к</w:t>
      </w:r>
      <w:r>
        <w:t xml:space="preserve">тера. </w:t>
      </w:r>
    </w:p>
    <w:p w14:paraId="4C36655F" w14:textId="77777777" w:rsidR="00F35044" w:rsidRDefault="00F35044" w:rsidP="00810D35">
      <w:pPr>
        <w:pStyle w:val="PlainText"/>
      </w:pPr>
      <w:r>
        <w:t>Подра</w:t>
      </w:r>
      <w:r>
        <w:t>з</w:t>
      </w:r>
      <w:r>
        <w:t>деления непроизводственного характера разделяются на две кат</w:t>
      </w:r>
      <w:r>
        <w:t>е</w:t>
      </w:r>
      <w:r>
        <w:t>гории:</w:t>
      </w:r>
    </w:p>
    <w:p w14:paraId="5DDBC314" w14:textId="77777777" w:rsidR="00F35044" w:rsidRDefault="00F35044" w:rsidP="00580D17">
      <w:pPr>
        <w:pStyle w:val="a3"/>
        <w:numPr>
          <w:ilvl w:val="0"/>
          <w:numId w:val="15"/>
        </w:numPr>
        <w:ind w:left="397" w:hanging="227"/>
      </w:pPr>
      <w:r>
        <w:t>в своём большинстве функционально специализированные под</w:t>
      </w:r>
      <w:r>
        <w:softHyphen/>
        <w:t>разделения непроизводственного характера образуют стру</w:t>
      </w:r>
      <w:r>
        <w:softHyphen/>
      </w:r>
      <w:r>
        <w:softHyphen/>
        <w:t>ктуру, которая несёт алгоритмику управления предпр</w:t>
      </w:r>
      <w:r>
        <w:t>и</w:t>
      </w:r>
      <w:r>
        <w:t>ятием в целом (на многих предприятиях эта структура наз</w:t>
      </w:r>
      <w:r>
        <w:t>ы</w:t>
      </w:r>
      <w:r>
        <w:t>вается «</w:t>
      </w:r>
      <w:r w:rsidRPr="002E06A5">
        <w:rPr>
          <w:b/>
        </w:rPr>
        <w:t>заводоуправление</w:t>
      </w:r>
      <w:r>
        <w:t xml:space="preserve">», и далее мы будем пользоваться этим термином, подразумевая именно этот смысл); </w:t>
      </w:r>
    </w:p>
    <w:p w14:paraId="52D7C0BD" w14:textId="77777777" w:rsidR="00F35044" w:rsidRDefault="00F35044" w:rsidP="00580D17">
      <w:pPr>
        <w:pStyle w:val="a3"/>
        <w:numPr>
          <w:ilvl w:val="0"/>
          <w:numId w:val="15"/>
        </w:numPr>
        <w:ind w:left="397" w:hanging="227"/>
      </w:pPr>
      <w:r>
        <w:t>кроме подразделений, непосредственно осуществля</w:t>
      </w:r>
      <w:r>
        <w:t>ю</w:t>
      </w:r>
      <w:r>
        <w:t>щих про</w:t>
      </w:r>
      <w:r>
        <w:softHyphen/>
        <w:t>цесс управления предприятием в целом, некоторая часть непроизводственных подразделений несёт разного рода фун</w:t>
      </w:r>
      <w:r>
        <w:t>к</w:t>
      </w:r>
      <w:r>
        <w:t>ции, вспомогательного (обеспечивающего) характера по о</w:t>
      </w:r>
      <w:r>
        <w:t>т</w:t>
      </w:r>
      <w:r>
        <w:t>но</w:t>
      </w:r>
      <w:r>
        <w:softHyphen/>
        <w:t>шению к заводоуправлению, к КБ и производству (опытн</w:t>
      </w:r>
      <w:r>
        <w:t>о</w:t>
      </w:r>
      <w:r>
        <w:t>му и коммерческому): это — склады, транспорт, охрана, подра</w:t>
      </w:r>
      <w:r>
        <w:t>з</w:t>
      </w:r>
      <w:r>
        <w:t>деления, поддерживающие работоспособность инфр</w:t>
      </w:r>
      <w:r>
        <w:t>а</w:t>
      </w:r>
      <w:r>
        <w:t>структур предприятия, осуществляющие уборку и благоустройство те</w:t>
      </w:r>
      <w:r>
        <w:t>р</w:t>
      </w:r>
      <w:r>
        <w:t>ритории и пом</w:t>
      </w:r>
      <w:r>
        <w:t>е</w:t>
      </w:r>
      <w:r>
        <w:t xml:space="preserve">щений и т.п. </w:t>
      </w:r>
    </w:p>
    <w:p w14:paraId="3A09F0C5" w14:textId="77777777" w:rsidR="00F35044" w:rsidRDefault="00F35044" w:rsidP="00810D35">
      <w:pPr>
        <w:pStyle w:val="PlainText"/>
      </w:pPr>
      <w:r>
        <w:t>Т.е. непроизводственные подразделения образуют две гру</w:t>
      </w:r>
      <w:r>
        <w:t>п</w:t>
      </w:r>
      <w:r>
        <w:t>пы, которые могут быть названы: управленческая и вспомогательная.</w:t>
      </w:r>
    </w:p>
    <w:p w14:paraId="2A6694CD" w14:textId="77777777" w:rsidR="00F35044" w:rsidRDefault="00F35044" w:rsidP="00810D35">
      <w:pPr>
        <w:pStyle w:val="PlainText"/>
      </w:pPr>
      <w:r>
        <w:t>Поскольку функции этих непроизводственных подраздел</w:t>
      </w:r>
      <w:r>
        <w:t>е</w:t>
      </w:r>
      <w:r>
        <w:t>ний обусловлены не профилем предприятия (характером НИОКР и производства), а общими для множества предприятий макроэк</w:t>
      </w:r>
      <w:r>
        <w:t>о</w:t>
      </w:r>
      <w:r>
        <w:t>номическими и социальными факторами,  то перечни подраздел</w:t>
      </w:r>
      <w:r>
        <w:t>е</w:t>
      </w:r>
      <w:r>
        <w:t>ний непроизводственного характера для разных пре</w:t>
      </w:r>
      <w:r>
        <w:t>д</w:t>
      </w:r>
      <w:r>
        <w:t>приятий (в том числе и для предприятий разных отраслей)</w:t>
      </w:r>
      <w:r w:rsidRPr="001F1145">
        <w:t xml:space="preserve"> </w:t>
      </w:r>
      <w:r>
        <w:t>во многом совп</w:t>
      </w:r>
      <w:r>
        <w:t>а</w:t>
      </w:r>
      <w:r>
        <w:t>дают.</w:t>
      </w:r>
    </w:p>
    <w:p w14:paraId="3C675124" w14:textId="77777777" w:rsidR="00F35044" w:rsidRDefault="00F35044" w:rsidP="00810D35">
      <w:pPr>
        <w:pStyle w:val="PlainText"/>
      </w:pPr>
      <w:r>
        <w:t>Если предприятие разсматривать как системную целостность, то на основе функционирования непроизводственных подразд</w:t>
      </w:r>
      <w:r>
        <w:t>е</w:t>
      </w:r>
      <w:r>
        <w:t>лений, образующих в совокупности заводоуправление, произх</w:t>
      </w:r>
      <w:r>
        <w:t>о</w:t>
      </w:r>
      <w:r>
        <w:t>дит включение алгоритмики технологического процесса (соотве</w:t>
      </w:r>
      <w:r>
        <w:t>т</w:t>
      </w:r>
      <w:r>
        <w:t>ствующей профилю предприятия) в алгоритмику управления предприятием в целом (обусловленную не профилем предпр</w:t>
      </w:r>
      <w:r>
        <w:t>и</w:t>
      </w:r>
      <w:r>
        <w:t>ятия, а макроэкономическими факторами, культурой общества и теми или иными социальными фа</w:t>
      </w:r>
      <w:r>
        <w:t>к</w:t>
      </w:r>
      <w:r>
        <w:t xml:space="preserve">торами). </w:t>
      </w:r>
    </w:p>
    <w:p w14:paraId="62A0B5A8" w14:textId="77777777" w:rsidR="00F35044" w:rsidRDefault="00F35044" w:rsidP="001846E0">
      <w:pPr>
        <w:pStyle w:val="aa"/>
      </w:pPr>
      <w:r>
        <w:t>*         *         *</w:t>
      </w:r>
    </w:p>
    <w:p w14:paraId="4A65D73B" w14:textId="5F19F261" w:rsidR="00F35044" w:rsidRDefault="00F35044" w:rsidP="00810D35">
      <w:pPr>
        <w:pStyle w:val="PlainText"/>
      </w:pPr>
      <w:r>
        <w:lastRenderedPageBreak/>
        <w:t>В цели настоящей работы не входит выработка и предъявление читателю предельно универсальной оргштатной структуры пре</w:t>
      </w:r>
      <w:r>
        <w:t>д</w:t>
      </w:r>
      <w:r>
        <w:t>приятия, из которой предприниматель или директор мог бы в</w:t>
      </w:r>
      <w:r>
        <w:t>ы</w:t>
      </w:r>
      <w:r>
        <w:t>черкнуть</w:t>
      </w:r>
      <w:r w:rsidRPr="00F35044">
        <w:rPr>
          <w:vertAlign w:val="superscript"/>
        </w:rPr>
        <w:t>[CLXXVIII]</w:t>
      </w:r>
      <w:r>
        <w:t xml:space="preserve"> те подразделения, которые его предприятию не нужны или эффективную деятельность которых на его предпр</w:t>
      </w:r>
      <w:r>
        <w:t>и</w:t>
      </w:r>
      <w:r>
        <w:t>ятии по разным причинам невозможно обеспечить. Поэтому мы не будем перечислять все задачи, которые встают на уровне управления предприятием по полной функции, и строить структуру, наилу</w:t>
      </w:r>
      <w:r>
        <w:t>ч</w:t>
      </w:r>
      <w:r>
        <w:t>шим образом (с нашей точки зрения) позволяющую решить ка</w:t>
      </w:r>
      <w:r>
        <w:t>ж</w:t>
      </w:r>
      <w:r>
        <w:t>дую из такого рода задач и управлять их совокупн</w:t>
      </w:r>
      <w:r>
        <w:t>о</w:t>
      </w:r>
      <w:r>
        <w:t xml:space="preserve">стью. </w:t>
      </w:r>
    </w:p>
    <w:p w14:paraId="3FFECD2C" w14:textId="77777777" w:rsidR="00F35044" w:rsidRDefault="00F35044" w:rsidP="00810D35">
      <w:pPr>
        <w:pStyle w:val="PlainText"/>
      </w:pPr>
      <w:r>
        <w:t>Одной из ц</w:t>
      </w:r>
      <w:r>
        <w:t>е</w:t>
      </w:r>
      <w:r>
        <w:t>лей настоящей работы является высказать те управленческие принципы, соотнесение которых с жизнью, с п</w:t>
      </w:r>
      <w:r>
        <w:t>о</w:t>
      </w:r>
      <w:r>
        <w:t>требностями любого реального предприятия и имеющимися у его р</w:t>
      </w:r>
      <w:r>
        <w:t>у</w:t>
      </w:r>
      <w:r>
        <w:t xml:space="preserve">ководителей возможностями, позволяет думающему человеку, знающему своё </w:t>
      </w:r>
      <w:r w:rsidRPr="0036083E">
        <w:rPr>
          <w:i/>
        </w:rPr>
        <w:t>дело (в смысле разработки и производства пр</w:t>
      </w:r>
      <w:r w:rsidRPr="0036083E">
        <w:rPr>
          <w:i/>
        </w:rPr>
        <w:t>о</w:t>
      </w:r>
      <w:r w:rsidRPr="0036083E">
        <w:rPr>
          <w:i/>
        </w:rPr>
        <w:t xml:space="preserve">дукции), </w:t>
      </w:r>
      <w:r>
        <w:t>построить и развивать оргштатную структуру предпр</w:t>
      </w:r>
      <w:r>
        <w:t>и</w:t>
      </w:r>
      <w:r>
        <w:t>ятия, эффективную в качестве инструмента управления; а при н</w:t>
      </w:r>
      <w:r>
        <w:t>е</w:t>
      </w:r>
      <w:r>
        <w:t>обходимости, — выявить и устранить ошибки, объективно нал</w:t>
      </w:r>
      <w:r>
        <w:t>и</w:t>
      </w:r>
      <w:r>
        <w:t>чествующие в архитектуре оргштатной структуры, исторически сложившейся на его предприятии, не позволяющие ей быть э</w:t>
      </w:r>
      <w:r>
        <w:t>ф</w:t>
      </w:r>
      <w:r>
        <w:t>фективным инструме</w:t>
      </w:r>
      <w:r>
        <w:t>н</w:t>
      </w:r>
      <w:r>
        <w:t xml:space="preserve">том управления. </w:t>
      </w:r>
    </w:p>
    <w:p w14:paraId="2D11E98D" w14:textId="77777777" w:rsidR="00F35044" w:rsidRDefault="00F35044" w:rsidP="001846E0">
      <w:pPr>
        <w:pStyle w:val="aa"/>
      </w:pPr>
      <w:r>
        <w:t>*                   *</w:t>
      </w:r>
      <w:r>
        <w:br/>
        <w:t>*</w:t>
      </w:r>
    </w:p>
    <w:p w14:paraId="23399486" w14:textId="77777777" w:rsidR="00F35044" w:rsidRDefault="00F35044" w:rsidP="00F65679">
      <w:pPr>
        <w:pStyle w:val="PlainText"/>
      </w:pPr>
      <w:r>
        <w:t>К числу такого рода общеуправленческих задач по отношению к предприятию в целом относятся: разработка «Стратегии пре</w:t>
      </w:r>
      <w:r>
        <w:t>д</w:t>
      </w:r>
      <w:r>
        <w:t>приятия»; поддержание коммерческих и в целом деловых взаим</w:t>
      </w:r>
      <w:r>
        <w:t>о</w:t>
      </w:r>
      <w:r>
        <w:t>отношений с заказчиками и поставщиками; юридическое обесп</w:t>
      </w:r>
      <w:r>
        <w:t>е</w:t>
      </w:r>
      <w:r>
        <w:t>чение внешней и внутренней деятельности предприятия; разр</w:t>
      </w:r>
      <w:r>
        <w:t>а</w:t>
      </w:r>
      <w:r>
        <w:t>ботка долг</w:t>
      </w:r>
      <w:r>
        <w:t>о</w:t>
      </w:r>
      <w:r>
        <w:t>срочных, среднесрочных, краткосрочных и текущих планов ведения НИОКР, коммерческого производства, строител</w:t>
      </w:r>
      <w:r>
        <w:t>ь</w:t>
      </w:r>
      <w:r>
        <w:t>ства сооружений, разв</w:t>
      </w:r>
      <w:r>
        <w:t>и</w:t>
      </w:r>
      <w:r>
        <w:t>тия и обновления производственно-техно</w:t>
      </w:r>
      <w:r>
        <w:softHyphen/>
        <w:t>ло</w:t>
      </w:r>
      <w:r>
        <w:softHyphen/>
        <w:t>гической базы и информационно-алгоритмического обеспеч</w:t>
      </w:r>
      <w:r>
        <w:t>е</w:t>
      </w:r>
      <w:r>
        <w:t>ния деятельн</w:t>
      </w:r>
      <w:r>
        <w:t>о</w:t>
      </w:r>
      <w:r>
        <w:t>сти; поддержания в работоспособном состоянии инфраструктур предприятия, зданий, оборудования; организация и ведение бухгалтерского учёта; кадровая политика; политика с</w:t>
      </w:r>
      <w:r>
        <w:t>о</w:t>
      </w:r>
      <w:r>
        <w:t>циального обеспечения и защищённости с</w:t>
      </w:r>
      <w:r>
        <w:t>о</w:t>
      </w:r>
      <w:r>
        <w:t>трудников и членов их семей и т.п.</w:t>
      </w:r>
    </w:p>
    <w:p w14:paraId="7303AB66" w14:textId="77777777" w:rsidR="00F35044" w:rsidRDefault="00F35044" w:rsidP="00F65679">
      <w:pPr>
        <w:pStyle w:val="PlainText"/>
      </w:pPr>
      <w:r>
        <w:lastRenderedPageBreak/>
        <w:t>Процесс постановки и решения каждой из такого рода задач может быть пре</w:t>
      </w:r>
      <w:r>
        <w:t>д</w:t>
      </w:r>
      <w:r>
        <w:t>ставлен в виде сетевого графика на основе тех же принципов (выявления рубежей дискретного контроля по факту «выполнено — не выполнено» и разпределения единоличной пе</w:t>
      </w:r>
      <w:r>
        <w:t>р</w:t>
      </w:r>
      <w:r>
        <w:t>сональной ответственности должностных лиц), о применении к</w:t>
      </w:r>
      <w:r>
        <w:t>о</w:t>
      </w:r>
      <w:r>
        <w:t>торых речь шла ранее при разсмотрении вопроса об организации системы производственных подразделений, непосредственно уч</w:t>
      </w:r>
      <w:r>
        <w:t>а</w:t>
      </w:r>
      <w:r>
        <w:t xml:space="preserve">ствующих в НИОКР и производстве, и вопроса о координации их деятельности. Соответственно по отношению к каждой </w:t>
      </w:r>
      <w:r w:rsidRPr="006608AE">
        <w:rPr>
          <w:i/>
        </w:rPr>
        <w:t>задаче о</w:t>
      </w:r>
      <w:r w:rsidRPr="006608AE">
        <w:rPr>
          <w:i/>
        </w:rPr>
        <w:t>б</w:t>
      </w:r>
      <w:r w:rsidRPr="006608AE">
        <w:rPr>
          <w:i/>
        </w:rPr>
        <w:t xml:space="preserve">служивающего производство характера </w:t>
      </w:r>
      <w:r>
        <w:t>можно получить свой перечь фун</w:t>
      </w:r>
      <w:r>
        <w:t>к</w:t>
      </w:r>
      <w:r>
        <w:t>ционально специализированных подразделений со сво</w:t>
      </w:r>
      <w:r>
        <w:softHyphen/>
        <w:t>ими (по характеру их деятельности) «диспетчерскими служб</w:t>
      </w:r>
      <w:r>
        <w:t>а</w:t>
      </w:r>
      <w:r>
        <w:t>ми» (хотя исторически сложилось так, что в системе управления предприятий в Ро</w:t>
      </w:r>
      <w:r>
        <w:t>с</w:t>
      </w:r>
      <w:r>
        <w:t xml:space="preserve">сии за ними закрепились иные названия). </w:t>
      </w:r>
    </w:p>
    <w:p w14:paraId="6ED35646" w14:textId="77777777" w:rsidR="00F35044" w:rsidRDefault="00F35044" w:rsidP="00F65679">
      <w:pPr>
        <w:pStyle w:val="PlainText"/>
      </w:pPr>
      <w:r>
        <w:t>Особенность только в том, что: если профильные сетевые м</w:t>
      </w:r>
      <w:r>
        <w:t>о</w:t>
      </w:r>
      <w:r>
        <w:t>дели НИОКР и производства представить разположенными рядом друг с другом на горизонтальной плоскости, то сетевые модели решения задач, обслуживающего по отношению к НИОКР и пр</w:t>
      </w:r>
      <w:r>
        <w:t>о</w:t>
      </w:r>
      <w:r>
        <w:t>изводству характера, удобнее представить в вертикально разп</w:t>
      </w:r>
      <w:r>
        <w:t>о</w:t>
      </w:r>
      <w:r>
        <w:t>ложенных плоскостях над плоскостью сетевых моделей НИОКР и производства. Причём множество этих вертикальных сетевых графиков оказывается не однородным по характеру включения каждого из них в интегральный трёхмерный сетевой график, от</w:t>
      </w:r>
      <w:r>
        <w:t>о</w:t>
      </w:r>
      <w:r>
        <w:t>бража</w:t>
      </w:r>
      <w:r>
        <w:t>ю</w:t>
      </w:r>
      <w:r>
        <w:t>щий функционирование предприятия в целом. Они будут разл</w:t>
      </w:r>
      <w:r>
        <w:t>и</w:t>
      </w:r>
      <w:r>
        <w:t>чаться по локализации событий-начал и событий-завер</w:t>
      </w:r>
      <w:r>
        <w:softHyphen/>
        <w:t>ше</w:t>
      </w:r>
      <w:r>
        <w:softHyphen/>
        <w:t>ний каждого из таких «верт</w:t>
      </w:r>
      <w:r>
        <w:t>и</w:t>
      </w:r>
      <w:r>
        <w:t xml:space="preserve">кальных» сетевых графиков. </w:t>
      </w:r>
    </w:p>
    <w:p w14:paraId="3CA19CC3" w14:textId="77777777" w:rsidR="00F35044" w:rsidRDefault="00F35044" w:rsidP="00F65679">
      <w:pPr>
        <w:pStyle w:val="PlainText"/>
      </w:pPr>
      <w:r>
        <w:t>Наиболее значимые места локализации событий-начал:</w:t>
      </w:r>
    </w:p>
    <w:p w14:paraId="1F07BCE2" w14:textId="77777777" w:rsidR="00F35044" w:rsidRDefault="00F35044" w:rsidP="00580D17">
      <w:pPr>
        <w:pStyle w:val="a3"/>
        <w:numPr>
          <w:ilvl w:val="0"/>
          <w:numId w:val="15"/>
        </w:numPr>
        <w:ind w:left="397" w:hanging="227"/>
      </w:pPr>
      <w:r>
        <w:t>на границе юрисдикции предприятия во взаимодействии с внешней средой (таковы сетевые графики работ, начало кот</w:t>
      </w:r>
      <w:r>
        <w:t>о</w:t>
      </w:r>
      <w:r>
        <w:t>рым даёт обращение на предприятие внешних физических и юридических лиц и, прежде всего, — заказчиков продукции пре</w:t>
      </w:r>
      <w:r>
        <w:t>д</w:t>
      </w:r>
      <w:r>
        <w:t>приятия);</w:t>
      </w:r>
    </w:p>
    <w:p w14:paraId="06E5EDFE" w14:textId="77777777" w:rsidR="00F35044" w:rsidRDefault="00F35044" w:rsidP="00580D17">
      <w:pPr>
        <w:pStyle w:val="a3"/>
        <w:numPr>
          <w:ilvl w:val="0"/>
          <w:numId w:val="15"/>
        </w:numPr>
        <w:ind w:left="397" w:hanging="227"/>
      </w:pPr>
      <w:r>
        <w:t>в аппарате руководителя предприятия (изполнительного д</w:t>
      </w:r>
      <w:r>
        <w:t>и</w:t>
      </w:r>
      <w:r>
        <w:t>ректора, председателя совета директоров);</w:t>
      </w:r>
    </w:p>
    <w:p w14:paraId="3DE7CC1E" w14:textId="77777777" w:rsidR="00F35044" w:rsidRDefault="00F35044" w:rsidP="00580D17">
      <w:pPr>
        <w:pStyle w:val="a3"/>
        <w:numPr>
          <w:ilvl w:val="0"/>
          <w:numId w:val="15"/>
        </w:numPr>
        <w:ind w:left="397" w:hanging="227"/>
      </w:pPr>
      <w:r>
        <w:t>в подразделениях, работающих в «автоматическом» режиме в соответствии с нормативными документами (охрана, слу</w:t>
      </w:r>
      <w:r>
        <w:t>ж</w:t>
      </w:r>
      <w:r>
        <w:t>ба режима, местная противопожарная служба и т.п.);</w:t>
      </w:r>
    </w:p>
    <w:p w14:paraId="008E6023" w14:textId="543256B6" w:rsidR="00F35044" w:rsidRPr="00F65679" w:rsidRDefault="00F35044" w:rsidP="00580D17">
      <w:pPr>
        <w:pStyle w:val="a3"/>
        <w:numPr>
          <w:ilvl w:val="0"/>
          <w:numId w:val="15"/>
        </w:numPr>
        <w:ind w:left="397" w:hanging="227"/>
      </w:pPr>
      <w:r>
        <w:lastRenderedPageBreak/>
        <w:t>а также особо укажем — в прогнозно-аналитической службе предприятия, НОРМАЛЬНО работающей в режиме свободн</w:t>
      </w:r>
      <w:r>
        <w:t>о</w:t>
      </w:r>
      <w:r>
        <w:t>го выявления проблем и поиска путей и средств их разреш</w:t>
      </w:r>
      <w:r>
        <w:t>е</w:t>
      </w:r>
      <w:r>
        <w:t>ния на основе инициативы её сотрудников вне режима жёс</w:t>
      </w:r>
      <w:r>
        <w:t>т</w:t>
      </w:r>
      <w:r>
        <w:t>кой и однозначной определённости круга интересов и дол</w:t>
      </w:r>
      <w:r>
        <w:t>ж</w:t>
      </w:r>
      <w:r>
        <w:t>ностных обязанностей (компетенции) ка</w:t>
      </w:r>
      <w:r>
        <w:t>ж</w:t>
      </w:r>
      <w:r>
        <w:t>дого из них</w:t>
      </w:r>
      <w:r w:rsidRPr="00F35044">
        <w:rPr>
          <w:vertAlign w:val="superscript"/>
        </w:rPr>
        <w:t>[CLXXIX]</w:t>
      </w:r>
      <w:r>
        <w:t>.</w:t>
      </w:r>
    </w:p>
    <w:p w14:paraId="710ACBE5" w14:textId="77777777" w:rsidR="00F35044" w:rsidRDefault="00F35044" w:rsidP="00810D35">
      <w:pPr>
        <w:pStyle w:val="PlainText"/>
      </w:pPr>
      <w:r>
        <w:t>События-завершения могут быть локализованы</w:t>
      </w:r>
      <w:r w:rsidRPr="004C65AA">
        <w:t xml:space="preserve"> </w:t>
      </w:r>
      <w:r>
        <w:t>в любом по</w:t>
      </w:r>
      <w:r>
        <w:t>д</w:t>
      </w:r>
      <w:r>
        <w:t>разделении предприятия, и в частности:</w:t>
      </w:r>
    </w:p>
    <w:p w14:paraId="463CFE56" w14:textId="77777777" w:rsidR="00F35044" w:rsidRDefault="00F35044" w:rsidP="00580D17">
      <w:pPr>
        <w:pStyle w:val="a3"/>
        <w:numPr>
          <w:ilvl w:val="0"/>
          <w:numId w:val="15"/>
        </w:numPr>
        <w:ind w:left="397" w:hanging="227"/>
      </w:pPr>
      <w:r>
        <w:t>в аппарате руководителя предприятия;</w:t>
      </w:r>
    </w:p>
    <w:p w14:paraId="2CF60F12" w14:textId="77777777" w:rsidR="00F35044" w:rsidRDefault="00F35044" w:rsidP="00580D17">
      <w:pPr>
        <w:pStyle w:val="a3"/>
        <w:numPr>
          <w:ilvl w:val="0"/>
          <w:numId w:val="15"/>
        </w:numPr>
        <w:ind w:left="397" w:hanging="227"/>
      </w:pPr>
      <w:r>
        <w:t>в подразделениях КБ;</w:t>
      </w:r>
    </w:p>
    <w:p w14:paraId="76ACF99B" w14:textId="77777777" w:rsidR="00F35044" w:rsidRDefault="00F35044" w:rsidP="00580D17">
      <w:pPr>
        <w:pStyle w:val="a3"/>
        <w:numPr>
          <w:ilvl w:val="0"/>
          <w:numId w:val="15"/>
        </w:numPr>
        <w:ind w:left="397" w:hanging="227"/>
      </w:pPr>
      <w:r>
        <w:t>в подразделениях опытного и коммерческого производс</w:t>
      </w:r>
      <w:r>
        <w:t>т</w:t>
      </w:r>
      <w:r>
        <w:t>ва;</w:t>
      </w:r>
    </w:p>
    <w:p w14:paraId="64F0A7DE" w14:textId="77777777" w:rsidR="00F35044" w:rsidRDefault="00F35044" w:rsidP="00580D17">
      <w:pPr>
        <w:pStyle w:val="a3"/>
        <w:numPr>
          <w:ilvl w:val="0"/>
          <w:numId w:val="15"/>
        </w:numPr>
        <w:ind w:left="397" w:hanging="227"/>
      </w:pPr>
      <w:r>
        <w:t>на границе юрисдикции предприятия во взаимодействии с внешней средой;</w:t>
      </w:r>
    </w:p>
    <w:p w14:paraId="7F64D386" w14:textId="77777777" w:rsidR="00F35044" w:rsidRDefault="00F35044" w:rsidP="00580D17">
      <w:pPr>
        <w:pStyle w:val="a3"/>
        <w:numPr>
          <w:ilvl w:val="0"/>
          <w:numId w:val="15"/>
        </w:numPr>
        <w:ind w:left="397" w:hanging="227"/>
      </w:pPr>
      <w:r>
        <w:t>в подразделениях заводоуправления;</w:t>
      </w:r>
    </w:p>
    <w:p w14:paraId="5A13C0C0" w14:textId="77777777" w:rsidR="00F35044" w:rsidRDefault="00F35044" w:rsidP="00580D17">
      <w:pPr>
        <w:pStyle w:val="a3"/>
        <w:numPr>
          <w:ilvl w:val="0"/>
          <w:numId w:val="15"/>
        </w:numPr>
        <w:ind w:left="397" w:hanging="227"/>
      </w:pPr>
      <w:r>
        <w:t>во вспомогательных подразделениях непроизводственного характера.</w:t>
      </w:r>
    </w:p>
    <w:p w14:paraId="42D6765E" w14:textId="5C840E81" w:rsidR="00F35044" w:rsidRDefault="00F35044" w:rsidP="004C65AA">
      <w:pPr>
        <w:pStyle w:val="PlainText"/>
      </w:pPr>
      <w:r>
        <w:t>При этом сетевые модели решения разных задач непроизво</w:t>
      </w:r>
      <w:r>
        <w:t>д</w:t>
      </w:r>
      <w:r>
        <w:t>ственного характера могут содержать одинаковые — общие — компоненты</w:t>
      </w:r>
      <w:r w:rsidRPr="00F35044">
        <w:rPr>
          <w:vertAlign w:val="superscript"/>
        </w:rPr>
        <w:t>[CLXXX]</w:t>
      </w:r>
      <w:r>
        <w:t>, что способно породить в оргштатной структуре дублирующие друг друга подразделения, работающие под рук</w:t>
      </w:r>
      <w:r>
        <w:t>о</w:t>
      </w:r>
      <w:r>
        <w:t>водством разных вышестоящих начальников. Если это произх</w:t>
      </w:r>
      <w:r>
        <w:t>о</w:t>
      </w:r>
      <w:r>
        <w:t>дит, то неизбежно приводит к неоднозначности информации, х</w:t>
      </w:r>
      <w:r>
        <w:t>а</w:t>
      </w:r>
      <w:r>
        <w:t>рактеризу</w:t>
      </w:r>
      <w:r>
        <w:t>ю</w:t>
      </w:r>
      <w:r>
        <w:t>щей состояние одних и тех же дел на предприятии, что управленчески недопустимо. Наличие же одного единстве</w:t>
      </w:r>
      <w:r>
        <w:t>н</w:t>
      </w:r>
      <w:r>
        <w:t>ного функционально спе</w:t>
      </w:r>
      <w:r>
        <w:softHyphen/>
        <w:t>ци</w:t>
      </w:r>
      <w:r>
        <w:softHyphen/>
        <w:t>али</w:t>
      </w:r>
      <w:r>
        <w:softHyphen/>
        <w:t>зиро</w:t>
      </w:r>
      <w:r>
        <w:softHyphen/>
        <w:t>ван</w:t>
      </w:r>
      <w:r>
        <w:softHyphen/>
        <w:t>ного подразделения, р</w:t>
      </w:r>
      <w:r>
        <w:t>е</w:t>
      </w:r>
      <w:r>
        <w:t>шающего такого рода о</w:t>
      </w:r>
      <w:r>
        <w:t>б</w:t>
      </w:r>
      <w:r>
        <w:t>щие задачи, требует организации особого рода управления им, поскольку де факто в русле решения разных задач оно должно работать на разных внешних по отношению к нему руководителей, курирующих решение каждой из з</w:t>
      </w:r>
      <w:r>
        <w:t>а</w:t>
      </w:r>
      <w:r>
        <w:t>дач</w:t>
      </w:r>
      <w:r w:rsidRPr="00F35044">
        <w:rPr>
          <w:vertAlign w:val="superscript"/>
        </w:rPr>
        <w:t>[CLXXXI]</w:t>
      </w:r>
      <w:r>
        <w:t xml:space="preserve">. </w:t>
      </w:r>
    </w:p>
    <w:p w14:paraId="3887CE37" w14:textId="77777777" w:rsidR="00F35044" w:rsidRDefault="00F35044" w:rsidP="004C65AA">
      <w:pPr>
        <w:pStyle w:val="PlainText"/>
      </w:pPr>
      <w:r>
        <w:t>Если такого рода подразделение оказывается в подчинении у какого-то одного из вышестоящих руководителей, в круг комп</w:t>
      </w:r>
      <w:r>
        <w:t>е</w:t>
      </w:r>
      <w:r>
        <w:t xml:space="preserve">тенции которого не входят </w:t>
      </w:r>
      <w:r w:rsidRPr="002C29B1">
        <w:rPr>
          <w:b/>
        </w:rPr>
        <w:t xml:space="preserve">ВСЕ </w:t>
      </w:r>
      <w:r>
        <w:rPr>
          <w:b/>
        </w:rPr>
        <w:t xml:space="preserve">без изключения </w:t>
      </w:r>
      <w:r>
        <w:t>задачи, в реш</w:t>
      </w:r>
      <w:r>
        <w:t>е</w:t>
      </w:r>
      <w:r>
        <w:t>нии которых должно участвовать это подразделение, то кураторы пр</w:t>
      </w:r>
      <w:r>
        <w:t>о</w:t>
      </w:r>
      <w:r>
        <w:t>чих задач оказываются не властны над решением своих задач, т.е. объективно не могут изполнять возлагаемые на них должн</w:t>
      </w:r>
      <w:r>
        <w:t>о</w:t>
      </w:r>
      <w:r>
        <w:t xml:space="preserve">стные обязанности. </w:t>
      </w:r>
    </w:p>
    <w:p w14:paraId="4CFED432" w14:textId="77777777" w:rsidR="00F35044" w:rsidRDefault="00F35044" w:rsidP="004C65AA">
      <w:pPr>
        <w:pStyle w:val="PlainText"/>
      </w:pPr>
      <w:r>
        <w:lastRenderedPageBreak/>
        <w:t>Такого рода ситуации должны выявляться, а оказавшиеся в них подразделения должны образовывать особую категорию подра</w:t>
      </w:r>
      <w:r>
        <w:t>з</w:t>
      </w:r>
      <w:r>
        <w:t>делений, подчиняясь непосредственно либо аппарату руководит</w:t>
      </w:r>
      <w:r>
        <w:t>е</w:t>
      </w:r>
      <w:r>
        <w:t>ля предприятия, либо тем должностным лицам, кто курирует р</w:t>
      </w:r>
      <w:r>
        <w:t>е</w:t>
      </w:r>
      <w:r>
        <w:t>шение всех без изключения задач, в решении которых участвует к</w:t>
      </w:r>
      <w:r>
        <w:t>а</w:t>
      </w:r>
      <w:r>
        <w:t>ждое из такого рода подразделений.</w:t>
      </w:r>
    </w:p>
    <w:p w14:paraId="671F4F30" w14:textId="77777777" w:rsidR="00F35044" w:rsidRDefault="00F35044" w:rsidP="004C65AA">
      <w:pPr>
        <w:pStyle w:val="PlainText"/>
      </w:pPr>
      <w:r>
        <w:t>Кроме того, события-завершения и какие-то промежуточные события в сетевых графиках «вертикального» разположения ок</w:t>
      </w:r>
      <w:r>
        <w:t>а</w:t>
      </w:r>
      <w:r>
        <w:t>зываются локализованными в подразделениях КБ и производс</w:t>
      </w:r>
      <w:r>
        <w:t>т</w:t>
      </w:r>
      <w:r>
        <w:t xml:space="preserve">венно-технологических подразделениях. </w:t>
      </w:r>
    </w:p>
    <w:p w14:paraId="372DDA27" w14:textId="77777777" w:rsidR="00F35044" w:rsidRDefault="00F35044" w:rsidP="004C65AA">
      <w:pPr>
        <w:pStyle w:val="PlainText"/>
      </w:pPr>
      <w:r>
        <w:t>По существу всё это о</w:t>
      </w:r>
      <w:r>
        <w:t>з</w:t>
      </w:r>
      <w:r>
        <w:t xml:space="preserve">начает, что: </w:t>
      </w:r>
    </w:p>
    <w:p w14:paraId="7516CB5A" w14:textId="77777777" w:rsidR="00F35044" w:rsidRDefault="00F35044" w:rsidP="000220B9">
      <w:pPr>
        <w:pStyle w:val="a6"/>
      </w:pPr>
      <w:r>
        <w:t xml:space="preserve">Принцип </w:t>
      </w:r>
      <w:r w:rsidRPr="000220B9">
        <w:rPr>
          <w:i/>
        </w:rPr>
        <w:t>«у каждого руководителя подразделения во всей его разнородной деятельности — только один непосредственный начальник»</w:t>
      </w:r>
      <w:r>
        <w:t xml:space="preserve"> в оргштатной структуре предприятия не может быть реализован по отношению ко всем без изключения по</w:t>
      </w:r>
      <w:r>
        <w:t>д</w:t>
      </w:r>
      <w:r>
        <w:t xml:space="preserve">разделениям. </w:t>
      </w:r>
    </w:p>
    <w:p w14:paraId="06843CF3" w14:textId="77777777" w:rsidR="00F35044" w:rsidRDefault="00F35044" w:rsidP="004C65AA">
      <w:pPr>
        <w:pStyle w:val="PlainText"/>
      </w:pPr>
      <w:r>
        <w:t>Неизбежно существование подразделений, в которых в одних вопросах непосредственный начальник руководителя подраздел</w:t>
      </w:r>
      <w:r>
        <w:t>е</w:t>
      </w:r>
      <w:r>
        <w:t xml:space="preserve">ния — одно должностное лицо; в других вопросах — другое должностное лицо, принадлежащее к другой </w:t>
      </w:r>
      <w:r w:rsidRPr="003C1E7C">
        <w:rPr>
          <w:i/>
        </w:rPr>
        <w:t>тематически сп</w:t>
      </w:r>
      <w:r w:rsidRPr="003C1E7C">
        <w:rPr>
          <w:i/>
        </w:rPr>
        <w:t>е</w:t>
      </w:r>
      <w:r w:rsidRPr="003C1E7C">
        <w:rPr>
          <w:i/>
        </w:rPr>
        <w:t>циализированной «вертикали власти» в оргштатной структуре пре</w:t>
      </w:r>
      <w:r w:rsidRPr="003C1E7C">
        <w:rPr>
          <w:i/>
        </w:rPr>
        <w:t>д</w:t>
      </w:r>
      <w:r w:rsidRPr="003C1E7C">
        <w:rPr>
          <w:i/>
        </w:rPr>
        <w:t>приятия.</w:t>
      </w:r>
      <w:r>
        <w:t xml:space="preserve"> </w:t>
      </w:r>
    </w:p>
    <w:p w14:paraId="1A22F67E" w14:textId="77777777" w:rsidR="00F35044" w:rsidRDefault="00F35044" w:rsidP="004C65AA">
      <w:pPr>
        <w:pStyle w:val="PlainText"/>
      </w:pPr>
      <w:r>
        <w:t>И хорошая организация управления предприятием в ц</w:t>
      </w:r>
      <w:r>
        <w:t>е</w:t>
      </w:r>
      <w:r>
        <w:t>лом и во всех его структурных подразделениях предполагает, что один и тот же руководитель какого-то из подразделений пре</w:t>
      </w:r>
      <w:r>
        <w:t>д</w:t>
      </w:r>
      <w:r>
        <w:t>приятия не должен получать по разным тематически специализ</w:t>
      </w:r>
      <w:r>
        <w:t>и</w:t>
      </w:r>
      <w:r>
        <w:t>рованным спускающимся к нему «вертикалям власти» взаимно изключа</w:t>
      </w:r>
      <w:r>
        <w:t>ю</w:t>
      </w:r>
      <w:r>
        <w:t>щих друг друга разпоряжений вышестоящих руковод</w:t>
      </w:r>
      <w:r>
        <w:t>и</w:t>
      </w:r>
      <w:r>
        <w:t>телей.</w:t>
      </w:r>
    </w:p>
    <w:p w14:paraId="4A570CCD" w14:textId="77777777" w:rsidR="00F35044" w:rsidRDefault="00F35044" w:rsidP="004C65AA">
      <w:pPr>
        <w:pStyle w:val="PlainText"/>
      </w:pPr>
      <w:r>
        <w:t>Против сказанного может последовать возражение в том смы</w:t>
      </w:r>
      <w:r>
        <w:t>с</w:t>
      </w:r>
      <w:r>
        <w:t>ле, что в соответствии с требованиями нормативных д</w:t>
      </w:r>
      <w:r>
        <w:t>о</w:t>
      </w:r>
      <w:r>
        <w:t>кументов вопросы координации и субординации подразделений и их рук</w:t>
      </w:r>
      <w:r>
        <w:t>о</w:t>
      </w:r>
      <w:r>
        <w:t>водителей отражаются в «Положениях о …» (каждом из подра</w:t>
      </w:r>
      <w:r>
        <w:t>з</w:t>
      </w:r>
      <w:r>
        <w:t xml:space="preserve">делений предприятия), должностных инструкциях, контрактах о найме на работу и т.п. документах. </w:t>
      </w:r>
    </w:p>
    <w:p w14:paraId="0892E3D3" w14:textId="77777777" w:rsidR="00F35044" w:rsidRDefault="00F35044" w:rsidP="004C65AA">
      <w:pPr>
        <w:pStyle w:val="PlainText"/>
      </w:pPr>
      <w:r>
        <w:t>Да, такого рода макулатура существует в изобилии на всех г</w:t>
      </w:r>
      <w:r>
        <w:t>о</w:t>
      </w:r>
      <w:r>
        <w:t>сударственных предприятиях и на множестве предприятий час</w:t>
      </w:r>
      <w:r>
        <w:t>т</w:t>
      </w:r>
      <w:r>
        <w:t xml:space="preserve">ного сектора. Есть только одно «но»: </w:t>
      </w:r>
    </w:p>
    <w:p w14:paraId="063AD6D8" w14:textId="77777777" w:rsidR="00F35044" w:rsidRDefault="00F35044" w:rsidP="006E189E">
      <w:pPr>
        <w:pStyle w:val="a6"/>
      </w:pPr>
      <w:r>
        <w:lastRenderedPageBreak/>
        <w:t xml:space="preserve">Ни на одном из предприятий нет специализированной </w:t>
      </w:r>
      <w:r w:rsidRPr="006E189E">
        <w:rPr>
          <w:b/>
        </w:rPr>
        <w:t>«слу</w:t>
      </w:r>
      <w:r w:rsidRPr="006E189E">
        <w:rPr>
          <w:b/>
        </w:rPr>
        <w:t>ж</w:t>
      </w:r>
      <w:r w:rsidRPr="006E189E">
        <w:rPr>
          <w:b/>
        </w:rPr>
        <w:t>бы организации управления и профильной деятельности»</w:t>
      </w:r>
      <w:r>
        <w:t>, к</w:t>
      </w:r>
      <w:r>
        <w:t>о</w:t>
      </w:r>
      <w:r>
        <w:t>торая бы занималось анализом соответствия оргштатной структуры предприятия потребностям управления как таков</w:t>
      </w:r>
      <w:r>
        <w:t>о</w:t>
      </w:r>
      <w:r>
        <w:t>го и управления профильной деятельностью предпр</w:t>
      </w:r>
      <w:r>
        <w:t>и</w:t>
      </w:r>
      <w:r>
        <w:t xml:space="preserve">ятия. </w:t>
      </w:r>
    </w:p>
    <w:p w14:paraId="1A50D0FF" w14:textId="53B99CBE" w:rsidR="00F35044" w:rsidRDefault="00F35044" w:rsidP="004C65AA">
      <w:pPr>
        <w:pStyle w:val="PlainText"/>
      </w:pPr>
      <w:r>
        <w:t xml:space="preserve">Но как должно быть ясно из всего вышеизложенного: </w:t>
      </w:r>
      <w:r w:rsidRPr="00571711">
        <w:rPr>
          <w:i/>
        </w:rPr>
        <w:t>если ор</w:t>
      </w:r>
      <w:r w:rsidRPr="00571711">
        <w:rPr>
          <w:i/>
        </w:rPr>
        <w:t>г</w:t>
      </w:r>
      <w:r w:rsidRPr="00571711">
        <w:rPr>
          <w:i/>
        </w:rPr>
        <w:t>штатная структура — один из инструментов управления пре</w:t>
      </w:r>
      <w:r w:rsidRPr="00571711">
        <w:rPr>
          <w:i/>
        </w:rPr>
        <w:t>д</w:t>
      </w:r>
      <w:r w:rsidRPr="00571711">
        <w:rPr>
          <w:i/>
        </w:rPr>
        <w:t>приятием, который должен нести алгоритмику управления предприятием в целом</w:t>
      </w:r>
      <w:r>
        <w:rPr>
          <w:i/>
        </w:rPr>
        <w:t xml:space="preserve"> по полной функции</w:t>
      </w:r>
      <w:r w:rsidRPr="00571711">
        <w:rPr>
          <w:i/>
        </w:rPr>
        <w:t>, включая управление п</w:t>
      </w:r>
      <w:r w:rsidRPr="00571711">
        <w:rPr>
          <w:i/>
        </w:rPr>
        <w:t>о</w:t>
      </w:r>
      <w:r w:rsidRPr="00571711">
        <w:rPr>
          <w:i/>
        </w:rPr>
        <w:t>становкой и решением обслуживающих за</w:t>
      </w:r>
      <w:r>
        <w:rPr>
          <w:i/>
        </w:rPr>
        <w:t>да</w:t>
      </w:r>
      <w:r w:rsidRPr="00571711">
        <w:rPr>
          <w:i/>
        </w:rPr>
        <w:t>ч, управление НИОКР, управление опытным и коммерческим производством</w:t>
      </w:r>
      <w:r>
        <w:rPr>
          <w:i/>
        </w:rPr>
        <w:t>,</w:t>
      </w:r>
      <w:r>
        <w:t xml:space="preserve"> — то на больших предприятиях необходима специализированная служба настройки эт</w:t>
      </w:r>
      <w:r>
        <w:t>о</w:t>
      </w:r>
      <w:r>
        <w:t>го инструмента</w:t>
      </w:r>
      <w:r w:rsidRPr="00F35044">
        <w:rPr>
          <w:vertAlign w:val="superscript"/>
        </w:rPr>
        <w:t>[CLXXXII]</w:t>
      </w:r>
      <w:r>
        <w:t xml:space="preserve">. </w:t>
      </w:r>
    </w:p>
    <w:p w14:paraId="296E86C7" w14:textId="77777777" w:rsidR="00F35044" w:rsidRDefault="00F35044" w:rsidP="0086642A">
      <w:pPr>
        <w:pStyle w:val="PlainText"/>
      </w:pPr>
      <w:r>
        <w:t xml:space="preserve">И по характеру требований к её деятельности служба, которую мы условно назвали: </w:t>
      </w:r>
      <w:r w:rsidRPr="009E4B78">
        <w:rPr>
          <w:i/>
        </w:rPr>
        <w:t>«служба организации управления и профил</w:t>
      </w:r>
      <w:r w:rsidRPr="009E4B78">
        <w:rPr>
          <w:i/>
        </w:rPr>
        <w:t>ь</w:t>
      </w:r>
      <w:r w:rsidRPr="009E4B78">
        <w:rPr>
          <w:i/>
        </w:rPr>
        <w:t>ной деятельности», —</w:t>
      </w:r>
      <w:r>
        <w:t xml:space="preserve"> должна строиться на привлечении в неё сотрудн</w:t>
      </w:r>
      <w:r>
        <w:t>и</w:t>
      </w:r>
      <w:r>
        <w:t>ков с высшим базовым образованием, включающим в себя достаточно общую теорию управления, теорию алгоритмов, программирование, псих</w:t>
      </w:r>
      <w:r>
        <w:t>о</w:t>
      </w:r>
      <w:r>
        <w:t>логию.</w:t>
      </w:r>
    </w:p>
    <w:p w14:paraId="1035465B" w14:textId="6129CF6A" w:rsidR="00F35044" w:rsidRPr="00571711" w:rsidRDefault="00F35044" w:rsidP="0086642A">
      <w:pPr>
        <w:pStyle w:val="a6"/>
      </w:pPr>
      <w:r>
        <w:t>Если «службы организации управления и профильной де</w:t>
      </w:r>
      <w:r>
        <w:t>я</w:t>
      </w:r>
      <w:r>
        <w:t>тельности» на предприятии нет, то все существующие на нём «Стратегии предприятия», «Положения о…» (каждом из по</w:t>
      </w:r>
      <w:r>
        <w:t>д</w:t>
      </w:r>
      <w:r>
        <w:t>разделений предприятия), должностные инструкции и т.п. р</w:t>
      </w:r>
      <w:r>
        <w:t>у</w:t>
      </w:r>
      <w:r>
        <w:t>ководящие документы — вздор, который г</w:t>
      </w:r>
      <w:r>
        <w:t>о</w:t>
      </w:r>
      <w:r>
        <w:t xml:space="preserve">дится только для </w:t>
      </w:r>
      <w:r w:rsidRPr="0023391D">
        <w:rPr>
          <w:b/>
          <w:i/>
        </w:rPr>
        <w:t>формальной</w:t>
      </w:r>
      <w:r w:rsidRPr="0023391D">
        <w:rPr>
          <w:i/>
        </w:rPr>
        <w:t xml:space="preserve"> отчётности перед залётными ко</w:t>
      </w:r>
      <w:r w:rsidRPr="0023391D">
        <w:rPr>
          <w:i/>
        </w:rPr>
        <w:t>н</w:t>
      </w:r>
      <w:r w:rsidRPr="0023391D">
        <w:rPr>
          <w:i/>
        </w:rPr>
        <w:t>тролёрами</w:t>
      </w:r>
      <w:r w:rsidRPr="00F35044">
        <w:rPr>
          <w:vertAlign w:val="superscript"/>
        </w:rPr>
        <w:t>[CLXXXIII]</w:t>
      </w:r>
      <w:r>
        <w:t>, но не пригоден для осуществления эффективной работы пре</w:t>
      </w:r>
      <w:r>
        <w:t>д</w:t>
      </w:r>
      <w:r>
        <w:t>приятия на их осн</w:t>
      </w:r>
      <w:r>
        <w:t>о</w:t>
      </w:r>
      <w:r>
        <w:t xml:space="preserve">ве. </w:t>
      </w:r>
    </w:p>
    <w:p w14:paraId="66D8BE2A" w14:textId="0BED9FE5" w:rsidR="00F35044" w:rsidRDefault="00F35044" w:rsidP="00B709D0">
      <w:pPr>
        <w:pStyle w:val="PlainText"/>
      </w:pPr>
      <w:r>
        <w:t>На достаточно большом предприятии, в оргштатной структуре которого  имеется 2 — 3 уровня в иерархии функционально сп</w:t>
      </w:r>
      <w:r>
        <w:t>е</w:t>
      </w:r>
      <w:r>
        <w:t>циализированных подразделений, не может быть объективной потребности в «службе организации управления и профильной деятельности» только в том случае, если официально деклариру</w:t>
      </w:r>
      <w:r>
        <w:t>е</w:t>
      </w:r>
      <w:r>
        <w:t>мая деятельность предприятия — всего лишь прикрытие какой-то иной деятельности его владельцев (команды его высших руков</w:t>
      </w:r>
      <w:r>
        <w:t>о</w:t>
      </w:r>
      <w:r>
        <w:t>дителей), вследствие чего его оргштатная структура — не инс</w:t>
      </w:r>
      <w:r>
        <w:t>т</w:t>
      </w:r>
      <w:r>
        <w:t>румент управления, а поле боя за высокооплачиваемые или пр</w:t>
      </w:r>
      <w:r>
        <w:t>е</w:t>
      </w:r>
      <w:r>
        <w:t xml:space="preserve">стижные в каком-то ином качестве </w:t>
      </w:r>
      <w:r>
        <w:lastRenderedPageBreak/>
        <w:t>должности или ширма, нео</w:t>
      </w:r>
      <w:r>
        <w:t>б</w:t>
      </w:r>
      <w:r>
        <w:t>ходимая для сокрытия от посторонних глаз истинной деятельн</w:t>
      </w:r>
      <w:r>
        <w:t>о</w:t>
      </w:r>
      <w:r>
        <w:t>сти предприятия</w:t>
      </w:r>
      <w:r w:rsidRPr="00F35044">
        <w:rPr>
          <w:vertAlign w:val="superscript"/>
        </w:rPr>
        <w:t>[CLXXXIV]</w:t>
      </w:r>
      <w:r>
        <w:t xml:space="preserve">. </w:t>
      </w:r>
    </w:p>
    <w:p w14:paraId="24043870" w14:textId="77777777" w:rsidR="00F35044" w:rsidRDefault="00F35044" w:rsidP="00B709D0">
      <w:pPr>
        <w:pStyle w:val="PlainText"/>
      </w:pPr>
      <w:r>
        <w:t>Нормальная организация управления любым коллективом в наши дни требует, чтобы ею занимался пр</w:t>
      </w:r>
      <w:r>
        <w:t>о</w:t>
      </w:r>
      <w:r>
        <w:t>фессионально хотя бы один человек на уровне руководства фирмы в целом (в завод</w:t>
      </w:r>
      <w:r>
        <w:t>о</w:t>
      </w:r>
      <w:r>
        <w:t xml:space="preserve">управлении, в совете директоров). </w:t>
      </w:r>
    </w:p>
    <w:p w14:paraId="50F5D8BC" w14:textId="77777777" w:rsidR="00F35044" w:rsidRDefault="00F35044" w:rsidP="00B709D0">
      <w:pPr>
        <w:pStyle w:val="PlainText"/>
      </w:pPr>
      <w:r>
        <w:t>Высказав это, необход</w:t>
      </w:r>
      <w:r>
        <w:t>и</w:t>
      </w:r>
      <w:r>
        <w:t xml:space="preserve">мо особо обратить внимание на то, что на достаточно больших предприятиях: </w:t>
      </w:r>
    </w:p>
    <w:p w14:paraId="0288790B" w14:textId="77777777" w:rsidR="00F35044" w:rsidRDefault="00F35044" w:rsidP="00580D17">
      <w:pPr>
        <w:pStyle w:val="a3"/>
        <w:numPr>
          <w:ilvl w:val="0"/>
          <w:numId w:val="15"/>
        </w:numPr>
        <w:ind w:left="397" w:hanging="227"/>
      </w:pPr>
      <w:r>
        <w:t>организация управления — это построение системы управл</w:t>
      </w:r>
      <w:r>
        <w:t>е</w:t>
      </w:r>
      <w:r>
        <w:t>ния и по</w:t>
      </w:r>
      <w:r>
        <w:t>д</w:t>
      </w:r>
      <w:r>
        <w:t>держание её в работоспособном состоянии;</w:t>
      </w:r>
    </w:p>
    <w:p w14:paraId="48985F2E" w14:textId="77777777" w:rsidR="00F35044" w:rsidRDefault="00F35044" w:rsidP="00580D17">
      <w:pPr>
        <w:pStyle w:val="a3"/>
        <w:numPr>
          <w:ilvl w:val="0"/>
          <w:numId w:val="15"/>
        </w:numPr>
        <w:ind w:left="397" w:hanging="227"/>
      </w:pPr>
      <w:r>
        <w:t>управление —  это процесс, протекающий в системе управл</w:t>
      </w:r>
      <w:r>
        <w:t>е</w:t>
      </w:r>
      <w:r>
        <w:t>ния, несомый ею.</w:t>
      </w:r>
    </w:p>
    <w:p w14:paraId="18884CCB" w14:textId="77777777" w:rsidR="00F35044" w:rsidRDefault="00F35044" w:rsidP="00B709D0">
      <w:pPr>
        <w:pStyle w:val="a6"/>
      </w:pPr>
      <w:r>
        <w:t>Т.е. это — два разных дела, которыми профессионально дал</w:t>
      </w:r>
      <w:r>
        <w:t>е</w:t>
      </w:r>
      <w:r>
        <w:t>ко не всегда могут заниматься одни и те же люди.</w:t>
      </w:r>
    </w:p>
    <w:p w14:paraId="3FF6D380" w14:textId="77777777" w:rsidR="00F35044" w:rsidRDefault="00F35044" w:rsidP="00810D35">
      <w:pPr>
        <w:pStyle w:val="PlainText"/>
      </w:pPr>
      <w:r>
        <w:t>Безусловно, если «Положения о …» (каждом из подразделений</w:t>
      </w:r>
      <w:r w:rsidRPr="00C769E7">
        <w:t xml:space="preserve"> </w:t>
      </w:r>
      <w:r>
        <w:t>предприятия) содержат вздорные требования к организации вза</w:t>
      </w:r>
      <w:r>
        <w:t>и</w:t>
      </w:r>
      <w:r>
        <w:t>модействия их руководителей и пе</w:t>
      </w:r>
      <w:r>
        <w:t>р</w:t>
      </w:r>
      <w:r>
        <w:t>сонала в процессе работы</w:t>
      </w:r>
      <w:r w:rsidRPr="00C769E7">
        <w:t xml:space="preserve"> </w:t>
      </w:r>
      <w:r>
        <w:t>(то же касается и должностных инструкций), то жизненная практика не примет этот административный бред. «Положения о …» и должнос</w:t>
      </w:r>
      <w:r>
        <w:t>т</w:t>
      </w:r>
      <w:r>
        <w:t>ные инструкции будут лежать на полках, а руководители подразделений и сотрудники будут выстраивать систему личн</w:t>
      </w:r>
      <w:r>
        <w:t>о</w:t>
      </w:r>
      <w:r>
        <w:t>стных взаимоотношений, на основе которой и будут раб</w:t>
      </w:r>
      <w:r>
        <w:t>о</w:t>
      </w:r>
      <w:r>
        <w:t xml:space="preserve">тать. </w:t>
      </w:r>
    </w:p>
    <w:p w14:paraId="7B1CA179" w14:textId="77777777" w:rsidR="00F35044" w:rsidRDefault="00F35044" w:rsidP="00810D35">
      <w:pPr>
        <w:pStyle w:val="PlainText"/>
      </w:pPr>
      <w:r>
        <w:t>Конечно, хорошо, если на предприятии складывается система личностных товарищеских взаимоотношений руководителей по</w:t>
      </w:r>
      <w:r>
        <w:t>д</w:t>
      </w:r>
      <w:r>
        <w:t>разделений, сотрудников друг с другом, позволяющая быстро и эффективно без документирования и документооборота выявлять и разрешать многие проблемы, а также вести дело. Но совреме</w:t>
      </w:r>
      <w:r>
        <w:t>н</w:t>
      </w:r>
      <w:r>
        <w:t>ное производство, НИОКР, характер взаимодействия с внешней ср</w:t>
      </w:r>
      <w:r>
        <w:t>е</w:t>
      </w:r>
      <w:r>
        <w:t>дой таковы, что без документирования и документооборота они н</w:t>
      </w:r>
      <w:r>
        <w:t>е</w:t>
      </w:r>
      <w:r>
        <w:t>возможны, поскольку требуют ознакомления с одной и той же информацией разных людей, в разное время, подчас вне во</w:t>
      </w:r>
      <w:r>
        <w:t>з</w:t>
      </w:r>
      <w:r>
        <w:t>можностей прямого личностного общения носителей той или иной информации. Такого рода потребности в информации учас</w:t>
      </w:r>
      <w:r>
        <w:t>т</w:t>
      </w:r>
      <w:r>
        <w:t>ников дела в состоянии обеспечить только документирование и докуме</w:t>
      </w:r>
      <w:r>
        <w:t>н</w:t>
      </w:r>
      <w:r>
        <w:t xml:space="preserve">тооборот. </w:t>
      </w:r>
    </w:p>
    <w:p w14:paraId="146BA635" w14:textId="77777777" w:rsidR="00F35044" w:rsidRDefault="00F35044" w:rsidP="00D408F3">
      <w:pPr>
        <w:pStyle w:val="PlainText"/>
      </w:pPr>
      <w:r>
        <w:t>Необходимость документирования деятельности и документ</w:t>
      </w:r>
      <w:r>
        <w:t>о</w:t>
      </w:r>
      <w:r>
        <w:t xml:space="preserve">оборота — ещё одна причина, обязывающая к тому, </w:t>
      </w:r>
      <w:r>
        <w:lastRenderedPageBreak/>
        <w:t>чтобы ор</w:t>
      </w:r>
      <w:r>
        <w:t>г</w:t>
      </w:r>
      <w:r>
        <w:t>штатная структура обладала архитектурой, соответствующей и потребностям управления как такового и потребностям ведения профильной деятельности предприятия, поскольку в документ</w:t>
      </w:r>
      <w:r>
        <w:t>о</w:t>
      </w:r>
      <w:r>
        <w:t>обор</w:t>
      </w:r>
      <w:r>
        <w:t>о</w:t>
      </w:r>
      <w:r>
        <w:t>те информация разпространяется соответственно тому, как это предусматривает оргштатная структура и весь набор «Пол</w:t>
      </w:r>
      <w:r>
        <w:t>о</w:t>
      </w:r>
      <w:r>
        <w:t>жений о …» (каждом из подразделений). Вся информация техн</w:t>
      </w:r>
      <w:r>
        <w:t>и</w:t>
      </w:r>
      <w:r>
        <w:t>ко-технологического характера (реже организационного) носит персонально обезличенный, безадресный характер; а если она н</w:t>
      </w:r>
      <w:r>
        <w:t>о</w:t>
      </w:r>
      <w:r>
        <w:t>сит адресный характер, то адресуется должностным лицам перс</w:t>
      </w:r>
      <w:r>
        <w:t>о</w:t>
      </w:r>
      <w:r>
        <w:t xml:space="preserve">нально на основе соотнесения их должностных обязанностей и полномочий с характером информации. </w:t>
      </w:r>
    </w:p>
    <w:p w14:paraId="00D3ED7D" w14:textId="77777777" w:rsidR="00F35044" w:rsidRDefault="00F35044" w:rsidP="00D408F3">
      <w:pPr>
        <w:pStyle w:val="PlainText"/>
      </w:pPr>
      <w:r>
        <w:t>И если оргштатная структура как инструмент управления и н</w:t>
      </w:r>
      <w:r>
        <w:t>о</w:t>
      </w:r>
      <w:r>
        <w:t>ситель документооборота облад</w:t>
      </w:r>
      <w:r>
        <w:t>а</w:t>
      </w:r>
      <w:r>
        <w:t>ет дефектами, то больший вред делу наносят не те случаи, когда до того или иного руководителя доводится не нужная ему в деле информация. Очевидно, что такое разпространение информации представляет собой «собственные ш</w:t>
      </w:r>
      <w:r>
        <w:t>у</w:t>
      </w:r>
      <w:r>
        <w:t>мы» системы управления и хотя в каких-то случаях они могут способствовать разширению кругозора людей, но просеивать г</w:t>
      </w:r>
      <w:r>
        <w:t>о</w:t>
      </w:r>
      <w:r>
        <w:t>ры информационного мусора для того, чтобы в них найти что-то полезное, — это потери времени, от которых подавляющее бол</w:t>
      </w:r>
      <w:r>
        <w:t>ь</w:t>
      </w:r>
      <w:r>
        <w:t>шинство персонала должно быть избавлено принципами постро</w:t>
      </w:r>
      <w:r>
        <w:t>е</w:t>
      </w:r>
      <w:r>
        <w:t>ния и функционированием системы управления предприят</w:t>
      </w:r>
      <w:r>
        <w:t>и</w:t>
      </w:r>
      <w:r>
        <w:t>ем. Однако менее очевидно и менее понятно, что:</w:t>
      </w:r>
    </w:p>
    <w:p w14:paraId="5D4A8AA8" w14:textId="77777777" w:rsidR="00F35044" w:rsidRDefault="00F35044" w:rsidP="00F122AE">
      <w:pPr>
        <w:pStyle w:val="a6"/>
      </w:pPr>
      <w:r>
        <w:t>Больший вред делу наносят те случаи, когда информацию тр</w:t>
      </w:r>
      <w:r>
        <w:t>е</w:t>
      </w:r>
      <w:r>
        <w:t>буют с тех, кто её не может предоставить вследствие каких-то д</w:t>
      </w:r>
      <w:r>
        <w:t>е</w:t>
      </w:r>
      <w:r>
        <w:t>фектов в оргштатной структуре; а также, когда оргштатная структура такова, что информация систематически не доходит до тех, кому она дейс</w:t>
      </w:r>
      <w:r>
        <w:t>т</w:t>
      </w:r>
      <w:r>
        <w:t>вительно необходима в их работе.</w:t>
      </w:r>
    </w:p>
    <w:p w14:paraId="0FB63C5B" w14:textId="4610C0F8" w:rsidR="00F35044" w:rsidRDefault="00F35044" w:rsidP="00F122AE">
      <w:pPr>
        <w:pStyle w:val="PlainText"/>
      </w:pPr>
      <w:r>
        <w:t xml:space="preserve">Если такое произходит вследствие </w:t>
      </w:r>
      <w:r w:rsidRPr="00260999">
        <w:rPr>
          <w:i/>
        </w:rPr>
        <w:t>управленческой (по её сущ</w:t>
      </w:r>
      <w:r w:rsidRPr="00260999">
        <w:rPr>
          <w:i/>
        </w:rPr>
        <w:t>е</w:t>
      </w:r>
      <w:r w:rsidRPr="00260999">
        <w:rPr>
          <w:i/>
        </w:rPr>
        <w:t>ству — информационно-алгоритмической)</w:t>
      </w:r>
      <w:r>
        <w:t xml:space="preserve"> дефективности ор</w:t>
      </w:r>
      <w:r>
        <w:t>г</w:t>
      </w:r>
      <w:r>
        <w:t>штатной стру</w:t>
      </w:r>
      <w:r>
        <w:t>к</w:t>
      </w:r>
      <w:r>
        <w:t>туры, то люди могут хорошо работать только, если они своими силами и на основе хороших личностных взаимоо</w:t>
      </w:r>
      <w:r>
        <w:t>т</w:t>
      </w:r>
      <w:r>
        <w:t xml:space="preserve">ношений и </w:t>
      </w:r>
      <w:r w:rsidRPr="00C85005">
        <w:rPr>
          <w:i/>
        </w:rPr>
        <w:t>доверия</w:t>
      </w:r>
      <w:r w:rsidRPr="00F35044">
        <w:rPr>
          <w:vertAlign w:val="superscript"/>
        </w:rPr>
        <w:t>[CLXXXV]</w:t>
      </w:r>
      <w:r>
        <w:t xml:space="preserve"> успешно преодолевают систему организации управления и профильной деятельности, сложившуюся на пре</w:t>
      </w:r>
      <w:r>
        <w:t>д</w:t>
      </w:r>
      <w:r>
        <w:t>приятии</w:t>
      </w:r>
      <w:r w:rsidRPr="00F35044">
        <w:rPr>
          <w:vertAlign w:val="superscript"/>
        </w:rPr>
        <w:t>[CLXXXVI]</w:t>
      </w:r>
      <w:r>
        <w:t>. При этом неизбежно, что почти все они раз</w:t>
      </w:r>
      <w:r>
        <w:softHyphen/>
        <w:t xml:space="preserve">ценивают как </w:t>
      </w:r>
      <w:r w:rsidRPr="00CA52D6">
        <w:rPr>
          <w:i/>
        </w:rPr>
        <w:t>профессионально не состоятельных идиотов</w:t>
      </w:r>
      <w:r>
        <w:rPr>
          <w:i/>
        </w:rPr>
        <w:t xml:space="preserve"> и вредителей</w:t>
      </w:r>
      <w:r w:rsidRPr="00CA52D6">
        <w:rPr>
          <w:i/>
        </w:rPr>
        <w:t xml:space="preserve"> высших руководителей </w:t>
      </w:r>
      <w:r w:rsidRPr="00CA52D6">
        <w:rPr>
          <w:i/>
        </w:rPr>
        <w:lastRenderedPageBreak/>
        <w:t>предприятия</w:t>
      </w:r>
      <w:r w:rsidRPr="00F35044">
        <w:rPr>
          <w:vertAlign w:val="superscript"/>
        </w:rPr>
        <w:t>[CLXXXVII]</w:t>
      </w:r>
      <w:r w:rsidRPr="00CA52D6">
        <w:rPr>
          <w:i/>
        </w:rPr>
        <w:t xml:space="preserve">, </w:t>
      </w:r>
      <w:r>
        <w:t>которые создали и подде</w:t>
      </w:r>
      <w:r>
        <w:t>р</w:t>
      </w:r>
      <w:r>
        <w:t>живают управленчески дефективную оргштатную структ</w:t>
      </w:r>
      <w:r>
        <w:t>у</w:t>
      </w:r>
      <w:r>
        <w:t xml:space="preserve">ру. </w:t>
      </w:r>
    </w:p>
    <w:p w14:paraId="5D362E85" w14:textId="77777777" w:rsidR="00F35044" w:rsidRDefault="00F35044" w:rsidP="005070F6">
      <w:pPr>
        <w:pStyle w:val="PlainText"/>
      </w:pPr>
      <w:r>
        <w:t>Если же оргштатная структура не содержит дефектов такого рода (либо содержит их достаточно мало), то система личностных вза</w:t>
      </w:r>
      <w:r>
        <w:t>и</w:t>
      </w:r>
      <w:r>
        <w:t>моотношений руководителей подразделений, сотрудников всё равно складывается в коллективе. Но в этом случае система ли</w:t>
      </w:r>
      <w:r>
        <w:t>ч</w:t>
      </w:r>
      <w:r>
        <w:t>ностных взаимоотношений свободна от задачи преодолевать сл</w:t>
      </w:r>
      <w:r>
        <w:t>о</w:t>
      </w:r>
      <w:r>
        <w:t>жившуюся на о</w:t>
      </w:r>
      <w:r>
        <w:t>с</w:t>
      </w:r>
      <w:r>
        <w:t>нове оргштатной структуры систему организации работ, и потому сотрудники предприятия в их личной и колле</w:t>
      </w:r>
      <w:r>
        <w:t>к</w:t>
      </w:r>
      <w:r>
        <w:t>тивной деятельн</w:t>
      </w:r>
      <w:r>
        <w:t>о</w:t>
      </w:r>
      <w:r>
        <w:t>сти могут не преодолевать систему организации работ, а эффе</w:t>
      </w:r>
      <w:r>
        <w:t>к</w:t>
      </w:r>
      <w:r>
        <w:t xml:space="preserve">тивно работать, опираясь на неё. </w:t>
      </w:r>
    </w:p>
    <w:p w14:paraId="02A39EC1" w14:textId="77777777" w:rsidR="00F35044" w:rsidRDefault="00F35044" w:rsidP="005070F6">
      <w:pPr>
        <w:pStyle w:val="PlainText"/>
      </w:pPr>
      <w:r>
        <w:t>При этом для обеспечения успешности работы коллектива на основе системы личностных товарищеских взаимоотношений орг</w:t>
      </w:r>
      <w:r>
        <w:softHyphen/>
        <w:t>штатная структура, «Положения о…» (каждом из подраздел</w:t>
      </w:r>
      <w:r>
        <w:t>е</w:t>
      </w:r>
      <w:r>
        <w:t>ний) и должностные инструкции не должны строиться в соотве</w:t>
      </w:r>
      <w:r>
        <w:t>т</w:t>
      </w:r>
      <w:r>
        <w:t>ствии с принципом «как можно более детально описать, что и кому мо</w:t>
      </w:r>
      <w:r>
        <w:t>ж</w:t>
      </w:r>
      <w:r>
        <w:t>но делать, а что нельзя». Для обеспечения успешности работы коллектива на основе системы личностных товарищеских взаим</w:t>
      </w:r>
      <w:r>
        <w:t>о</w:t>
      </w:r>
      <w:r>
        <w:t>отношений, кроме того, что в «Положениях о…» (каждом из по</w:t>
      </w:r>
      <w:r>
        <w:t>д</w:t>
      </w:r>
      <w:r>
        <w:t>разделений) и должностных инструкциях должны быть определ</w:t>
      </w:r>
      <w:r>
        <w:t>е</w:t>
      </w:r>
      <w:r>
        <w:t>ны только самые общие вопросы разпределения должнос</w:t>
      </w:r>
      <w:r>
        <w:t>т</w:t>
      </w:r>
      <w:r>
        <w:t>ных полномочий, ответственности и взаимодействия подраздел</w:t>
      </w:r>
      <w:r>
        <w:t>е</w:t>
      </w:r>
      <w:r>
        <w:t>ний и должностных лиц, названные и другие руководящие документы дол</w:t>
      </w:r>
      <w:r>
        <w:t>ж</w:t>
      </w:r>
      <w:r>
        <w:t>ны прямо указывать, что не оговорённые в них вопросы должны решат</w:t>
      </w:r>
      <w:r>
        <w:t>ь</w:t>
      </w:r>
      <w:r>
        <w:t>ся в творчески-иници</w:t>
      </w:r>
      <w:r>
        <w:softHyphen/>
        <w:t>а</w:t>
      </w:r>
      <w:r>
        <w:softHyphen/>
        <w:t>тив</w:t>
      </w:r>
      <w:r>
        <w:softHyphen/>
        <w:t>ном порядке в русле «Стратегии предприятия» в её развитии</w:t>
      </w:r>
      <w:r w:rsidRPr="00A11800">
        <w:t xml:space="preserve"> </w:t>
      </w:r>
      <w:r>
        <w:t>соответственно общес</w:t>
      </w:r>
      <w:r>
        <w:t>т</w:t>
      </w:r>
      <w:r>
        <w:t>венной пользе и действующему законодател</w:t>
      </w:r>
      <w:r>
        <w:t>ь</w:t>
      </w:r>
      <w:r>
        <w:t xml:space="preserve">ству. </w:t>
      </w:r>
    </w:p>
    <w:p w14:paraId="5A0DFDF2" w14:textId="77777777" w:rsidR="00F35044" w:rsidRDefault="00F35044" w:rsidP="00D241AE">
      <w:pPr>
        <w:pStyle w:val="a6"/>
      </w:pPr>
      <w:r>
        <w:t xml:space="preserve">Иными словами, </w:t>
      </w:r>
      <w:r w:rsidRPr="003B7A43">
        <w:rPr>
          <w:i/>
        </w:rPr>
        <w:t>отсутствие в «Положении о…» (том или ином подразделении) или в должностной инструкции прямого предписания делать или не делать что-либо, отвечающее профилю подразделения, а так же специализации тех или иных сотрудников персонально,</w:t>
      </w:r>
      <w:r>
        <w:t xml:space="preserve"> </w:t>
      </w:r>
      <w:r w:rsidRPr="003B7A43">
        <w:rPr>
          <w:b/>
        </w:rPr>
        <w:t>не может быть основанием для отказа от выполнения каких-то работ, выполнение которых необходимо для совершенствования дела</w:t>
      </w:r>
      <w:r>
        <w:t xml:space="preserve">, </w:t>
      </w:r>
      <w:r w:rsidRPr="003B7A43">
        <w:rPr>
          <w:u w:val="single"/>
        </w:rPr>
        <w:t>если профессионализм сотрудников позволяет выполнить эти раб</w:t>
      </w:r>
      <w:r w:rsidRPr="003B7A43">
        <w:rPr>
          <w:u w:val="single"/>
        </w:rPr>
        <w:t>о</w:t>
      </w:r>
      <w:r w:rsidRPr="003B7A43">
        <w:rPr>
          <w:u w:val="single"/>
        </w:rPr>
        <w:t>ты или их образовательный и квалификационный уровень дост</w:t>
      </w:r>
      <w:r w:rsidRPr="003B7A43">
        <w:rPr>
          <w:u w:val="single"/>
        </w:rPr>
        <w:t>а</w:t>
      </w:r>
      <w:r w:rsidRPr="003B7A43">
        <w:rPr>
          <w:u w:val="single"/>
        </w:rPr>
        <w:t>точен для того, чтобы войти в эти виды деятельности и наработать в них соответствующие профессиональные нав</w:t>
      </w:r>
      <w:r w:rsidRPr="003B7A43">
        <w:rPr>
          <w:u w:val="single"/>
        </w:rPr>
        <w:t>ы</w:t>
      </w:r>
      <w:r w:rsidRPr="003B7A43">
        <w:rPr>
          <w:u w:val="single"/>
        </w:rPr>
        <w:t>ки</w:t>
      </w:r>
      <w:r>
        <w:t>.</w:t>
      </w:r>
    </w:p>
    <w:p w14:paraId="65D410B8" w14:textId="1D0A1545" w:rsidR="00F35044" w:rsidRPr="00D241AE" w:rsidRDefault="00F35044" w:rsidP="00D241AE">
      <w:pPr>
        <w:pStyle w:val="PlainText"/>
      </w:pPr>
      <w:r>
        <w:lastRenderedPageBreak/>
        <w:t>В такого рода требовании, которое должно содержаться уже в самих организационных документах, выражается защита пре</w:t>
      </w:r>
      <w:r>
        <w:t>д</w:t>
      </w:r>
      <w:r>
        <w:t>приятия как от бездумной шаблонности при проведении работ, обрека</w:t>
      </w:r>
      <w:r>
        <w:t>ю</w:t>
      </w:r>
      <w:r>
        <w:t>щей дело на застой и в перспективе — на крах, так и от «итальянских забаст</w:t>
      </w:r>
      <w:r>
        <w:t>о</w:t>
      </w:r>
      <w:r>
        <w:t>вок»</w:t>
      </w:r>
      <w:r w:rsidRPr="00F35044">
        <w:rPr>
          <w:vertAlign w:val="superscript"/>
        </w:rPr>
        <w:t>[CLXXXVIII]</w:t>
      </w:r>
      <w:r>
        <w:t>.</w:t>
      </w:r>
    </w:p>
    <w:p w14:paraId="13925197" w14:textId="77777777" w:rsidR="00F35044" w:rsidRDefault="00F35044" w:rsidP="00055CD6">
      <w:pPr>
        <w:pStyle w:val="PlainText"/>
      </w:pPr>
      <w:r>
        <w:t>В связи с разсматриваемым нами вопросом также полезно вспомнить пословицу: «Были бы кости — мясо нарастёт», — к</w:t>
      </w:r>
      <w:r>
        <w:t>о</w:t>
      </w:r>
      <w:r>
        <w:t>торая, естественно, подразумевает здоровую, анатомически пр</w:t>
      </w:r>
      <w:r>
        <w:t>а</w:t>
      </w:r>
      <w:r>
        <w:t>вильную костную систему (скелет). Соотношение оргшта</w:t>
      </w:r>
      <w:r>
        <w:t>т</w:t>
      </w:r>
      <w:r>
        <w:t>ной структуры и личностных взаимоотношений сотрудников в пр</w:t>
      </w:r>
      <w:r>
        <w:t>о</w:t>
      </w:r>
      <w:r>
        <w:t>цессе работы предприятия подобны взаимоотношениям скелета и мышечной системы чел</w:t>
      </w:r>
      <w:r>
        <w:t>о</w:t>
      </w:r>
      <w:r>
        <w:t>века. Мышечную систему несёт скелет, а при работе мышцы опираются на скелет. Пороки же развития ск</w:t>
      </w:r>
      <w:r>
        <w:t>е</w:t>
      </w:r>
      <w:r>
        <w:t>лета или его повреждения (деформации, отсутствие или разруш</w:t>
      </w:r>
      <w:r>
        <w:t>е</w:t>
      </w:r>
      <w:r>
        <w:t>ние каких-то компонент) не дают работать мышцам так, как должно, либо вообще полностью лишают человека каких-то во</w:t>
      </w:r>
      <w:r>
        <w:t>з</w:t>
      </w:r>
      <w:r>
        <w:t>можн</w:t>
      </w:r>
      <w:r>
        <w:t>о</w:t>
      </w:r>
      <w:r>
        <w:t xml:space="preserve">стей. </w:t>
      </w:r>
    </w:p>
    <w:p w14:paraId="6F50D329" w14:textId="77777777" w:rsidR="00F35044" w:rsidRDefault="00F35044" w:rsidP="00055CD6">
      <w:pPr>
        <w:pStyle w:val="a6"/>
      </w:pPr>
      <w:r>
        <w:t>Живое, творчески развиваемое дело, невозможно втиснуть в параграфы законов, инструкций, других руководящих док</w:t>
      </w:r>
      <w:r>
        <w:t>у</w:t>
      </w:r>
      <w:r>
        <w:t>ментов, но управленчески грамотно составленные документы могут и должны быть внутренней скелетной основной, нес</w:t>
      </w:r>
      <w:r>
        <w:t>у</w:t>
      </w:r>
      <w:r>
        <w:t xml:space="preserve">щей свободно развиваемое людьми дело. </w:t>
      </w:r>
    </w:p>
    <w:p w14:paraId="0AC1CCC6" w14:textId="77777777" w:rsidR="00F35044" w:rsidRDefault="00F35044" w:rsidP="0044292B">
      <w:pPr>
        <w:pStyle w:val="a7"/>
      </w:pPr>
      <w:r>
        <w:t>И это соотношение должно обеспечиваться как содерж</w:t>
      </w:r>
      <w:r>
        <w:t>а</w:t>
      </w:r>
      <w:r>
        <w:t>нием организационных документов, так и соответству</w:t>
      </w:r>
      <w:r>
        <w:t>ю</w:t>
      </w:r>
      <w:r>
        <w:t>щей нравственностью и психологией сотрудников и, пр</w:t>
      </w:r>
      <w:r>
        <w:t>е</w:t>
      </w:r>
      <w:r>
        <w:t>жде всего, — руководителей формал</w:t>
      </w:r>
      <w:r>
        <w:t>ь</w:t>
      </w:r>
      <w:r>
        <w:t>ных и неформальных коллективов и фирмы в целом.</w:t>
      </w:r>
    </w:p>
    <w:p w14:paraId="47D98B97" w14:textId="77777777" w:rsidR="00F35044" w:rsidRDefault="00F35044" w:rsidP="009172FD">
      <w:pPr>
        <w:pStyle w:val="PlainText"/>
      </w:pPr>
      <w:r>
        <w:t>Это — общие принципы административной деятельности, к</w:t>
      </w:r>
      <w:r>
        <w:t>о</w:t>
      </w:r>
      <w:r>
        <w:t>торые касаются и оргштатной структуры предприятия: она дол</w:t>
      </w:r>
      <w:r>
        <w:t>ж</w:t>
      </w:r>
      <w:r>
        <w:t>на быть построена управленчески грамотно — так, чтобы личн</w:t>
      </w:r>
      <w:r>
        <w:t>о</w:t>
      </w:r>
      <w:r>
        <w:t>стные взаимоотношения людей на её основе могли бы выр</w:t>
      </w:r>
      <w:r>
        <w:t>а</w:t>
      </w:r>
      <w:r>
        <w:t>зиться в их совместной эффективной работе на пре</w:t>
      </w:r>
      <w:r>
        <w:t>д</w:t>
      </w:r>
      <w:r>
        <w:t xml:space="preserve">приятии. </w:t>
      </w:r>
    </w:p>
    <w:p w14:paraId="7FCCFA84" w14:textId="77777777" w:rsidR="00F35044" w:rsidRDefault="00F35044" w:rsidP="00F122AE">
      <w:pPr>
        <w:pStyle w:val="PlainText"/>
      </w:pPr>
      <w:r>
        <w:t xml:space="preserve">Представление дела как совокупности задач (работ), каждая из которых может быть разчленена на составляющие её фрагменты на основе выявления рубежей дискретного контроля по факту «выполнено — не выполнено»; соответствие принципу </w:t>
      </w:r>
      <w:r>
        <w:lastRenderedPageBreak/>
        <w:t>перс</w:t>
      </w:r>
      <w:r>
        <w:t>о</w:t>
      </w:r>
      <w:r>
        <w:t>нальной единоличной ответственности за составляющие фрагме</w:t>
      </w:r>
      <w:r>
        <w:t>н</w:t>
      </w:r>
      <w:r>
        <w:t>ты задачи (р</w:t>
      </w:r>
      <w:r>
        <w:t>а</w:t>
      </w:r>
      <w:r>
        <w:t>боты) между рубежами дискретного контроля при определении функциональной нагрузки подразделений и должн</w:t>
      </w:r>
      <w:r>
        <w:t>о</w:t>
      </w:r>
      <w:r>
        <w:t>стных лиц (руководителей подразделений), — позволяют постр</w:t>
      </w:r>
      <w:r>
        <w:t>о</w:t>
      </w:r>
      <w:r>
        <w:t xml:space="preserve">ить </w:t>
      </w:r>
      <w:r w:rsidRPr="00BA44FC">
        <w:rPr>
          <w:i/>
        </w:rPr>
        <w:t xml:space="preserve">управленчески состоятельную </w:t>
      </w:r>
      <w:r>
        <w:t>(в смысле алгоритмической безупречности соответствия делу) оргштатную АБСТРАКТНО ВОЗМОЖНУЮ стру</w:t>
      </w:r>
      <w:r>
        <w:t>к</w:t>
      </w:r>
      <w:r>
        <w:t>туру предприятия. Слова «АБСТРАКТНО ВОЗМОЖНУЮ» в данном случае подразумевают следующее о</w:t>
      </w:r>
      <w:r>
        <w:t>б</w:t>
      </w:r>
      <w:r>
        <w:t>стоятельство:</w:t>
      </w:r>
    </w:p>
    <w:p w14:paraId="75B391E9" w14:textId="77777777" w:rsidR="00F35044" w:rsidRDefault="00F35044" w:rsidP="0023470B">
      <w:pPr>
        <w:pStyle w:val="a6"/>
      </w:pPr>
      <w:r>
        <w:t>Поскольку работают люди, а не клетки штатного ра</w:t>
      </w:r>
      <w:r>
        <w:t>з</w:t>
      </w:r>
      <w:r>
        <w:t>писания соответственно оргштатной структуре, то реальная управле</w:t>
      </w:r>
      <w:r>
        <w:t>н</w:t>
      </w:r>
      <w:r>
        <w:t>чески состоятельная оргштатная структура предприятия м</w:t>
      </w:r>
      <w:r>
        <w:t>о</w:t>
      </w:r>
      <w:r>
        <w:t>жет отличаться от абстрактно возможной структуры (или ж</w:t>
      </w:r>
      <w:r>
        <w:t>е</w:t>
      </w:r>
      <w:r>
        <w:t>лательной), представляющейся ид</w:t>
      </w:r>
      <w:r>
        <w:t>е</w:t>
      </w:r>
      <w:r>
        <w:t>альной.</w:t>
      </w:r>
    </w:p>
    <w:p w14:paraId="04F19082" w14:textId="77777777" w:rsidR="00F35044" w:rsidRDefault="00F35044" w:rsidP="00D34A33">
      <w:pPr>
        <w:pStyle w:val="PlainText"/>
      </w:pPr>
      <w:r>
        <w:t xml:space="preserve">Для того чтобы реальная оргштатная структура предприятия, получаемая в процессе упрощения </w:t>
      </w:r>
      <w:r w:rsidRPr="003D1DD1">
        <w:rPr>
          <w:i/>
        </w:rPr>
        <w:t>абстрактно возможной</w:t>
      </w:r>
      <w:r>
        <w:t xml:space="preserve"> </w:t>
      </w:r>
      <w:r w:rsidRPr="00BA44FC">
        <w:rPr>
          <w:u w:val="single"/>
        </w:rPr>
        <w:t>алг</w:t>
      </w:r>
      <w:r w:rsidRPr="00BA44FC">
        <w:rPr>
          <w:u w:val="single"/>
        </w:rPr>
        <w:t>о</w:t>
      </w:r>
      <w:r w:rsidRPr="00BA44FC">
        <w:rPr>
          <w:u w:val="single"/>
        </w:rPr>
        <w:t>ритмически безошибочной</w:t>
      </w:r>
      <w:r>
        <w:t xml:space="preserve"> оргштатной структуры, сохранила свою управленческую состоятельность, необходимо соотносить абстрактные пожелания в отношении оргштатной структуры с реальными возможностями её кадрового обеспечения в насто</w:t>
      </w:r>
      <w:r>
        <w:t>я</w:t>
      </w:r>
      <w:r>
        <w:t xml:space="preserve">щем и обозримой перспективе. </w:t>
      </w:r>
    </w:p>
    <w:p w14:paraId="42417E41" w14:textId="77777777" w:rsidR="00F35044" w:rsidRDefault="00F35044" w:rsidP="00D34A33">
      <w:pPr>
        <w:pStyle w:val="PlainText"/>
      </w:pPr>
      <w:r>
        <w:t>Поэтому вернёмся к проблематике кадрового обеспечения де</w:t>
      </w:r>
      <w:r>
        <w:t>я</w:t>
      </w:r>
      <w:r>
        <w:t>тельности предприятия и разсмотрим вопросы продвижения с</w:t>
      </w:r>
      <w:r>
        <w:t>о</w:t>
      </w:r>
      <w:r>
        <w:t xml:space="preserve">трудников по оргштатной структуре и </w:t>
      </w:r>
      <w:r>
        <w:rPr>
          <w:i/>
        </w:rPr>
        <w:t>управленчески целесоо</w:t>
      </w:r>
      <w:r>
        <w:rPr>
          <w:i/>
        </w:rPr>
        <w:t>б</w:t>
      </w:r>
      <w:r>
        <w:rPr>
          <w:i/>
        </w:rPr>
        <w:t xml:space="preserve">разные </w:t>
      </w:r>
      <w:r>
        <w:t>возможности развития оргштатной структуры путём со</w:t>
      </w:r>
      <w:r>
        <w:t>з</w:t>
      </w:r>
      <w:r>
        <w:t>дания в ней новых функционально специализированных подра</w:t>
      </w:r>
      <w:r>
        <w:t>з</w:t>
      </w:r>
      <w:r>
        <w:t>делений и новых должн</w:t>
      </w:r>
      <w:r>
        <w:t>о</w:t>
      </w:r>
      <w:r>
        <w:t>стей.</w:t>
      </w:r>
    </w:p>
    <w:p w14:paraId="659551D6" w14:textId="77777777" w:rsidR="00F35044" w:rsidRPr="00F122AE" w:rsidRDefault="00F35044" w:rsidP="00D34A33">
      <w:pPr>
        <w:pStyle w:val="Heading3"/>
      </w:pPr>
      <w:bookmarkStart w:id="47" w:name="_Toc120498366"/>
      <w:r>
        <w:t xml:space="preserve">2.6.2. Люди + полная функция управления </w:t>
      </w:r>
      <w:r>
        <w:sym w:font="Symbol" w:char="F0DE"/>
      </w:r>
      <w:r>
        <w:t xml:space="preserve"> </w:t>
      </w:r>
      <w:r>
        <w:br/>
        <w:t>оргштатная стру</w:t>
      </w:r>
      <w:r>
        <w:t>к</w:t>
      </w:r>
      <w:r>
        <w:t>тура</w:t>
      </w:r>
      <w:bookmarkEnd w:id="47"/>
    </w:p>
    <w:p w14:paraId="2C7170DC" w14:textId="77777777" w:rsidR="00F35044" w:rsidRDefault="00F35044" w:rsidP="00810D35">
      <w:pPr>
        <w:pStyle w:val="PlainText"/>
      </w:pPr>
      <w:r>
        <w:t xml:space="preserve"> Многим известен анекдот:</w:t>
      </w:r>
    </w:p>
    <w:p w14:paraId="170373E7" w14:textId="77777777" w:rsidR="00F35044" w:rsidRDefault="00F35044" w:rsidP="001860E2">
      <w:pPr>
        <w:pStyle w:val="PlainText"/>
        <w:spacing w:before="240"/>
        <w:rPr>
          <w:i/>
        </w:rPr>
      </w:pPr>
      <w:r w:rsidRPr="001860E2">
        <w:rPr>
          <w:i/>
        </w:rPr>
        <w:t>Директор фирмы вызывает менеджера по кадрам и даёт ему указание: “Срочно найдите среди персонала молодого, талан</w:t>
      </w:r>
      <w:r w:rsidRPr="001860E2">
        <w:rPr>
          <w:i/>
        </w:rPr>
        <w:t>т</w:t>
      </w:r>
      <w:r w:rsidRPr="001860E2">
        <w:rPr>
          <w:i/>
        </w:rPr>
        <w:t>ливого</w:t>
      </w:r>
      <w:r>
        <w:rPr>
          <w:i/>
        </w:rPr>
        <w:t>,</w:t>
      </w:r>
      <w:r w:rsidRPr="001860E2">
        <w:rPr>
          <w:i/>
        </w:rPr>
        <w:t xml:space="preserve"> инициативного человека</w:t>
      </w:r>
      <w:r>
        <w:rPr>
          <w:i/>
        </w:rPr>
        <w:t xml:space="preserve"> с широким кругозором</w:t>
      </w:r>
      <w:r w:rsidRPr="001860E2">
        <w:rPr>
          <w:i/>
        </w:rPr>
        <w:t>, который лет через дв</w:t>
      </w:r>
      <w:r w:rsidRPr="001860E2">
        <w:rPr>
          <w:i/>
        </w:rPr>
        <w:t>а</w:t>
      </w:r>
      <w:r w:rsidRPr="001860E2">
        <w:rPr>
          <w:i/>
        </w:rPr>
        <w:t xml:space="preserve">дцать сможет занять мой пост”. </w:t>
      </w:r>
    </w:p>
    <w:p w14:paraId="7A821F6F" w14:textId="77777777" w:rsidR="00F35044" w:rsidRPr="001860E2" w:rsidRDefault="00F35044" w:rsidP="001860E2">
      <w:pPr>
        <w:pStyle w:val="PlainText"/>
        <w:rPr>
          <w:i/>
        </w:rPr>
      </w:pPr>
      <w:r w:rsidRPr="001860E2">
        <w:rPr>
          <w:i/>
        </w:rPr>
        <w:lastRenderedPageBreak/>
        <w:t>В конце дня менеджер по кадрам докладывает: “Такой чел</w:t>
      </w:r>
      <w:r w:rsidRPr="001860E2">
        <w:rPr>
          <w:i/>
        </w:rPr>
        <w:t>о</w:t>
      </w:r>
      <w:r w:rsidRPr="001860E2">
        <w:rPr>
          <w:i/>
        </w:rPr>
        <w:t xml:space="preserve">век </w:t>
      </w:r>
      <w:r>
        <w:rPr>
          <w:i/>
        </w:rPr>
        <w:t xml:space="preserve">у нас </w:t>
      </w:r>
      <w:r w:rsidRPr="001860E2">
        <w:rPr>
          <w:i/>
        </w:rPr>
        <w:t xml:space="preserve">действительно есть, это </w:t>
      </w:r>
      <w:r w:rsidRPr="001860E2">
        <w:rPr>
          <w:i/>
          <w:lang w:val="en-US"/>
        </w:rPr>
        <w:t>N</w:t>
      </w:r>
      <w:r w:rsidRPr="001860E2">
        <w:rPr>
          <w:i/>
        </w:rPr>
        <w:t xml:space="preserve"> из отдела </w:t>
      </w:r>
      <w:r w:rsidRPr="001860E2">
        <w:rPr>
          <w:i/>
          <w:lang w:val="en-US"/>
        </w:rPr>
        <w:t>X</w:t>
      </w:r>
      <w:r w:rsidRPr="001860E2">
        <w:rPr>
          <w:i/>
        </w:rPr>
        <w:t>. Какие будут дал</w:t>
      </w:r>
      <w:r w:rsidRPr="001860E2">
        <w:rPr>
          <w:i/>
        </w:rPr>
        <w:t>ь</w:t>
      </w:r>
      <w:r w:rsidRPr="001860E2">
        <w:rPr>
          <w:i/>
        </w:rPr>
        <w:t>нейшие указания?”</w:t>
      </w:r>
    </w:p>
    <w:p w14:paraId="6CFCE034" w14:textId="77777777" w:rsidR="00F35044" w:rsidRPr="001860E2" w:rsidRDefault="00F35044" w:rsidP="00810D35">
      <w:pPr>
        <w:pStyle w:val="PlainText"/>
        <w:rPr>
          <w:i/>
        </w:rPr>
      </w:pPr>
      <w:r w:rsidRPr="001860E2">
        <w:rPr>
          <w:i/>
        </w:rPr>
        <w:t>— Немедленно увольте его под любым предлогом</w:t>
      </w:r>
      <w:r>
        <w:rPr>
          <w:i/>
        </w:rPr>
        <w:t>…</w:t>
      </w:r>
    </w:p>
    <w:p w14:paraId="3C3226E6" w14:textId="77777777" w:rsidR="00F35044" w:rsidRDefault="00F35044" w:rsidP="001860E2">
      <w:pPr>
        <w:pStyle w:val="PlainText"/>
        <w:spacing w:before="240"/>
      </w:pPr>
      <w:r>
        <w:t>Жизнь большинства предприятий в СССР, а ныне и в России в большинстве случаев далека от этого анекдота, но не в том смы</w:t>
      </w:r>
      <w:r>
        <w:t>с</w:t>
      </w:r>
      <w:r>
        <w:t>ле, что руководители директоратов предприятий, выявив среди персонала тех, кому они через 10 — 20 лет могли бы передать р</w:t>
      </w:r>
      <w:r>
        <w:t>у</w:t>
      </w:r>
      <w:r>
        <w:t>ководство предприятием, отдают указания о целенаправленной работе с выявленными кандидатами, а в том смысле, что в своём бол</w:t>
      </w:r>
      <w:r>
        <w:t>ь</w:t>
      </w:r>
      <w:r>
        <w:t>шинстве в своей практической деятельности</w:t>
      </w:r>
      <w:r w:rsidRPr="005A5639">
        <w:t xml:space="preserve"> руководители предприятий </w:t>
      </w:r>
      <w:r>
        <w:t>пр</w:t>
      </w:r>
      <w:r>
        <w:t>о</w:t>
      </w:r>
      <w:r>
        <w:t>сто не доходят до вопроса о том, кто спустя 5 — 20 лет будет возглавлять их предприятия и подразд</w:t>
      </w:r>
      <w:r>
        <w:t>е</w:t>
      </w:r>
      <w:r>
        <w:t>ления в структуре предприятий.</w:t>
      </w:r>
    </w:p>
    <w:p w14:paraId="6B0B10B5" w14:textId="7F15B41D" w:rsidR="00F35044" w:rsidRDefault="00F35044" w:rsidP="00E90450">
      <w:pPr>
        <w:pStyle w:val="PlainText"/>
      </w:pPr>
      <w:r>
        <w:t>Отделы кадров «советского типа» (на многих предприятиях в прошлом во взаимодействии с КГБ, а ныне с ФСБ), когда они з</w:t>
      </w:r>
      <w:r>
        <w:t>а</w:t>
      </w:r>
      <w:r>
        <w:t>нимаются подбором кандидатов для выдвижения на руководящие должности, сосредотачивают своё внимание преимущественно на анкетном пр</w:t>
      </w:r>
      <w:r>
        <w:t>о</w:t>
      </w:r>
      <w:r>
        <w:t>шлом</w:t>
      </w:r>
      <w:r w:rsidRPr="00F35044">
        <w:rPr>
          <w:vertAlign w:val="superscript"/>
        </w:rPr>
        <w:t>[CLXXXIX]</w:t>
      </w:r>
      <w:r>
        <w:t xml:space="preserve">. </w:t>
      </w:r>
    </w:p>
    <w:p w14:paraId="228CD0B7" w14:textId="7C27E8CD" w:rsidR="00F35044" w:rsidRDefault="00F35044" w:rsidP="00E90450">
      <w:pPr>
        <w:pStyle w:val="PlainText"/>
      </w:pPr>
      <w:r>
        <w:t xml:space="preserve">Прошлое, только отчасти отображённое в анкетах и </w:t>
      </w:r>
      <w:r w:rsidRPr="001C6175">
        <w:rPr>
          <w:i/>
        </w:rPr>
        <w:t>характ</w:t>
      </w:r>
      <w:r w:rsidRPr="001C6175">
        <w:rPr>
          <w:i/>
        </w:rPr>
        <w:t>е</w:t>
      </w:r>
      <w:r w:rsidRPr="001C6175">
        <w:rPr>
          <w:i/>
        </w:rPr>
        <w:t>ристиках</w:t>
      </w:r>
      <w:r w:rsidRPr="00F35044">
        <w:rPr>
          <w:vertAlign w:val="superscript"/>
        </w:rPr>
        <w:t>[CXC]</w:t>
      </w:r>
      <w:r>
        <w:t xml:space="preserve">, конечно, во многом является основой будущего, но всё же </w:t>
      </w:r>
      <w:r w:rsidRPr="008769D2">
        <w:rPr>
          <w:b/>
        </w:rPr>
        <w:t>человек</w:t>
      </w:r>
      <w:r>
        <w:t xml:space="preserve"> </w:t>
      </w:r>
      <w:r w:rsidRPr="008769D2">
        <w:rPr>
          <w:b/>
        </w:rPr>
        <w:t xml:space="preserve">по своей сути </w:t>
      </w:r>
      <w:r>
        <w:t>— не конечный одноразово запр</w:t>
      </w:r>
      <w:r>
        <w:t>о</w:t>
      </w:r>
      <w:r>
        <w:t xml:space="preserve">граммированный автомат, не способный выйти из алгоритмики заложенных в него программ, и потому </w:t>
      </w:r>
      <w:r>
        <w:rPr>
          <w:i/>
        </w:rPr>
        <w:t>прогнозам на основе а</w:t>
      </w:r>
      <w:r>
        <w:rPr>
          <w:i/>
        </w:rPr>
        <w:t>н</w:t>
      </w:r>
      <w:r>
        <w:rPr>
          <w:i/>
        </w:rPr>
        <w:t>кетного прошлого</w:t>
      </w:r>
      <w:r>
        <w:t xml:space="preserve"> в отношении человека свойственна некоторая н</w:t>
      </w:r>
      <w:r>
        <w:t>е</w:t>
      </w:r>
      <w:r>
        <w:t>предсказуемость будущего. Иными словами при таком подходе, оши</w:t>
      </w:r>
      <w:r>
        <w:t>б</w:t>
      </w:r>
      <w:r>
        <w:t>ки в кадровой политике неизбежны вследствие того, что многие люди на протяжении жизни нравственно-психологически изм</w:t>
      </w:r>
      <w:r>
        <w:t>е</w:t>
      </w:r>
      <w:r>
        <w:t>няются, начинают иначе относиться к другим людям, к делу, обретают новые знания и н</w:t>
      </w:r>
      <w:r>
        <w:t>а</w:t>
      </w:r>
      <w:r>
        <w:t xml:space="preserve">выки. </w:t>
      </w:r>
    </w:p>
    <w:p w14:paraId="0F2FB1C2" w14:textId="29A739F3" w:rsidR="00F35044" w:rsidRDefault="00F35044" w:rsidP="00E90450">
      <w:pPr>
        <w:pStyle w:val="PlainText"/>
      </w:pPr>
      <w:r>
        <w:t>И чем быстрее протекают такого рода изменения, чем они сильнее в отн</w:t>
      </w:r>
      <w:r>
        <w:t>о</w:t>
      </w:r>
      <w:r>
        <w:t>шении той или иной определённой личности, чем большее количество людей оказываются под воздействием фа</w:t>
      </w:r>
      <w:r>
        <w:t>к</w:t>
      </w:r>
      <w:r>
        <w:t>торов, влекущих такого рода изменения, — тем тяжелее ошибки в кадровой политике. Причём ошибочность кадровой политики, о</w:t>
      </w:r>
      <w:r>
        <w:t>т</w:t>
      </w:r>
      <w:r>
        <w:t xml:space="preserve">дающей приоритетную значимость </w:t>
      </w:r>
      <w:r w:rsidRPr="00E66F36">
        <w:rPr>
          <w:i/>
        </w:rPr>
        <w:t>прошлому,</w:t>
      </w:r>
      <w:r>
        <w:rPr>
          <w:i/>
        </w:rPr>
        <w:t xml:space="preserve"> только</w:t>
      </w:r>
      <w:r w:rsidRPr="00E66F36">
        <w:rPr>
          <w:i/>
        </w:rPr>
        <w:t xml:space="preserve"> отчасти зафиксированному в анкетах</w:t>
      </w:r>
      <w:r>
        <w:rPr>
          <w:i/>
        </w:rPr>
        <w:t xml:space="preserve"> и характеристиках</w:t>
      </w:r>
      <w:r w:rsidRPr="00E66F36">
        <w:rPr>
          <w:i/>
        </w:rPr>
        <w:t xml:space="preserve">, </w:t>
      </w:r>
      <w:r>
        <w:lastRenderedPageBreak/>
        <w:t>неизбежна как в случае изменения людей «в лучшую сторону», так и в случае изменения «в худшую стор</w:t>
      </w:r>
      <w:r>
        <w:t>о</w:t>
      </w:r>
      <w:r>
        <w:t>ну»</w:t>
      </w:r>
      <w:r w:rsidRPr="00F35044">
        <w:rPr>
          <w:vertAlign w:val="superscript"/>
        </w:rPr>
        <w:t>[CXCI]</w:t>
      </w:r>
      <w:r>
        <w:t xml:space="preserve">.  </w:t>
      </w:r>
    </w:p>
    <w:p w14:paraId="33C31893" w14:textId="6E733716" w:rsidR="00F35044" w:rsidRDefault="00F35044" w:rsidP="00E90450">
      <w:pPr>
        <w:pStyle w:val="PlainText"/>
      </w:pPr>
      <w:r>
        <w:t>Поскольку мы живём в эпоху после изменения соотношения эталонных частот биологического и социального времени, то ра</w:t>
      </w:r>
      <w:r>
        <w:t>з</w:t>
      </w:r>
      <w:r>
        <w:t>нородные факторы жизни общества подвигают не отдельных л</w:t>
      </w:r>
      <w:r>
        <w:t>ю</w:t>
      </w:r>
      <w:r>
        <w:t>дей, а социальные группы к тому, чтобы они так или иначе изм</w:t>
      </w:r>
      <w:r>
        <w:t>е</w:t>
      </w:r>
      <w:r>
        <w:t>нялись на протяжении жизни в нравственно-психологическом о</w:t>
      </w:r>
      <w:r>
        <w:t>т</w:t>
      </w:r>
      <w:r>
        <w:t>ношении.</w:t>
      </w:r>
      <w:r w:rsidRPr="00F35044">
        <w:rPr>
          <w:vertAlign w:val="superscript"/>
        </w:rPr>
        <w:t>[CXCII]</w:t>
      </w:r>
      <w:r>
        <w:t xml:space="preserve"> Это ещё одна из причин, почему отдел кадров «сове</w:t>
      </w:r>
      <w:r>
        <w:t>т</w:t>
      </w:r>
      <w:r>
        <w:t>ского типа» не в состоянии решать в наши дни возлагаемые на него з</w:t>
      </w:r>
      <w:r>
        <w:t>а</w:t>
      </w:r>
      <w:r>
        <w:t>дачи</w:t>
      </w:r>
      <w:r w:rsidRPr="00F35044">
        <w:rPr>
          <w:vertAlign w:val="superscript"/>
        </w:rPr>
        <w:t>[CXCIII]</w:t>
      </w:r>
      <w:r>
        <w:t>:</w:t>
      </w:r>
    </w:p>
    <w:p w14:paraId="5E92829D" w14:textId="77777777" w:rsidR="00F35044" w:rsidRDefault="00F35044" w:rsidP="00580D17">
      <w:pPr>
        <w:pStyle w:val="a3"/>
        <w:numPr>
          <w:ilvl w:val="0"/>
          <w:numId w:val="15"/>
        </w:numPr>
        <w:ind w:left="397" w:hanging="227"/>
      </w:pPr>
      <w:r>
        <w:t>формировать уже сегодня кадровый состав управленцев, к</w:t>
      </w:r>
      <w:r>
        <w:t>о</w:t>
      </w:r>
      <w:r>
        <w:t>торым предстоит принять управление фирмой в будущем;</w:t>
      </w:r>
    </w:p>
    <w:p w14:paraId="35A99841" w14:textId="77777777" w:rsidR="00F35044" w:rsidRDefault="00F35044" w:rsidP="00580D17">
      <w:pPr>
        <w:pStyle w:val="a3"/>
        <w:numPr>
          <w:ilvl w:val="0"/>
          <w:numId w:val="15"/>
        </w:numPr>
        <w:ind w:left="397" w:hanging="227"/>
      </w:pPr>
      <w:r>
        <w:t>формировать «золотой фонд» подчинённых сотрудников, чей профессионализм и добросовестность предопределяют и о</w:t>
      </w:r>
      <w:r>
        <w:t>п</w:t>
      </w:r>
      <w:r>
        <w:t>ределяют уровень технико-технологической и организацио</w:t>
      </w:r>
      <w:r>
        <w:t>н</w:t>
      </w:r>
      <w:r>
        <w:t>ной культуры, а так же и качество продукции, производимой фи</w:t>
      </w:r>
      <w:r>
        <w:t>р</w:t>
      </w:r>
      <w:r>
        <w:t xml:space="preserve">мой. </w:t>
      </w:r>
    </w:p>
    <w:p w14:paraId="4642B993" w14:textId="090243EC" w:rsidR="00F35044" w:rsidRDefault="00F35044" w:rsidP="00E90450">
      <w:pPr>
        <w:pStyle w:val="PlainText"/>
      </w:pPr>
      <w:r>
        <w:t>Соответственно этому обстоятельству глава фирмы из анекд</w:t>
      </w:r>
      <w:r>
        <w:t>о</w:t>
      </w:r>
      <w:r>
        <w:t>та, с которого мы начали этот раздел, по существу прав в пост</w:t>
      </w:r>
      <w:r>
        <w:t>а</w:t>
      </w:r>
      <w:r>
        <w:t>новке вопроса о том, кто из нынешних сотрудников фирмы см</w:t>
      </w:r>
      <w:r>
        <w:t>о</w:t>
      </w:r>
      <w:r>
        <w:t>жет управлять ею спустя 10 — 30 лет. Другое дело, что, если с выявленными носителями творческого управленческого поте</w:t>
      </w:r>
      <w:r>
        <w:t>н</w:t>
      </w:r>
      <w:r>
        <w:t>циала поступать так, как об этом повествует анекдот, то в услов</w:t>
      </w:r>
      <w:r>
        <w:t>и</w:t>
      </w:r>
      <w:r>
        <w:t>ях д</w:t>
      </w:r>
      <w:r>
        <w:t>и</w:t>
      </w:r>
      <w:r>
        <w:t>кого капитализма такой глава фирмы рискует через 10 — 15 лет сам стать нищим «бомжом»</w:t>
      </w:r>
      <w:r w:rsidRPr="00F35044">
        <w:rPr>
          <w:vertAlign w:val="superscript"/>
        </w:rPr>
        <w:t>[CXCIV]</w:t>
      </w:r>
      <w:r>
        <w:t xml:space="preserve">. </w:t>
      </w:r>
    </w:p>
    <w:p w14:paraId="08D60C94" w14:textId="77777777" w:rsidR="00F35044" w:rsidRDefault="00F35044" w:rsidP="006E2DCC">
      <w:pPr>
        <w:pStyle w:val="a6"/>
      </w:pPr>
      <w:r>
        <w:t>В целях обеспечения безкризисного развития предприятия н</w:t>
      </w:r>
      <w:r>
        <w:t>е</w:t>
      </w:r>
      <w:r>
        <w:t>обходимо среди персонала непрестанно выявлять носителей задатков и личностного потенциала развития (включая и пр</w:t>
      </w:r>
      <w:r>
        <w:t>о</w:t>
      </w:r>
      <w:r>
        <w:t>фессиональный рост), которые позволят выявленным канд</w:t>
      </w:r>
      <w:r>
        <w:t>и</w:t>
      </w:r>
      <w:r>
        <w:t>датам-претендентам в будущем возглавить те или иные фун</w:t>
      </w:r>
      <w:r>
        <w:t>к</w:t>
      </w:r>
      <w:r>
        <w:t>ционально специализированные подразделения предприятия и фирму в ц</w:t>
      </w:r>
      <w:r>
        <w:t>е</w:t>
      </w:r>
      <w:r>
        <w:t xml:space="preserve">лом. </w:t>
      </w:r>
    </w:p>
    <w:p w14:paraId="16AD4AE2" w14:textId="77777777" w:rsidR="00F35044" w:rsidRDefault="00F35044" w:rsidP="006E2DCC">
      <w:pPr>
        <w:pStyle w:val="PlainText"/>
      </w:pPr>
      <w:r>
        <w:t xml:space="preserve">Но вопрос: </w:t>
      </w:r>
      <w:r w:rsidRPr="003773B7">
        <w:rPr>
          <w:i/>
        </w:rPr>
        <w:t xml:space="preserve">Как выявить среди персонала носителей разного рода </w:t>
      </w:r>
      <w:r>
        <w:rPr>
          <w:i/>
        </w:rPr>
        <w:t xml:space="preserve">творческого </w:t>
      </w:r>
      <w:r w:rsidRPr="003773B7">
        <w:rPr>
          <w:i/>
        </w:rPr>
        <w:t>потенциала? —</w:t>
      </w:r>
      <w:r>
        <w:t xml:space="preserve"> не имеет ответов, лежащих вне жизни и конкретного дела. К тому же </w:t>
      </w:r>
      <w:r w:rsidRPr="009C6EB0">
        <w:rPr>
          <w:b/>
        </w:rPr>
        <w:t>в нынешней культуре Ро</w:t>
      </w:r>
      <w:r w:rsidRPr="009C6EB0">
        <w:rPr>
          <w:b/>
        </w:rPr>
        <w:t>с</w:t>
      </w:r>
      <w:r w:rsidRPr="009C6EB0">
        <w:rPr>
          <w:b/>
        </w:rPr>
        <w:t>сии навыки и знания выявления носителей такого рода тво</w:t>
      </w:r>
      <w:r w:rsidRPr="009C6EB0">
        <w:rPr>
          <w:b/>
        </w:rPr>
        <w:t>р</w:t>
      </w:r>
      <w:r w:rsidRPr="009C6EB0">
        <w:rPr>
          <w:b/>
        </w:rPr>
        <w:t>ческого потенциала далеко не общедо</w:t>
      </w:r>
      <w:r w:rsidRPr="009C6EB0">
        <w:rPr>
          <w:b/>
        </w:rPr>
        <w:t>с</w:t>
      </w:r>
      <w:r w:rsidRPr="009C6EB0">
        <w:rPr>
          <w:b/>
        </w:rPr>
        <w:t>тупны</w:t>
      </w:r>
      <w:r>
        <w:t xml:space="preserve">. </w:t>
      </w:r>
    </w:p>
    <w:p w14:paraId="111E6DA9" w14:textId="6268F054" w:rsidR="00F35044" w:rsidRDefault="00F35044" w:rsidP="006E2DCC">
      <w:pPr>
        <w:pStyle w:val="PlainText"/>
      </w:pPr>
      <w:r>
        <w:lastRenderedPageBreak/>
        <w:t>Однако печальный опыт кадровой политики Российской имп</w:t>
      </w:r>
      <w:r>
        <w:t>е</w:t>
      </w:r>
      <w:r>
        <w:t>рии и СССР, пришедших к краху, является иллюстрацией не того факта, что будущее абсолютно неведомо и предлагаемый подход к организации кадровой политики невозможен; их печальный опыт показывает, что до Великой октябрьской социалистической рев</w:t>
      </w:r>
      <w:r>
        <w:t>о</w:t>
      </w:r>
      <w:r>
        <w:t>люции и в послесталинском СССР, такого рода знаниями и на</w:t>
      </w:r>
      <w:r>
        <w:softHyphen/>
        <w:t>вы</w:t>
      </w:r>
      <w:r>
        <w:softHyphen/>
        <w:t>к</w:t>
      </w:r>
      <w:r>
        <w:t>а</w:t>
      </w:r>
      <w:r>
        <w:t>ми злоупотребляли, применяя их изключительно во вред всему обществу в целях разрушения его образа жизни, а не для его совершенствования</w:t>
      </w:r>
      <w:r w:rsidRPr="00F35044">
        <w:rPr>
          <w:vertAlign w:val="superscript"/>
        </w:rPr>
        <w:t>[CXCV]</w:t>
      </w:r>
      <w:r>
        <w:t>, и потому подавляли носителей поте</w:t>
      </w:r>
      <w:r>
        <w:t>н</w:t>
      </w:r>
      <w:r>
        <w:t xml:space="preserve">циала и </w:t>
      </w:r>
      <w:r w:rsidRPr="009C6EB0">
        <w:t>«</w:t>
      </w:r>
      <w:r>
        <w:t>задвигали</w:t>
      </w:r>
      <w:r w:rsidRPr="00F42DA2">
        <w:t>»</w:t>
      </w:r>
      <w:r>
        <w:t xml:space="preserve"> их на такие должности и места, где данный им Свыше потенциал не мог быть реализован (т.е. кадровая пол</w:t>
      </w:r>
      <w:r>
        <w:t>и</w:t>
      </w:r>
      <w:r>
        <w:t>тика в её статистической массе велась именно так, как это опис</w:t>
      </w:r>
      <w:r>
        <w:t>ы</w:t>
      </w:r>
      <w:r>
        <w:t>вает ане</w:t>
      </w:r>
      <w:r>
        <w:t>к</w:t>
      </w:r>
      <w:r>
        <w:t>дот)</w:t>
      </w:r>
      <w:r w:rsidRPr="00F35044">
        <w:rPr>
          <w:vertAlign w:val="superscript"/>
        </w:rPr>
        <w:t>[CXCVI]</w:t>
      </w:r>
      <w:r>
        <w:t>.</w:t>
      </w:r>
    </w:p>
    <w:p w14:paraId="5761B0A7" w14:textId="77777777" w:rsidR="00F35044" w:rsidRDefault="00F35044" w:rsidP="006E2DCC">
      <w:pPr>
        <w:pStyle w:val="PlainText"/>
      </w:pPr>
      <w:r>
        <w:t xml:space="preserve">Тем не менее </w:t>
      </w:r>
      <w:r w:rsidRPr="00267177">
        <w:rPr>
          <w:b/>
        </w:rPr>
        <w:t>кадровая политика</w:t>
      </w:r>
      <w:r>
        <w:t xml:space="preserve">, </w:t>
      </w:r>
      <w:r w:rsidRPr="00267177">
        <w:rPr>
          <w:i/>
        </w:rPr>
        <w:t>основанная на упрежда</w:t>
      </w:r>
      <w:r w:rsidRPr="00267177">
        <w:rPr>
          <w:i/>
        </w:rPr>
        <w:t>ю</w:t>
      </w:r>
      <w:r w:rsidRPr="00267177">
        <w:rPr>
          <w:i/>
        </w:rPr>
        <w:t xml:space="preserve">щем </w:t>
      </w:r>
      <w:r>
        <w:rPr>
          <w:i/>
        </w:rPr>
        <w:t>под</w:t>
      </w:r>
      <w:r w:rsidRPr="00267177">
        <w:rPr>
          <w:i/>
        </w:rPr>
        <w:t>боре</w:t>
      </w:r>
      <w:r>
        <w:rPr>
          <w:i/>
        </w:rPr>
        <w:t xml:space="preserve"> кандидатов в будущие руководители</w:t>
      </w:r>
      <w:r w:rsidRPr="00267177">
        <w:rPr>
          <w:i/>
        </w:rPr>
        <w:t xml:space="preserve"> с целью пр</w:t>
      </w:r>
      <w:r w:rsidRPr="00267177">
        <w:rPr>
          <w:i/>
        </w:rPr>
        <w:t>е</w:t>
      </w:r>
      <w:r w:rsidRPr="00267177">
        <w:rPr>
          <w:i/>
        </w:rPr>
        <w:t>доставления им условий для личностного развития и обретения необход</w:t>
      </w:r>
      <w:r w:rsidRPr="00267177">
        <w:rPr>
          <w:i/>
        </w:rPr>
        <w:t>и</w:t>
      </w:r>
      <w:r w:rsidRPr="00267177">
        <w:rPr>
          <w:i/>
        </w:rPr>
        <w:t xml:space="preserve">мых знаний и навыков ещё в тот период их жизни, когда те ничем не успели </w:t>
      </w:r>
      <w:r>
        <w:rPr>
          <w:i/>
        </w:rPr>
        <w:t xml:space="preserve">зарекомендовать </w:t>
      </w:r>
      <w:r w:rsidRPr="00267177">
        <w:rPr>
          <w:i/>
        </w:rPr>
        <w:t>себя,</w:t>
      </w:r>
      <w:r>
        <w:t xml:space="preserve"> — </w:t>
      </w:r>
      <w:r w:rsidRPr="00267177">
        <w:rPr>
          <w:b/>
        </w:rPr>
        <w:t>возможна</w:t>
      </w:r>
      <w:r>
        <w:t>. И есть уходящие в дре</w:t>
      </w:r>
      <w:r>
        <w:t>в</w:t>
      </w:r>
      <w:r>
        <w:t xml:space="preserve">ность свидетельства того, что: </w:t>
      </w:r>
    </w:p>
    <w:p w14:paraId="59C2E2B7" w14:textId="77777777" w:rsidR="00F35044" w:rsidRDefault="00F35044" w:rsidP="00F91703">
      <w:pPr>
        <w:pStyle w:val="a6"/>
      </w:pPr>
      <w:r>
        <w:t>Разумные общества при управлении своей кадровой полит</w:t>
      </w:r>
      <w:r>
        <w:t>и</w:t>
      </w:r>
      <w:r>
        <w:t>кой по полной функции управления уделяют внимание именно потенциалу развития человека на той стадии развития личн</w:t>
      </w:r>
      <w:r>
        <w:t>о</w:t>
      </w:r>
      <w:r>
        <w:t>сти, когда «анкета» и «личное дело» ещё по сущес</w:t>
      </w:r>
      <w:r>
        <w:t>т</w:t>
      </w:r>
      <w:r>
        <w:t>ву пусты.</w:t>
      </w:r>
    </w:p>
    <w:p w14:paraId="24805D79" w14:textId="77777777" w:rsidR="00F35044" w:rsidRDefault="00F35044" w:rsidP="00E90450">
      <w:pPr>
        <w:pStyle w:val="PlainText"/>
      </w:pPr>
      <w:r>
        <w:t xml:space="preserve">Так в книге английского этнографа ХIХ в. Э.Б.Тайлора </w:t>
      </w:r>
      <w:r>
        <w:rPr>
          <w:i/>
        </w:rPr>
        <w:t>“Пе</w:t>
      </w:r>
      <w:r>
        <w:rPr>
          <w:i/>
        </w:rPr>
        <w:t>р</w:t>
      </w:r>
      <w:r>
        <w:rPr>
          <w:i/>
        </w:rPr>
        <w:t>во</w:t>
      </w:r>
      <w:r>
        <w:rPr>
          <w:i/>
        </w:rPr>
        <w:softHyphen/>
        <w:t>быт</w:t>
      </w:r>
      <w:r>
        <w:rPr>
          <w:i/>
        </w:rPr>
        <w:softHyphen/>
        <w:t>ная культура”</w:t>
      </w:r>
      <w:r>
        <w:t xml:space="preserve"> (Москва, 1989 г., сокращенное переи</w:t>
      </w:r>
      <w:r>
        <w:t>з</w:t>
      </w:r>
      <w:r>
        <w:t xml:space="preserve">дание по изданию 1896 г.) сообщается, что уже первобытные общества имели </w:t>
      </w:r>
      <w:r w:rsidRPr="00AC10C0">
        <w:rPr>
          <w:i/>
        </w:rPr>
        <w:t>сложившиеся процедуры (ритуально оформленные псих</w:t>
      </w:r>
      <w:r w:rsidRPr="00AC10C0">
        <w:rPr>
          <w:i/>
        </w:rPr>
        <w:t>о</w:t>
      </w:r>
      <w:r w:rsidRPr="00AC10C0">
        <w:rPr>
          <w:i/>
        </w:rPr>
        <w:t>логические практики)</w:t>
      </w:r>
      <w:r>
        <w:t>, опираясь на которые, они из числа детей в возрасте 7 — 14 лет заблаговременно избирали тех, чей личнос</w:t>
      </w:r>
      <w:r>
        <w:t>т</w:t>
      </w:r>
      <w:r>
        <w:t xml:space="preserve">ный потенциал развития позволит им впоследствии </w:t>
      </w:r>
      <w:r w:rsidRPr="00AC10C0">
        <w:t>стать высок</w:t>
      </w:r>
      <w:r w:rsidRPr="00AC10C0">
        <w:t>о</w:t>
      </w:r>
      <w:r w:rsidRPr="00AC10C0">
        <w:t xml:space="preserve">квалифицированными управленцами </w:t>
      </w:r>
      <w:r>
        <w:t>(вождями — военными и хозяйствующ</w:t>
      </w:r>
      <w:r>
        <w:t>и</w:t>
      </w:r>
      <w:r>
        <w:t xml:space="preserve">ми руководителями, шаманами). </w:t>
      </w:r>
    </w:p>
    <w:p w14:paraId="6B8EC05F" w14:textId="77777777" w:rsidR="00F35044" w:rsidRDefault="00F35044" w:rsidP="00AC10C0">
      <w:pPr>
        <w:pStyle w:val="a7"/>
      </w:pPr>
      <w:r>
        <w:t xml:space="preserve">Быть </w:t>
      </w:r>
      <w:r w:rsidRPr="004C2E8F">
        <w:t>высококвалифицированными управленцами</w:t>
      </w:r>
      <w:r>
        <w:t xml:space="preserve"> озн</w:t>
      </w:r>
      <w:r>
        <w:t>а</w:t>
      </w:r>
      <w:r>
        <w:t xml:space="preserve">чает — </w:t>
      </w:r>
      <w:r w:rsidRPr="004C2E8F">
        <w:t>преобразовывать близкие к нулю вероятности ж</w:t>
      </w:r>
      <w:r w:rsidRPr="004C2E8F">
        <w:t>е</w:t>
      </w:r>
      <w:r w:rsidRPr="004C2E8F">
        <w:t>ланных событий в близкие к единице (100 %) оценки к</w:t>
      </w:r>
      <w:r w:rsidRPr="004C2E8F">
        <w:t>а</w:t>
      </w:r>
      <w:r w:rsidRPr="004C2E8F">
        <w:t>чества управления при осуществлении действий, напра</w:t>
      </w:r>
      <w:r w:rsidRPr="004C2E8F">
        <w:t>в</w:t>
      </w:r>
      <w:r w:rsidRPr="004C2E8F">
        <w:t>ленных на воплощение жел</w:t>
      </w:r>
      <w:r w:rsidRPr="004C2E8F">
        <w:t>а</w:t>
      </w:r>
      <w:r w:rsidRPr="004C2E8F">
        <w:t>ний в жизнь.</w:t>
      </w:r>
      <w:r>
        <w:t xml:space="preserve"> </w:t>
      </w:r>
    </w:p>
    <w:p w14:paraId="5E76FF69" w14:textId="77777777" w:rsidR="00F35044" w:rsidRDefault="00F35044" w:rsidP="008B2076">
      <w:pPr>
        <w:pStyle w:val="a6"/>
      </w:pPr>
      <w:r>
        <w:lastRenderedPageBreak/>
        <w:t xml:space="preserve">По существу «дикарей» интересовали не высокие вероятности </w:t>
      </w:r>
      <w:r w:rsidRPr="00474986">
        <w:rPr>
          <w:i/>
        </w:rPr>
        <w:t>безпроблемной</w:t>
      </w:r>
      <w:r w:rsidRPr="008B2076">
        <w:rPr>
          <w:i/>
        </w:rPr>
        <w:t xml:space="preserve"> (по отношению к спокойствию вышестоящего начальства)</w:t>
      </w:r>
      <w:r>
        <w:t xml:space="preserve"> службы кандидатов в будущем, получаемые ныне на основе анкетных данных «кадрови</w:t>
      </w:r>
      <w:r>
        <w:softHyphen/>
        <w:t xml:space="preserve">ками», а </w:t>
      </w:r>
      <w:r w:rsidRPr="00AC10C0">
        <w:rPr>
          <w:i/>
        </w:rPr>
        <w:t>высокие вер</w:t>
      </w:r>
      <w:r w:rsidRPr="00AC10C0">
        <w:rPr>
          <w:i/>
        </w:rPr>
        <w:t>о</w:t>
      </w:r>
      <w:r w:rsidRPr="00AC10C0">
        <w:rPr>
          <w:i/>
        </w:rPr>
        <w:t>ятностные предопределённости способности человека выя</w:t>
      </w:r>
      <w:r w:rsidRPr="00AC10C0">
        <w:rPr>
          <w:i/>
        </w:rPr>
        <w:t>в</w:t>
      </w:r>
      <w:r w:rsidRPr="00AC10C0">
        <w:rPr>
          <w:i/>
        </w:rPr>
        <w:t>лять и разрешать заранее непредсказуемые проблемы</w:t>
      </w:r>
      <w:r>
        <w:rPr>
          <w:i/>
        </w:rPr>
        <w:t>, что представляет собой</w:t>
      </w:r>
      <w:r w:rsidRPr="00AC10C0">
        <w:rPr>
          <w:i/>
        </w:rPr>
        <w:t xml:space="preserve"> вы</w:t>
      </w:r>
      <w:r>
        <w:rPr>
          <w:i/>
        </w:rPr>
        <w:t>ражение</w:t>
      </w:r>
      <w:r w:rsidRPr="00AC10C0">
        <w:rPr>
          <w:i/>
        </w:rPr>
        <w:t xml:space="preserve"> личностного своеобразия на основе развития с детства чувства меры</w:t>
      </w:r>
      <w:r>
        <w:rPr>
          <w:i/>
        </w:rPr>
        <w:t>,</w:t>
      </w:r>
      <w:r w:rsidRPr="00AC10C0">
        <w:rPr>
          <w:i/>
        </w:rPr>
        <w:t xml:space="preserve"> нравственн</w:t>
      </w:r>
      <w:r w:rsidRPr="00AC10C0">
        <w:rPr>
          <w:i/>
        </w:rPr>
        <w:t>о</w:t>
      </w:r>
      <w:r w:rsidRPr="00AC10C0">
        <w:rPr>
          <w:i/>
        </w:rPr>
        <w:t>сти</w:t>
      </w:r>
      <w:r>
        <w:rPr>
          <w:i/>
        </w:rPr>
        <w:t xml:space="preserve"> и личностной воли</w:t>
      </w:r>
      <w:r>
        <w:t xml:space="preserve">. </w:t>
      </w:r>
    </w:p>
    <w:p w14:paraId="16314593" w14:textId="35196B45" w:rsidR="00F35044" w:rsidRDefault="00F35044" w:rsidP="00E90450">
      <w:pPr>
        <w:pStyle w:val="PlainText"/>
      </w:pPr>
      <w:r>
        <w:t xml:space="preserve">Эти </w:t>
      </w:r>
      <w:r w:rsidRPr="00C14C4F">
        <w:rPr>
          <w:i/>
        </w:rPr>
        <w:t>процедуры — носительницы соответствующих психол</w:t>
      </w:r>
      <w:r w:rsidRPr="00C14C4F">
        <w:rPr>
          <w:i/>
        </w:rPr>
        <w:t>о</w:t>
      </w:r>
      <w:r w:rsidRPr="00C14C4F">
        <w:rPr>
          <w:i/>
        </w:rPr>
        <w:t>гических практик —</w:t>
      </w:r>
      <w:r>
        <w:t xml:space="preserve"> были погашены и извращены “эли</w:t>
      </w:r>
      <w:r>
        <w:softHyphen/>
        <w:t>та</w:t>
      </w:r>
      <w:r>
        <w:softHyphen/>
        <w:t>ри</w:t>
      </w:r>
      <w:r>
        <w:softHyphen/>
        <w:t>зо</w:t>
      </w:r>
      <w:r>
        <w:softHyphen/>
        <w:t>вав</w:t>
      </w:r>
      <w:r>
        <w:softHyphen/>
        <w:t>шимися” кланами практически повсеместно на Земле при перех</w:t>
      </w:r>
      <w:r>
        <w:t>о</w:t>
      </w:r>
      <w:r>
        <w:t>де от первобытнообщинного жизненного строя к клановому — то</w:t>
      </w:r>
      <w:r>
        <w:t>л</w:t>
      </w:r>
      <w:r>
        <w:t>по-“элитар</w:t>
      </w:r>
      <w:r>
        <w:softHyphen/>
        <w:t>но</w:t>
      </w:r>
      <w:r>
        <w:softHyphen/>
        <w:t>му” общественному устройству</w:t>
      </w:r>
      <w:r w:rsidRPr="00F35044">
        <w:rPr>
          <w:vertAlign w:val="superscript"/>
        </w:rPr>
        <w:t>[CXCVII]</w:t>
      </w:r>
      <w:r>
        <w:t>. Причина этого в том, что в у</w:t>
      </w:r>
      <w:r>
        <w:t>с</w:t>
      </w:r>
      <w:r>
        <w:t xml:space="preserve">ловиях кланово-“элитарного” угнетения общества всякой правящей “элите” важно, КТО управляет, но не важно КАК, поскольку она, обладая почти безраздельной </w:t>
      </w:r>
      <w:r>
        <w:rPr>
          <w:i/>
        </w:rPr>
        <w:t>внутрисоц</w:t>
      </w:r>
      <w:r>
        <w:rPr>
          <w:i/>
        </w:rPr>
        <w:t>и</w:t>
      </w:r>
      <w:r>
        <w:rPr>
          <w:i/>
        </w:rPr>
        <w:t>альной властью</w:t>
      </w:r>
      <w:r>
        <w:t>, в сфере потребления производимого и доступн</w:t>
      </w:r>
      <w:r>
        <w:t>о</w:t>
      </w:r>
      <w:r>
        <w:t xml:space="preserve">го обществу продукта вседозволенно берёт себе </w:t>
      </w:r>
      <w:r>
        <w:rPr>
          <w:i/>
        </w:rPr>
        <w:t>всё по вождел</w:t>
      </w:r>
      <w:r>
        <w:rPr>
          <w:i/>
        </w:rPr>
        <w:t>е</w:t>
      </w:r>
      <w:r>
        <w:rPr>
          <w:i/>
        </w:rPr>
        <w:t>нию,</w:t>
      </w:r>
      <w:r>
        <w:t xml:space="preserve"> обделяя всех о</w:t>
      </w:r>
      <w:r>
        <w:t>с</w:t>
      </w:r>
      <w:r>
        <w:t xml:space="preserve">тальных, ущемляя их в правах удовлетворить их </w:t>
      </w:r>
      <w:r>
        <w:rPr>
          <w:i/>
        </w:rPr>
        <w:t xml:space="preserve">даже жизненные </w:t>
      </w:r>
      <w:r>
        <w:t>потре</w:t>
      </w:r>
      <w:r>
        <w:t>б</w:t>
      </w:r>
      <w:r>
        <w:t xml:space="preserve">ности. </w:t>
      </w:r>
    </w:p>
    <w:p w14:paraId="7B46D77D" w14:textId="77777777" w:rsidR="00F35044" w:rsidRDefault="00F35044" w:rsidP="00E90450">
      <w:pPr>
        <w:pStyle w:val="PlainText"/>
      </w:pPr>
      <w:r>
        <w:t>Обществу же, не раздавленному клановым паразитизмом “эл</w:t>
      </w:r>
      <w:r>
        <w:t>и</w:t>
      </w:r>
      <w:r>
        <w:t xml:space="preserve">ты” (якобы “лучших” людей), важно </w:t>
      </w:r>
      <w:r>
        <w:rPr>
          <w:u w:val="single"/>
        </w:rPr>
        <w:t>КАК управляют</w:t>
      </w:r>
      <w:r>
        <w:t xml:space="preserve">, и потому оно заблаговременно среди детей </w:t>
      </w:r>
      <w:r w:rsidRPr="004B5213">
        <w:rPr>
          <w:i/>
        </w:rPr>
        <w:t>ищет тех, КТО со временем будет способен управлять общественно приемлемым образом</w:t>
      </w:r>
      <w:r>
        <w:rPr>
          <w:i/>
        </w:rPr>
        <w:t xml:space="preserve"> д</w:t>
      </w:r>
      <w:r>
        <w:rPr>
          <w:i/>
        </w:rPr>
        <w:t>е</w:t>
      </w:r>
      <w:r>
        <w:rPr>
          <w:i/>
        </w:rPr>
        <w:t>лами общественной в целом значимости</w:t>
      </w:r>
      <w:r>
        <w:t>. И потому:</w:t>
      </w:r>
    </w:p>
    <w:p w14:paraId="67C5D45D" w14:textId="77777777" w:rsidR="00F35044" w:rsidRDefault="00F35044" w:rsidP="003773B7">
      <w:pPr>
        <w:pStyle w:val="a6"/>
      </w:pPr>
      <w:r>
        <w:t>России и человечеству в целом для разрешения нынешнего глобального биосферно-экологического и социального криз</w:t>
      </w:r>
      <w:r>
        <w:t>и</w:t>
      </w:r>
      <w:r>
        <w:t xml:space="preserve">са необходимо возродить </w:t>
      </w:r>
      <w:r w:rsidRPr="00474986">
        <w:rPr>
          <w:i/>
        </w:rPr>
        <w:t>кадровую политику, выражающую в русле Божиего Промысла</w:t>
      </w:r>
      <w:r>
        <w:rPr>
          <w:i/>
        </w:rPr>
        <w:t xml:space="preserve"> принцип «выявлять и продвигать носителей творческого потенциала»</w:t>
      </w:r>
      <w:r w:rsidRPr="00474986">
        <w:rPr>
          <w:i/>
        </w:rPr>
        <w:t>,</w:t>
      </w:r>
      <w:r>
        <w:t xml:space="preserve"> поскольку тот же при</w:t>
      </w:r>
      <w:r>
        <w:t>н</w:t>
      </w:r>
      <w:r>
        <w:t>цип в русле бизнес-корпоративного, племенного, национал</w:t>
      </w:r>
      <w:r>
        <w:t>ь</w:t>
      </w:r>
      <w:r>
        <w:t>ного или государственн</w:t>
      </w:r>
      <w:r>
        <w:t>о</w:t>
      </w:r>
      <w:r>
        <w:t>го эгоизма неизбежно вырождается в свою противоположность, что влечёт за собой многие бедс</w:t>
      </w:r>
      <w:r>
        <w:t>т</w:t>
      </w:r>
      <w:r>
        <w:t xml:space="preserve">вия. </w:t>
      </w:r>
    </w:p>
    <w:p w14:paraId="2B70DAAA" w14:textId="77777777" w:rsidR="00F35044" w:rsidRDefault="00F35044" w:rsidP="00E90450">
      <w:pPr>
        <w:pStyle w:val="PlainText"/>
      </w:pPr>
      <w:r>
        <w:t xml:space="preserve">“Элита” тоже ищет среди детей носителей управленческого потенциала, но для того, чтобы поработить их (сказки “Морозко”, “Золушка” — об этом тоже) или </w:t>
      </w:r>
      <w:r w:rsidRPr="00D17DC4">
        <w:rPr>
          <w:i/>
        </w:rPr>
        <w:t>уничтожить (один из множес</w:t>
      </w:r>
      <w:r w:rsidRPr="00D17DC4">
        <w:rPr>
          <w:i/>
        </w:rPr>
        <w:t>т</w:t>
      </w:r>
      <w:r w:rsidRPr="00D17DC4">
        <w:rPr>
          <w:i/>
        </w:rPr>
        <w:t xml:space="preserve">ва </w:t>
      </w:r>
      <w:r w:rsidRPr="00D17DC4">
        <w:rPr>
          <w:i/>
        </w:rPr>
        <w:lastRenderedPageBreak/>
        <w:t>такого рода случаев зафиксирован в Новом Завете, когда Ирод п</w:t>
      </w:r>
      <w:r w:rsidRPr="00D17DC4">
        <w:rPr>
          <w:i/>
        </w:rPr>
        <w:t>о</w:t>
      </w:r>
      <w:r w:rsidRPr="00D17DC4">
        <w:rPr>
          <w:i/>
        </w:rPr>
        <w:t xml:space="preserve">велел </w:t>
      </w:r>
      <w:r>
        <w:rPr>
          <w:i/>
        </w:rPr>
        <w:t xml:space="preserve">истребить </w:t>
      </w:r>
      <w:r w:rsidRPr="00D17DC4">
        <w:rPr>
          <w:i/>
        </w:rPr>
        <w:t>множество младенцев</w:t>
      </w:r>
      <w:r>
        <w:rPr>
          <w:i/>
        </w:rPr>
        <w:t>, надеясь</w:t>
      </w:r>
      <w:r w:rsidRPr="00D17DC4">
        <w:rPr>
          <w:i/>
        </w:rPr>
        <w:t xml:space="preserve"> </w:t>
      </w:r>
      <w:r>
        <w:rPr>
          <w:i/>
        </w:rPr>
        <w:t xml:space="preserve">убить в их числе </w:t>
      </w:r>
      <w:r w:rsidRPr="00D17DC4">
        <w:rPr>
          <w:i/>
        </w:rPr>
        <w:t>Хр</w:t>
      </w:r>
      <w:r w:rsidRPr="00D17DC4">
        <w:rPr>
          <w:i/>
        </w:rPr>
        <w:t>и</w:t>
      </w:r>
      <w:r w:rsidRPr="00D17DC4">
        <w:rPr>
          <w:i/>
        </w:rPr>
        <w:t>ста</w:t>
      </w:r>
      <w:r>
        <w:rPr>
          <w:i/>
        </w:rPr>
        <w:t>)</w:t>
      </w:r>
      <w:r w:rsidRPr="00D17DC4">
        <w:rPr>
          <w:i/>
        </w:rPr>
        <w:t>.</w:t>
      </w:r>
    </w:p>
    <w:p w14:paraId="23816E4C" w14:textId="77777777" w:rsidR="00F35044" w:rsidRDefault="00F35044" w:rsidP="00810D35">
      <w:pPr>
        <w:pStyle w:val="PlainText"/>
      </w:pPr>
      <w:r>
        <w:t>К теме выявления потенциала мы обратимся обстоятельно д</w:t>
      </w:r>
      <w:r>
        <w:t>а</w:t>
      </w:r>
      <w:r>
        <w:t>лее при разсмотрении вопроса об организации и принципах раб</w:t>
      </w:r>
      <w:r>
        <w:t>о</w:t>
      </w:r>
      <w:r>
        <w:t>ты прогнозно-аналитической службы предприятия. Здесь же пока ограничимся утверждением, что задача выявления п</w:t>
      </w:r>
      <w:r>
        <w:t>о</w:t>
      </w:r>
      <w:r>
        <w:t>тенциала, позволяющего со временем его носителям возглавить функци</w:t>
      </w:r>
      <w:r>
        <w:t>о</w:t>
      </w:r>
      <w:r>
        <w:t>нально специализированные подразделения предприятия и фирму в целом, — проще, нежели задача, стоявшая перед вождями и шаманами первобытных обществ, искавших себе преемн</w:t>
      </w:r>
      <w:r>
        <w:t>и</w:t>
      </w:r>
      <w:r>
        <w:t>ков среди детей; она проще в том смысле, что не требует вл</w:t>
      </w:r>
      <w:r>
        <w:t>а</w:t>
      </w:r>
      <w:r>
        <w:t>дения каким бы то ни было экстрасенсорными способностями, позв</w:t>
      </w:r>
      <w:r>
        <w:t>о</w:t>
      </w:r>
      <w:r>
        <w:t>ляющими ч</w:t>
      </w:r>
      <w:r>
        <w:t>и</w:t>
      </w:r>
      <w:r>
        <w:t>тать запечатлённые в духе людей ещё не разкрытые страницы их мн</w:t>
      </w:r>
      <w:r>
        <w:t>о</w:t>
      </w:r>
      <w:r>
        <w:t xml:space="preserve">говариантных судеб. </w:t>
      </w:r>
    </w:p>
    <w:p w14:paraId="3771187A" w14:textId="01F1FB99" w:rsidR="00F35044" w:rsidRDefault="00F35044" w:rsidP="00810D35">
      <w:pPr>
        <w:pStyle w:val="PlainText"/>
      </w:pPr>
      <w:r>
        <w:t>Дело в том, что поскольку на предприятия для работы прих</w:t>
      </w:r>
      <w:r>
        <w:t>о</w:t>
      </w:r>
      <w:r>
        <w:t>дят люди преимущественно взрослые</w:t>
      </w:r>
      <w:r w:rsidRPr="00F35044">
        <w:rPr>
          <w:vertAlign w:val="superscript"/>
        </w:rPr>
        <w:t>[CXCVIII]</w:t>
      </w:r>
      <w:r>
        <w:t>, самостоятельные (н</w:t>
      </w:r>
      <w:r>
        <w:t>а</w:t>
      </w:r>
      <w:r>
        <w:t xml:space="preserve">сколько это обеспечивает культура общества), то </w:t>
      </w:r>
      <w:r w:rsidRPr="003E5E05">
        <w:rPr>
          <w:i/>
        </w:rPr>
        <w:t>чем ближе взаимоотношения людей в коллективе к нормальным человеч</w:t>
      </w:r>
      <w:r w:rsidRPr="003E5E05">
        <w:rPr>
          <w:i/>
        </w:rPr>
        <w:t>е</w:t>
      </w:r>
      <w:r w:rsidRPr="003E5E05">
        <w:rPr>
          <w:i/>
        </w:rPr>
        <w:t>ским заботливо-добро</w:t>
      </w:r>
      <w:r w:rsidRPr="003E5E05">
        <w:rPr>
          <w:i/>
        </w:rPr>
        <w:softHyphen/>
        <w:t>жела</w:t>
      </w:r>
      <w:r w:rsidRPr="003E5E05">
        <w:rPr>
          <w:i/>
        </w:rPr>
        <w:softHyphen/>
        <w:t>тель</w:t>
      </w:r>
      <w:r w:rsidRPr="003E5E05">
        <w:rPr>
          <w:i/>
        </w:rPr>
        <w:softHyphen/>
        <w:t>ным взаимоотношениям тов</w:t>
      </w:r>
      <w:r w:rsidRPr="003E5E05">
        <w:rPr>
          <w:i/>
        </w:rPr>
        <w:t>а</w:t>
      </w:r>
      <w:r w:rsidRPr="003E5E05">
        <w:rPr>
          <w:i/>
        </w:rPr>
        <w:t>рищества,</w:t>
      </w:r>
      <w:r>
        <w:t xml:space="preserve"> — тем носители разнородного творческого потенциала (организац</w:t>
      </w:r>
      <w:r>
        <w:t>и</w:t>
      </w:r>
      <w:r>
        <w:t>онно-управ</w:t>
      </w:r>
      <w:r>
        <w:softHyphen/>
        <w:t>лен</w:t>
      </w:r>
      <w:r>
        <w:softHyphen/>
        <w:t>чес</w:t>
      </w:r>
      <w:r>
        <w:softHyphen/>
        <w:t>кого и подчинённо-профессионального) более инициати</w:t>
      </w:r>
      <w:r>
        <w:t>в</w:t>
      </w:r>
      <w:r>
        <w:t>ны. Т.е. они выявляют себя сами, если им не мешать, не подавлять их желание работать</w:t>
      </w:r>
      <w:r w:rsidRPr="003E5E05">
        <w:t xml:space="preserve"> </w:t>
      </w:r>
      <w:r>
        <w:t>тво</w:t>
      </w:r>
      <w:r>
        <w:t>р</w:t>
      </w:r>
      <w:r>
        <w:t>чески и не пытаться поработить их, чтобы они в ущерб себе и о</w:t>
      </w:r>
      <w:r>
        <w:t>к</w:t>
      </w:r>
      <w:r>
        <w:t>ружающим ишачили на паразит</w:t>
      </w:r>
      <w:r>
        <w:t>и</w:t>
      </w:r>
      <w:r>
        <w:t>рующее меньшинство</w:t>
      </w:r>
      <w:r w:rsidRPr="00F35044">
        <w:rPr>
          <w:vertAlign w:val="superscript"/>
        </w:rPr>
        <w:t>[CXCIX]</w:t>
      </w:r>
      <w:r>
        <w:t xml:space="preserve">. </w:t>
      </w:r>
    </w:p>
    <w:p w14:paraId="08C4C303" w14:textId="0844D7F9" w:rsidR="00F35044" w:rsidRDefault="00F35044" w:rsidP="00810D35">
      <w:pPr>
        <w:pStyle w:val="PlainText"/>
      </w:pPr>
      <w:r>
        <w:t>В сказанном здесь нет ничего нового. Это — диктат здравого смысла в управлении коллективной деятельностью людей в общ</w:t>
      </w:r>
      <w:r>
        <w:t>е</w:t>
      </w:r>
      <w:r>
        <w:t>стве. По существу на этих принципах кадровой политики Г.Форд создал 100 лет тому назад (в 1903 г.) свою «автомобильную имп</w:t>
      </w:r>
      <w:r>
        <w:t>е</w:t>
      </w:r>
      <w:r>
        <w:t>рию». И эти же принципы кадровой политики со ссылками на у</w:t>
      </w:r>
      <w:r>
        <w:t>с</w:t>
      </w:r>
      <w:r>
        <w:t>пехи работы «Форд м</w:t>
      </w:r>
      <w:r>
        <w:t>о</w:t>
      </w:r>
      <w:r>
        <w:t>торс компани» Г.Форд излагает в своей книге “Моя жизнь, мои достижения”, вышедшей первым издан</w:t>
      </w:r>
      <w:r>
        <w:t>и</w:t>
      </w:r>
      <w:r>
        <w:t>ем ещё в 1922 г.</w:t>
      </w:r>
      <w:r w:rsidRPr="00F35044">
        <w:rPr>
          <w:vertAlign w:val="superscript"/>
        </w:rPr>
        <w:t>[CC]</w:t>
      </w:r>
      <w:r>
        <w:t>:</w:t>
      </w:r>
    </w:p>
    <w:p w14:paraId="7F79F086" w14:textId="1E84C6F5" w:rsidR="00F35044" w:rsidRDefault="00F35044" w:rsidP="00445189">
      <w:pPr>
        <w:pStyle w:val="a4"/>
      </w:pPr>
      <w:r>
        <w:t>«Отбор &lt;кандидатов для продвижения на руковод</w:t>
      </w:r>
      <w:r>
        <w:t>я</w:t>
      </w:r>
      <w:r>
        <w:t>щие дол</w:t>
      </w:r>
      <w:r>
        <w:t>ж</w:t>
      </w:r>
      <w:r>
        <w:t>ности&gt;</w:t>
      </w:r>
      <w:r w:rsidRPr="00F35044">
        <w:rPr>
          <w:vertAlign w:val="superscript"/>
        </w:rPr>
        <w:t>[CCI]</w:t>
      </w:r>
      <w:r>
        <w:t xml:space="preserve"> не труден. Он произходит сам собой вопреки всякой болтовне о недостатке случаев выдв</w:t>
      </w:r>
      <w:r>
        <w:t>и</w:t>
      </w:r>
      <w:r>
        <w:t xml:space="preserve">нуться вперёд. </w:t>
      </w:r>
      <w:r w:rsidRPr="00113B81">
        <w:t>&lt;</w:t>
      </w:r>
      <w:r>
        <w:t>Однако</w:t>
      </w:r>
      <w:r w:rsidRPr="00113B81">
        <w:t xml:space="preserve">&gt; </w:t>
      </w:r>
      <w:r>
        <w:t>Средний работник больше дорожит приличной работой, чем повыш</w:t>
      </w:r>
      <w:r>
        <w:t>е</w:t>
      </w:r>
      <w:r>
        <w:t xml:space="preserve">нием. </w:t>
      </w:r>
    </w:p>
    <w:p w14:paraId="040D4BDB" w14:textId="504F326D" w:rsidR="00F35044" w:rsidRDefault="00F35044" w:rsidP="00445189">
      <w:pPr>
        <w:pStyle w:val="a4"/>
      </w:pPr>
      <w:r>
        <w:lastRenderedPageBreak/>
        <w:t>Едва ли более 5 % всех тех, кто получает зарабо</w:t>
      </w:r>
      <w:r>
        <w:t>т</w:t>
      </w:r>
      <w:r>
        <w:t>ную плату &lt;т.е. активного взрослого населения&gt;, с</w:t>
      </w:r>
      <w:r>
        <w:t>о</w:t>
      </w:r>
      <w:r>
        <w:t>гласятся взять на себя сопряжённые с повышением платы ответственность и увеличение труда &lt;т.е. ув</w:t>
      </w:r>
      <w:r>
        <w:t>е</w:t>
      </w:r>
      <w:r>
        <w:t>личение заботы об общем деле&gt;. Даже число тех, к</w:t>
      </w:r>
      <w:r>
        <w:t>о</w:t>
      </w:r>
      <w:r>
        <w:t>торые хотели бы подняться в начальники бригад, с</w:t>
      </w:r>
      <w:r>
        <w:t>о</w:t>
      </w:r>
      <w:r>
        <w:t>ставляет только 25 %, и большинство из них изъявл</w:t>
      </w:r>
      <w:r>
        <w:t>я</w:t>
      </w:r>
      <w:r>
        <w:t xml:space="preserve">ют готовность на это лишь потому, что оплата здесь выше, чем у машины, </w:t>
      </w:r>
      <w:r w:rsidRPr="00E12701">
        <w:t>&lt;</w:t>
      </w:r>
      <w:r>
        <w:t>т.е. — у станка</w:t>
      </w:r>
      <w:r w:rsidRPr="00E12701">
        <w:t>&gt;</w:t>
      </w:r>
      <w:r>
        <w:t>. Люди с влеч</w:t>
      </w:r>
      <w:r>
        <w:t>е</w:t>
      </w:r>
      <w:r>
        <w:t>нием к механике, но боящиеся собственной ответс</w:t>
      </w:r>
      <w:r>
        <w:t>т</w:t>
      </w:r>
      <w:r>
        <w:t>венности, по большей части, переходят к изг</w:t>
      </w:r>
      <w:r>
        <w:t>о</w:t>
      </w:r>
      <w:r>
        <w:t>товлению инструментов, где оплата значительно выше, чем в обыкновенном производстве. Подавляющее больши</w:t>
      </w:r>
      <w:r>
        <w:t>н</w:t>
      </w:r>
      <w:r>
        <w:t>ство, однако, желает оставаться там, где оно поста</w:t>
      </w:r>
      <w:r>
        <w:t>в</w:t>
      </w:r>
      <w:r>
        <w:t>лено. ОНИ ЖЕЛАЮТ БЫТЬ РУКОВО</w:t>
      </w:r>
      <w:r>
        <w:softHyphen/>
        <w:t>ДИМЫ</w:t>
      </w:r>
      <w:r>
        <w:softHyphen/>
        <w:t>МИ, ЖЕЛАЮТ, ЧТОБЫ ВО ВСЕХ СЛУЧАЯХ ДРУГИЕ РЕ</w:t>
      </w:r>
      <w:r>
        <w:softHyphen/>
        <w:t>ШАЛИ ЗА НИХ И СНЯЛИ С НИХ ОТВЕТСТВЕН</w:t>
      </w:r>
      <w:r>
        <w:softHyphen/>
        <w:t>НОСТЬ &lt;И ЗАБОТУ&gt;</w:t>
      </w:r>
      <w:r w:rsidRPr="00F35044">
        <w:rPr>
          <w:vertAlign w:val="superscript"/>
        </w:rPr>
        <w:t>[CCII]</w:t>
      </w:r>
      <w:r>
        <w:t xml:space="preserve"> (выделено нами при цитировании). П</w:t>
      </w:r>
      <w:r>
        <w:t>о</w:t>
      </w:r>
      <w:r>
        <w:t>этому главная трудность, несмотря на большое пре</w:t>
      </w:r>
      <w:r>
        <w:t>д</w:t>
      </w:r>
      <w:r>
        <w:t>ложение, состоит не в том, чтобы найти заслужива</w:t>
      </w:r>
      <w:r>
        <w:t>ю</w:t>
      </w:r>
      <w:r>
        <w:t>щих повышения, а &lt;в том, чтобы найти&gt; желающих п</w:t>
      </w:r>
      <w:r>
        <w:t>о</w:t>
      </w:r>
      <w:r>
        <w:t>лучить его» (Г.Форд, “Моя жизнь, мои достижения”, гл. 6. “Машины и л</w:t>
      </w:r>
      <w:r>
        <w:t>ю</w:t>
      </w:r>
      <w:r>
        <w:t>ди”).</w:t>
      </w:r>
    </w:p>
    <w:p w14:paraId="0D23B7C0" w14:textId="77777777" w:rsidR="00F35044" w:rsidRDefault="00F35044" w:rsidP="003E5E05">
      <w:pPr>
        <w:pStyle w:val="PlainText"/>
      </w:pPr>
      <w:r>
        <w:t>Такое отношение людей к вхождению в управление их общим делом представляет собой результат извращения толпо-“эли</w:t>
      </w:r>
      <w:r>
        <w:softHyphen/>
        <w:t>тар</w:t>
      </w:r>
      <w:r>
        <w:softHyphen/>
        <w:t>ной” культурой нравственности и личностного развития бол</w:t>
      </w:r>
      <w:r>
        <w:t>ь</w:t>
      </w:r>
      <w:r>
        <w:t>шинства людей. Поэтому они не чувствуют течения событий должным образом и неадекватно осмысляют произход</w:t>
      </w:r>
      <w:r>
        <w:t>я</w:t>
      </w:r>
      <w:r>
        <w:t xml:space="preserve">щее, вследствие чего не видят и </w:t>
      </w:r>
      <w:r w:rsidRPr="00781EA5">
        <w:rPr>
          <w:u w:val="single"/>
        </w:rPr>
        <w:t>перспектив в их разнообразии</w:t>
      </w:r>
      <w:r>
        <w:t>. А без этого управлять чем-либо невозможно. Соответственно дефицит управленцев во вс</w:t>
      </w:r>
      <w:r>
        <w:t>я</w:t>
      </w:r>
      <w:r>
        <w:t>ком толпо-“элитарном” обществе неустраним, и это, с одной стороны, — его беда, а с другой стороны, — опа</w:t>
      </w:r>
      <w:r>
        <w:t>с</w:t>
      </w:r>
      <w:r>
        <w:t>ность для о</w:t>
      </w:r>
      <w:r>
        <w:t>к</w:t>
      </w:r>
      <w:r>
        <w:t xml:space="preserve">ружающих. </w:t>
      </w:r>
    </w:p>
    <w:p w14:paraId="2E4CF427" w14:textId="77777777" w:rsidR="00F35044" w:rsidRDefault="00F35044" w:rsidP="003E5E05">
      <w:pPr>
        <w:pStyle w:val="PlainText"/>
      </w:pPr>
      <w:r>
        <w:t>Тем не менее, и в обществе с таким разкладом населения по нравственно-психологическим типам Г.Форд на своём предпр</w:t>
      </w:r>
      <w:r>
        <w:t>и</w:t>
      </w:r>
      <w:r>
        <w:t>ятии (в период его становления и работы под руководством Г.Форда) создал нравственно-психологическую атмосферу, в к</w:t>
      </w:r>
      <w:r>
        <w:t>о</w:t>
      </w:r>
      <w:r>
        <w:t>торой будущие руководители, необходимые для работы и разв</w:t>
      </w:r>
      <w:r>
        <w:t>и</w:t>
      </w:r>
      <w:r>
        <w:t>тия предприятия, сами находили с</w:t>
      </w:r>
      <w:r>
        <w:t>е</w:t>
      </w:r>
      <w:r>
        <w:t>бя:</w:t>
      </w:r>
    </w:p>
    <w:p w14:paraId="593F46DF" w14:textId="2A29DEAB" w:rsidR="00F35044" w:rsidRDefault="00F35044" w:rsidP="00445189">
      <w:pPr>
        <w:pStyle w:val="a4"/>
      </w:pPr>
      <w:r w:rsidRPr="00BB1374">
        <w:t>«</w:t>
      </w:r>
      <w:r>
        <w:t>Весь наш персонал как для фабрики, так и для б</w:t>
      </w:r>
      <w:r>
        <w:t>ю</w:t>
      </w:r>
      <w:r>
        <w:t>ро, приглашается различными отделами. Как уже уп</w:t>
      </w:r>
      <w:r>
        <w:t>о</w:t>
      </w:r>
      <w:r>
        <w:t>мянуто, мы ник</w:t>
      </w:r>
      <w:r>
        <w:t>о</w:t>
      </w:r>
      <w:r>
        <w:t>гда не приглашаем компетентных лиц</w:t>
      </w:r>
      <w:r w:rsidRPr="00F35044">
        <w:rPr>
          <w:vertAlign w:val="superscript"/>
        </w:rPr>
        <w:t>[CCIII]</w:t>
      </w:r>
      <w:r>
        <w:t xml:space="preserve">. Каждый должен начинать с нижней ступени рабочей лестницы — </w:t>
      </w:r>
      <w:r>
        <w:lastRenderedPageBreak/>
        <w:t>старый опыт у нас ни во что не ставится. Так как мы не придаём никакой цены прошлому наших работников, то оно никогда и не компрометирует их. Я лично ещё ни разу не встречал совершенно плохого человека. Кое-что доброе скрывается во всяком чел</w:t>
      </w:r>
      <w:r>
        <w:t>о</w:t>
      </w:r>
      <w:r>
        <w:t>веке, ему нужно тол</w:t>
      </w:r>
      <w:r>
        <w:t>ь</w:t>
      </w:r>
      <w:r>
        <w:t>ко дать случай разкрыться. По этой причине мы никогда не спрашиваем о прошлом человека, ищущего у нас работы — мы н</w:t>
      </w:r>
      <w:r>
        <w:t>а</w:t>
      </w:r>
      <w:r>
        <w:t>нимаем ведь не прошлое, а человека. Если он сидел в тюрьме, то нет оснований предполагать, что он снова попадёт в неё. Я думаю, напротив, что, если только ему дать возможность, он б</w:t>
      </w:r>
      <w:r>
        <w:t>у</w:t>
      </w:r>
      <w:r>
        <w:t>дет особенно стараться не попасть в неё снова. Наше бюро сл</w:t>
      </w:r>
      <w:r>
        <w:t>у</w:t>
      </w:r>
      <w:r>
        <w:t>жащих</w:t>
      </w:r>
      <w:r w:rsidRPr="00F35044">
        <w:rPr>
          <w:vertAlign w:val="superscript"/>
        </w:rPr>
        <w:t>[CCIV]</w:t>
      </w:r>
      <w:r>
        <w:t xml:space="preserve"> никому поэтому не отказывает на основании его прежн</w:t>
      </w:r>
      <w:r>
        <w:t>е</w:t>
      </w:r>
      <w:r>
        <w:t>го образа жизни — выходит ли он из Гарварда</w:t>
      </w:r>
      <w:r w:rsidRPr="00F35044">
        <w:rPr>
          <w:vertAlign w:val="superscript"/>
        </w:rPr>
        <w:t>[CCV]</w:t>
      </w:r>
      <w:r>
        <w:t xml:space="preserve"> или из Синг-Синга</w:t>
      </w:r>
      <w:r w:rsidRPr="00F35044">
        <w:rPr>
          <w:vertAlign w:val="superscript"/>
        </w:rPr>
        <w:t>[CCVI]</w:t>
      </w:r>
      <w:r>
        <w:t>, нам всё равно; мы даже не спрашиваем об этом. Он до</w:t>
      </w:r>
      <w:r>
        <w:t>л</w:t>
      </w:r>
      <w:r>
        <w:t>жен иметь только одно: желание работать. Если этого нет, то, по всей вероятности, он не будет добиваться места у нас, ибо, вообще, довольно хорошо известно, что у Форда занимаются д</w:t>
      </w:r>
      <w:r>
        <w:t>е</w:t>
      </w:r>
      <w:r>
        <w:t>лом.</w:t>
      </w:r>
    </w:p>
    <w:p w14:paraId="6B8EB685" w14:textId="77777777" w:rsidR="00F35044" w:rsidRDefault="00F35044" w:rsidP="00C971B2">
      <w:pPr>
        <w:pStyle w:val="a4"/>
      </w:pPr>
      <w:r>
        <w:t>Повторяю: мы не спрашиваем о том, чем был чел</w:t>
      </w:r>
      <w:r>
        <w:t>о</w:t>
      </w:r>
      <w:r>
        <w:t>век. Если он посещает университет, то, в общем, он подвигается вверх б</w:t>
      </w:r>
      <w:r>
        <w:t>ы</w:t>
      </w:r>
      <w:r>
        <w:t>стрее других, но тем не менее он должен начать снизу и сперва показать, что он может. Каждый сам держит своё будущее в руках. Слишком много болтают о непризнанных людях. У нас каждый получает приблизительно точно ту степень признания, которой заслуживает.</w:t>
      </w:r>
    </w:p>
    <w:p w14:paraId="5CFD0087" w14:textId="77777777" w:rsidR="00F35044" w:rsidRDefault="00F35044" w:rsidP="00BB1374">
      <w:pPr>
        <w:pStyle w:val="a4"/>
      </w:pPr>
      <w:r>
        <w:t>Честному человеку у нас чрезвычайно легко пр</w:t>
      </w:r>
      <w:r>
        <w:t>о</w:t>
      </w:r>
      <w:r>
        <w:t>биться в люди. Однако многие, умея работать, не ум</w:t>
      </w:r>
      <w:r>
        <w:t>е</w:t>
      </w:r>
      <w:r>
        <w:t>ют думать над чем-нибудь. Такие люди поднимаются вверх постольку, поскольку этого заслуживают. Чел</w:t>
      </w:r>
      <w:r>
        <w:t>о</w:t>
      </w:r>
      <w:r>
        <w:t>век заслуживает быть может повышения за своё пр</w:t>
      </w:r>
      <w:r>
        <w:t>и</w:t>
      </w:r>
      <w:r>
        <w:t>лежание, однако это невозможно, потому, что ему не хватает нужных свойств для роли начальника. Мы ж</w:t>
      </w:r>
      <w:r>
        <w:t>и</w:t>
      </w:r>
      <w:r>
        <w:t>вём не в мире снов. Я полагаю, что в грандиозном пр</w:t>
      </w:r>
      <w:r>
        <w:t>о</w:t>
      </w:r>
      <w:r>
        <w:t>цессе отбора на нашей фабрике каждый в конце ко</w:t>
      </w:r>
      <w:r>
        <w:t>н</w:t>
      </w:r>
      <w:r>
        <w:t>цов попадает туда, куда заслужив</w:t>
      </w:r>
      <w:r>
        <w:t>а</w:t>
      </w:r>
      <w:r>
        <w:t>ет.</w:t>
      </w:r>
    </w:p>
    <w:p w14:paraId="710A30C1" w14:textId="77777777" w:rsidR="00F35044" w:rsidRDefault="00F35044" w:rsidP="00C96D4B">
      <w:pPr>
        <w:pStyle w:val="a4"/>
      </w:pPr>
      <w:r>
        <w:t>(…) Волна вынесет под конец способного человека на место, принадлежащее ему по праву. Может быть, он не получил бы его, если бы организация — выраж</w:t>
      </w:r>
      <w:r>
        <w:t>е</w:t>
      </w:r>
      <w:r>
        <w:t>ние, которым я очень н</w:t>
      </w:r>
      <w:r>
        <w:t>е</w:t>
      </w:r>
      <w:r>
        <w:t>охотно пользуюсь, — была бы строгой, если бы существовала известная предписа</w:t>
      </w:r>
      <w:r>
        <w:t>н</w:t>
      </w:r>
      <w:r>
        <w:t xml:space="preserve">ная рутина, </w:t>
      </w:r>
      <w:r>
        <w:lastRenderedPageBreak/>
        <w:t>автоматически подвигающая вп</w:t>
      </w:r>
      <w:r>
        <w:t>е</w:t>
      </w:r>
      <w:r>
        <w:t>рёд. Но у нас так мало титулов, что всякий, кто по праву мог бы найти себе применение к чему-нибудь лучшему, очень скоро и получает это лучшее. То, что для него нет «свободных» постов, не является препятствием, так как у нас, собственно говоря, нет никаких «постов». У нас нет готовых постоянных мест — наши лучшие р</w:t>
      </w:r>
      <w:r>
        <w:t>а</w:t>
      </w:r>
      <w:r>
        <w:t>ботники сами создают себе место. Это нетрудно для них, так как работы всегда много и, если нужно, вместо того, чтобы изобретать титулы, дать работу кому-нибудь, кто желал бы подвинуться вперёд, — к его п</w:t>
      </w:r>
      <w:r>
        <w:t>о</w:t>
      </w:r>
      <w:r>
        <w:t>вышению не встретится никаких препятствий. Назн</w:t>
      </w:r>
      <w:r>
        <w:t>а</w:t>
      </w:r>
      <w:r>
        <w:t>чение не связано ни с какими формал</w:t>
      </w:r>
      <w:r>
        <w:t>ь</w:t>
      </w:r>
      <w:r>
        <w:t>ностями; данное лицо сразу оказывается при новом деле и получает новое вознаграждение.</w:t>
      </w:r>
    </w:p>
    <w:p w14:paraId="2EFD43AA" w14:textId="77777777" w:rsidR="00F35044" w:rsidRDefault="00F35044" w:rsidP="00F7538A">
      <w:pPr>
        <w:pStyle w:val="a4"/>
      </w:pPr>
      <w:r>
        <w:t>Таким путём сделал свою карьеру весь наш перс</w:t>
      </w:r>
      <w:r>
        <w:t>о</w:t>
      </w:r>
      <w:r>
        <w:t>нал. Руководитель фабрики начал с машиниста. Д</w:t>
      </w:r>
      <w:r>
        <w:t>и</w:t>
      </w:r>
      <w:r>
        <w:t>ректор крупного предприятия в Ривер-Руже первон</w:t>
      </w:r>
      <w:r>
        <w:t>а</w:t>
      </w:r>
      <w:r>
        <w:t>чально был «изготовителем о</w:t>
      </w:r>
      <w:r>
        <w:t>б</w:t>
      </w:r>
      <w:r>
        <w:t>разцов». Руководитель одного из наших самых важных отделов по</w:t>
      </w:r>
      <w:r>
        <w:softHyphen/>
        <w:t>ступил к нам в качестве уборщика мусора. Во всём нашем про</w:t>
      </w:r>
      <w:r>
        <w:softHyphen/>
        <w:t>изводстве нет никого, кто ни пришёл бы к нам просто с ул</w:t>
      </w:r>
      <w:r>
        <w:t>и</w:t>
      </w:r>
      <w:r>
        <w:t>цы. Всё, что мы сделали доныне, создано людьми, которые св</w:t>
      </w:r>
      <w:r>
        <w:t>о</w:t>
      </w:r>
      <w:r>
        <w:t>им уменьем дали свидетельство своих способностей» (Г.Форд, “Моя жизнь, мои достижения”, гл. 6. “Машины и л</w:t>
      </w:r>
      <w:r>
        <w:t>ю</w:t>
      </w:r>
      <w:r>
        <w:t>ди”).</w:t>
      </w:r>
    </w:p>
    <w:p w14:paraId="4519ABCC" w14:textId="5AF7CA4B" w:rsidR="00F35044" w:rsidRDefault="00F35044" w:rsidP="00445189">
      <w:pPr>
        <w:pStyle w:val="a4"/>
      </w:pPr>
      <w:r>
        <w:t>«Величайшее затруднение и зло, с которым прих</w:t>
      </w:r>
      <w:r>
        <w:t>о</w:t>
      </w:r>
      <w:r>
        <w:t>дится б</w:t>
      </w:r>
      <w:r>
        <w:t>о</w:t>
      </w:r>
      <w:r>
        <w:t>роться при совместной работе большего числа людей, заключается в чрезмерной организации и пр</w:t>
      </w:r>
      <w:r>
        <w:t>о</w:t>
      </w:r>
      <w:r>
        <w:t>изтекающей отсюда волоките</w:t>
      </w:r>
      <w:r w:rsidRPr="00F35044">
        <w:rPr>
          <w:vertAlign w:val="superscript"/>
        </w:rPr>
        <w:t>[CCVII]</w:t>
      </w:r>
      <w:r>
        <w:t>. На мой взгляд, нет б</w:t>
      </w:r>
      <w:r>
        <w:t>о</w:t>
      </w:r>
      <w:r>
        <w:t>лее опасного призвания, чем так называемый «орган</w:t>
      </w:r>
      <w:r>
        <w:t>и</w:t>
      </w:r>
      <w:r>
        <w:t>зационный гений». Он любит создавать чудовищные схемы, которые, подобно генеалогич</w:t>
      </w:r>
      <w:r>
        <w:t>е</w:t>
      </w:r>
      <w:r>
        <w:t>скому древу, представляют разветвления власти до её последних элементов. Весь ствол дер</w:t>
      </w:r>
      <w:r>
        <w:t>е</w:t>
      </w:r>
      <w:r>
        <w:t>ва обвешан красивыми круглыми ягодами, которые носят имена лиц или дол</w:t>
      </w:r>
      <w:r>
        <w:t>ж</w:t>
      </w:r>
      <w:r>
        <w:t>ностей. Каждый имеет свой титул и известные фун</w:t>
      </w:r>
      <w:r>
        <w:t>к</w:t>
      </w:r>
      <w:r>
        <w:t>ции, строго ограниченные объёмом и сферой деятел</w:t>
      </w:r>
      <w:r>
        <w:t>ь</w:t>
      </w:r>
      <w:r>
        <w:t xml:space="preserve">ности своей ягоды. </w:t>
      </w:r>
    </w:p>
    <w:p w14:paraId="04E07F30" w14:textId="7232051E" w:rsidR="00F35044" w:rsidRDefault="00F35044" w:rsidP="00445189">
      <w:pPr>
        <w:pStyle w:val="a4"/>
      </w:pPr>
      <w:r>
        <w:t xml:space="preserve">(…) Но, по моему мнению, </w:t>
      </w:r>
      <w:r w:rsidRPr="00781EA5">
        <w:rPr>
          <w:b/>
        </w:rPr>
        <w:t>предприятие вовсе не машина. Оно представляет собой рабочее общение людей, задача которых, как уже сказано, —</w:t>
      </w:r>
      <w:r w:rsidRPr="00781EA5">
        <w:rPr>
          <w:rFonts w:cs="Academy"/>
          <w:b/>
        </w:rPr>
        <w:t xml:space="preserve"> раб</w:t>
      </w:r>
      <w:r w:rsidRPr="00781EA5">
        <w:rPr>
          <w:rFonts w:cs="Academy"/>
          <w:b/>
        </w:rPr>
        <w:t>о</w:t>
      </w:r>
      <w:r w:rsidRPr="00781EA5">
        <w:rPr>
          <w:rFonts w:cs="Academy"/>
          <w:b/>
        </w:rPr>
        <w:t>тать</w:t>
      </w:r>
      <w:r>
        <w:rPr>
          <w:rFonts w:cs="Academy"/>
          <w:b/>
        </w:rPr>
        <w:t xml:space="preserve"> </w:t>
      </w:r>
      <w:r w:rsidRPr="00CD02B8">
        <w:rPr>
          <w:rFonts w:cs="Academy"/>
        </w:rPr>
        <w:t>(</w:t>
      </w:r>
      <w:r>
        <w:rPr>
          <w:rFonts w:cs="Academy"/>
        </w:rPr>
        <w:t>выделено нами при цитировании), а не обмен</w:t>
      </w:r>
      <w:r>
        <w:rPr>
          <w:rFonts w:cs="Academy"/>
        </w:rPr>
        <w:t>и</w:t>
      </w:r>
      <w:r>
        <w:rPr>
          <w:rFonts w:cs="Academy"/>
        </w:rPr>
        <w:t>ваться письма</w:t>
      </w:r>
      <w:r>
        <w:t>ми</w:t>
      </w:r>
      <w:r w:rsidRPr="00F35044">
        <w:rPr>
          <w:vertAlign w:val="superscript"/>
        </w:rPr>
        <w:t>[CCVIII]</w:t>
      </w:r>
      <w:r>
        <w:t>» (Г.Форд, “Моя жизнь, мои достиж</w:t>
      </w:r>
      <w:r>
        <w:t>е</w:t>
      </w:r>
      <w:r>
        <w:t>ния”, гл. 6. “Маш</w:t>
      </w:r>
      <w:r>
        <w:t>и</w:t>
      </w:r>
      <w:r>
        <w:t xml:space="preserve">ны и люди”). </w:t>
      </w:r>
    </w:p>
    <w:p w14:paraId="337C1241" w14:textId="77777777" w:rsidR="00F35044" w:rsidRDefault="00F35044" w:rsidP="001D6284">
      <w:pPr>
        <w:pStyle w:val="PlainText"/>
      </w:pPr>
      <w:r>
        <w:lastRenderedPageBreak/>
        <w:t>Фрагменты из книги Г.Форда мы привели не в том порядке, в котором они разположены в оригинальном тексте. Их последов</w:t>
      </w:r>
      <w:r>
        <w:t>а</w:t>
      </w:r>
      <w:r>
        <w:t>тельность мы изменили так, чтобы она более соответствовала н</w:t>
      </w:r>
      <w:r>
        <w:t>а</w:t>
      </w:r>
      <w:r>
        <w:t xml:space="preserve">званию настоящего подраздела </w:t>
      </w:r>
      <w:r w:rsidRPr="00E82998">
        <w:rPr>
          <w:i/>
        </w:rPr>
        <w:t>«Люди + полная функция управл</w:t>
      </w:r>
      <w:r w:rsidRPr="00E82998">
        <w:rPr>
          <w:i/>
        </w:rPr>
        <w:t>е</w:t>
      </w:r>
      <w:r w:rsidRPr="00E82998">
        <w:rPr>
          <w:i/>
        </w:rPr>
        <w:t xml:space="preserve">ния </w:t>
      </w:r>
      <w:r w:rsidRPr="00E82998">
        <w:rPr>
          <w:i/>
        </w:rPr>
        <w:sym w:font="Symbol" w:char="F0DE"/>
      </w:r>
      <w:r w:rsidRPr="00E82998">
        <w:rPr>
          <w:i/>
        </w:rPr>
        <w:t xml:space="preserve"> оргштатная структура»</w:t>
      </w:r>
      <w:r>
        <w:rPr>
          <w:i/>
        </w:rPr>
        <w:t xml:space="preserve">, </w:t>
      </w:r>
      <w:r w:rsidRPr="00E82998">
        <w:t>тем более</w:t>
      </w:r>
      <w:r>
        <w:t>, что именно этой об</w:t>
      </w:r>
      <w:r>
        <w:t>у</w:t>
      </w:r>
      <w:r>
        <w:t>словленности одного другим Г.Форд следовал в своём руков</w:t>
      </w:r>
      <w:r>
        <w:t>о</w:t>
      </w:r>
      <w:r>
        <w:t>дстве «Форд моторс компании»</w:t>
      </w:r>
      <w:r w:rsidRPr="00E82998">
        <w:rPr>
          <w:i/>
        </w:rPr>
        <w:t>.</w:t>
      </w:r>
      <w:r>
        <w:t xml:space="preserve"> </w:t>
      </w:r>
    </w:p>
    <w:p w14:paraId="39D51BD5" w14:textId="77777777" w:rsidR="00F35044" w:rsidRPr="00CD02B8" w:rsidRDefault="00F35044" w:rsidP="001D6284">
      <w:pPr>
        <w:pStyle w:val="PlainText"/>
        <w:rPr>
          <w:i/>
        </w:rPr>
      </w:pPr>
      <w:r>
        <w:t xml:space="preserve">Обратим внимание на то, что Г.Форд предостерегал от </w:t>
      </w:r>
      <w:r w:rsidRPr="001E4241">
        <w:rPr>
          <w:b/>
        </w:rPr>
        <w:t>чре</w:t>
      </w:r>
      <w:r w:rsidRPr="001E4241">
        <w:rPr>
          <w:b/>
        </w:rPr>
        <w:t>з</w:t>
      </w:r>
      <w:r w:rsidRPr="001E4241">
        <w:rPr>
          <w:b/>
        </w:rPr>
        <w:t>мерной</w:t>
      </w:r>
      <w:r>
        <w:t xml:space="preserve"> заорганизованности, при которой оргштатный монстр с детально разписанными должностными полномочиями, запрет</w:t>
      </w:r>
      <w:r>
        <w:t>а</w:t>
      </w:r>
      <w:r>
        <w:t>ми и обязанностями, придуманными для безжизненных клеток шта</w:t>
      </w:r>
      <w:r>
        <w:t>т</w:t>
      </w:r>
      <w:r>
        <w:t xml:space="preserve">ного разписания, становится помехой коллективной работе и творчеству живых людей. То есть, Г.Форд не был невольником </w:t>
      </w:r>
      <w:r w:rsidRPr="00CD02B8">
        <w:rPr>
          <w:i/>
        </w:rPr>
        <w:t>оргштатной структуры, какова бы она ни была</w:t>
      </w:r>
      <w:r>
        <w:rPr>
          <w:i/>
        </w:rPr>
        <w:t xml:space="preserve"> и каким бы п</w:t>
      </w:r>
      <w:r>
        <w:rPr>
          <w:i/>
        </w:rPr>
        <w:t>у</w:t>
      </w:r>
      <w:r>
        <w:rPr>
          <w:i/>
        </w:rPr>
        <w:t>тём она ни слож</w:t>
      </w:r>
      <w:r>
        <w:rPr>
          <w:i/>
        </w:rPr>
        <w:t>и</w:t>
      </w:r>
      <w:r>
        <w:rPr>
          <w:i/>
        </w:rPr>
        <w:t>лась</w:t>
      </w:r>
      <w:r w:rsidRPr="00CD02B8">
        <w:rPr>
          <w:i/>
        </w:rPr>
        <w:t>.</w:t>
      </w:r>
    </w:p>
    <w:p w14:paraId="3F999A83" w14:textId="77777777" w:rsidR="00F35044" w:rsidRDefault="00F35044" w:rsidP="001D6284">
      <w:pPr>
        <w:pStyle w:val="PlainText"/>
      </w:pPr>
      <w:r>
        <w:t xml:space="preserve">Г.Форд пишет о том, как работают люди: </w:t>
      </w:r>
    </w:p>
    <w:p w14:paraId="02C96F28" w14:textId="77777777" w:rsidR="00F35044" w:rsidRDefault="00F35044" w:rsidP="007F2063">
      <w:pPr>
        <w:pStyle w:val="a6"/>
      </w:pPr>
      <w:r>
        <w:t xml:space="preserve">Если людям открыты </w:t>
      </w:r>
      <w:r w:rsidRPr="00355FDC">
        <w:rPr>
          <w:i/>
        </w:rPr>
        <w:t>возможности работать инициативно-творчески, осмысленно делая свою часть общего де</w:t>
      </w:r>
      <w:r w:rsidRPr="00355FDC">
        <w:rPr>
          <w:i/>
        </w:rPr>
        <w:softHyphen/>
        <w:t>ла,</w:t>
      </w:r>
      <w:r>
        <w:t xml:space="preserve"> то к</w:t>
      </w:r>
      <w:r>
        <w:t>а</w:t>
      </w:r>
      <w:r>
        <w:t>ждый из них сам заинтересован в том, чтобы вступить в общ</w:t>
      </w:r>
      <w:r>
        <w:t>е</w:t>
      </w:r>
      <w:r>
        <w:t>ние с теми, кто знает и умеет то, что необходимо ему для того, чтобы внести с их помощью свой вклад в общее дело и тем самым помочь и им внести в общее дело их вклад. При этом люди более заинтересованы в успехе дела, а не в документ</w:t>
      </w:r>
      <w:r>
        <w:t>и</w:t>
      </w:r>
      <w:r>
        <w:t>ровании с целью ухода от ответственности в случае его пров</w:t>
      </w:r>
      <w:r>
        <w:t>а</w:t>
      </w:r>
      <w:r>
        <w:t>ла, и потому производят действительно необходимый для р</w:t>
      </w:r>
      <w:r>
        <w:t>а</w:t>
      </w:r>
      <w:r>
        <w:t xml:space="preserve">боты минимум общепонятных для них </w:t>
      </w:r>
      <w:r w:rsidRPr="002B2640">
        <w:rPr>
          <w:i/>
        </w:rPr>
        <w:t>по существу</w:t>
      </w:r>
      <w:r>
        <w:t xml:space="preserve"> </w:t>
      </w:r>
      <w:r w:rsidRPr="002B2640">
        <w:rPr>
          <w:i/>
        </w:rPr>
        <w:t>рабочих текстов</w:t>
      </w:r>
      <w:r>
        <w:t>, а не «документов», формализованных до почти по</w:t>
      </w:r>
      <w:r>
        <w:t>л</w:t>
      </w:r>
      <w:r>
        <w:t>ного изчезновения из них смысла, но вполне соответс</w:t>
      </w:r>
      <w:r>
        <w:t>т</w:t>
      </w:r>
      <w:r>
        <w:t>вующих сложившейся номенклатуре документооборота и предназн</w:t>
      </w:r>
      <w:r>
        <w:t>а</w:t>
      </w:r>
      <w:r>
        <w:t>ченных для не причастных к делу проверяющих</w:t>
      </w:r>
      <w:r w:rsidRPr="006E28DB">
        <w:t xml:space="preserve"> </w:t>
      </w:r>
      <w:r>
        <w:t>и арх</w:t>
      </w:r>
      <w:r>
        <w:t>и</w:t>
      </w:r>
      <w:r>
        <w:t xml:space="preserve">ва. </w:t>
      </w:r>
    </w:p>
    <w:p w14:paraId="04BA03AA" w14:textId="77777777" w:rsidR="00F35044" w:rsidRDefault="00F35044" w:rsidP="001D6284">
      <w:pPr>
        <w:pStyle w:val="PlainText"/>
      </w:pPr>
      <w:r>
        <w:t xml:space="preserve">В этом процессе </w:t>
      </w:r>
      <w:r w:rsidRPr="007F2063">
        <w:rPr>
          <w:u w:val="single"/>
        </w:rPr>
        <w:t>полная функция управления делом в целом</w:t>
      </w:r>
      <w:r>
        <w:t xml:space="preserve"> некоторым образом разпределяется по психике соучаствующих в деле людей. И соответственно этому разпределению </w:t>
      </w:r>
      <w:r w:rsidRPr="007F2063">
        <w:rPr>
          <w:u w:val="single"/>
        </w:rPr>
        <w:t>полной функции управления делом в целом</w:t>
      </w:r>
      <w:r>
        <w:t xml:space="preserve"> люди вступают в деловое о</w:t>
      </w:r>
      <w:r>
        <w:t>б</w:t>
      </w:r>
      <w:r>
        <w:t>щение на предприятии. П</w:t>
      </w:r>
      <w:r>
        <w:t>о</w:t>
      </w:r>
      <w:r>
        <w:t>скольку это разпределение полной функции управления по психике людей изменяется вследствие личностного развития людей, при</w:t>
      </w:r>
      <w:r>
        <w:softHyphen/>
        <w:t xml:space="preserve">хода на предприятие новых </w:t>
      </w:r>
      <w:r>
        <w:lastRenderedPageBreak/>
        <w:t>чл</w:t>
      </w:r>
      <w:r>
        <w:t>е</w:t>
      </w:r>
      <w:r>
        <w:t>нов коллектива, технико-техно</w:t>
      </w:r>
      <w:r>
        <w:softHyphen/>
        <w:t>ло</w:t>
      </w:r>
      <w:r>
        <w:softHyphen/>
        <w:t>гических изменений в самóм д</w:t>
      </w:r>
      <w:r>
        <w:t>е</w:t>
      </w:r>
      <w:r>
        <w:t>ле, то прежняя оргштатная стру</w:t>
      </w:r>
      <w:r>
        <w:softHyphen/>
        <w:t>к</w:t>
      </w:r>
      <w:r>
        <w:softHyphen/>
        <w:t>тура становится в чём-то не соо</w:t>
      </w:r>
      <w:r>
        <w:t>т</w:t>
      </w:r>
      <w:r>
        <w:t>ветствующей этому разпредел</w:t>
      </w:r>
      <w:r>
        <w:t>е</w:t>
      </w:r>
      <w:r>
        <w:t xml:space="preserve">нию полной функции управления. </w:t>
      </w:r>
    </w:p>
    <w:p w14:paraId="6F2B31BA" w14:textId="77777777" w:rsidR="00F35044" w:rsidRDefault="00F35044" w:rsidP="001D6284">
      <w:pPr>
        <w:pStyle w:val="PlainText"/>
      </w:pPr>
      <w:r>
        <w:t xml:space="preserve">Соответственно этим обстоятельствам Г.Форд, будучи </w:t>
      </w:r>
      <w:r w:rsidRPr="00D51AD6">
        <w:rPr>
          <w:i/>
        </w:rPr>
        <w:t>полн</w:t>
      </w:r>
      <w:r w:rsidRPr="00D51AD6">
        <w:rPr>
          <w:i/>
        </w:rPr>
        <w:t>о</w:t>
      </w:r>
      <w:r w:rsidRPr="00D51AD6">
        <w:rPr>
          <w:i/>
        </w:rPr>
        <w:t xml:space="preserve">властителем (в пределах традиций и законов США тех лет) </w:t>
      </w:r>
      <w:r>
        <w:t>на «Форд моторс», предпочитал создавать должности под опред</w:t>
      </w:r>
      <w:r>
        <w:t>е</w:t>
      </w:r>
      <w:r>
        <w:t>лённых людей, соответственно тем фрагмен</w:t>
      </w:r>
      <w:r>
        <w:softHyphen/>
        <w:t xml:space="preserve">там </w:t>
      </w:r>
      <w:r w:rsidRPr="005D11FD">
        <w:rPr>
          <w:u w:val="single"/>
        </w:rPr>
        <w:t>полной фун</w:t>
      </w:r>
      <w:r w:rsidRPr="005D11FD">
        <w:rPr>
          <w:u w:val="single"/>
        </w:rPr>
        <w:t>к</w:t>
      </w:r>
      <w:r w:rsidRPr="005D11FD">
        <w:rPr>
          <w:u w:val="single"/>
        </w:rPr>
        <w:t>ции управл</w:t>
      </w:r>
      <w:r w:rsidRPr="005D11FD">
        <w:rPr>
          <w:u w:val="single"/>
        </w:rPr>
        <w:t>е</w:t>
      </w:r>
      <w:r w:rsidRPr="005D11FD">
        <w:rPr>
          <w:u w:val="single"/>
        </w:rPr>
        <w:t>ния общим делом в целом</w:t>
      </w:r>
      <w:r>
        <w:t>, которые те принимают на себя по своей инициат</w:t>
      </w:r>
      <w:r>
        <w:t>и</w:t>
      </w:r>
      <w:r>
        <w:t>ве. И Г.Форд был в этом прав.</w:t>
      </w:r>
    </w:p>
    <w:p w14:paraId="671F9A67" w14:textId="77777777" w:rsidR="00F35044" w:rsidRDefault="00F35044" w:rsidP="001D6284">
      <w:pPr>
        <w:pStyle w:val="PlainText"/>
      </w:pPr>
      <w:r>
        <w:t>Принцип создания должностей под определённых людей соо</w:t>
      </w:r>
      <w:r>
        <w:t>т</w:t>
      </w:r>
      <w:r>
        <w:t>ветственно разпределению среди них полной функции упра</w:t>
      </w:r>
      <w:r>
        <w:t>в</w:t>
      </w:r>
      <w:r>
        <w:t>ления вне</w:t>
      </w:r>
      <w:r>
        <w:softHyphen/>
        <w:t>ш</w:t>
      </w:r>
      <w:r>
        <w:softHyphen/>
        <w:t>не формально похож на принцип формирования «своей к</w:t>
      </w:r>
      <w:r>
        <w:t>о</w:t>
      </w:r>
      <w:r>
        <w:t>манды», об управленческой несостоятельности которого речь шла ранее. Однако он отличается от него по сути, поскольку целью формирования «своей команды» в данном случае является нес</w:t>
      </w:r>
      <w:r>
        <w:t>е</w:t>
      </w:r>
      <w:r>
        <w:t>ние «командой» полной функции управления делом, а не удерж</w:t>
      </w:r>
      <w:r>
        <w:t>а</w:t>
      </w:r>
      <w:r>
        <w:t>ние той или иной группой лиц завоёванного ими положения в ор</w:t>
      </w:r>
      <w:r>
        <w:t>г</w:t>
      </w:r>
      <w:r>
        <w:t>штатной структ</w:t>
      </w:r>
      <w:r>
        <w:t>у</w:t>
      </w:r>
      <w:r>
        <w:t>ре или дальнейшее продвижение по иерархии власти вне зависимости от того, что произходит с самим делом и коллект</w:t>
      </w:r>
      <w:r>
        <w:t>и</w:t>
      </w:r>
      <w:r>
        <w:t>вом предприятия.</w:t>
      </w:r>
    </w:p>
    <w:p w14:paraId="42735D6D" w14:textId="77777777" w:rsidR="00F35044" w:rsidRDefault="00F35044" w:rsidP="009E3ACE">
      <w:pPr>
        <w:pStyle w:val="PlainText"/>
      </w:pPr>
      <w:r>
        <w:t xml:space="preserve">Однако было бы ошибочно думать, что мнение Г.Форда об «организационных гениях» и </w:t>
      </w:r>
      <w:r w:rsidRPr="00D51AD6">
        <w:rPr>
          <w:i/>
        </w:rPr>
        <w:t>оргштатной структуре с перечнем дол</w:t>
      </w:r>
      <w:r w:rsidRPr="00D51AD6">
        <w:rPr>
          <w:i/>
        </w:rPr>
        <w:t>ж</w:t>
      </w:r>
      <w:r w:rsidRPr="00D51AD6">
        <w:rPr>
          <w:i/>
        </w:rPr>
        <w:t>ностей, полномочий и обязанностей каждой из них</w:t>
      </w:r>
      <w:r>
        <w:t xml:space="preserve"> </w:t>
      </w:r>
      <w:r w:rsidRPr="00D51AD6">
        <w:rPr>
          <w:i/>
        </w:rPr>
        <w:t>(</w:t>
      </w:r>
      <w:r>
        <w:rPr>
          <w:i/>
        </w:rPr>
        <w:t xml:space="preserve">это Г.Форд именует </w:t>
      </w:r>
      <w:r w:rsidRPr="00D51AD6">
        <w:rPr>
          <w:i/>
        </w:rPr>
        <w:t>«организа</w:t>
      </w:r>
      <w:r>
        <w:rPr>
          <w:i/>
        </w:rPr>
        <w:t>ция</w:t>
      </w:r>
      <w:r w:rsidRPr="00D51AD6">
        <w:rPr>
          <w:i/>
        </w:rPr>
        <w:t xml:space="preserve">») </w:t>
      </w:r>
      <w:r>
        <w:t>вместе с описанным принципом создания должностей под определённых людей, являющихся н</w:t>
      </w:r>
      <w:r>
        <w:t>о</w:t>
      </w:r>
      <w:r>
        <w:t>сителями опред</w:t>
      </w:r>
      <w:r>
        <w:t>е</w:t>
      </w:r>
      <w:r>
        <w:t>лённых знаний и навыков в разпределении между ними полной функции управления делом, противоречит сказа</w:t>
      </w:r>
      <w:r>
        <w:t>н</w:t>
      </w:r>
      <w:r>
        <w:t xml:space="preserve">ному нами в разделе 2.6.1 и опровергает его. В обоих случаях речь идёт об обусловленности оргштатной структуры полной функцией управления делом, с той лишь разницей, что: </w:t>
      </w:r>
    </w:p>
    <w:p w14:paraId="5ED3E9AD" w14:textId="77777777" w:rsidR="00F35044" w:rsidRDefault="00F35044" w:rsidP="00580D17">
      <w:pPr>
        <w:pStyle w:val="a3"/>
        <w:numPr>
          <w:ilvl w:val="0"/>
          <w:numId w:val="15"/>
        </w:numPr>
        <w:ind w:left="397" w:hanging="227"/>
      </w:pPr>
      <w:r>
        <w:t>в разделе 2.6.1 речь шла о выражении полной функции упра</w:t>
      </w:r>
      <w:r>
        <w:t>в</w:t>
      </w:r>
      <w:r>
        <w:t>ления делом в оргштатной структуре через технологический процесс (д</w:t>
      </w:r>
      <w:r>
        <w:t>е</w:t>
      </w:r>
      <w:r>
        <w:t xml:space="preserve">ло как таковое); </w:t>
      </w:r>
    </w:p>
    <w:p w14:paraId="02B86BD7" w14:textId="77777777" w:rsidR="00F35044" w:rsidRDefault="00F35044" w:rsidP="00580D17">
      <w:pPr>
        <w:pStyle w:val="a3"/>
        <w:numPr>
          <w:ilvl w:val="0"/>
          <w:numId w:val="15"/>
        </w:numPr>
        <w:ind w:left="397" w:hanging="227"/>
      </w:pPr>
      <w:r>
        <w:t>в настоящем же разделе речь идёт о выражении той же по</w:t>
      </w:r>
      <w:r>
        <w:t>л</w:t>
      </w:r>
      <w:r>
        <w:t>ной функции управления делом в оргштатной структуре через людей, в этом деле соучас</w:t>
      </w:r>
      <w:r>
        <w:t>т</w:t>
      </w:r>
      <w:r>
        <w:t>вующих.</w:t>
      </w:r>
    </w:p>
    <w:p w14:paraId="780DD059" w14:textId="77777777" w:rsidR="00F35044" w:rsidRDefault="00F35044" w:rsidP="00C0640D">
      <w:pPr>
        <w:pStyle w:val="PlainText"/>
      </w:pPr>
      <w:r>
        <w:t xml:space="preserve">То есть, если оргштатная структура не документирована, но люди коллективно работают на основе профессиональной </w:t>
      </w:r>
      <w:r>
        <w:lastRenderedPageBreak/>
        <w:t>сп</w:t>
      </w:r>
      <w:r>
        <w:t>е</w:t>
      </w:r>
      <w:r>
        <w:t>циализации их труда на протяжении достаточно продолжительн</w:t>
      </w:r>
      <w:r>
        <w:t>о</w:t>
      </w:r>
      <w:r>
        <w:t>го срока времени, то, если заняться изучением того, как они вза</w:t>
      </w:r>
      <w:r>
        <w:t>и</w:t>
      </w:r>
      <w:r>
        <w:t xml:space="preserve">модействуют друг с другом в процессе работы и чем каждый из них занимается, — можно выявить </w:t>
      </w:r>
      <w:r w:rsidRPr="00B3286C">
        <w:rPr>
          <w:u w:val="single"/>
        </w:rPr>
        <w:t>реально сложившуюся</w:t>
      </w:r>
      <w:r>
        <w:t xml:space="preserve"> ор</w:t>
      </w:r>
      <w:r>
        <w:t>г</w:t>
      </w:r>
      <w:r>
        <w:t>штатную структуру и её задокументировать. Поскольку в проце</w:t>
      </w:r>
      <w:r>
        <w:t>с</w:t>
      </w:r>
      <w:r>
        <w:t>се р</w:t>
      </w:r>
      <w:r>
        <w:t>а</w:t>
      </w:r>
      <w:r>
        <w:t>боты коллективов в подавляющем большинстве случаев дело от одного сотрудника передаётся другим сотрудникам на рубежах дискре</w:t>
      </w:r>
      <w:r>
        <w:t>т</w:t>
      </w:r>
      <w:r>
        <w:t>ного контроля по факту «выполнено — не выполнено», то выявленная и задокументированная оргштатная структура не м</w:t>
      </w:r>
      <w:r>
        <w:t>о</w:t>
      </w:r>
      <w:r>
        <w:t>жет сильно отличаться от абстрактно возможной структуры, к</w:t>
      </w:r>
      <w:r>
        <w:t>о</w:t>
      </w:r>
      <w:r>
        <w:t>торую можно построить на основе изучения (или разработки) те</w:t>
      </w:r>
      <w:r>
        <w:t>х</w:t>
      </w:r>
      <w:r>
        <w:t>нологического пр</w:t>
      </w:r>
      <w:r>
        <w:t>о</w:t>
      </w:r>
      <w:r>
        <w:t>цесса и отображения его в сетевых моделях.</w:t>
      </w:r>
    </w:p>
    <w:p w14:paraId="44FEDDD8" w14:textId="77777777" w:rsidR="00F35044" w:rsidRDefault="00F35044" w:rsidP="006B5C3C">
      <w:pPr>
        <w:pStyle w:val="PlainText"/>
        <w:spacing w:before="240"/>
      </w:pPr>
      <w:r>
        <w:t>Различия между версиями оргштатных структур, полученных двумя описанными выше путями, неизбежны. Но эти различия м</w:t>
      </w:r>
      <w:r>
        <w:t>о</w:t>
      </w:r>
      <w:r>
        <w:t>гут быть отнесены к следующим категориям:</w:t>
      </w:r>
    </w:p>
    <w:p w14:paraId="00918D73" w14:textId="77777777" w:rsidR="00F35044" w:rsidRDefault="00F35044" w:rsidP="00580D17">
      <w:pPr>
        <w:pStyle w:val="a3"/>
        <w:numPr>
          <w:ilvl w:val="0"/>
          <w:numId w:val="15"/>
        </w:numPr>
        <w:ind w:left="397" w:hanging="227"/>
      </w:pPr>
      <w:r>
        <w:t>Ошибки в построении на основе сетевых моделей архитект</w:t>
      </w:r>
      <w:r>
        <w:t>у</w:t>
      </w:r>
      <w:r>
        <w:t>ры структуры как инструмента управления, устранённые в жизни де</w:t>
      </w:r>
      <w:r>
        <w:t>я</w:t>
      </w:r>
      <w:r>
        <w:t>тельностью самих сотрудников.</w:t>
      </w:r>
    </w:p>
    <w:p w14:paraId="6AEC306B" w14:textId="77777777" w:rsidR="00F35044" w:rsidRDefault="00F35044" w:rsidP="00580D17">
      <w:pPr>
        <w:pStyle w:val="a3"/>
        <w:numPr>
          <w:ilvl w:val="0"/>
          <w:numId w:val="15"/>
        </w:numPr>
        <w:ind w:left="397" w:hanging="227"/>
      </w:pPr>
      <w:r>
        <w:t>Отклонения архитектуры выявленной «само собой» сложи</w:t>
      </w:r>
      <w:r>
        <w:t>в</w:t>
      </w:r>
      <w:r>
        <w:t>шейся оргштатной структуры от абстрактно возможного а</w:t>
      </w:r>
      <w:r>
        <w:t>л</w:t>
      </w:r>
      <w:r>
        <w:t xml:space="preserve">горитмически безупречного идеала, возникшие вследствие особенностей разпределения полной функции управления </w:t>
      </w:r>
      <w:r w:rsidRPr="00E81CDA">
        <w:rPr>
          <w:i/>
        </w:rPr>
        <w:t>среди сотрудников в их определённом персональном составе</w:t>
      </w:r>
      <w:r>
        <w:t>. Т.е. некоторая часть сотрудников выходит за пределы своих абстрактно-идеальных полномочий и должностных обязанн</w:t>
      </w:r>
      <w:r>
        <w:t>о</w:t>
      </w:r>
      <w:r>
        <w:t>стей в интересах дела, подстраховывая или помогая другими с</w:t>
      </w:r>
      <w:r>
        <w:t>о</w:t>
      </w:r>
      <w:r>
        <w:t>трудникам.</w:t>
      </w:r>
    </w:p>
    <w:p w14:paraId="020A6932" w14:textId="77777777" w:rsidR="00F35044" w:rsidRDefault="00F35044" w:rsidP="00225FBE">
      <w:pPr>
        <w:pStyle w:val="af2"/>
        <w:numPr>
          <w:ilvl w:val="0"/>
          <w:numId w:val="0"/>
        </w:numPr>
        <w:ind w:left="397" w:firstLine="397"/>
      </w:pPr>
      <w:r>
        <w:t>Т.е. при наличествующем в реальности персональном с</w:t>
      </w:r>
      <w:r>
        <w:t>о</w:t>
      </w:r>
      <w:r>
        <w:t>ставе сотрудников “ошибки” этой категории могут компенс</w:t>
      </w:r>
      <w:r>
        <w:t>и</w:t>
      </w:r>
      <w:r>
        <w:t>роваться за счёт личностных качеств и особенностей профе</w:t>
      </w:r>
      <w:r>
        <w:t>с</w:t>
      </w:r>
      <w:r>
        <w:t>сионали</w:t>
      </w:r>
      <w:r>
        <w:t>з</w:t>
      </w:r>
      <w:r>
        <w:t>ма тех сотрудников, кто работает в той области структуры, которая содержит эти казалось бы ошибочные о</w:t>
      </w:r>
      <w:r>
        <w:t>т</w:t>
      </w:r>
      <w:r>
        <w:t>клонения архитектуры структуры от абстрактного алгоритм</w:t>
      </w:r>
      <w:r>
        <w:t>и</w:t>
      </w:r>
      <w:r>
        <w:t>чески безупречного идеала. Такого рода отклонения могут становиться ошибками в построении оргштатной структуры и сказаться на качестве работы коллектива в случае и</w:t>
      </w:r>
      <w:r>
        <w:t>з</w:t>
      </w:r>
      <w:r>
        <w:t>менения персональн</w:t>
      </w:r>
      <w:r>
        <w:t>о</w:t>
      </w:r>
      <w:r>
        <w:t xml:space="preserve">го состава </w:t>
      </w:r>
      <w:r>
        <w:lastRenderedPageBreak/>
        <w:t>сотрудников, работающих в этой зоне структуры, но могут долгое время не проявляться, если вновь приходящие люди перенимают сложившуюся организацию работ и поддерживают её своими действиями.</w:t>
      </w:r>
    </w:p>
    <w:p w14:paraId="6472469A" w14:textId="77777777" w:rsidR="00F35044" w:rsidRDefault="00F35044" w:rsidP="00580D17">
      <w:pPr>
        <w:pStyle w:val="a3"/>
        <w:numPr>
          <w:ilvl w:val="0"/>
          <w:numId w:val="15"/>
        </w:numPr>
        <w:ind w:left="397" w:hanging="227"/>
      </w:pPr>
      <w:r>
        <w:t>Различия, не являющиеся ошибками в построении архитект</w:t>
      </w:r>
      <w:r>
        <w:t>у</w:t>
      </w:r>
      <w:r>
        <w:t>ры и отклонения от абстрактного идеала, не чреватые оши</w:t>
      </w:r>
      <w:r>
        <w:t>б</w:t>
      </w:r>
      <w:r>
        <w:t>ками, в которых выражается приспособление абстрактно во</w:t>
      </w:r>
      <w:r>
        <w:t>з</w:t>
      </w:r>
      <w:r>
        <w:t>можной алгоритмически безупречной структуры к реальной работе предпр</w:t>
      </w:r>
      <w:r>
        <w:t>и</w:t>
      </w:r>
      <w:r>
        <w:t>ятия.</w:t>
      </w:r>
    </w:p>
    <w:p w14:paraId="0F0B7EEE" w14:textId="77777777" w:rsidR="00F35044" w:rsidRDefault="00F35044" w:rsidP="00225FBE">
      <w:pPr>
        <w:pStyle w:val="af2"/>
        <w:numPr>
          <w:ilvl w:val="0"/>
          <w:numId w:val="0"/>
        </w:numPr>
        <w:ind w:left="397" w:firstLine="397"/>
      </w:pPr>
      <w:r>
        <w:t>Такого рода различия могут быть обусловлены реальн</w:t>
      </w:r>
      <w:r>
        <w:t>ы</w:t>
      </w:r>
      <w:r>
        <w:t>ми объёмами соответствующих работ, наличием или отсутс</w:t>
      </w:r>
      <w:r>
        <w:t>т</w:t>
      </w:r>
      <w:r>
        <w:t xml:space="preserve">вием кадров необходимой профессиональной подготовки, возможностями финансирования. Произтекая из специфики работы предприятия в </w:t>
      </w:r>
      <w:r w:rsidRPr="006A53D5">
        <w:rPr>
          <w:i/>
        </w:rPr>
        <w:t xml:space="preserve">определённых </w:t>
      </w:r>
      <w:r>
        <w:t>условиях, они выраж</w:t>
      </w:r>
      <w:r>
        <w:t>а</w:t>
      </w:r>
      <w:r>
        <w:t xml:space="preserve">ются в том, что: </w:t>
      </w:r>
    </w:p>
    <w:p w14:paraId="47113A0A" w14:textId="77777777" w:rsidR="00F35044" w:rsidRDefault="00F35044" w:rsidP="00580D17">
      <w:pPr>
        <w:pStyle w:val="2"/>
        <w:numPr>
          <w:ilvl w:val="0"/>
          <w:numId w:val="16"/>
        </w:numPr>
        <w:ind w:left="624" w:hanging="227"/>
      </w:pPr>
      <w:r>
        <w:t>на предприятии может иметь место совмещение должн</w:t>
      </w:r>
      <w:r>
        <w:t>о</w:t>
      </w:r>
      <w:r>
        <w:t>стей там, где абстрактно-возможная оргштатная структура предусматрив</w:t>
      </w:r>
      <w:r>
        <w:t>а</w:t>
      </w:r>
      <w:r>
        <w:t xml:space="preserve">ет наличие нескольких специализированных должностей; </w:t>
      </w:r>
    </w:p>
    <w:p w14:paraId="7AEC79B4" w14:textId="3D5F4D48" w:rsidR="00F35044" w:rsidRDefault="00F35044" w:rsidP="00580D17">
      <w:pPr>
        <w:pStyle w:val="2"/>
        <w:numPr>
          <w:ilvl w:val="0"/>
          <w:numId w:val="16"/>
        </w:numPr>
        <w:ind w:left="624" w:hanging="227"/>
      </w:pPr>
      <w:r>
        <w:t>вместо нескольких желательных в абстрактно возможной структуре специализированных подразделений в действ</w:t>
      </w:r>
      <w:r>
        <w:t>и</w:t>
      </w:r>
      <w:r>
        <w:t>тельности может работать только одно подразделение, н</w:t>
      </w:r>
      <w:r>
        <w:t>е</w:t>
      </w:r>
      <w:r>
        <w:t>сущее тот же фрагмент сетевой модели и те же функции</w:t>
      </w:r>
      <w:r w:rsidRPr="00B75CF5">
        <w:t xml:space="preserve"> </w:t>
      </w:r>
      <w:r>
        <w:t>(или может р</w:t>
      </w:r>
      <w:r>
        <w:t>а</w:t>
      </w:r>
      <w:r>
        <w:t>ботать даже один человек</w:t>
      </w:r>
      <w:r w:rsidRPr="00F35044">
        <w:rPr>
          <w:vertAlign w:val="superscript"/>
        </w:rPr>
        <w:t>[CCIX]</w:t>
      </w:r>
      <w:r>
        <w:t>);</w:t>
      </w:r>
    </w:p>
    <w:p w14:paraId="5D05FA0E" w14:textId="77777777" w:rsidR="00F35044" w:rsidRDefault="00F35044" w:rsidP="00580D17">
      <w:pPr>
        <w:pStyle w:val="2"/>
        <w:numPr>
          <w:ilvl w:val="0"/>
          <w:numId w:val="16"/>
        </w:numPr>
        <w:ind w:left="624" w:hanging="227"/>
      </w:pPr>
      <w:r>
        <w:t>вместо одного подразделения (или цепочки подразделений) может быть несколько параллельных подразделений (или цепочек подразделений) — так в однородных цехах разных предприятий может быть разное количество участков и технологических линий;</w:t>
      </w:r>
    </w:p>
    <w:p w14:paraId="4956DB1A" w14:textId="77777777" w:rsidR="00F35044" w:rsidRDefault="00F35044" w:rsidP="00580D17">
      <w:pPr>
        <w:pStyle w:val="2"/>
        <w:numPr>
          <w:ilvl w:val="0"/>
          <w:numId w:val="16"/>
        </w:numPr>
        <w:ind w:left="624" w:hanging="227"/>
      </w:pPr>
      <w:r>
        <w:t>вместо постоянно работающих подразделений или сотру</w:t>
      </w:r>
      <w:r>
        <w:t>д</w:t>
      </w:r>
      <w:r>
        <w:t>ников могут быть периодически или эпизодически привл</w:t>
      </w:r>
      <w:r>
        <w:t>е</w:t>
      </w:r>
      <w:r>
        <w:t>каемые сотрудники с неполной занятостью или не вход</w:t>
      </w:r>
      <w:r>
        <w:t>я</w:t>
      </w:r>
      <w:r>
        <w:t xml:space="preserve">щие в постоянный штат совместили или работающие на основе договоров люди извне. </w:t>
      </w:r>
    </w:p>
    <w:p w14:paraId="2420637E" w14:textId="1E3DA1B4" w:rsidR="00F35044" w:rsidRDefault="00F35044" w:rsidP="00176680">
      <w:pPr>
        <w:pStyle w:val="PlainText"/>
        <w:spacing w:before="240"/>
      </w:pPr>
      <w:r>
        <w:t>Если вернуться к тому, что пишет Г.Форд, то следует вспо</w:t>
      </w:r>
      <w:r>
        <w:t>м</w:t>
      </w:r>
      <w:r>
        <w:t>нить, что фирма «Форд моторс компании» была создана в 1903 г. и успешно развивалась до 1929 г., пока не началась «великая д</w:t>
      </w:r>
      <w:r>
        <w:t>е</w:t>
      </w:r>
      <w:r>
        <w:t>прессия»</w:t>
      </w:r>
      <w:r w:rsidRPr="00F35044">
        <w:rPr>
          <w:b/>
          <w:vertAlign w:val="superscript"/>
        </w:rPr>
        <w:t>[CCX]</w:t>
      </w:r>
      <w:r>
        <w:t>. До этого времени под р</w:t>
      </w:r>
      <w:r>
        <w:t>у</w:t>
      </w:r>
      <w:r>
        <w:t xml:space="preserve">ководством </w:t>
      </w:r>
      <w:r>
        <w:lastRenderedPageBreak/>
        <w:t>самого Г.Форда люди на «Форд моторс» росли профессионально. По мере того как люди росли профессионально, они разширяли дело. И соо</w:t>
      </w:r>
      <w:r>
        <w:t>т</w:t>
      </w:r>
      <w:r>
        <w:t>ветс</w:t>
      </w:r>
      <w:r>
        <w:t>т</w:t>
      </w:r>
      <w:r>
        <w:t>венно процесс развития предприятия выражался по мере профессионального роста его сотрудников в разширении его ор</w:t>
      </w:r>
      <w:r>
        <w:t>г</w:t>
      </w:r>
      <w:r>
        <w:t>штатной структуры за счёт создания новых подразделений в ходе их специализации и увеличения числа занятых на пре</w:t>
      </w:r>
      <w:r>
        <w:t>д</w:t>
      </w:r>
      <w:r>
        <w:t xml:space="preserve">приятии. </w:t>
      </w:r>
    </w:p>
    <w:p w14:paraId="09959399" w14:textId="77777777" w:rsidR="00F35044" w:rsidRDefault="00F35044" w:rsidP="008B1500">
      <w:pPr>
        <w:pStyle w:val="PlainText"/>
      </w:pPr>
      <w:r>
        <w:t>Г.Форд был не только выдающийся инженер, но и тонкий пс</w:t>
      </w:r>
      <w:r>
        <w:t>и</w:t>
      </w:r>
      <w:r>
        <w:t>холог (по крайней мере в границах области автомобильн</w:t>
      </w:r>
      <w:r>
        <w:t>о</w:t>
      </w:r>
      <w:r>
        <w:t xml:space="preserve">го дела), и ему оставалось только не мешать этому </w:t>
      </w:r>
      <w:r w:rsidRPr="00772FA8">
        <w:rPr>
          <w:i/>
          <w:u w:val="single"/>
        </w:rPr>
        <w:t>психологически естес</w:t>
      </w:r>
      <w:r w:rsidRPr="00772FA8">
        <w:rPr>
          <w:i/>
          <w:u w:val="single"/>
        </w:rPr>
        <w:t>т</w:t>
      </w:r>
      <w:r w:rsidRPr="00772FA8">
        <w:rPr>
          <w:i/>
          <w:u w:val="single"/>
        </w:rPr>
        <w:t xml:space="preserve">венно </w:t>
      </w:r>
      <w:r w:rsidRPr="00772FA8">
        <w:rPr>
          <w:u w:val="single"/>
        </w:rPr>
        <w:t>обусловленному</w:t>
      </w:r>
      <w:r>
        <w:t xml:space="preserve"> процессу роста, поддерживать его и сам</w:t>
      </w:r>
      <w:r>
        <w:t>о</w:t>
      </w:r>
      <w:r>
        <w:t>му соучаствовать в нём. В 1922 г. в своей книге Г.Форд оп</w:t>
      </w:r>
      <w:r>
        <w:t>и</w:t>
      </w:r>
      <w:r>
        <w:t>сывал именно этот процесс, когда люди вносили свой вклад в дело и создавали сами новые должности «под себя» в деле, разширяемом их же иници</w:t>
      </w:r>
      <w:r>
        <w:softHyphen/>
        <w:t>а</w:t>
      </w:r>
      <w:r>
        <w:softHyphen/>
        <w:t>ти</w:t>
      </w:r>
      <w:r>
        <w:softHyphen/>
        <w:t>вно-творческим коллективным тр</w:t>
      </w:r>
      <w:r>
        <w:t>у</w:t>
      </w:r>
      <w:r>
        <w:t>дом.</w:t>
      </w:r>
    </w:p>
    <w:p w14:paraId="4A4BF83F" w14:textId="77777777" w:rsidR="00F35044" w:rsidRDefault="00F35044" w:rsidP="008B1500">
      <w:pPr>
        <w:pStyle w:val="PlainText"/>
      </w:pPr>
      <w:r>
        <w:t>Однако неизбежно достижение всяким предприятием некот</w:t>
      </w:r>
      <w:r>
        <w:t>о</w:t>
      </w:r>
      <w:r>
        <w:t>рых пределов роста как вследствие ограниченности потребностей общества в его продукции, так и вследствие того, что «конкуре</w:t>
      </w:r>
      <w:r>
        <w:t>н</w:t>
      </w:r>
      <w:r>
        <w:t>ты» тоже не бездействуют и удерживают свою долю рынка. По достижении этой стадии развития возможности создания должн</w:t>
      </w:r>
      <w:r>
        <w:t>о</w:t>
      </w:r>
      <w:r>
        <w:t xml:space="preserve">стей «под себя» самими же сотрудниками </w:t>
      </w:r>
      <w:r w:rsidRPr="006835C4">
        <w:rPr>
          <w:i/>
        </w:rPr>
        <w:t>в процессе их профе</w:t>
      </w:r>
      <w:r w:rsidRPr="006835C4">
        <w:rPr>
          <w:i/>
        </w:rPr>
        <w:t>с</w:t>
      </w:r>
      <w:r w:rsidRPr="006835C4">
        <w:rPr>
          <w:i/>
        </w:rPr>
        <w:t>сионального роста</w:t>
      </w:r>
      <w:r>
        <w:t xml:space="preserve"> если и не изчезают полностью, то огранич</w:t>
      </w:r>
      <w:r>
        <w:t>и</w:t>
      </w:r>
      <w:r>
        <w:t>ваются ситуациями, когда произходит технико-технологическая револ</w:t>
      </w:r>
      <w:r>
        <w:t>ю</w:t>
      </w:r>
      <w:r>
        <w:t>ция в отрасли, к которой принадлежит предприятие, либо в обла</w:t>
      </w:r>
      <w:r>
        <w:t>с</w:t>
      </w:r>
      <w:r>
        <w:t xml:space="preserve">ти, в которой сосредоточены потребители его продукции. </w:t>
      </w:r>
    </w:p>
    <w:p w14:paraId="5F7F7468" w14:textId="77777777" w:rsidR="00F35044" w:rsidRDefault="00F35044" w:rsidP="008B1500">
      <w:pPr>
        <w:pStyle w:val="PlainText"/>
      </w:pPr>
      <w:r>
        <w:t>В обоих вариантах такого рода революций только разработч</w:t>
      </w:r>
      <w:r>
        <w:t>и</w:t>
      </w:r>
      <w:r>
        <w:t>ки и носители новых возтребуемых этой ситуацией знаний, нав</w:t>
      </w:r>
      <w:r>
        <w:t>ы</w:t>
      </w:r>
      <w:r>
        <w:t>ков и идей имеют шансы создавать должности под себя, делая д</w:t>
      </w:r>
      <w:r>
        <w:t>е</w:t>
      </w:r>
      <w:r>
        <w:t xml:space="preserve">ло. </w:t>
      </w:r>
    </w:p>
    <w:p w14:paraId="37A1ACB9" w14:textId="6A02BABD" w:rsidR="00F35044" w:rsidRDefault="00F35044" w:rsidP="008B1500">
      <w:pPr>
        <w:pStyle w:val="PlainText"/>
      </w:pPr>
      <w:r>
        <w:t>Все остальные могут занимать только освобождающиеся дол</w:t>
      </w:r>
      <w:r>
        <w:t>ж</w:t>
      </w:r>
      <w:r>
        <w:t xml:space="preserve">ности в более или менее стабильной оргштатной структуре, </w:t>
      </w:r>
      <w:r w:rsidRPr="00176680">
        <w:rPr>
          <w:i/>
        </w:rPr>
        <w:t>если высшее руководство предприятия поддерживает её состо</w:t>
      </w:r>
      <w:r w:rsidRPr="00176680">
        <w:rPr>
          <w:i/>
        </w:rPr>
        <w:t>я</w:t>
      </w:r>
      <w:r w:rsidRPr="00176680">
        <w:rPr>
          <w:i/>
        </w:rPr>
        <w:t>тельность в качестве инструмента управления</w:t>
      </w:r>
      <w:r w:rsidRPr="00F35044">
        <w:rPr>
          <w:vertAlign w:val="superscript"/>
        </w:rPr>
        <w:t>[CCXI]</w:t>
      </w:r>
      <w:r w:rsidRPr="00176680">
        <w:rPr>
          <w:i/>
        </w:rPr>
        <w:t xml:space="preserve">. </w:t>
      </w:r>
      <w:r>
        <w:t>И такой режим работ должен быть характерным для подавляющего большинства пре</w:t>
      </w:r>
      <w:r>
        <w:t>д</w:t>
      </w:r>
      <w:r>
        <w:t>приятий, вышедших из стадии становления и не являющихся «фирмами-однодневками», созданными для того, чтобы отсас</w:t>
      </w:r>
      <w:r>
        <w:t>ы</w:t>
      </w:r>
      <w:r>
        <w:t xml:space="preserve">вать из оборота деньги, вместо того, чтобы делать </w:t>
      </w:r>
      <w:r>
        <w:lastRenderedPageBreak/>
        <w:t>общественно полезное дело. К разсмотрению этого режима работы предпр</w:t>
      </w:r>
      <w:r>
        <w:t>и</w:t>
      </w:r>
      <w:r>
        <w:t>ятия мы и п</w:t>
      </w:r>
      <w:r>
        <w:t>е</w:t>
      </w:r>
      <w:r>
        <w:t>рейдём.</w:t>
      </w:r>
    </w:p>
    <w:p w14:paraId="506C011C" w14:textId="77777777" w:rsidR="00F35044" w:rsidRDefault="00F35044" w:rsidP="00C12DAA">
      <w:pPr>
        <w:pStyle w:val="aa"/>
      </w:pPr>
      <w:r>
        <w:t>........... Работа не завершена ...........</w:t>
      </w:r>
    </w:p>
    <w:p w14:paraId="5A736916" w14:textId="77777777" w:rsidR="00F35044" w:rsidRDefault="00F35044" w:rsidP="00620799">
      <w:pPr>
        <w:pStyle w:val="PlainText"/>
        <w:jc w:val="right"/>
        <w:sectPr w:rsidR="00F35044" w:rsidSect="009708E6">
          <w:headerReference w:type="default" r:id="rId33"/>
          <w:footnotePr>
            <w:numRestart w:val="eachPage"/>
          </w:footnotePr>
          <w:type w:val="oddPage"/>
          <w:pgSz w:w="8392" w:h="11907"/>
          <w:pgMar w:top="851" w:right="851" w:bottom="851" w:left="1247" w:header="680" w:footer="680" w:gutter="0"/>
          <w:cols w:space="720"/>
          <w:titlePg/>
        </w:sectPr>
      </w:pPr>
      <w:r>
        <w:t>1 марта 2001 г. — 10 сентября 2004 г.</w:t>
      </w:r>
      <w:bookmarkStart w:id="48" w:name="_Toc530473595"/>
    </w:p>
    <w:p w14:paraId="189349A3" w14:textId="77777777" w:rsidR="00F35044" w:rsidRDefault="00F35044" w:rsidP="001A7358">
      <w:pPr>
        <w:pStyle w:val="Heading1"/>
      </w:pPr>
      <w:bookmarkStart w:id="49" w:name="_Toc415305315"/>
      <w:bookmarkStart w:id="50" w:name="_Toc120498367"/>
      <w:r>
        <w:rPr>
          <w:i w:val="0"/>
        </w:rPr>
        <w:lastRenderedPageBreak/>
        <w:t>Приложения</w:t>
      </w:r>
      <w:r>
        <w:t xml:space="preserve"> </w:t>
      </w:r>
      <w:r>
        <w:br/>
        <w:t>1. </w:t>
      </w:r>
      <w:bookmarkEnd w:id="49"/>
      <w:r>
        <w:t>Достаточно общая теория управления</w:t>
      </w:r>
      <w:r>
        <w:br/>
        <w:t>в кратком изложении</w:t>
      </w:r>
      <w:bookmarkEnd w:id="50"/>
    </w:p>
    <w:p w14:paraId="657CA11E" w14:textId="77777777" w:rsidR="00F35044" w:rsidRDefault="00F35044" w:rsidP="001A7358">
      <w:pPr>
        <w:pStyle w:val="a2"/>
        <w:ind w:left="2720"/>
      </w:pPr>
      <w:r>
        <w:t>Всякая вещь есть фо</w:t>
      </w:r>
      <w:r>
        <w:t>р</w:t>
      </w:r>
      <w:r>
        <w:t>ма проявления безпр</w:t>
      </w:r>
      <w:r>
        <w:t>е</w:t>
      </w:r>
      <w:r>
        <w:t>дельного разнообразия.</w:t>
      </w:r>
    </w:p>
    <w:p w14:paraId="793DF0DC" w14:textId="77777777" w:rsidR="00F35044" w:rsidRDefault="00F35044" w:rsidP="001A7358">
      <w:pPr>
        <w:pStyle w:val="a2"/>
        <w:spacing w:before="0"/>
        <w:jc w:val="right"/>
      </w:pPr>
      <w:r>
        <w:t>К. Прутков</w:t>
      </w:r>
    </w:p>
    <w:p w14:paraId="584E1684" w14:textId="77777777" w:rsidR="00F35044" w:rsidRDefault="00F35044" w:rsidP="001A7358">
      <w:pPr>
        <w:pStyle w:val="Heading2"/>
      </w:pPr>
      <w:bookmarkStart w:id="51" w:name="_Toc415305316"/>
      <w:bookmarkStart w:id="52" w:name="_Toc416170306"/>
      <w:bookmarkStart w:id="53" w:name="_Toc417460291"/>
      <w:bookmarkStart w:id="54" w:name="_Toc417618421"/>
      <w:bookmarkStart w:id="55" w:name="_Toc26804139"/>
      <w:bookmarkStart w:id="56" w:name="_Toc416170305"/>
      <w:bookmarkStart w:id="57" w:name="_Toc417460290"/>
      <w:bookmarkStart w:id="58" w:name="_Toc417618420"/>
      <w:bookmarkStart w:id="59" w:name="_Toc26804138"/>
      <w:bookmarkStart w:id="60" w:name="_Toc120498368"/>
      <w:r>
        <w:t>Зачем это надо?</w:t>
      </w:r>
      <w:bookmarkEnd w:id="56"/>
      <w:bookmarkEnd w:id="57"/>
      <w:bookmarkEnd w:id="58"/>
      <w:bookmarkEnd w:id="59"/>
      <w:bookmarkEnd w:id="60"/>
    </w:p>
    <w:p w14:paraId="46C2A3B0" w14:textId="317DE44A" w:rsidR="00F35044" w:rsidRDefault="00F35044" w:rsidP="001A7358">
      <w:pPr>
        <w:pStyle w:val="PlainText"/>
        <w:rPr>
          <w:szCs w:val="22"/>
        </w:rPr>
      </w:pPr>
      <w:r>
        <w:rPr>
          <w:szCs w:val="22"/>
        </w:rPr>
        <w:t>Всякий разум — индивидуальный или соборный — в иерархии взаимной вложенности структур Мироздания решает прежде вс</w:t>
      </w:r>
      <w:r>
        <w:rPr>
          <w:szCs w:val="22"/>
        </w:rPr>
        <w:t>е</w:t>
      </w:r>
      <w:r>
        <w:rPr>
          <w:szCs w:val="22"/>
        </w:rPr>
        <w:t>го задачи</w:t>
      </w:r>
      <w:r>
        <w:rPr>
          <w:b/>
          <w:bCs/>
          <w:szCs w:val="22"/>
        </w:rPr>
        <w:t xml:space="preserve"> управления</w:t>
      </w:r>
      <w:r w:rsidRPr="00F35044">
        <w:rPr>
          <w:bCs/>
          <w:vertAlign w:val="superscript"/>
        </w:rPr>
        <w:t>[CCXII]</w:t>
      </w:r>
      <w:r>
        <w:rPr>
          <w:b/>
          <w:bCs/>
          <w:szCs w:val="22"/>
        </w:rPr>
        <w:t xml:space="preserve"> </w:t>
      </w:r>
      <w:r>
        <w:rPr>
          <w:szCs w:val="22"/>
        </w:rPr>
        <w:t>по отношению к иерархически низшим системам и задачи самоуправления в пределах возможностей, пр</w:t>
      </w:r>
      <w:r>
        <w:rPr>
          <w:szCs w:val="22"/>
        </w:rPr>
        <w:t>е</w:t>
      </w:r>
      <w:r>
        <w:rPr>
          <w:szCs w:val="22"/>
        </w:rPr>
        <w:t>доставленных иерархически высшим объемлющим по отнош</w:t>
      </w:r>
      <w:r>
        <w:rPr>
          <w:szCs w:val="22"/>
        </w:rPr>
        <w:t>е</w:t>
      </w:r>
      <w:r>
        <w:rPr>
          <w:szCs w:val="22"/>
        </w:rPr>
        <w:t xml:space="preserve">нию к нему управлением. </w:t>
      </w:r>
    </w:p>
    <w:p w14:paraId="340E79B2" w14:textId="77777777" w:rsidR="00F35044" w:rsidRDefault="00F35044" w:rsidP="001A7358">
      <w:pPr>
        <w:pStyle w:val="PlainText"/>
        <w:rPr>
          <w:szCs w:val="22"/>
        </w:rPr>
      </w:pPr>
      <w:r>
        <w:rPr>
          <w:szCs w:val="22"/>
        </w:rPr>
        <w:t>Управление возможно на основе практических навыков, кот</w:t>
      </w:r>
      <w:r>
        <w:rPr>
          <w:szCs w:val="22"/>
        </w:rPr>
        <w:t>о</w:t>
      </w:r>
      <w:r>
        <w:rPr>
          <w:szCs w:val="22"/>
        </w:rPr>
        <w:t xml:space="preserve">рые индивид-управленец более или менее целенаправленно и осознанно использует, развивает и накапливает в качестве своего жизненного опыта. Какая-либо теория </w:t>
      </w:r>
      <w:r>
        <w:rPr>
          <w:b/>
          <w:bCs/>
          <w:szCs w:val="22"/>
        </w:rPr>
        <w:t>ему лично</w:t>
      </w:r>
      <w:r>
        <w:rPr>
          <w:szCs w:val="22"/>
        </w:rPr>
        <w:t xml:space="preserve"> для осущест</w:t>
      </w:r>
      <w:r>
        <w:rPr>
          <w:szCs w:val="22"/>
        </w:rPr>
        <w:t>в</w:t>
      </w:r>
      <w:r>
        <w:rPr>
          <w:szCs w:val="22"/>
        </w:rPr>
        <w:t>ления управления в общем-то не нужна, если он достаточно чу</w:t>
      </w:r>
      <w:r>
        <w:rPr>
          <w:szCs w:val="22"/>
        </w:rPr>
        <w:t>в</w:t>
      </w:r>
      <w:r>
        <w:rPr>
          <w:szCs w:val="22"/>
        </w:rPr>
        <w:t>ствителен и внимателен к тому, что и как произходит в сфере его управленческой деятельности. Передача управленческих навыков другим — тем, кто только вступает в сферу управленческой де</w:t>
      </w:r>
      <w:r>
        <w:rPr>
          <w:szCs w:val="22"/>
        </w:rPr>
        <w:t>я</w:t>
      </w:r>
      <w:r>
        <w:rPr>
          <w:szCs w:val="22"/>
        </w:rPr>
        <w:t xml:space="preserve">тельности, — также возможна без каких-либо теорий, если они (вступающие в сферу управления), в свою очередь, чувствуют то, что произходит в сфере их деятельности, видят как реагирует на это управленец-учитель, и способны хорошо вообразить себя на его месте в различных управленческих ситуациях. </w:t>
      </w:r>
    </w:p>
    <w:p w14:paraId="2A5F6494" w14:textId="77777777" w:rsidR="00F35044" w:rsidRDefault="00F35044" w:rsidP="001A7358">
      <w:pPr>
        <w:pStyle w:val="PlainText"/>
        <w:rPr>
          <w:szCs w:val="22"/>
        </w:rPr>
      </w:pPr>
      <w:r>
        <w:rPr>
          <w:szCs w:val="22"/>
        </w:rPr>
        <w:t>Но процесс передачи управленческих навыков в какой-либо отрасли общественной деятельности без опоры на понятийный и терминологический аппарат теории управления во многом похож на возпитание мамой-кошкой котят: кто проникся произходящим процессом управления и смог вообразить себя в нём, а потом ве</w:t>
      </w:r>
      <w:r>
        <w:rPr>
          <w:szCs w:val="22"/>
        </w:rPr>
        <w:t>с</w:t>
      </w:r>
      <w:r>
        <w:rPr>
          <w:szCs w:val="22"/>
        </w:rPr>
        <w:t xml:space="preserve">ти себя в качестве управленца в реальных жизненных ситуациях — </w:t>
      </w:r>
      <w:r>
        <w:rPr>
          <w:szCs w:val="22"/>
        </w:rPr>
        <w:lastRenderedPageBreak/>
        <w:t>молодец, а кто не смог — набьёт себе много шишек. С после</w:t>
      </w:r>
      <w:r>
        <w:rPr>
          <w:szCs w:val="22"/>
        </w:rPr>
        <w:t>д</w:t>
      </w:r>
      <w:r>
        <w:rPr>
          <w:szCs w:val="22"/>
        </w:rPr>
        <w:t>ним можно было бы и согласиться — в конце концов это его шишки и набьёт он их себе, если бы не одно “но”: набьёт он их не только себе, но и окружающим, поскольку всякое действие в о</w:t>
      </w:r>
      <w:r>
        <w:rPr>
          <w:szCs w:val="22"/>
        </w:rPr>
        <w:t>б</w:t>
      </w:r>
      <w:r>
        <w:rPr>
          <w:szCs w:val="22"/>
        </w:rPr>
        <w:t>ществе, а тем более общественно-управленческое действие, затр</w:t>
      </w:r>
      <w:r>
        <w:rPr>
          <w:szCs w:val="22"/>
        </w:rPr>
        <w:t>а</w:t>
      </w:r>
      <w:r>
        <w:rPr>
          <w:szCs w:val="22"/>
        </w:rPr>
        <w:t xml:space="preserve">гивает множество людей, подчас не в одном поколении. Поэтому обществу для передачи управленческой культуры от поколения к поколению всё же лучше передавать её на основе теории, а не </w:t>
      </w:r>
      <w:r>
        <w:rPr>
          <w:i/>
          <w:iCs/>
          <w:szCs w:val="22"/>
        </w:rPr>
        <w:t>и</w:t>
      </w:r>
      <w:r>
        <w:rPr>
          <w:i/>
          <w:iCs/>
          <w:szCs w:val="22"/>
        </w:rPr>
        <w:t>з</w:t>
      </w:r>
      <w:r>
        <w:rPr>
          <w:i/>
          <w:iCs/>
          <w:szCs w:val="22"/>
        </w:rPr>
        <w:t xml:space="preserve">ключительно </w:t>
      </w:r>
      <w:r>
        <w:rPr>
          <w:szCs w:val="22"/>
        </w:rPr>
        <w:t>на основе принципов взаимоотношений мамы-кош</w:t>
      </w:r>
      <w:r>
        <w:rPr>
          <w:szCs w:val="22"/>
        </w:rPr>
        <w:softHyphen/>
        <w:t>ки с подрастающими котятами: иными словами, теория и принц</w:t>
      </w:r>
      <w:r>
        <w:rPr>
          <w:szCs w:val="22"/>
        </w:rPr>
        <w:t>и</w:t>
      </w:r>
      <w:r>
        <w:rPr>
          <w:szCs w:val="22"/>
        </w:rPr>
        <w:t>пы взаимоотношений мамы-кошки с подрастающими котятами должны взаимно вспомоществовать друг другу в процессе обуч</w:t>
      </w:r>
      <w:r>
        <w:rPr>
          <w:szCs w:val="22"/>
        </w:rPr>
        <w:t>е</w:t>
      </w:r>
      <w:r>
        <w:rPr>
          <w:szCs w:val="22"/>
        </w:rPr>
        <w:t xml:space="preserve">ния. </w:t>
      </w:r>
    </w:p>
    <w:p w14:paraId="28A23D1C" w14:textId="77777777" w:rsidR="00F35044" w:rsidRDefault="00F35044" w:rsidP="001A7358">
      <w:pPr>
        <w:pStyle w:val="PlainText"/>
        <w:rPr>
          <w:szCs w:val="22"/>
        </w:rPr>
      </w:pPr>
      <w:r>
        <w:rPr>
          <w:szCs w:val="22"/>
        </w:rPr>
        <w:t>Фактически так оно и есть: все частные отрасли прикладной науки развили свой понятийный и терминологический аппарат, на основе которого передаются знания от поколения к поколению. Фактически во всех частных отраслях прикладного знания речь идёт об управления теми или иными процессами, относящимися к их “предметной области”, хотя управление этими процессами и не называется управлением: медицина лечит и калечит, а не управл</w:t>
      </w:r>
      <w:r>
        <w:rPr>
          <w:szCs w:val="22"/>
        </w:rPr>
        <w:t>я</w:t>
      </w:r>
      <w:r>
        <w:rPr>
          <w:szCs w:val="22"/>
        </w:rPr>
        <w:t>ет здоровьем и болезнями; химия “химичит”, а не управляет си</w:t>
      </w:r>
      <w:r>
        <w:rPr>
          <w:szCs w:val="22"/>
        </w:rPr>
        <w:t>н</w:t>
      </w:r>
      <w:r>
        <w:rPr>
          <w:szCs w:val="22"/>
        </w:rPr>
        <w:t>тезом и разпадом химических соединений; архитектура и стро</w:t>
      </w:r>
      <w:r>
        <w:rPr>
          <w:szCs w:val="22"/>
        </w:rPr>
        <w:t>и</w:t>
      </w:r>
      <w:r>
        <w:rPr>
          <w:szCs w:val="22"/>
        </w:rPr>
        <w:t>тельство что-то воздвигают, а не управляют проектирован</w:t>
      </w:r>
      <w:r>
        <w:rPr>
          <w:szCs w:val="22"/>
        </w:rPr>
        <w:t>и</w:t>
      </w:r>
      <w:r>
        <w:rPr>
          <w:szCs w:val="22"/>
        </w:rPr>
        <w:t xml:space="preserve">ем и возведением объектов и т.п. </w:t>
      </w:r>
    </w:p>
    <w:p w14:paraId="730F2F9D" w14:textId="77777777" w:rsidR="00F35044" w:rsidRDefault="00F35044" w:rsidP="001A7358">
      <w:pPr>
        <w:pStyle w:val="PlainText"/>
        <w:rPr>
          <w:szCs w:val="22"/>
        </w:rPr>
      </w:pPr>
      <w:r>
        <w:rPr>
          <w:szCs w:val="22"/>
        </w:rPr>
        <w:t>Так в каждой отрасли деятельности существует свой поняти</w:t>
      </w:r>
      <w:r>
        <w:rPr>
          <w:szCs w:val="22"/>
        </w:rPr>
        <w:t>й</w:t>
      </w:r>
      <w:r>
        <w:rPr>
          <w:szCs w:val="22"/>
        </w:rPr>
        <w:t>ный и терминологический аппарат, и подчас одно и то же слово в одной отрасли означает одно, а в другой — нечто совсем иное: так на транспорте слово “тендер” — ныне анахронизм, которым обозначают прицеп для паровоза с водой и топливом; в англо</w:t>
      </w:r>
      <w:r>
        <w:rPr>
          <w:szCs w:val="22"/>
        </w:rPr>
        <w:t>я</w:t>
      </w:r>
      <w:r>
        <w:rPr>
          <w:szCs w:val="22"/>
        </w:rPr>
        <w:t>зычной экономической терминологии “тендер” — заявка на по</w:t>
      </w:r>
      <w:r>
        <w:rPr>
          <w:szCs w:val="22"/>
        </w:rPr>
        <w:t>д</w:t>
      </w:r>
      <w:r>
        <w:rPr>
          <w:szCs w:val="22"/>
        </w:rPr>
        <w:t>ряд, предложение (деловое). В результате, если специалисты н</w:t>
      </w:r>
      <w:r>
        <w:rPr>
          <w:szCs w:val="22"/>
        </w:rPr>
        <w:t>е</w:t>
      </w:r>
      <w:r>
        <w:rPr>
          <w:szCs w:val="22"/>
        </w:rPr>
        <w:t>скольких отраслей собираются вместе для того, чтобы впервые выявить и решить некоторую общую для них проблему, то пре</w:t>
      </w:r>
      <w:r>
        <w:rPr>
          <w:szCs w:val="22"/>
        </w:rPr>
        <w:t>ж</w:t>
      </w:r>
      <w:r>
        <w:rPr>
          <w:szCs w:val="22"/>
        </w:rPr>
        <w:t>де, чем н</w:t>
      </w:r>
      <w:r>
        <w:rPr>
          <w:szCs w:val="22"/>
        </w:rPr>
        <w:t>а</w:t>
      </w:r>
      <w:r>
        <w:rPr>
          <w:szCs w:val="22"/>
        </w:rPr>
        <w:t>чать собственно её решать, они изведут уйму времени для того, чтобы выработать некий общий для них профессионал</w:t>
      </w:r>
      <w:r>
        <w:rPr>
          <w:szCs w:val="22"/>
        </w:rPr>
        <w:t>ь</w:t>
      </w:r>
      <w:r>
        <w:rPr>
          <w:szCs w:val="22"/>
        </w:rPr>
        <w:t>ный слэнг (подмножество языка, употребляемое в какой-то обла</w:t>
      </w:r>
      <w:r>
        <w:rPr>
          <w:szCs w:val="22"/>
        </w:rPr>
        <w:t>с</w:t>
      </w:r>
      <w:r>
        <w:rPr>
          <w:szCs w:val="22"/>
        </w:rPr>
        <w:t>ти деятельности), на котором общество впоследствии будет оп</w:t>
      </w:r>
      <w:r>
        <w:rPr>
          <w:szCs w:val="22"/>
        </w:rPr>
        <w:t>и</w:t>
      </w:r>
      <w:r>
        <w:rPr>
          <w:szCs w:val="22"/>
        </w:rPr>
        <w:t>сывать выявление и решение проблем такого рода, если основ</w:t>
      </w:r>
      <w:r>
        <w:rPr>
          <w:szCs w:val="22"/>
        </w:rPr>
        <w:t>о</w:t>
      </w:r>
      <w:r>
        <w:rPr>
          <w:szCs w:val="22"/>
        </w:rPr>
        <w:t xml:space="preserve">положники достигнут успехов и общественного признания. </w:t>
      </w:r>
    </w:p>
    <w:p w14:paraId="28A28F13" w14:textId="77777777" w:rsidR="00F35044" w:rsidRDefault="00F35044" w:rsidP="001A7358">
      <w:pPr>
        <w:pStyle w:val="PlainText"/>
        <w:rPr>
          <w:szCs w:val="22"/>
        </w:rPr>
      </w:pPr>
      <w:r>
        <w:rPr>
          <w:szCs w:val="22"/>
        </w:rPr>
        <w:lastRenderedPageBreak/>
        <w:t>Но не всегда специалисты разных отраслей могут найти или выработать общий язык (слэнг), и тогда они не могут выявить проблему, ради которой собрались, не могут перевести её в разряд задач и разрешить её. В этом случае они повторяют судьбу стро</w:t>
      </w:r>
      <w:r>
        <w:rPr>
          <w:szCs w:val="22"/>
        </w:rPr>
        <w:t>и</w:t>
      </w:r>
      <w:r>
        <w:rPr>
          <w:szCs w:val="22"/>
        </w:rPr>
        <w:t xml:space="preserve">телей Вавилонской башни, описанную в Библии (Бытие, 11:1 — 9). </w:t>
      </w:r>
    </w:p>
    <w:p w14:paraId="7F579B3F" w14:textId="77777777" w:rsidR="00F35044" w:rsidRDefault="00F35044" w:rsidP="001A7358">
      <w:pPr>
        <w:pStyle w:val="PlainText"/>
        <w:rPr>
          <w:szCs w:val="22"/>
        </w:rPr>
      </w:pPr>
      <w:r>
        <w:rPr>
          <w:szCs w:val="22"/>
        </w:rPr>
        <w:t>Это касается всех проблем и задач, будь то мелкие житейские домашние дела, или же общественно полезное функционирование государственности. И более того: представители Науки и Религии (как отраслей культуры цивилизации), одинаково заявляя о том, что они работают на благо человечества, непрестанно конфли</w:t>
      </w:r>
      <w:r>
        <w:rPr>
          <w:szCs w:val="22"/>
        </w:rPr>
        <w:t>к</w:t>
      </w:r>
      <w:r>
        <w:rPr>
          <w:szCs w:val="22"/>
        </w:rPr>
        <w:t>туют друг с другом на протяжении всей памятной истории чел</w:t>
      </w:r>
      <w:r>
        <w:rPr>
          <w:szCs w:val="22"/>
        </w:rPr>
        <w:t>о</w:t>
      </w:r>
      <w:r>
        <w:rPr>
          <w:szCs w:val="22"/>
        </w:rPr>
        <w:t>вечества. При этом в Науке процесс специализации зашёл н</w:t>
      </w:r>
      <w:r>
        <w:rPr>
          <w:szCs w:val="22"/>
        </w:rPr>
        <w:t>а</w:t>
      </w:r>
      <w:r>
        <w:rPr>
          <w:szCs w:val="22"/>
        </w:rPr>
        <w:t>столько далеко, что не только представители разных наук не м</w:t>
      </w:r>
      <w:r>
        <w:rPr>
          <w:szCs w:val="22"/>
        </w:rPr>
        <w:t>о</w:t>
      </w:r>
      <w:r>
        <w:rPr>
          <w:szCs w:val="22"/>
        </w:rPr>
        <w:t>гут понять друг друга, но даже представители разных разделов одной и той же науки утрачивают взаимопонимание. То же кас</w:t>
      </w:r>
      <w:r>
        <w:rPr>
          <w:szCs w:val="22"/>
        </w:rPr>
        <w:t>а</w:t>
      </w:r>
      <w:r>
        <w:rPr>
          <w:szCs w:val="22"/>
        </w:rPr>
        <w:t>ется и всех исторически сложившихся вероучений (так называ</w:t>
      </w:r>
      <w:r>
        <w:rPr>
          <w:szCs w:val="22"/>
        </w:rPr>
        <w:t>е</w:t>
      </w:r>
      <w:r>
        <w:rPr>
          <w:szCs w:val="22"/>
        </w:rPr>
        <w:t>мых “мировых религий”): они не только не могут прийти к ед</w:t>
      </w:r>
      <w:r>
        <w:rPr>
          <w:szCs w:val="22"/>
        </w:rPr>
        <w:t>и</w:t>
      </w:r>
      <w:r>
        <w:rPr>
          <w:szCs w:val="22"/>
        </w:rPr>
        <w:t>ному пон</w:t>
      </w:r>
      <w:r>
        <w:rPr>
          <w:szCs w:val="22"/>
        </w:rPr>
        <w:t>и</w:t>
      </w:r>
      <w:r>
        <w:rPr>
          <w:szCs w:val="22"/>
        </w:rPr>
        <w:t>манию богословских и социологических объективных истин, но каждое из них породило в прошлом множество сект и продолжают плодить новые секты. Это — единственно общее Науке и Религии в нынешней цивилизации — непрестанно ус</w:t>
      </w:r>
      <w:r>
        <w:rPr>
          <w:szCs w:val="22"/>
        </w:rPr>
        <w:t>у</w:t>
      </w:r>
      <w:r>
        <w:rPr>
          <w:szCs w:val="22"/>
        </w:rPr>
        <w:t>губляет положение дел как внутри общества, так и в его взаим</w:t>
      </w:r>
      <w:r>
        <w:rPr>
          <w:szCs w:val="22"/>
        </w:rPr>
        <w:t>о</w:t>
      </w:r>
      <w:r>
        <w:rPr>
          <w:szCs w:val="22"/>
        </w:rPr>
        <w:t>отношениях с Прир</w:t>
      </w:r>
      <w:r>
        <w:rPr>
          <w:szCs w:val="22"/>
        </w:rPr>
        <w:t>о</w:t>
      </w:r>
      <w:r>
        <w:rPr>
          <w:szCs w:val="22"/>
        </w:rPr>
        <w:t>дой.</w:t>
      </w:r>
    </w:p>
    <w:p w14:paraId="5EEBCDCD" w14:textId="77777777" w:rsidR="00F35044" w:rsidRDefault="00F35044" w:rsidP="001A7358">
      <w:pPr>
        <w:pStyle w:val="PlainText"/>
        <w:rPr>
          <w:szCs w:val="22"/>
        </w:rPr>
      </w:pPr>
      <w:r>
        <w:rPr>
          <w:szCs w:val="22"/>
        </w:rPr>
        <w:t>Однако, всякий процесс в Мироздании может быть интерпр</w:t>
      </w:r>
      <w:r>
        <w:rPr>
          <w:szCs w:val="22"/>
        </w:rPr>
        <w:t>е</w:t>
      </w:r>
      <w:r>
        <w:rPr>
          <w:szCs w:val="22"/>
        </w:rPr>
        <w:t>тирован (представлен, разсмотрен) в качестве процесса управл</w:t>
      </w:r>
      <w:r>
        <w:rPr>
          <w:szCs w:val="22"/>
        </w:rPr>
        <w:t>е</w:t>
      </w:r>
      <w:r>
        <w:rPr>
          <w:szCs w:val="22"/>
        </w:rPr>
        <w:t>ния или самоуправления. По этой причине понятийный и терм</w:t>
      </w:r>
      <w:r>
        <w:rPr>
          <w:szCs w:val="22"/>
        </w:rPr>
        <w:t>и</w:t>
      </w:r>
      <w:r>
        <w:rPr>
          <w:szCs w:val="22"/>
        </w:rPr>
        <w:t>нологический аппарат именно теории управления как таковой я</w:t>
      </w:r>
      <w:r>
        <w:rPr>
          <w:szCs w:val="22"/>
        </w:rPr>
        <w:t>в</w:t>
      </w:r>
      <w:r>
        <w:rPr>
          <w:szCs w:val="22"/>
        </w:rPr>
        <w:t xml:space="preserve">ляется обобщающим, что позволяет с его помощью </w:t>
      </w:r>
      <w:r>
        <w:rPr>
          <w:szCs w:val="22"/>
          <w:u w:val="single"/>
        </w:rPr>
        <w:t>единообра</w:t>
      </w:r>
      <w:r>
        <w:rPr>
          <w:szCs w:val="22"/>
          <w:u w:val="single"/>
        </w:rPr>
        <w:t>з</w:t>
      </w:r>
      <w:r>
        <w:rPr>
          <w:szCs w:val="22"/>
          <w:u w:val="single"/>
        </w:rPr>
        <w:t>но описывать</w:t>
      </w:r>
      <w:r>
        <w:rPr>
          <w:szCs w:val="22"/>
        </w:rPr>
        <w:t xml:space="preserve"> разные процессы: общеприродные, биологические, технические, и тем более — все социальные и процессы психич</w:t>
      </w:r>
      <w:r>
        <w:rPr>
          <w:szCs w:val="22"/>
        </w:rPr>
        <w:t>е</w:t>
      </w:r>
      <w:r>
        <w:rPr>
          <w:szCs w:val="22"/>
        </w:rPr>
        <w:t xml:space="preserve">ской деятельности. </w:t>
      </w:r>
    </w:p>
    <w:p w14:paraId="17430C83" w14:textId="77777777" w:rsidR="00F35044" w:rsidRDefault="00F35044" w:rsidP="001A7358">
      <w:pPr>
        <w:pStyle w:val="a7"/>
      </w:pPr>
      <w:r>
        <w:t>Но обретя понятийный и терминологический аппарат к</w:t>
      </w:r>
      <w:r>
        <w:t>а</w:t>
      </w:r>
      <w:r>
        <w:t xml:space="preserve">кой-либо теории управления, не следует утрачивать и то, что свойственно </w:t>
      </w:r>
      <w:r>
        <w:rPr>
          <w:i/>
          <w:iCs/>
        </w:rPr>
        <w:t>котятам под руководством мамы-кошки, — воображения себя в ситуациях управления.</w:t>
      </w:r>
      <w:r>
        <w:t xml:space="preserve"> В проти</w:t>
      </w:r>
      <w:r>
        <w:t>в</w:t>
      </w:r>
      <w:r>
        <w:t>ном случае, “управленец” — начётчик-догматик, вдоволь н</w:t>
      </w:r>
      <w:r>
        <w:t>а</w:t>
      </w:r>
      <w:r>
        <w:t>хватавшись терминологии, свойственной теории, фо</w:t>
      </w:r>
      <w:r>
        <w:t>р</w:t>
      </w:r>
      <w:r>
        <w:t xml:space="preserve">мально-логически правильно оперируя ею, так и не </w:t>
      </w:r>
      <w:r>
        <w:lastRenderedPageBreak/>
        <w:t>см</w:t>
      </w:r>
      <w:r>
        <w:t>о</w:t>
      </w:r>
      <w:r>
        <w:t>жет войти в практику управления конкретными проце</w:t>
      </w:r>
      <w:r>
        <w:t>с</w:t>
      </w:r>
      <w:r>
        <w:t>сами и будет выглядеть посмешищем на фоне теоретич</w:t>
      </w:r>
      <w:r>
        <w:t>е</w:t>
      </w:r>
      <w:r>
        <w:t xml:space="preserve">ски безграмотных управленцев-практиков, чувствующих жизнь и воображающих себя в ситуациях </w:t>
      </w:r>
      <w:r>
        <w:rPr>
          <w:i/>
          <w:iCs/>
          <w:u w:val="single"/>
        </w:rPr>
        <w:t>управления о</w:t>
      </w:r>
      <w:r>
        <w:rPr>
          <w:i/>
          <w:iCs/>
          <w:u w:val="single"/>
        </w:rPr>
        <w:t>б</w:t>
      </w:r>
      <w:r>
        <w:rPr>
          <w:i/>
          <w:iCs/>
          <w:u w:val="single"/>
        </w:rPr>
        <w:t>стоятельствами</w:t>
      </w:r>
      <w:r>
        <w:t>.</w:t>
      </w:r>
    </w:p>
    <w:p w14:paraId="0243CBAB" w14:textId="071C5E79" w:rsidR="00F35044" w:rsidRDefault="00F35044" w:rsidP="001A7358">
      <w:pPr>
        <w:pStyle w:val="PlainText"/>
        <w:rPr>
          <w:szCs w:val="22"/>
        </w:rPr>
      </w:pPr>
      <w:r>
        <w:rPr>
          <w:szCs w:val="22"/>
        </w:rPr>
        <w:t>Единообразное описание разнородных процессов с привлеч</w:t>
      </w:r>
      <w:r>
        <w:rPr>
          <w:szCs w:val="22"/>
        </w:rPr>
        <w:t>е</w:t>
      </w:r>
      <w:r>
        <w:rPr>
          <w:szCs w:val="22"/>
        </w:rPr>
        <w:t>нием достаточно общей теории управления позволяет стоять на фундаменте всех частных наук; легко входить в любую из них</w:t>
      </w:r>
      <w:r w:rsidRPr="00F35044">
        <w:rPr>
          <w:vertAlign w:val="superscript"/>
        </w:rPr>
        <w:t>[CCXIII]</w:t>
      </w:r>
      <w:r>
        <w:rPr>
          <w:szCs w:val="22"/>
        </w:rPr>
        <w:t xml:space="preserve">; и при необходимости — найти </w:t>
      </w:r>
      <w:r>
        <w:rPr>
          <w:szCs w:val="22"/>
          <w:u w:val="single"/>
        </w:rPr>
        <w:t>общий язык</w:t>
      </w:r>
      <w:r>
        <w:rPr>
          <w:szCs w:val="22"/>
        </w:rPr>
        <w:t xml:space="preserve"> со специалистами в них: т.е. </w:t>
      </w:r>
      <w:r>
        <w:rPr>
          <w:b/>
          <w:bCs/>
          <w:i/>
          <w:iCs/>
          <w:szCs w:val="22"/>
        </w:rPr>
        <w:t>понятийный и терминологический аппарат дост</w:t>
      </w:r>
      <w:r>
        <w:rPr>
          <w:b/>
          <w:bCs/>
          <w:i/>
          <w:iCs/>
          <w:szCs w:val="22"/>
        </w:rPr>
        <w:t>а</w:t>
      </w:r>
      <w:r>
        <w:rPr>
          <w:b/>
          <w:bCs/>
          <w:i/>
          <w:iCs/>
          <w:szCs w:val="22"/>
        </w:rPr>
        <w:t>точно общей теории управления — средство междисципл</w:t>
      </w:r>
      <w:r>
        <w:rPr>
          <w:b/>
          <w:bCs/>
          <w:i/>
          <w:iCs/>
          <w:szCs w:val="22"/>
        </w:rPr>
        <w:t>и</w:t>
      </w:r>
      <w:r>
        <w:rPr>
          <w:b/>
          <w:bCs/>
          <w:i/>
          <w:iCs/>
          <w:szCs w:val="22"/>
        </w:rPr>
        <w:t>нарного общения специалистов разных частных отраслей знания и деятельности;</w:t>
      </w:r>
      <w:r>
        <w:rPr>
          <w:szCs w:val="22"/>
        </w:rPr>
        <w:t xml:space="preserve"> средство объединения разрозненных научных знаний и прикладных навыков в гармоничную целостность, нео</w:t>
      </w:r>
      <w:r>
        <w:rPr>
          <w:szCs w:val="22"/>
        </w:rPr>
        <w:t>б</w:t>
      </w:r>
      <w:r>
        <w:rPr>
          <w:szCs w:val="22"/>
        </w:rPr>
        <w:t>ходимую для безопасной жизни и деятельности о</w:t>
      </w:r>
      <w:r>
        <w:rPr>
          <w:szCs w:val="22"/>
        </w:rPr>
        <w:t>т</w:t>
      </w:r>
      <w:r>
        <w:rPr>
          <w:szCs w:val="22"/>
        </w:rPr>
        <w:t>дельных людей и коллективов, слагающих общество. В этом — главное достои</w:t>
      </w:r>
      <w:r>
        <w:rPr>
          <w:szCs w:val="22"/>
        </w:rPr>
        <w:t>н</w:t>
      </w:r>
      <w:r>
        <w:rPr>
          <w:szCs w:val="22"/>
        </w:rPr>
        <w:t>ство понятийного и терминологического аппарата теории упра</w:t>
      </w:r>
      <w:r>
        <w:rPr>
          <w:szCs w:val="22"/>
        </w:rPr>
        <w:t>в</w:t>
      </w:r>
      <w:r>
        <w:rPr>
          <w:szCs w:val="22"/>
        </w:rPr>
        <w:t>ления.</w:t>
      </w:r>
    </w:p>
    <w:p w14:paraId="7DE91CEF" w14:textId="41FD50D0" w:rsidR="00F35044" w:rsidRDefault="00F35044" w:rsidP="001A7358">
      <w:pPr>
        <w:pStyle w:val="PlainText"/>
        <w:rPr>
          <w:szCs w:val="22"/>
        </w:rPr>
      </w:pPr>
      <w:r>
        <w:rPr>
          <w:szCs w:val="22"/>
        </w:rPr>
        <w:t>Во всём многообразии процессов</w:t>
      </w:r>
      <w:r w:rsidRPr="00F35044">
        <w:rPr>
          <w:vertAlign w:val="superscript"/>
        </w:rPr>
        <w:t>[CCXIV]</w:t>
      </w:r>
      <w:r>
        <w:rPr>
          <w:szCs w:val="22"/>
        </w:rPr>
        <w:t xml:space="preserve"> (со-бытий) при разсмотр</w:t>
      </w:r>
      <w:r>
        <w:rPr>
          <w:szCs w:val="22"/>
        </w:rPr>
        <w:t>е</w:t>
      </w:r>
      <w:r>
        <w:rPr>
          <w:szCs w:val="22"/>
        </w:rPr>
        <w:t xml:space="preserve">нии их в качестве процессов управления или самоуправления можно выявить присущее им всем общее, и соответственно этому общему построить понятийный и терминологический аппарат </w:t>
      </w:r>
      <w:r>
        <w:rPr>
          <w:i/>
          <w:iCs/>
          <w:szCs w:val="22"/>
        </w:rPr>
        <w:t>достаточно общей теории управ</w:t>
      </w:r>
      <w:r>
        <w:rPr>
          <w:i/>
          <w:iCs/>
          <w:szCs w:val="22"/>
        </w:rPr>
        <w:softHyphen/>
        <w:t>ления.</w:t>
      </w:r>
      <w:r>
        <w:rPr>
          <w:szCs w:val="22"/>
        </w:rPr>
        <w:t xml:space="preserve"> Далее разсмотрим кратко все её категории</w:t>
      </w:r>
      <w:r w:rsidRPr="00D27220">
        <w:rPr>
          <w:szCs w:val="22"/>
        </w:rPr>
        <w:t xml:space="preserve"> в</w:t>
      </w:r>
      <w:r>
        <w:rPr>
          <w:szCs w:val="22"/>
        </w:rPr>
        <w:t xml:space="preserve"> их</w:t>
      </w:r>
      <w:r w:rsidRPr="00D27220">
        <w:rPr>
          <w:szCs w:val="22"/>
        </w:rPr>
        <w:t xml:space="preserve"> взаимосвязях</w:t>
      </w:r>
      <w:r>
        <w:rPr>
          <w:szCs w:val="22"/>
        </w:rPr>
        <w:t>.</w:t>
      </w:r>
    </w:p>
    <w:p w14:paraId="7307F768" w14:textId="77777777" w:rsidR="00F35044" w:rsidRDefault="00F35044" w:rsidP="001A7358">
      <w:pPr>
        <w:pStyle w:val="Heading2"/>
      </w:pPr>
      <w:bookmarkStart w:id="61" w:name="_Toc120498369"/>
      <w:r>
        <w:t>Категории достаточно общей теории управления</w:t>
      </w:r>
      <w:bookmarkEnd w:id="51"/>
      <w:bookmarkEnd w:id="52"/>
      <w:bookmarkEnd w:id="53"/>
      <w:bookmarkEnd w:id="54"/>
      <w:bookmarkEnd w:id="55"/>
      <w:r>
        <w:t xml:space="preserve"> и их взаимосвязи</w:t>
      </w:r>
      <w:bookmarkEnd w:id="61"/>
    </w:p>
    <w:p w14:paraId="13AB47FF" w14:textId="77777777" w:rsidR="00F35044" w:rsidRDefault="00F35044" w:rsidP="001A7358">
      <w:pPr>
        <w:pStyle w:val="PlainText"/>
        <w:rPr>
          <w:szCs w:val="22"/>
        </w:rPr>
      </w:pPr>
      <w:r>
        <w:rPr>
          <w:szCs w:val="22"/>
        </w:rPr>
        <w:t xml:space="preserve">В теории управления возможна постановка всего двух задач. </w:t>
      </w:r>
    </w:p>
    <w:p w14:paraId="2CF5B4D0" w14:textId="77777777" w:rsidR="00F35044" w:rsidRDefault="00F35044" w:rsidP="00580D17">
      <w:pPr>
        <w:pStyle w:val="a3"/>
        <w:numPr>
          <w:ilvl w:val="0"/>
          <w:numId w:val="15"/>
        </w:numPr>
        <w:ind w:left="397" w:hanging="227"/>
      </w:pPr>
      <w:r>
        <w:rPr>
          <w:i/>
          <w:iCs/>
        </w:rPr>
        <w:t>Первая задача:</w:t>
      </w:r>
      <w:r>
        <w:t xml:space="preserve"> мы хотим управлять объектом в процессе его функционирования сами непосредственно. Это </w:t>
      </w:r>
      <w:r>
        <w:rPr>
          <w:i/>
          <w:iCs/>
          <w:u w:val="single"/>
        </w:rPr>
        <w:t>задача упра</w:t>
      </w:r>
      <w:r>
        <w:rPr>
          <w:i/>
          <w:iCs/>
          <w:u w:val="single"/>
        </w:rPr>
        <w:t>в</w:t>
      </w:r>
      <w:r>
        <w:rPr>
          <w:i/>
          <w:iCs/>
          <w:u w:val="single"/>
        </w:rPr>
        <w:t>ления</w:t>
      </w:r>
      <w:r>
        <w:t xml:space="preserve">. </w:t>
      </w:r>
    </w:p>
    <w:p w14:paraId="69266BB9" w14:textId="77777777" w:rsidR="00F35044" w:rsidRDefault="00F35044" w:rsidP="00580D17">
      <w:pPr>
        <w:pStyle w:val="a3"/>
        <w:numPr>
          <w:ilvl w:val="0"/>
          <w:numId w:val="15"/>
        </w:numPr>
        <w:ind w:left="397" w:hanging="227"/>
      </w:pPr>
      <w:r>
        <w:rPr>
          <w:i/>
          <w:iCs/>
        </w:rPr>
        <w:t>Вторая задача:</w:t>
      </w:r>
      <w:r>
        <w:t xml:space="preserve"> мы не хотим управлять объектом в процессе его функционирования, но хотим, чтобы объект —</w:t>
      </w:r>
      <w:r>
        <w:rPr>
          <w:i/>
          <w:iCs/>
        </w:rPr>
        <w:t xml:space="preserve"> без нашего непосредственного вмешательства в процесс</w:t>
      </w:r>
      <w:r>
        <w:t xml:space="preserve"> — самоупра</w:t>
      </w:r>
      <w:r>
        <w:t>в</w:t>
      </w:r>
      <w:r>
        <w:t xml:space="preserve">лялся в приемлемом для нас режиме. Это </w:t>
      </w:r>
      <w:r>
        <w:rPr>
          <w:i/>
          <w:iCs/>
          <w:u w:val="single"/>
        </w:rPr>
        <w:t>задача самоупра</w:t>
      </w:r>
      <w:r>
        <w:rPr>
          <w:i/>
          <w:iCs/>
          <w:u w:val="single"/>
        </w:rPr>
        <w:t>в</w:t>
      </w:r>
      <w:r>
        <w:rPr>
          <w:i/>
          <w:iCs/>
          <w:u w:val="single"/>
        </w:rPr>
        <w:t>ления</w:t>
      </w:r>
      <w:r>
        <w:t xml:space="preserve">. </w:t>
      </w:r>
    </w:p>
    <w:p w14:paraId="01FF8216" w14:textId="77777777" w:rsidR="00F35044" w:rsidRDefault="00F35044" w:rsidP="001A7358">
      <w:pPr>
        <w:pStyle w:val="PlainText"/>
        <w:rPr>
          <w:szCs w:val="22"/>
        </w:rPr>
      </w:pPr>
      <w:r>
        <w:rPr>
          <w:szCs w:val="22"/>
        </w:rPr>
        <w:lastRenderedPageBreak/>
        <w:t>Для осознанной постановки и решения каждой из них и обеих задач совместно (когда одна сопутствует другой) необходимы три набора информации:</w:t>
      </w:r>
    </w:p>
    <w:p w14:paraId="422E2C5B" w14:textId="196FFBF6" w:rsidR="00F35044" w:rsidRDefault="00F35044" w:rsidP="001A7358">
      <w:pPr>
        <w:pStyle w:val="PlainText"/>
        <w:rPr>
          <w:szCs w:val="22"/>
        </w:rPr>
      </w:pPr>
      <w:r>
        <w:rPr>
          <w:i/>
          <w:iCs/>
          <w:szCs w:val="22"/>
          <w:u w:val="single"/>
        </w:rPr>
        <w:t>Вектор целей управления</w:t>
      </w:r>
      <w:r>
        <w:rPr>
          <w:szCs w:val="22"/>
        </w:rPr>
        <w:t xml:space="preserve"> (едино: самоуправления, где не ог</w:t>
      </w:r>
      <w:r>
        <w:rPr>
          <w:szCs w:val="22"/>
        </w:rPr>
        <w:t>о</w:t>
      </w:r>
      <w:r>
        <w:rPr>
          <w:szCs w:val="22"/>
        </w:rPr>
        <w:t xml:space="preserve">ворено отличие), представляющий собой описание идеального режима функционирования (поведения) объекта. Вектор целей управления строится </w:t>
      </w:r>
      <w:r>
        <w:rPr>
          <w:i/>
          <w:iCs/>
          <w:szCs w:val="22"/>
        </w:rPr>
        <w:t xml:space="preserve">по субъективному произволу </w:t>
      </w:r>
      <w:r>
        <w:rPr>
          <w:szCs w:val="22"/>
        </w:rPr>
        <w:t>как иерархич</w:t>
      </w:r>
      <w:r>
        <w:rPr>
          <w:szCs w:val="22"/>
        </w:rPr>
        <w:t>е</w:t>
      </w:r>
      <w:r>
        <w:rPr>
          <w:szCs w:val="22"/>
        </w:rPr>
        <w:t>ски упорядоченное множество частных целей управления, кот</w:t>
      </w:r>
      <w:r>
        <w:rPr>
          <w:szCs w:val="22"/>
        </w:rPr>
        <w:t>о</w:t>
      </w:r>
      <w:r>
        <w:rPr>
          <w:szCs w:val="22"/>
        </w:rPr>
        <w:t>рые должны быть осуществлены в случае идеального (безоши</w:t>
      </w:r>
      <w:r>
        <w:rPr>
          <w:szCs w:val="22"/>
        </w:rPr>
        <w:softHyphen/>
        <w:t>боч</w:t>
      </w:r>
      <w:r>
        <w:rPr>
          <w:szCs w:val="22"/>
        </w:rPr>
        <w:softHyphen/>
        <w:t>ного) управления. Порядок следования частных целей в нём — обратный порядку последовательного вынужденного отказа от каждой из них в случае невозможности осуществления полной совокупности целей. Соответственно на первом приоритете ве</w:t>
      </w:r>
      <w:r>
        <w:rPr>
          <w:szCs w:val="22"/>
        </w:rPr>
        <w:t>к</w:t>
      </w:r>
      <w:r>
        <w:rPr>
          <w:szCs w:val="22"/>
        </w:rPr>
        <w:t>тора</w:t>
      </w:r>
      <w:r w:rsidRPr="00F35044">
        <w:rPr>
          <w:vertAlign w:val="superscript"/>
        </w:rPr>
        <w:t>[CCXV]</w:t>
      </w:r>
      <w:r>
        <w:rPr>
          <w:szCs w:val="22"/>
        </w:rPr>
        <w:t xml:space="preserve"> целей стоит самая важная цель, на последнем — самая н</w:t>
      </w:r>
      <w:r>
        <w:rPr>
          <w:szCs w:val="22"/>
        </w:rPr>
        <w:t>е</w:t>
      </w:r>
      <w:r>
        <w:rPr>
          <w:szCs w:val="22"/>
        </w:rPr>
        <w:t>значительная, отказ от которой допустим первым.</w:t>
      </w:r>
    </w:p>
    <w:p w14:paraId="006878E7" w14:textId="77777777" w:rsidR="00F35044" w:rsidRDefault="00F35044" w:rsidP="001A7358">
      <w:pPr>
        <w:pStyle w:val="PlainText"/>
        <w:rPr>
          <w:szCs w:val="22"/>
        </w:rPr>
      </w:pPr>
      <w:r>
        <w:rPr>
          <w:szCs w:val="22"/>
        </w:rPr>
        <w:t>Одна и та же совокупность целей, подчинённых разным иера</w:t>
      </w:r>
      <w:r>
        <w:rPr>
          <w:szCs w:val="22"/>
        </w:rPr>
        <w:t>р</w:t>
      </w:r>
      <w:r>
        <w:rPr>
          <w:szCs w:val="22"/>
        </w:rPr>
        <w:t>хиям приоритетов (разным порядкам значимости для управле</w:t>
      </w:r>
      <w:r>
        <w:rPr>
          <w:szCs w:val="22"/>
        </w:rPr>
        <w:t>н</w:t>
      </w:r>
      <w:r>
        <w:rPr>
          <w:szCs w:val="22"/>
        </w:rPr>
        <w:t>ца), образует разные вектора целей, что ведёт и к возможному разл</w:t>
      </w:r>
      <w:r>
        <w:rPr>
          <w:szCs w:val="22"/>
        </w:rPr>
        <w:t>и</w:t>
      </w:r>
      <w:r>
        <w:rPr>
          <w:szCs w:val="22"/>
        </w:rPr>
        <w:t>чию в управлении. Потеря управления может быть вызвана и в</w:t>
      </w:r>
      <w:r>
        <w:rPr>
          <w:szCs w:val="22"/>
        </w:rPr>
        <w:t>ы</w:t>
      </w:r>
      <w:r>
        <w:rPr>
          <w:szCs w:val="22"/>
        </w:rPr>
        <w:t xml:space="preserve">падением из вектора некоторых </w:t>
      </w:r>
      <w:r>
        <w:rPr>
          <w:i/>
          <w:iCs/>
          <w:szCs w:val="22"/>
        </w:rPr>
        <w:t xml:space="preserve">объективно необходимых для управления процессом </w:t>
      </w:r>
      <w:r>
        <w:rPr>
          <w:szCs w:val="22"/>
        </w:rPr>
        <w:t>целей, и выпадением всего вектора или к</w:t>
      </w:r>
      <w:r>
        <w:rPr>
          <w:szCs w:val="22"/>
        </w:rPr>
        <w:t>а</w:t>
      </w:r>
      <w:r>
        <w:rPr>
          <w:szCs w:val="22"/>
        </w:rPr>
        <w:t>ких-то его фрагментов из объективной матрицы возможных с</w:t>
      </w:r>
      <w:r>
        <w:rPr>
          <w:szCs w:val="22"/>
        </w:rPr>
        <w:t>о</w:t>
      </w:r>
      <w:r>
        <w:rPr>
          <w:szCs w:val="22"/>
        </w:rPr>
        <w:t>стояний объекта, появлением в векторе объективно и субъективно взаимно изключающих одна другие целей или неустойчивых в процессе управления целей (это всё — различные виды дефекти</w:t>
      </w:r>
      <w:r>
        <w:rPr>
          <w:szCs w:val="22"/>
        </w:rPr>
        <w:t>в</w:t>
      </w:r>
      <w:r>
        <w:rPr>
          <w:szCs w:val="22"/>
        </w:rPr>
        <w:t>ности векторов целей). Образно говоря, вектор целей — это сп</w:t>
      </w:r>
      <w:r>
        <w:rPr>
          <w:szCs w:val="22"/>
        </w:rPr>
        <w:t>и</w:t>
      </w:r>
      <w:r>
        <w:rPr>
          <w:szCs w:val="22"/>
        </w:rPr>
        <w:t>сок, перечень того, чего желаем, с номерами, назначенными в п</w:t>
      </w:r>
      <w:r>
        <w:rPr>
          <w:szCs w:val="22"/>
        </w:rPr>
        <w:t>о</w:t>
      </w:r>
      <w:r>
        <w:rPr>
          <w:szCs w:val="22"/>
        </w:rPr>
        <w:t>рядке, обратном порядку вынужденного отказа от осуществления каждого из этих желаний.</w:t>
      </w:r>
    </w:p>
    <w:p w14:paraId="42F2F83B" w14:textId="77777777" w:rsidR="00F35044" w:rsidRDefault="00F35044" w:rsidP="001A7358">
      <w:pPr>
        <w:pStyle w:val="PlainText"/>
        <w:rPr>
          <w:szCs w:val="22"/>
        </w:rPr>
      </w:pPr>
      <w:r>
        <w:rPr>
          <w:i/>
          <w:iCs/>
          <w:szCs w:val="22"/>
          <w:u w:val="single"/>
        </w:rPr>
        <w:t>Вектор (текущего) состояния контрольных параметров</w:t>
      </w:r>
      <w:r>
        <w:rPr>
          <w:szCs w:val="22"/>
        </w:rPr>
        <w:t>, оп</w:t>
      </w:r>
      <w:r>
        <w:rPr>
          <w:szCs w:val="22"/>
        </w:rPr>
        <w:t>и</w:t>
      </w:r>
      <w:r>
        <w:rPr>
          <w:szCs w:val="22"/>
        </w:rPr>
        <w:t xml:space="preserve">сывающий реальное поведение объекта по параметрам, </w:t>
      </w:r>
      <w:r>
        <w:rPr>
          <w:i/>
          <w:iCs/>
          <w:szCs w:val="22"/>
        </w:rPr>
        <w:t>входящим в вектор целей</w:t>
      </w:r>
      <w:r>
        <w:rPr>
          <w:szCs w:val="22"/>
        </w:rPr>
        <w:t>.</w:t>
      </w:r>
    </w:p>
    <w:p w14:paraId="7E29BFC1" w14:textId="77777777" w:rsidR="00F35044" w:rsidRDefault="00F35044" w:rsidP="001A7358">
      <w:pPr>
        <w:pStyle w:val="PlainText"/>
        <w:rPr>
          <w:szCs w:val="22"/>
        </w:rPr>
      </w:pPr>
      <w:r>
        <w:rPr>
          <w:szCs w:val="22"/>
        </w:rPr>
        <w:t xml:space="preserve">Эти два вектора образуют взаимосвязанную пару, в которой каждый из этих двух векторов представляет собой упорядоченное множество информационных модулей, описывающих те или иные параметры объекта, </w:t>
      </w:r>
      <w:r>
        <w:rPr>
          <w:i/>
          <w:iCs/>
          <w:szCs w:val="22"/>
        </w:rPr>
        <w:t>определённо</w:t>
      </w:r>
      <w:r>
        <w:rPr>
          <w:szCs w:val="22"/>
        </w:rPr>
        <w:t xml:space="preserve"> соответствующие частным ц</w:t>
      </w:r>
      <w:r>
        <w:rPr>
          <w:szCs w:val="22"/>
        </w:rPr>
        <w:t>е</w:t>
      </w:r>
      <w:r>
        <w:rPr>
          <w:szCs w:val="22"/>
        </w:rPr>
        <w:t>лям управления. Упорядоченность информационных модулей в вект</w:t>
      </w:r>
      <w:r>
        <w:rPr>
          <w:szCs w:val="22"/>
        </w:rPr>
        <w:t>о</w:t>
      </w:r>
      <w:r>
        <w:rPr>
          <w:szCs w:val="22"/>
        </w:rPr>
        <w:t xml:space="preserve">ре состояния повторяет иерархию вектора целей. Образно </w:t>
      </w:r>
      <w:r>
        <w:rPr>
          <w:szCs w:val="22"/>
        </w:rPr>
        <w:lastRenderedPageBreak/>
        <w:t>говоря, вектор состояния это — список, как и первый, но того, что возпринимается в качестве состояния объекта управления, реал</w:t>
      </w:r>
      <w:r>
        <w:rPr>
          <w:szCs w:val="22"/>
        </w:rPr>
        <w:t>ь</w:t>
      </w:r>
      <w:r>
        <w:rPr>
          <w:szCs w:val="22"/>
        </w:rPr>
        <w:t xml:space="preserve">но имеющего место в действительности. </w:t>
      </w:r>
    </w:p>
    <w:p w14:paraId="22AE52EA" w14:textId="77777777" w:rsidR="00F35044" w:rsidRDefault="00F35044" w:rsidP="001A7358">
      <w:pPr>
        <w:pStyle w:val="PlainText"/>
        <w:rPr>
          <w:szCs w:val="22"/>
        </w:rPr>
      </w:pPr>
      <w:r>
        <w:rPr>
          <w:szCs w:val="22"/>
        </w:rPr>
        <w:t>Поскольку возприятие субъектом состояния объекта не ид</w:t>
      </w:r>
      <w:r>
        <w:rPr>
          <w:szCs w:val="22"/>
        </w:rPr>
        <w:t>е</w:t>
      </w:r>
      <w:r>
        <w:rPr>
          <w:szCs w:val="22"/>
        </w:rPr>
        <w:t>ально, во-первых, — в силу искажения информации, изходящей от объекта, “шумами” среды, через которую проходят информ</w:t>
      </w:r>
      <w:r>
        <w:rPr>
          <w:szCs w:val="22"/>
        </w:rPr>
        <w:t>а</w:t>
      </w:r>
      <w:r>
        <w:rPr>
          <w:szCs w:val="22"/>
        </w:rPr>
        <w:t>ционные потоки; носит характер, обусловленный особенностями субъекта в возприятии и переработке информации, то вектор с</w:t>
      </w:r>
      <w:r>
        <w:rPr>
          <w:szCs w:val="22"/>
        </w:rPr>
        <w:t>о</w:t>
      </w:r>
      <w:r>
        <w:rPr>
          <w:szCs w:val="22"/>
        </w:rPr>
        <w:t>сто</w:t>
      </w:r>
      <w:r>
        <w:rPr>
          <w:szCs w:val="22"/>
        </w:rPr>
        <w:t>я</w:t>
      </w:r>
      <w:r>
        <w:rPr>
          <w:szCs w:val="22"/>
        </w:rPr>
        <w:t>ния всегда содержит в себе некоторую ошибку в определении истинного состояния, которой соответствует некоторая объекти</w:t>
      </w:r>
      <w:r>
        <w:rPr>
          <w:szCs w:val="22"/>
        </w:rPr>
        <w:t>в</w:t>
      </w:r>
      <w:r>
        <w:rPr>
          <w:szCs w:val="22"/>
        </w:rPr>
        <w:t>ная неопределённость для субъекта управленца. Неопределё</w:t>
      </w:r>
      <w:r>
        <w:rPr>
          <w:szCs w:val="22"/>
        </w:rPr>
        <w:t>н</w:t>
      </w:r>
      <w:r>
        <w:rPr>
          <w:szCs w:val="22"/>
        </w:rPr>
        <w:t xml:space="preserve">ность </w:t>
      </w:r>
      <w:r>
        <w:rPr>
          <w:i/>
          <w:iCs/>
          <w:szCs w:val="22"/>
        </w:rPr>
        <w:t>объективна, т.е. в принципе не может быть устранена усилиями субъекта</w:t>
      </w:r>
      <w:r>
        <w:rPr>
          <w:szCs w:val="22"/>
        </w:rPr>
        <w:t>. Другое дело, что объективная неопределё</w:t>
      </w:r>
      <w:r>
        <w:rPr>
          <w:szCs w:val="22"/>
        </w:rPr>
        <w:t>н</w:t>
      </w:r>
      <w:r>
        <w:rPr>
          <w:szCs w:val="22"/>
        </w:rPr>
        <w:t>ность может быть как допустимой, так и недопустимой для ос</w:t>
      </w:r>
      <w:r>
        <w:rPr>
          <w:szCs w:val="22"/>
        </w:rPr>
        <w:t>у</w:t>
      </w:r>
      <w:r>
        <w:rPr>
          <w:szCs w:val="22"/>
        </w:rPr>
        <w:t>ществления ц</w:t>
      </w:r>
      <w:r>
        <w:rPr>
          <w:szCs w:val="22"/>
        </w:rPr>
        <w:t>е</w:t>
      </w:r>
      <w:r>
        <w:rPr>
          <w:szCs w:val="22"/>
        </w:rPr>
        <w:t>лей конкретного процесса управления.</w:t>
      </w:r>
    </w:p>
    <w:p w14:paraId="14AFA1F8" w14:textId="77777777" w:rsidR="00F35044" w:rsidRDefault="00F35044" w:rsidP="001A7358">
      <w:pPr>
        <w:pStyle w:val="PlainText"/>
        <w:rPr>
          <w:szCs w:val="22"/>
        </w:rPr>
      </w:pPr>
      <w:r>
        <w:rPr>
          <w:i/>
          <w:iCs/>
          <w:szCs w:val="22"/>
          <w:u w:val="single"/>
        </w:rPr>
        <w:t>Вектор ошибки управления</w:t>
      </w:r>
      <w:r>
        <w:rPr>
          <w:szCs w:val="22"/>
        </w:rPr>
        <w:t>, представляющий собой “разность” (в кавычках потому, что разность не обязательно привычная а</w:t>
      </w:r>
      <w:r>
        <w:rPr>
          <w:szCs w:val="22"/>
        </w:rPr>
        <w:t>л</w:t>
      </w:r>
      <w:r>
        <w:rPr>
          <w:szCs w:val="22"/>
        </w:rPr>
        <w:t>гебраическая): “вектор целей” — “вектор состояния”. Он опис</w:t>
      </w:r>
      <w:r>
        <w:rPr>
          <w:szCs w:val="22"/>
        </w:rPr>
        <w:t>ы</w:t>
      </w:r>
      <w:r>
        <w:rPr>
          <w:szCs w:val="22"/>
        </w:rPr>
        <w:t>вает отклонение реального процесса от предписанного вектором целей идеального режима и также несёт в себе некоторую нео</w:t>
      </w:r>
      <w:r>
        <w:rPr>
          <w:szCs w:val="22"/>
        </w:rPr>
        <w:t>п</w:t>
      </w:r>
      <w:r>
        <w:rPr>
          <w:szCs w:val="22"/>
        </w:rPr>
        <w:t>ределённость, унаследованную им от вектора состояния. Образно говоря, вектор ошибки управления это — перечень неудовлетв</w:t>
      </w:r>
      <w:r>
        <w:rPr>
          <w:szCs w:val="22"/>
        </w:rPr>
        <w:t>о</w:t>
      </w:r>
      <w:r>
        <w:rPr>
          <w:szCs w:val="22"/>
        </w:rPr>
        <w:t>рённых желаний соответственно перечню вектора целей с как</w:t>
      </w:r>
      <w:r>
        <w:rPr>
          <w:szCs w:val="22"/>
        </w:rPr>
        <w:t>и</w:t>
      </w:r>
      <w:r>
        <w:rPr>
          <w:szCs w:val="22"/>
        </w:rPr>
        <w:t>ми-то оценками степени неудовлетворённости каждого из них; оценками либо соизмеримых друг с другом числено уровней, л</w:t>
      </w:r>
      <w:r>
        <w:rPr>
          <w:szCs w:val="22"/>
        </w:rPr>
        <w:t>и</w:t>
      </w:r>
      <w:r>
        <w:rPr>
          <w:szCs w:val="22"/>
        </w:rPr>
        <w:t>бо числено несоизмеримых уровней, но упорядоченных ступенч</w:t>
      </w:r>
      <w:r>
        <w:rPr>
          <w:szCs w:val="22"/>
        </w:rPr>
        <w:t>а</w:t>
      </w:r>
      <w:r>
        <w:rPr>
          <w:szCs w:val="22"/>
        </w:rPr>
        <w:t>то дискретными целочисленными индексами предпочтительности каждого из уровней в сопоставлении его со всеми прочими уро</w:t>
      </w:r>
      <w:r>
        <w:rPr>
          <w:szCs w:val="22"/>
        </w:rPr>
        <w:t>в</w:t>
      </w:r>
      <w:r>
        <w:rPr>
          <w:szCs w:val="22"/>
        </w:rPr>
        <w:t xml:space="preserve">нями. </w:t>
      </w:r>
    </w:p>
    <w:p w14:paraId="30E55B18" w14:textId="77777777" w:rsidR="00F35044" w:rsidRDefault="00F35044" w:rsidP="001A7358">
      <w:pPr>
        <w:pStyle w:val="PlainText"/>
        <w:rPr>
          <w:szCs w:val="22"/>
        </w:rPr>
      </w:pPr>
      <w:r>
        <w:rPr>
          <w:szCs w:val="22"/>
        </w:rPr>
        <w:t>Вектор ошибки — основа для формирования оценки качества управления субъектом-управленцем. Оценка качества управления не является самостоятельной категорией, поскольку на основе одного и того же вектора ошибки возможно построение множес</w:t>
      </w:r>
      <w:r>
        <w:rPr>
          <w:szCs w:val="22"/>
        </w:rPr>
        <w:t>т</w:t>
      </w:r>
      <w:r>
        <w:rPr>
          <w:szCs w:val="22"/>
        </w:rPr>
        <w:t>ва оценок качества управления, далеко не всегда взаимозаменя</w:t>
      </w:r>
      <w:r>
        <w:rPr>
          <w:szCs w:val="22"/>
        </w:rPr>
        <w:t>е</w:t>
      </w:r>
      <w:r>
        <w:rPr>
          <w:szCs w:val="22"/>
        </w:rPr>
        <w:t>мых.</w:t>
      </w:r>
    </w:p>
    <w:p w14:paraId="69E483CE" w14:textId="77777777" w:rsidR="00F35044" w:rsidRDefault="00F35044" w:rsidP="001A7358">
      <w:pPr>
        <w:pStyle w:val="PlainText"/>
        <w:rPr>
          <w:szCs w:val="22"/>
        </w:rPr>
      </w:pPr>
      <w:r>
        <w:rPr>
          <w:szCs w:val="22"/>
        </w:rPr>
        <w:t>Структура и соотношение информации, образующей перечи</w:t>
      </w:r>
      <w:r>
        <w:rPr>
          <w:szCs w:val="22"/>
        </w:rPr>
        <w:t>с</w:t>
      </w:r>
      <w:r>
        <w:rPr>
          <w:szCs w:val="22"/>
        </w:rPr>
        <w:t>ленные вектора, показаны на приводимом в конце главы 15 р</w:t>
      </w:r>
      <w:r>
        <w:rPr>
          <w:szCs w:val="22"/>
        </w:rPr>
        <w:t>и</w:t>
      </w:r>
      <w:r>
        <w:rPr>
          <w:szCs w:val="22"/>
        </w:rPr>
        <w:t>сунке 8.</w:t>
      </w:r>
    </w:p>
    <w:p w14:paraId="7EA158BD" w14:textId="77777777" w:rsidR="00F35044" w:rsidRDefault="00F35044" w:rsidP="001A7358">
      <w:pPr>
        <w:pStyle w:val="PlainText"/>
        <w:rPr>
          <w:szCs w:val="22"/>
        </w:rPr>
      </w:pPr>
      <w:r>
        <w:rPr>
          <w:i/>
          <w:iCs/>
          <w:szCs w:val="22"/>
          <w:u w:val="single"/>
        </w:rPr>
        <w:lastRenderedPageBreak/>
        <w:t>Ключевым понятием</w:t>
      </w:r>
      <w:r>
        <w:rPr>
          <w:szCs w:val="22"/>
        </w:rPr>
        <w:t xml:space="preserve"> теории управления является понятие: </w:t>
      </w:r>
      <w:r>
        <w:rPr>
          <w:i/>
          <w:iCs/>
          <w:szCs w:val="22"/>
          <w:u w:val="single"/>
        </w:rPr>
        <w:t>у</w:t>
      </w:r>
      <w:r>
        <w:rPr>
          <w:i/>
          <w:iCs/>
          <w:szCs w:val="22"/>
          <w:u w:val="single"/>
        </w:rPr>
        <w:t>с</w:t>
      </w:r>
      <w:r>
        <w:rPr>
          <w:i/>
          <w:iCs/>
          <w:szCs w:val="22"/>
          <w:u w:val="single"/>
        </w:rPr>
        <w:t>тойчивость объекта в смысле предсказуемости поведения в о</w:t>
      </w:r>
      <w:r>
        <w:rPr>
          <w:i/>
          <w:iCs/>
          <w:szCs w:val="22"/>
          <w:u w:val="single"/>
        </w:rPr>
        <w:t>п</w:t>
      </w:r>
      <w:r>
        <w:rPr>
          <w:i/>
          <w:iCs/>
          <w:szCs w:val="22"/>
          <w:u w:val="single"/>
        </w:rPr>
        <w:t>ределённой мере под воздействием внешней среды, внутренних изменений и упра-</w:t>
      </w:r>
      <w:r>
        <w:rPr>
          <w:b/>
          <w:bCs/>
          <w:i/>
          <w:iCs/>
          <w:szCs w:val="22"/>
          <w:u w:val="single"/>
        </w:rPr>
        <w:t>воле</w:t>
      </w:r>
      <w:r>
        <w:rPr>
          <w:i/>
          <w:iCs/>
          <w:szCs w:val="22"/>
          <w:u w:val="single"/>
        </w:rPr>
        <w:t>-ния</w:t>
      </w:r>
      <w:r>
        <w:rPr>
          <w:i/>
          <w:iCs/>
          <w:szCs w:val="22"/>
        </w:rPr>
        <w:t>;</w:t>
      </w:r>
      <w:r>
        <w:rPr>
          <w:szCs w:val="22"/>
        </w:rPr>
        <w:t xml:space="preserve"> или, если коротко, — устойчивость по предсказуемости. Управление </w:t>
      </w:r>
      <w:r>
        <w:rPr>
          <w:i/>
          <w:iCs/>
          <w:szCs w:val="22"/>
        </w:rPr>
        <w:t>в принципе невозможно</w:t>
      </w:r>
      <w:r>
        <w:rPr>
          <w:szCs w:val="22"/>
        </w:rPr>
        <w:t>, если пов</w:t>
      </w:r>
      <w:r>
        <w:rPr>
          <w:szCs w:val="22"/>
        </w:rPr>
        <w:t>е</w:t>
      </w:r>
      <w:r>
        <w:rPr>
          <w:szCs w:val="22"/>
        </w:rPr>
        <w:t>дение объекта непредсказуемо в достаточной для этого мере.</w:t>
      </w:r>
    </w:p>
    <w:p w14:paraId="0ED641E0" w14:textId="554775D3" w:rsidR="00F35044" w:rsidRDefault="00F35044" w:rsidP="001A7358">
      <w:pPr>
        <w:pStyle w:val="PlainText"/>
        <w:rPr>
          <w:szCs w:val="22"/>
        </w:rPr>
      </w:pPr>
      <w:r>
        <w:rPr>
          <w:i/>
          <w:iCs/>
          <w:szCs w:val="22"/>
          <w:u w:val="single"/>
        </w:rPr>
        <w:t>Полная функция управления</w:t>
      </w:r>
      <w:r w:rsidRPr="001A7358">
        <w:rPr>
          <w:i/>
          <w:iCs/>
          <w:szCs w:val="22"/>
        </w:rPr>
        <w:t xml:space="preserve"> </w:t>
      </w:r>
      <w:r w:rsidRPr="001A7358">
        <w:rPr>
          <w:szCs w:val="22"/>
        </w:rPr>
        <w:t xml:space="preserve">— </w:t>
      </w:r>
      <w:r>
        <w:rPr>
          <w:szCs w:val="22"/>
        </w:rPr>
        <w:t>это своего рода пустая и пр</w:t>
      </w:r>
      <w:r>
        <w:rPr>
          <w:szCs w:val="22"/>
        </w:rPr>
        <w:t>о</w:t>
      </w:r>
      <w:r>
        <w:rPr>
          <w:szCs w:val="22"/>
        </w:rPr>
        <w:t xml:space="preserve">зрачная форма, наполняемая содержанием в процессе управления; иными словами, это матрица объективно возможного управления — мера управления, как процесса </w:t>
      </w:r>
      <w:r>
        <w:rPr>
          <w:i/>
          <w:iCs/>
          <w:szCs w:val="22"/>
        </w:rPr>
        <w:t>триединства материи-инфор</w:t>
      </w:r>
      <w:r>
        <w:rPr>
          <w:i/>
          <w:iCs/>
          <w:szCs w:val="22"/>
        </w:rPr>
        <w:softHyphen/>
        <w:t>ма</w:t>
      </w:r>
      <w:r>
        <w:rPr>
          <w:i/>
          <w:iCs/>
          <w:szCs w:val="22"/>
        </w:rPr>
        <w:softHyphen/>
        <w:t>ции-меры</w:t>
      </w:r>
      <w:r w:rsidRPr="00F35044">
        <w:rPr>
          <w:iCs/>
          <w:vertAlign w:val="superscript"/>
        </w:rPr>
        <w:t>[CCXVI]</w:t>
      </w:r>
      <w:r>
        <w:rPr>
          <w:szCs w:val="22"/>
        </w:rPr>
        <w:t>. Она описывает преемственные этапы циркуляции и преобразования информации в процессе управления, начиная с момента формирования субъектом-управ</w:t>
      </w:r>
      <w:r>
        <w:rPr>
          <w:szCs w:val="22"/>
        </w:rPr>
        <w:softHyphen/>
        <w:t>лен</w:t>
      </w:r>
      <w:r>
        <w:rPr>
          <w:szCs w:val="22"/>
        </w:rPr>
        <w:softHyphen/>
        <w:t>цем вектора целей управления (или выявления субъективной потребности в управл</w:t>
      </w:r>
      <w:r>
        <w:rPr>
          <w:szCs w:val="22"/>
        </w:rPr>
        <w:t>е</w:t>
      </w:r>
      <w:r>
        <w:rPr>
          <w:szCs w:val="22"/>
        </w:rPr>
        <w:t>нии в отношении того или иного объекта-процесса в среде, с к</w:t>
      </w:r>
      <w:r>
        <w:rPr>
          <w:szCs w:val="22"/>
        </w:rPr>
        <w:t>о</w:t>
      </w:r>
      <w:r>
        <w:rPr>
          <w:szCs w:val="22"/>
        </w:rPr>
        <w:t>торой взаимодействует субъект) и включительно до осуществл</w:t>
      </w:r>
      <w:r>
        <w:rPr>
          <w:szCs w:val="22"/>
        </w:rPr>
        <w:t>е</w:t>
      </w:r>
      <w:r>
        <w:rPr>
          <w:szCs w:val="22"/>
        </w:rPr>
        <w:t xml:space="preserve">ния целей в процессе управления. Это — система </w:t>
      </w:r>
      <w:r>
        <w:rPr>
          <w:i/>
          <w:iCs/>
          <w:szCs w:val="22"/>
        </w:rPr>
        <w:t>стереотипов отношений</w:t>
      </w:r>
      <w:r>
        <w:rPr>
          <w:szCs w:val="22"/>
        </w:rPr>
        <w:t xml:space="preserve"> и </w:t>
      </w:r>
      <w:r>
        <w:rPr>
          <w:i/>
          <w:iCs/>
          <w:szCs w:val="22"/>
        </w:rPr>
        <w:t>стереотипов преобразований</w:t>
      </w:r>
      <w:r>
        <w:rPr>
          <w:szCs w:val="22"/>
        </w:rPr>
        <w:t xml:space="preserve"> информационных м</w:t>
      </w:r>
      <w:r>
        <w:rPr>
          <w:szCs w:val="22"/>
        </w:rPr>
        <w:t>о</w:t>
      </w:r>
      <w:r>
        <w:rPr>
          <w:szCs w:val="22"/>
        </w:rPr>
        <w:t>дулей, составляющих информационную базу управляющего суб</w:t>
      </w:r>
      <w:r>
        <w:rPr>
          <w:szCs w:val="22"/>
        </w:rPr>
        <w:t>ъ</w:t>
      </w:r>
      <w:r>
        <w:rPr>
          <w:szCs w:val="22"/>
        </w:rPr>
        <w:t>екта, моделирующего на их основе поведение (функцио</w:t>
      </w:r>
      <w:r>
        <w:rPr>
          <w:szCs w:val="22"/>
        </w:rPr>
        <w:softHyphen/>
        <w:t>ниро</w:t>
      </w:r>
      <w:r>
        <w:rPr>
          <w:szCs w:val="22"/>
        </w:rPr>
        <w:softHyphen/>
        <w:t>ва</w:t>
      </w:r>
      <w:r>
        <w:rPr>
          <w:szCs w:val="22"/>
        </w:rPr>
        <w:softHyphen/>
        <w:t>ние) объекта управления (или моделирующего процесс сам</w:t>
      </w:r>
      <w:r>
        <w:rPr>
          <w:szCs w:val="22"/>
        </w:rPr>
        <w:t>о</w:t>
      </w:r>
      <w:r>
        <w:rPr>
          <w:szCs w:val="22"/>
        </w:rPr>
        <w:t>управления) в той среде, с которой взаимодействует объект (а ч</w:t>
      </w:r>
      <w:r>
        <w:rPr>
          <w:szCs w:val="22"/>
        </w:rPr>
        <w:t>е</w:t>
      </w:r>
      <w:r>
        <w:rPr>
          <w:szCs w:val="22"/>
        </w:rPr>
        <w:t>рез объект — и субъект).</w:t>
      </w:r>
    </w:p>
    <w:p w14:paraId="4CA9E18D" w14:textId="77777777" w:rsidR="00F35044" w:rsidRDefault="00F35044" w:rsidP="001A7358">
      <w:pPr>
        <w:pStyle w:val="PlainText"/>
        <w:rPr>
          <w:szCs w:val="22"/>
        </w:rPr>
      </w:pPr>
      <w:r>
        <w:rPr>
          <w:szCs w:val="22"/>
        </w:rPr>
        <w:t>Содержательным фрагментом полной функции управления я</w:t>
      </w:r>
      <w:r>
        <w:rPr>
          <w:szCs w:val="22"/>
        </w:rPr>
        <w:t>в</w:t>
      </w:r>
      <w:r>
        <w:rPr>
          <w:szCs w:val="22"/>
        </w:rPr>
        <w:t xml:space="preserve">ляется </w:t>
      </w:r>
      <w:r>
        <w:rPr>
          <w:i/>
          <w:iCs/>
          <w:szCs w:val="22"/>
          <w:u w:val="single"/>
        </w:rPr>
        <w:t>целевая функция управления</w:t>
      </w:r>
      <w:r>
        <w:rPr>
          <w:szCs w:val="22"/>
        </w:rPr>
        <w:t>, т.е. концепция достижения в процессе управления одной из частных целей, входящих в вектор целей. Концепции управления по отношению ко всем частным целям образуют совокупную концепцию управления. Далее бол</w:t>
      </w:r>
      <w:r>
        <w:rPr>
          <w:szCs w:val="22"/>
        </w:rPr>
        <w:t>ь</w:t>
      </w:r>
      <w:r>
        <w:rPr>
          <w:szCs w:val="22"/>
        </w:rPr>
        <w:t xml:space="preserve">шей частью речь идёт именно о </w:t>
      </w:r>
      <w:r>
        <w:rPr>
          <w:szCs w:val="22"/>
          <w:u w:val="single"/>
        </w:rPr>
        <w:t>совокупной концепции управл</w:t>
      </w:r>
      <w:r>
        <w:rPr>
          <w:szCs w:val="22"/>
          <w:u w:val="single"/>
        </w:rPr>
        <w:t>е</w:t>
      </w:r>
      <w:r>
        <w:rPr>
          <w:szCs w:val="22"/>
          <w:u w:val="single"/>
        </w:rPr>
        <w:t>ния</w:t>
      </w:r>
      <w:r>
        <w:rPr>
          <w:szCs w:val="22"/>
        </w:rPr>
        <w:t>. Там, где имеется в виду одна из частных концепций (целевых функций управления), это оговорено особо. Для краткости, и чт</w:t>
      </w:r>
      <w:r>
        <w:rPr>
          <w:szCs w:val="22"/>
        </w:rPr>
        <w:t>о</w:t>
      </w:r>
      <w:r>
        <w:rPr>
          <w:szCs w:val="22"/>
        </w:rPr>
        <w:t>бы изключить путаницу с полной, целевую функцию управления там, где нет особой необходимости в точном термине, будем н</w:t>
      </w:r>
      <w:r>
        <w:rPr>
          <w:szCs w:val="22"/>
        </w:rPr>
        <w:t>а</w:t>
      </w:r>
      <w:r>
        <w:rPr>
          <w:szCs w:val="22"/>
        </w:rPr>
        <w:t xml:space="preserve">зывать: </w:t>
      </w:r>
      <w:r>
        <w:rPr>
          <w:i/>
          <w:iCs/>
          <w:szCs w:val="22"/>
          <w:u w:val="single"/>
        </w:rPr>
        <w:t>концепция управления</w:t>
      </w:r>
      <w:r>
        <w:rPr>
          <w:szCs w:val="22"/>
        </w:rPr>
        <w:t>. Концепция управления наполняет конкретным управленческим содержанием все либо часть этапов полной функции управления.</w:t>
      </w:r>
    </w:p>
    <w:p w14:paraId="2C3EBA63" w14:textId="77777777" w:rsidR="00F35044" w:rsidRDefault="00F35044" w:rsidP="001A7358">
      <w:pPr>
        <w:pStyle w:val="PlainText"/>
        <w:rPr>
          <w:szCs w:val="22"/>
        </w:rPr>
      </w:pPr>
      <w:r>
        <w:rPr>
          <w:i/>
          <w:iCs/>
          <w:szCs w:val="22"/>
        </w:rPr>
        <w:t>После определения вектора целей и допустимых ошибок управления</w:t>
      </w:r>
      <w:r>
        <w:rPr>
          <w:szCs w:val="22"/>
        </w:rPr>
        <w:t xml:space="preserve"> по концепции управления (целевой функции управл</w:t>
      </w:r>
      <w:r>
        <w:rPr>
          <w:szCs w:val="22"/>
        </w:rPr>
        <w:t>е</w:t>
      </w:r>
      <w:r>
        <w:rPr>
          <w:szCs w:val="22"/>
        </w:rPr>
        <w:t xml:space="preserve">ния) в процессе реального управления осуществляется </w:t>
      </w:r>
      <w:r>
        <w:rPr>
          <w:szCs w:val="22"/>
        </w:rPr>
        <w:lastRenderedPageBreak/>
        <w:t>замыкание информационных потоков с вектора целей на вектор ошибки (или эквивалентное ему замыкание на вектор состояния). Иными сл</w:t>
      </w:r>
      <w:r>
        <w:rPr>
          <w:szCs w:val="22"/>
        </w:rPr>
        <w:t>о</w:t>
      </w:r>
      <w:r>
        <w:rPr>
          <w:szCs w:val="22"/>
        </w:rPr>
        <w:t>вами, в процессе управления информация о векторе состояния (или векторе ошибки управления) соотносится с вектором целей и на основе этого соотнесения вырабатывается и осуществляется управляющее воздействие.</w:t>
      </w:r>
    </w:p>
    <w:p w14:paraId="7D812B79" w14:textId="77777777" w:rsidR="00F35044" w:rsidRDefault="00F35044" w:rsidP="001A7358">
      <w:pPr>
        <w:pStyle w:val="PlainText"/>
        <w:rPr>
          <w:szCs w:val="22"/>
        </w:rPr>
      </w:pPr>
      <w:r>
        <w:rPr>
          <w:szCs w:val="22"/>
        </w:rPr>
        <w:t xml:space="preserve"> При формировании совокупности концепций управления, с</w:t>
      </w:r>
      <w:r>
        <w:rPr>
          <w:szCs w:val="22"/>
        </w:rPr>
        <w:t>о</w:t>
      </w:r>
      <w:r>
        <w:rPr>
          <w:szCs w:val="22"/>
        </w:rPr>
        <w:t xml:space="preserve">ответствующих вектору целей, </w:t>
      </w:r>
      <w:r>
        <w:rPr>
          <w:i/>
          <w:iCs/>
          <w:szCs w:val="22"/>
        </w:rPr>
        <w:t>размерность пространства пар</w:t>
      </w:r>
      <w:r>
        <w:rPr>
          <w:i/>
          <w:iCs/>
          <w:szCs w:val="22"/>
        </w:rPr>
        <w:t>а</w:t>
      </w:r>
      <w:r>
        <w:rPr>
          <w:i/>
          <w:iCs/>
          <w:szCs w:val="22"/>
        </w:rPr>
        <w:t>метров</w:t>
      </w:r>
      <w:r>
        <w:rPr>
          <w:szCs w:val="22"/>
        </w:rPr>
        <w:t xml:space="preserve"> вектора состояния увеличивается за счёт приобщения к столбцу контрольных параметров дополнительно параметров, объективно и субъективно-управленчески информационно-алго</w:t>
      </w:r>
      <w:r>
        <w:rPr>
          <w:szCs w:val="22"/>
        </w:rPr>
        <w:softHyphen/>
        <w:t>рит</w:t>
      </w:r>
      <w:r>
        <w:rPr>
          <w:szCs w:val="22"/>
        </w:rPr>
        <w:softHyphen/>
        <w:t>мически связанных с контрольными, — параметров, опис</w:t>
      </w:r>
      <w:r>
        <w:rPr>
          <w:szCs w:val="22"/>
        </w:rPr>
        <w:t>ы</w:t>
      </w:r>
      <w:r>
        <w:rPr>
          <w:szCs w:val="22"/>
        </w:rPr>
        <w:t>вающих состояние объекта, окружающей среды и системы упра</w:t>
      </w:r>
      <w:r>
        <w:rPr>
          <w:szCs w:val="22"/>
        </w:rPr>
        <w:t>в</w:t>
      </w:r>
      <w:r>
        <w:rPr>
          <w:szCs w:val="22"/>
        </w:rPr>
        <w:t xml:space="preserve">ления. </w:t>
      </w:r>
    </w:p>
    <w:p w14:paraId="5F6DB40C" w14:textId="77777777" w:rsidR="00F35044" w:rsidRDefault="00F35044" w:rsidP="001A7358">
      <w:pPr>
        <w:pStyle w:val="PlainText"/>
        <w:rPr>
          <w:szCs w:val="22"/>
        </w:rPr>
      </w:pPr>
      <w:r>
        <w:rPr>
          <w:szCs w:val="22"/>
        </w:rPr>
        <w:t>Эти — дополняющие вектор состояния информационно-алго</w:t>
      </w:r>
      <w:r>
        <w:rPr>
          <w:szCs w:val="22"/>
        </w:rPr>
        <w:softHyphen/>
        <w:t>рит</w:t>
      </w:r>
      <w:r>
        <w:rPr>
          <w:szCs w:val="22"/>
        </w:rPr>
        <w:softHyphen/>
        <w:t>мически связанные с контрольными — параметры разделяю</w:t>
      </w:r>
      <w:r>
        <w:rPr>
          <w:szCs w:val="22"/>
        </w:rPr>
        <w:t>т</w:t>
      </w:r>
      <w:r>
        <w:rPr>
          <w:szCs w:val="22"/>
        </w:rPr>
        <w:t xml:space="preserve">ся на две категории: </w:t>
      </w:r>
    </w:p>
    <w:p w14:paraId="0EA10A34" w14:textId="77777777" w:rsidR="00F35044" w:rsidRDefault="00F35044" w:rsidP="00580D17">
      <w:pPr>
        <w:pStyle w:val="a3"/>
        <w:numPr>
          <w:ilvl w:val="0"/>
          <w:numId w:val="15"/>
        </w:numPr>
        <w:ind w:left="397" w:hanging="227"/>
      </w:pPr>
      <w:r>
        <w:t>управляемые — которые могут быть непосредственно изм</w:t>
      </w:r>
      <w:r>
        <w:t>е</w:t>
      </w:r>
      <w:r>
        <w:t>нены воздействием со стороны субъекта, что повлечёт за с</w:t>
      </w:r>
      <w:r>
        <w:t>о</w:t>
      </w:r>
      <w:r>
        <w:t>бой и изменение контрольных параметров. В изменении зн</w:t>
      </w:r>
      <w:r>
        <w:t>а</w:t>
      </w:r>
      <w:r>
        <w:t xml:space="preserve">чений непосредственно управляемых параметров выражается </w:t>
      </w:r>
      <w:r>
        <w:rPr>
          <w:u w:val="single"/>
        </w:rPr>
        <w:t>управляющее воздействие</w:t>
      </w:r>
      <w:r>
        <w:t xml:space="preserve"> (они образуют вектор управля</w:t>
      </w:r>
      <w:r>
        <w:t>ю</w:t>
      </w:r>
      <w:r>
        <w:t>щего во</w:t>
      </w:r>
      <w:r>
        <w:t>з</w:t>
      </w:r>
      <w:r>
        <w:t xml:space="preserve">действия); </w:t>
      </w:r>
    </w:p>
    <w:p w14:paraId="53111833" w14:textId="77777777" w:rsidR="00F35044" w:rsidRDefault="00F35044" w:rsidP="00580D17">
      <w:pPr>
        <w:pStyle w:val="a3"/>
        <w:numPr>
          <w:ilvl w:val="0"/>
          <w:numId w:val="15"/>
        </w:numPr>
        <w:ind w:left="397" w:hanging="227"/>
      </w:pPr>
      <w:r>
        <w:t>свободные — которые изменяются при изменении непосре</w:t>
      </w:r>
      <w:r>
        <w:t>д</w:t>
      </w:r>
      <w:r>
        <w:t xml:space="preserve">ственно управляемых, но не входят в перечень контрольных параметров, составляющих вектор целей управления. Все объективно возможные значения свободных параметров в процессе управления признаются допустимыми. </w:t>
      </w:r>
    </w:p>
    <w:p w14:paraId="51DA35EB" w14:textId="77777777" w:rsidR="00F35044" w:rsidRDefault="00F35044" w:rsidP="001A7358">
      <w:pPr>
        <w:pStyle w:val="PlainText"/>
        <w:rPr>
          <w:szCs w:val="22"/>
        </w:rPr>
      </w:pPr>
      <w:r>
        <w:rPr>
          <w:szCs w:val="22"/>
        </w:rPr>
        <w:t>Так, для корабля: угол курса — контрольный параметр; угол перекладки руля — (непосредственно) управляемый параметр; угол дрейфа (между вектором скорости, т.е. направлением движ</w:t>
      </w:r>
      <w:r>
        <w:rPr>
          <w:szCs w:val="22"/>
        </w:rPr>
        <w:t>е</w:t>
      </w:r>
      <w:r>
        <w:rPr>
          <w:szCs w:val="22"/>
        </w:rPr>
        <w:t xml:space="preserve">ния в текущий момент времени и плоскостью симметрии корабля, называемой диаметральной плоскостью) — свободный параметр. </w:t>
      </w:r>
    </w:p>
    <w:p w14:paraId="3B534699" w14:textId="77777777" w:rsidR="00F35044" w:rsidRDefault="00F35044" w:rsidP="001A7358">
      <w:pPr>
        <w:pStyle w:val="PlainText"/>
        <w:rPr>
          <w:szCs w:val="22"/>
        </w:rPr>
      </w:pPr>
      <w:r>
        <w:rPr>
          <w:szCs w:val="22"/>
        </w:rPr>
        <w:t>Или другой пример: для систем “искусственного климата” ко</w:t>
      </w:r>
      <w:r>
        <w:rPr>
          <w:szCs w:val="22"/>
        </w:rPr>
        <w:t>н</w:t>
      </w:r>
      <w:r>
        <w:rPr>
          <w:szCs w:val="22"/>
        </w:rPr>
        <w:t>трольным параметром может быть температура воздуха в пом</w:t>
      </w:r>
      <w:r>
        <w:rPr>
          <w:szCs w:val="22"/>
        </w:rPr>
        <w:t>е</w:t>
      </w:r>
      <w:r>
        <w:rPr>
          <w:szCs w:val="22"/>
        </w:rPr>
        <w:t>щении, а относительная влажность воздуха в нём может быть св</w:t>
      </w:r>
      <w:r>
        <w:rPr>
          <w:szCs w:val="22"/>
        </w:rPr>
        <w:t>о</w:t>
      </w:r>
      <w:r>
        <w:rPr>
          <w:szCs w:val="22"/>
        </w:rPr>
        <w:t>бодным параметром. Включение относительной влажности во</w:t>
      </w:r>
      <w:r>
        <w:rPr>
          <w:szCs w:val="22"/>
        </w:rPr>
        <w:t>з</w:t>
      </w:r>
      <w:r>
        <w:rPr>
          <w:szCs w:val="22"/>
        </w:rPr>
        <w:t xml:space="preserve">духа в список контрольных параметров потребует дополнения </w:t>
      </w:r>
      <w:r>
        <w:rPr>
          <w:szCs w:val="22"/>
        </w:rPr>
        <w:lastRenderedPageBreak/>
        <w:t>системы устройствами поглощения избыточной влаги и увлажн</w:t>
      </w:r>
      <w:r>
        <w:rPr>
          <w:szCs w:val="22"/>
        </w:rPr>
        <w:t>е</w:t>
      </w:r>
      <w:r>
        <w:rPr>
          <w:szCs w:val="22"/>
        </w:rPr>
        <w:t>ния чрезмерно обезвоженного воздуха.</w:t>
      </w:r>
    </w:p>
    <w:p w14:paraId="04C82757" w14:textId="77777777" w:rsidR="00F35044" w:rsidRDefault="00F35044" w:rsidP="001A7358">
      <w:pPr>
        <w:pStyle w:val="PlainText"/>
        <w:rPr>
          <w:szCs w:val="22"/>
        </w:rPr>
      </w:pPr>
      <w:r>
        <w:rPr>
          <w:szCs w:val="22"/>
        </w:rPr>
        <w:t>Далее под вектором состояния понимается в большинстве сл</w:t>
      </w:r>
      <w:r>
        <w:rPr>
          <w:szCs w:val="22"/>
        </w:rPr>
        <w:t>у</w:t>
      </w:r>
      <w:r>
        <w:rPr>
          <w:szCs w:val="22"/>
        </w:rPr>
        <w:t>чаев этот разширенный вектор, включающий в себя вектор тек</w:t>
      </w:r>
      <w:r>
        <w:rPr>
          <w:szCs w:val="22"/>
        </w:rPr>
        <w:t>у</w:t>
      </w:r>
      <w:r>
        <w:rPr>
          <w:szCs w:val="22"/>
        </w:rPr>
        <w:t>щего состояния контрольных параметров, повторяющий иерарх</w:t>
      </w:r>
      <w:r>
        <w:rPr>
          <w:szCs w:val="22"/>
        </w:rPr>
        <w:t>и</w:t>
      </w:r>
      <w:r>
        <w:rPr>
          <w:szCs w:val="22"/>
        </w:rPr>
        <w:t>ческую упорядоченность вектора целей. Набор непосредственно управляемых параметров может быть также иерархически упор</w:t>
      </w:r>
      <w:r>
        <w:rPr>
          <w:szCs w:val="22"/>
        </w:rPr>
        <w:t>я</w:t>
      </w:r>
      <w:r>
        <w:rPr>
          <w:szCs w:val="22"/>
        </w:rPr>
        <w:t>дочен (нормальное управление, управление в потенциально опа</w:t>
      </w:r>
      <w:r>
        <w:rPr>
          <w:szCs w:val="22"/>
        </w:rPr>
        <w:t>с</w:t>
      </w:r>
      <w:r>
        <w:rPr>
          <w:szCs w:val="22"/>
        </w:rPr>
        <w:t>ных обстоятельствах, аварийное и т.п.) и образует вектор упра</w:t>
      </w:r>
      <w:r>
        <w:rPr>
          <w:szCs w:val="22"/>
        </w:rPr>
        <w:t>в</w:t>
      </w:r>
      <w:r>
        <w:rPr>
          <w:szCs w:val="22"/>
        </w:rPr>
        <w:t>ляющего воздействия, выделяемый из вектора состояния, и пот</w:t>
      </w:r>
      <w:r>
        <w:rPr>
          <w:szCs w:val="22"/>
        </w:rPr>
        <w:t>о</w:t>
      </w:r>
      <w:r>
        <w:rPr>
          <w:szCs w:val="22"/>
        </w:rPr>
        <w:t>му вторичный по отношению к нему. При этом, в зависимости от варианта режима управления некоторые из числа свободных п</w:t>
      </w:r>
      <w:r>
        <w:rPr>
          <w:szCs w:val="22"/>
        </w:rPr>
        <w:t>а</w:t>
      </w:r>
      <w:r>
        <w:rPr>
          <w:szCs w:val="22"/>
        </w:rPr>
        <w:t>раметров могут пополнять собой вектор целей и вектор упра</w:t>
      </w:r>
      <w:r>
        <w:rPr>
          <w:szCs w:val="22"/>
        </w:rPr>
        <w:t>в</w:t>
      </w:r>
      <w:r>
        <w:rPr>
          <w:szCs w:val="22"/>
        </w:rPr>
        <w:t>ляющего воздействия.</w:t>
      </w:r>
    </w:p>
    <w:p w14:paraId="0D99DA39" w14:textId="77777777" w:rsidR="00F35044" w:rsidRDefault="00F35044" w:rsidP="001A7358">
      <w:pPr>
        <w:pStyle w:val="PlainText"/>
        <w:rPr>
          <w:szCs w:val="22"/>
        </w:rPr>
      </w:pPr>
      <w:r>
        <w:rPr>
          <w:szCs w:val="22"/>
        </w:rPr>
        <w:t>Полная функция управления в процессе управления осущест</w:t>
      </w:r>
      <w:r>
        <w:rPr>
          <w:szCs w:val="22"/>
        </w:rPr>
        <w:t>в</w:t>
      </w:r>
      <w:r>
        <w:rPr>
          <w:szCs w:val="22"/>
        </w:rPr>
        <w:t>ляется без</w:t>
      </w:r>
      <w:r>
        <w:rPr>
          <w:i/>
          <w:iCs/>
          <w:szCs w:val="22"/>
          <w:u w:val="single"/>
        </w:rPr>
        <w:t>структурным способом</w:t>
      </w:r>
      <w:r>
        <w:rPr>
          <w:szCs w:val="22"/>
        </w:rPr>
        <w:t xml:space="preserve"> </w:t>
      </w:r>
      <w:r>
        <w:rPr>
          <w:i/>
          <w:iCs/>
          <w:szCs w:val="22"/>
        </w:rPr>
        <w:t>(управления)</w:t>
      </w:r>
      <w:r>
        <w:rPr>
          <w:szCs w:val="22"/>
        </w:rPr>
        <w:t xml:space="preserve"> и </w:t>
      </w:r>
      <w:r>
        <w:rPr>
          <w:i/>
          <w:iCs/>
          <w:szCs w:val="22"/>
          <w:u w:val="single"/>
        </w:rPr>
        <w:t>структурным способом</w:t>
      </w:r>
      <w:r>
        <w:rPr>
          <w:szCs w:val="22"/>
        </w:rPr>
        <w:t>.</w:t>
      </w:r>
    </w:p>
    <w:p w14:paraId="62557739" w14:textId="77777777" w:rsidR="00F35044" w:rsidRDefault="00F35044" w:rsidP="00B51EC7">
      <w:pPr>
        <w:pStyle w:val="PlainText"/>
      </w:pPr>
      <w:r>
        <w:rPr>
          <w:szCs w:val="22"/>
        </w:rPr>
        <w:t>При структурном способе управления информация передаётся адресно по вполне определённым элементам структуры, сложи</w:t>
      </w:r>
      <w:r>
        <w:rPr>
          <w:szCs w:val="22"/>
        </w:rPr>
        <w:t>в</w:t>
      </w:r>
      <w:r>
        <w:rPr>
          <w:szCs w:val="22"/>
        </w:rPr>
        <w:t>шейся (или целесообразно сформированной) ещё до начала пр</w:t>
      </w:r>
      <w:r>
        <w:rPr>
          <w:szCs w:val="22"/>
        </w:rPr>
        <w:t>о</w:t>
      </w:r>
      <w:r>
        <w:rPr>
          <w:szCs w:val="22"/>
        </w:rPr>
        <w:t xml:space="preserve">цесса управления. </w:t>
      </w:r>
      <w:r>
        <w:t>Качество управления обеспечивается при этом двумя факторами:</w:t>
      </w:r>
    </w:p>
    <w:p w14:paraId="03CBC098" w14:textId="77777777" w:rsidR="00F35044" w:rsidRDefault="00F35044" w:rsidP="00580D17">
      <w:pPr>
        <w:pStyle w:val="a3"/>
        <w:numPr>
          <w:ilvl w:val="0"/>
          <w:numId w:val="15"/>
        </w:numPr>
        <w:ind w:left="397" w:hanging="227"/>
      </w:pPr>
      <w:r>
        <w:rPr>
          <w:b/>
          <w:bCs/>
        </w:rPr>
        <w:t>архитектурой структуры</w:t>
      </w:r>
      <w:r>
        <w:t>, т.е. функциональной нагрузкой её элементов (включая каналы информационного обмена) и уп</w:t>
      </w:r>
      <w:r>
        <w:t>о</w:t>
      </w:r>
      <w:r>
        <w:t>рядоченностью (организацией, иерархией) элементов в стру</w:t>
      </w:r>
      <w:r>
        <w:t>к</w:t>
      </w:r>
      <w:r>
        <w:t>туре;</w:t>
      </w:r>
    </w:p>
    <w:p w14:paraId="3AA83680" w14:textId="77777777" w:rsidR="00F35044" w:rsidRDefault="00F35044" w:rsidP="00580D17">
      <w:pPr>
        <w:pStyle w:val="a3"/>
        <w:numPr>
          <w:ilvl w:val="0"/>
          <w:numId w:val="15"/>
        </w:numPr>
        <w:ind w:left="397" w:hanging="227"/>
      </w:pPr>
      <w:r>
        <w:t>характеристиками работоспособности, функциональной пр</w:t>
      </w:r>
      <w:r>
        <w:t>и</w:t>
      </w:r>
      <w:r>
        <w:t>годностью самих элементов, входящих в структуру, для ос</w:t>
      </w:r>
      <w:r>
        <w:t>у</w:t>
      </w:r>
      <w:r>
        <w:t>ществления возлагаемых на них функций (своего рода “кв</w:t>
      </w:r>
      <w:r>
        <w:t>а</w:t>
      </w:r>
      <w:r>
        <w:t>лификационным” уровнем элементов).</w:t>
      </w:r>
    </w:p>
    <w:p w14:paraId="623F9794" w14:textId="77777777" w:rsidR="00F35044" w:rsidRDefault="00F35044" w:rsidP="001A7358">
      <w:pPr>
        <w:pStyle w:val="PlainText"/>
        <w:rPr>
          <w:i/>
          <w:iCs/>
          <w:szCs w:val="22"/>
        </w:rPr>
      </w:pPr>
      <w:r>
        <w:rPr>
          <w:szCs w:val="22"/>
        </w:rPr>
        <w:t>При безструктурном способе управления таких, заранее сл</w:t>
      </w:r>
      <w:r>
        <w:rPr>
          <w:szCs w:val="22"/>
        </w:rPr>
        <w:t>о</w:t>
      </w:r>
      <w:r>
        <w:rPr>
          <w:szCs w:val="22"/>
        </w:rPr>
        <w:t>жившихся, структур нет. Произходит безадресное циркулярное разпространение информации в среде, способной к порождению структур из себя при установлении информационно-алгорит</w:t>
      </w:r>
      <w:r>
        <w:rPr>
          <w:szCs w:val="22"/>
        </w:rPr>
        <w:softHyphen/>
        <w:t>ми</w:t>
      </w:r>
      <w:r>
        <w:rPr>
          <w:szCs w:val="22"/>
        </w:rPr>
        <w:softHyphen/>
        <w:t>ческих взаимосвязей между слагающими среду элементами. Струк</w:t>
      </w:r>
      <w:r>
        <w:rPr>
          <w:szCs w:val="22"/>
        </w:rPr>
        <w:softHyphen/>
        <w:t>туры складываются и разпадаются в среде в процессе бе</w:t>
      </w:r>
      <w:r>
        <w:rPr>
          <w:szCs w:val="22"/>
        </w:rPr>
        <w:t>з</w:t>
      </w:r>
      <w:r>
        <w:rPr>
          <w:szCs w:val="22"/>
        </w:rPr>
        <w:t>структурного управления, а управляемыми и контрольными пар</w:t>
      </w:r>
      <w:r>
        <w:rPr>
          <w:szCs w:val="22"/>
        </w:rPr>
        <w:t>а</w:t>
      </w:r>
      <w:r>
        <w:rPr>
          <w:szCs w:val="22"/>
        </w:rPr>
        <w:t>метрами являются вероятностные и статистические характерист</w:t>
      </w:r>
      <w:r>
        <w:rPr>
          <w:szCs w:val="22"/>
        </w:rPr>
        <w:t>и</w:t>
      </w:r>
      <w:r>
        <w:rPr>
          <w:szCs w:val="22"/>
        </w:rPr>
        <w:t xml:space="preserve">ки массовых явлений в управляемой среде: т.е. </w:t>
      </w:r>
      <w:r>
        <w:rPr>
          <w:szCs w:val="22"/>
        </w:rPr>
        <w:lastRenderedPageBreak/>
        <w:t>средние знач</w:t>
      </w:r>
      <w:r>
        <w:rPr>
          <w:szCs w:val="22"/>
        </w:rPr>
        <w:t>е</w:t>
      </w:r>
      <w:r>
        <w:rPr>
          <w:szCs w:val="22"/>
        </w:rPr>
        <w:t xml:space="preserve">ния параметров, их средние квадратичные отклонения, плотности разпределения вероятности каких-то событий, корреляционные функции и прочие объекты раздела математики, именуемого </w:t>
      </w:r>
      <w:r>
        <w:rPr>
          <w:i/>
          <w:iCs/>
          <w:szCs w:val="22"/>
        </w:rPr>
        <w:t>те</w:t>
      </w:r>
      <w:r>
        <w:rPr>
          <w:i/>
          <w:iCs/>
          <w:szCs w:val="22"/>
        </w:rPr>
        <w:t>о</w:t>
      </w:r>
      <w:r>
        <w:rPr>
          <w:i/>
          <w:iCs/>
          <w:szCs w:val="22"/>
        </w:rPr>
        <w:t xml:space="preserve">рия вероятностей и математическая статистика. </w:t>
      </w:r>
    </w:p>
    <w:p w14:paraId="3CA6E2C1" w14:textId="77777777" w:rsidR="00F35044" w:rsidRDefault="00F35044" w:rsidP="001A7358">
      <w:pPr>
        <w:pStyle w:val="PlainText"/>
        <w:rPr>
          <w:szCs w:val="22"/>
        </w:rPr>
      </w:pPr>
      <w:r>
        <w:rPr>
          <w:i/>
          <w:iCs/>
          <w:szCs w:val="22"/>
        </w:rPr>
        <w:t xml:space="preserve">Структурное управление </w:t>
      </w:r>
      <w:r>
        <w:rPr>
          <w:szCs w:val="22"/>
        </w:rPr>
        <w:t xml:space="preserve">в жизни </w:t>
      </w:r>
      <w:r>
        <w:rPr>
          <w:b/>
          <w:bCs/>
          <w:szCs w:val="22"/>
        </w:rPr>
        <w:t>выкристаллизовывается</w:t>
      </w:r>
      <w:r>
        <w:rPr>
          <w:i/>
          <w:iCs/>
          <w:szCs w:val="22"/>
        </w:rPr>
        <w:t xml:space="preserve"> </w:t>
      </w:r>
      <w:r>
        <w:rPr>
          <w:szCs w:val="22"/>
        </w:rPr>
        <w:t>из</w:t>
      </w:r>
      <w:r>
        <w:rPr>
          <w:i/>
          <w:iCs/>
          <w:szCs w:val="22"/>
        </w:rPr>
        <w:t xml:space="preserve"> безструктурного.</w:t>
      </w:r>
    </w:p>
    <w:p w14:paraId="6955E5B8" w14:textId="77777777" w:rsidR="00F35044" w:rsidRDefault="00F35044" w:rsidP="001A7358">
      <w:pPr>
        <w:pStyle w:val="PlainText"/>
        <w:rPr>
          <w:szCs w:val="22"/>
        </w:rPr>
      </w:pPr>
      <w:r>
        <w:rPr>
          <w:szCs w:val="22"/>
        </w:rPr>
        <w:t xml:space="preserve">Объективной основой безструктурного управления являются </w:t>
      </w:r>
      <w:r>
        <w:rPr>
          <w:i/>
          <w:iCs/>
          <w:szCs w:val="22"/>
          <w:u w:val="single"/>
        </w:rPr>
        <w:t>объективные вероятностные предопределённости</w:t>
      </w:r>
      <w:r>
        <w:rPr>
          <w:szCs w:val="22"/>
        </w:rPr>
        <w:t xml:space="preserve"> и </w:t>
      </w:r>
      <w:r>
        <w:rPr>
          <w:i/>
          <w:iCs/>
          <w:szCs w:val="22"/>
          <w:u w:val="single"/>
        </w:rPr>
        <w:t>статист</w:t>
      </w:r>
      <w:r>
        <w:rPr>
          <w:i/>
          <w:iCs/>
          <w:szCs w:val="22"/>
          <w:u w:val="single"/>
        </w:rPr>
        <w:t>и</w:t>
      </w:r>
      <w:r>
        <w:rPr>
          <w:i/>
          <w:iCs/>
          <w:szCs w:val="22"/>
          <w:u w:val="single"/>
        </w:rPr>
        <w:t>ческие модели, их описывающие</w:t>
      </w:r>
      <w:r>
        <w:rPr>
          <w:i/>
          <w:iCs/>
          <w:szCs w:val="22"/>
        </w:rPr>
        <w:t xml:space="preserve"> (а также и прямые субъекти</w:t>
      </w:r>
      <w:r>
        <w:rPr>
          <w:i/>
          <w:iCs/>
          <w:szCs w:val="22"/>
        </w:rPr>
        <w:t>в</w:t>
      </w:r>
      <w:r>
        <w:rPr>
          <w:i/>
          <w:iCs/>
          <w:szCs w:val="22"/>
        </w:rPr>
        <w:t>ные оценки объективных вероятностных предопределённостей, получаемые вне формализма процедур алгоритмических стат</w:t>
      </w:r>
      <w:r>
        <w:rPr>
          <w:i/>
          <w:iCs/>
          <w:szCs w:val="22"/>
        </w:rPr>
        <w:t>и</w:t>
      </w:r>
      <w:r>
        <w:rPr>
          <w:i/>
          <w:iCs/>
          <w:szCs w:val="22"/>
        </w:rPr>
        <w:t>стических моделей: человек к этому объективно способен),</w:t>
      </w:r>
      <w:r>
        <w:rPr>
          <w:szCs w:val="22"/>
        </w:rPr>
        <w:t xml:space="preserve"> уп</w:t>
      </w:r>
      <w:r>
        <w:rPr>
          <w:szCs w:val="22"/>
        </w:rPr>
        <w:t>о</w:t>
      </w:r>
      <w:r>
        <w:rPr>
          <w:szCs w:val="22"/>
        </w:rPr>
        <w:t>рядочивающие массовые явления в статистическом смысле, п</w:t>
      </w:r>
      <w:r>
        <w:rPr>
          <w:szCs w:val="22"/>
        </w:rPr>
        <w:t>о</w:t>
      </w:r>
      <w:r>
        <w:rPr>
          <w:szCs w:val="22"/>
        </w:rPr>
        <w:t>зволяющие отличать одно множество от другого (или одно и то же множество, но в разные этапы его существования) на основе их статистических описаний; а во многих случаях выявить и пр</w:t>
      </w:r>
      <w:r>
        <w:rPr>
          <w:szCs w:val="22"/>
        </w:rPr>
        <w:t>и</w:t>
      </w:r>
      <w:r>
        <w:rPr>
          <w:szCs w:val="22"/>
        </w:rPr>
        <w:t xml:space="preserve">чины, вызвавшие отличие статистик. </w:t>
      </w:r>
    </w:p>
    <w:p w14:paraId="1F5ABB5B" w14:textId="43CADC53" w:rsidR="00F35044" w:rsidRDefault="00F35044" w:rsidP="001A7358">
      <w:pPr>
        <w:pStyle w:val="a6"/>
      </w:pPr>
      <w:r>
        <w:t>Поэтому, слово “вероятно” и однокоренные с ним, следует понимать не в ставшем обыденным смысле “может быть так, а может быть сяк”, а как указание на возможность и существ</w:t>
      </w:r>
      <w:r>
        <w:t>о</w:t>
      </w:r>
      <w:r>
        <w:t>вание объективных вероятностных предопределённостей, об</w:t>
      </w:r>
      <w:r>
        <w:t>у</w:t>
      </w:r>
      <w:r>
        <w:t>славлива</w:t>
      </w:r>
      <w:r>
        <w:softHyphen/>
        <w:t>ющих объективную возможность осуществления того или иного явления, события, пребывания объекта в некоем с</w:t>
      </w:r>
      <w:r>
        <w:t>о</w:t>
      </w:r>
      <w:r>
        <w:t>стоянии, а также и их оценок средствами математической ст</w:t>
      </w:r>
      <w:r>
        <w:t>а</w:t>
      </w:r>
      <w:r>
        <w:t>тистики и теории вероятностей; и соответственно как утве</w:t>
      </w:r>
      <w:r>
        <w:t>р</w:t>
      </w:r>
      <w:r>
        <w:t>ждение о существовании средних значений “случайного” п</w:t>
      </w:r>
      <w:r>
        <w:t>а</w:t>
      </w:r>
      <w:r>
        <w:t>раметра (вероятность</w:t>
      </w:r>
      <w:r w:rsidRPr="00F35044">
        <w:rPr>
          <w:vertAlign w:val="superscript"/>
        </w:rPr>
        <w:t>[CCXVII]</w:t>
      </w:r>
      <w:r>
        <w:t xml:space="preserve"> их превышения = 0,5), средних квадр</w:t>
      </w:r>
      <w:r>
        <w:t>а</w:t>
      </w:r>
      <w:r>
        <w:t>тичных отклонений от среднего и т.п. категорий, известных из теории вероятностей и математической статистики.</w:t>
      </w:r>
    </w:p>
    <w:p w14:paraId="76D26108" w14:textId="77777777" w:rsidR="00F35044" w:rsidRDefault="00F35044" w:rsidP="001A7358">
      <w:pPr>
        <w:pStyle w:val="PlainText"/>
        <w:rPr>
          <w:szCs w:val="22"/>
        </w:rPr>
      </w:pPr>
      <w:r>
        <w:rPr>
          <w:szCs w:val="22"/>
        </w:rPr>
        <w:t xml:space="preserve">С точки зрения достаточно общей теории управления, теория вероятностей (раздел математики) является </w:t>
      </w:r>
      <w:r>
        <w:rPr>
          <w:szCs w:val="22"/>
          <w:u w:val="single"/>
        </w:rPr>
        <w:t>математической те</w:t>
      </w:r>
      <w:r>
        <w:rPr>
          <w:szCs w:val="22"/>
          <w:u w:val="single"/>
        </w:rPr>
        <w:t>о</w:t>
      </w:r>
      <w:r>
        <w:rPr>
          <w:szCs w:val="22"/>
          <w:u w:val="single"/>
        </w:rPr>
        <w:t>рией мер неопределённостей в течении событий</w:t>
      </w:r>
      <w:r>
        <w:rPr>
          <w:szCs w:val="22"/>
        </w:rPr>
        <w:t>. Соответственно: значение вероятности, наблюдаемая статистическая частота, а также их разнообразные оценки есть меры неопределённости во</w:t>
      </w:r>
      <w:r>
        <w:rPr>
          <w:szCs w:val="22"/>
        </w:rPr>
        <w:t>з</w:t>
      </w:r>
      <w:r>
        <w:rPr>
          <w:szCs w:val="22"/>
        </w:rPr>
        <w:t>можного или предполагаемого управления. Они же — меры у</w:t>
      </w:r>
      <w:r>
        <w:rPr>
          <w:szCs w:val="22"/>
        </w:rPr>
        <w:t>с</w:t>
      </w:r>
      <w:r>
        <w:rPr>
          <w:szCs w:val="22"/>
        </w:rPr>
        <w:t xml:space="preserve">тойчивости переходного процесса, </w:t>
      </w:r>
      <w:r>
        <w:rPr>
          <w:szCs w:val="22"/>
        </w:rPr>
        <w:lastRenderedPageBreak/>
        <w:t>ведущего из определённого состояния, (в большинстве случаев по умолчанию отождествля</w:t>
      </w:r>
      <w:r>
        <w:rPr>
          <w:szCs w:val="22"/>
        </w:rPr>
        <w:t>е</w:t>
      </w:r>
      <w:r>
        <w:rPr>
          <w:szCs w:val="22"/>
        </w:rPr>
        <w:t>мого с настоящим), к каждому из различных вариантов будущего во множестве возможных его вариантов, в предположении, что:</w:t>
      </w:r>
    </w:p>
    <w:p w14:paraId="7FE15AFA" w14:textId="77777777" w:rsidR="00F35044" w:rsidRDefault="00F35044" w:rsidP="00580D17">
      <w:pPr>
        <w:pStyle w:val="ac"/>
        <w:numPr>
          <w:ilvl w:val="0"/>
          <w:numId w:val="20"/>
        </w:numPr>
        <w:ind w:left="397" w:hanging="340"/>
      </w:pPr>
      <w:r>
        <w:t>Самоуправление в разсматриваемой системе будет протекать на основе прежнего его информационно-алгоритмического обеспечения без каких-либо нововведений.</w:t>
      </w:r>
    </w:p>
    <w:p w14:paraId="036C1864" w14:textId="77777777" w:rsidR="00F35044" w:rsidRDefault="00F35044" w:rsidP="00580D17">
      <w:pPr>
        <w:pStyle w:val="ac"/>
        <w:numPr>
          <w:ilvl w:val="0"/>
          <w:numId w:val="20"/>
        </w:numPr>
        <w:ind w:left="397" w:hanging="340"/>
      </w:pPr>
      <w:r>
        <w:t>Не произойдет прямого адресного подключения иерархич</w:t>
      </w:r>
      <w:r>
        <w:t>е</w:t>
      </w:r>
      <w:r>
        <w:t>ски высшего или иного управления, внешнего по отношению к разсматриваемой системе.</w:t>
      </w:r>
    </w:p>
    <w:p w14:paraId="64F079A3" w14:textId="5CD78A83" w:rsidR="00F35044" w:rsidRDefault="00F35044" w:rsidP="001A7358">
      <w:pPr>
        <w:pStyle w:val="PlainText"/>
        <w:rPr>
          <w:szCs w:val="22"/>
        </w:rPr>
      </w:pPr>
      <w:r>
        <w:rPr>
          <w:szCs w:val="22"/>
        </w:rPr>
        <w:t>Первой из этих двух оговорок соответствует взаимная об</w:t>
      </w:r>
      <w:r>
        <w:rPr>
          <w:szCs w:val="22"/>
        </w:rPr>
        <w:t>у</w:t>
      </w:r>
      <w:r>
        <w:rPr>
          <w:szCs w:val="22"/>
        </w:rPr>
        <w:t>словленность: чем ниже оценка устойчивости переходного пр</w:t>
      </w:r>
      <w:r>
        <w:rPr>
          <w:szCs w:val="22"/>
        </w:rPr>
        <w:t>о</w:t>
      </w:r>
      <w:r>
        <w:rPr>
          <w:szCs w:val="22"/>
        </w:rPr>
        <w:t>цесса к избранному варианту, тем выше должно быть качество управл</w:t>
      </w:r>
      <w:r>
        <w:rPr>
          <w:szCs w:val="22"/>
        </w:rPr>
        <w:t>е</w:t>
      </w:r>
      <w:r>
        <w:rPr>
          <w:szCs w:val="22"/>
        </w:rPr>
        <w:t>ния переходным процессом, что соответственно требует более высокой квалификации управленцев</w:t>
      </w:r>
      <w:r w:rsidRPr="00F35044">
        <w:rPr>
          <w:vertAlign w:val="superscript"/>
        </w:rPr>
        <w:t>[CCXVIII]</w:t>
      </w:r>
      <w:r>
        <w:rPr>
          <w:szCs w:val="22"/>
        </w:rPr>
        <w:t xml:space="preserve">. То есть: во всяком множестве сопоставимых возможных вариантов, величина, </w:t>
      </w:r>
      <w:r>
        <w:rPr>
          <w:i/>
          <w:iCs/>
          <w:szCs w:val="22"/>
        </w:rPr>
        <w:t>о</w:t>
      </w:r>
      <w:r>
        <w:rPr>
          <w:i/>
          <w:iCs/>
          <w:szCs w:val="22"/>
        </w:rPr>
        <w:t>б</w:t>
      </w:r>
      <w:r>
        <w:rPr>
          <w:i/>
          <w:iCs/>
          <w:szCs w:val="22"/>
        </w:rPr>
        <w:t>ратная вероятности (либо её оценке) “самоосуществления” вс</w:t>
      </w:r>
      <w:r>
        <w:rPr>
          <w:i/>
          <w:iCs/>
          <w:szCs w:val="22"/>
        </w:rPr>
        <w:t>я</w:t>
      </w:r>
      <w:r>
        <w:rPr>
          <w:i/>
          <w:iCs/>
          <w:szCs w:val="22"/>
        </w:rPr>
        <w:t>кого опред</w:t>
      </w:r>
      <w:r>
        <w:rPr>
          <w:i/>
          <w:iCs/>
          <w:szCs w:val="22"/>
        </w:rPr>
        <w:t>е</w:t>
      </w:r>
      <w:r>
        <w:rPr>
          <w:i/>
          <w:iCs/>
          <w:szCs w:val="22"/>
        </w:rPr>
        <w:t>лённого варианта</w:t>
      </w:r>
      <w:r>
        <w:rPr>
          <w:szCs w:val="22"/>
        </w:rPr>
        <w:t xml:space="preserve">, представляет собой </w:t>
      </w:r>
      <w:r>
        <w:rPr>
          <w:szCs w:val="22"/>
          <w:u w:val="single"/>
        </w:rPr>
        <w:t>относительную</w:t>
      </w:r>
      <w:r>
        <w:rPr>
          <w:szCs w:val="22"/>
        </w:rPr>
        <w:t xml:space="preserve"> (по отношению к другим разсматриваемым вариантам) </w:t>
      </w:r>
      <w:r>
        <w:rPr>
          <w:szCs w:val="22"/>
          <w:u w:val="single"/>
        </w:rPr>
        <w:t>меру э</w:t>
      </w:r>
      <w:r>
        <w:rPr>
          <w:szCs w:val="22"/>
          <w:u w:val="single"/>
        </w:rPr>
        <w:t>ф</w:t>
      </w:r>
      <w:r>
        <w:rPr>
          <w:szCs w:val="22"/>
          <w:u w:val="single"/>
        </w:rPr>
        <w:t>фективн</w:t>
      </w:r>
      <w:r>
        <w:rPr>
          <w:szCs w:val="22"/>
          <w:u w:val="single"/>
        </w:rPr>
        <w:t>о</w:t>
      </w:r>
      <w:r>
        <w:rPr>
          <w:szCs w:val="22"/>
          <w:u w:val="single"/>
        </w:rPr>
        <w:t>сти управления</w:t>
      </w:r>
      <w:r>
        <w:rPr>
          <w:szCs w:val="22"/>
        </w:rPr>
        <w:t xml:space="preserve"> и соответственно — </w:t>
      </w:r>
      <w:r>
        <w:rPr>
          <w:szCs w:val="22"/>
          <w:u w:val="single"/>
        </w:rPr>
        <w:t>профессионализма управленца</w:t>
      </w:r>
      <w:r>
        <w:rPr>
          <w:szCs w:val="22"/>
        </w:rPr>
        <w:t>, необходимых для осуществления именно этого вар</w:t>
      </w:r>
      <w:r>
        <w:rPr>
          <w:szCs w:val="22"/>
        </w:rPr>
        <w:t>и</w:t>
      </w:r>
      <w:r>
        <w:rPr>
          <w:szCs w:val="22"/>
        </w:rPr>
        <w:t>анта из разсматриваемого множества.</w:t>
      </w:r>
    </w:p>
    <w:p w14:paraId="78773CBA" w14:textId="77777777" w:rsidR="00F35044" w:rsidRDefault="00F35044" w:rsidP="001A7358">
      <w:pPr>
        <w:pStyle w:val="PlainText"/>
        <w:rPr>
          <w:szCs w:val="22"/>
        </w:rPr>
      </w:pPr>
    </w:p>
    <w:tbl>
      <w:tblPr>
        <w:tblW w:w="0" w:type="auto"/>
        <w:tblLayout w:type="fixed"/>
        <w:tblLook w:val="0000" w:firstRow="0" w:lastRow="0" w:firstColumn="0" w:lastColumn="0" w:noHBand="0" w:noVBand="0"/>
      </w:tblPr>
      <w:tblGrid>
        <w:gridCol w:w="1843"/>
        <w:gridCol w:w="425"/>
        <w:gridCol w:w="3936"/>
      </w:tblGrid>
      <w:tr w:rsidR="00F35044" w14:paraId="7583F456" w14:textId="77777777">
        <w:tblPrEx>
          <w:tblCellMar>
            <w:top w:w="0" w:type="dxa"/>
            <w:bottom w:w="0" w:type="dxa"/>
          </w:tblCellMar>
        </w:tblPrEx>
        <w:tc>
          <w:tcPr>
            <w:tcW w:w="1843" w:type="dxa"/>
            <w:tcBorders>
              <w:top w:val="nil"/>
              <w:left w:val="nil"/>
              <w:bottom w:val="nil"/>
              <w:right w:val="nil"/>
            </w:tcBorders>
          </w:tcPr>
          <w:p w14:paraId="11619599" w14:textId="77777777" w:rsidR="00F35044" w:rsidRDefault="00F35044" w:rsidP="00111F14">
            <w:pPr>
              <w:pStyle w:val="PlainText"/>
              <w:keepNext/>
              <w:keepLines/>
              <w:framePr w:hSpace="181" w:wrap="auto" w:vAnchor="text" w:hAnchor="text" w:xAlign="center" w:y="1"/>
              <w:ind w:firstLine="0"/>
              <w:jc w:val="right"/>
              <w:rPr>
                <w:i/>
                <w:iCs/>
                <w:szCs w:val="22"/>
              </w:rPr>
            </w:pPr>
            <w:r>
              <w:rPr>
                <w:i/>
                <w:iCs/>
                <w:szCs w:val="22"/>
              </w:rPr>
              <w:t>Мера</w:t>
            </w:r>
          </w:p>
        </w:tc>
        <w:tc>
          <w:tcPr>
            <w:tcW w:w="425" w:type="dxa"/>
            <w:tcBorders>
              <w:top w:val="nil"/>
              <w:left w:val="nil"/>
              <w:bottom w:val="nil"/>
              <w:right w:val="nil"/>
            </w:tcBorders>
          </w:tcPr>
          <w:p w14:paraId="67B4C2F4" w14:textId="77777777" w:rsidR="00F35044" w:rsidRDefault="00F35044" w:rsidP="00111F14">
            <w:pPr>
              <w:pStyle w:val="PlainText"/>
              <w:keepNext/>
              <w:keepLines/>
              <w:framePr w:hSpace="181" w:wrap="auto" w:vAnchor="text" w:hAnchor="text" w:xAlign="center" w:y="1"/>
              <w:ind w:firstLine="0"/>
            </w:pPr>
          </w:p>
        </w:tc>
        <w:tc>
          <w:tcPr>
            <w:tcW w:w="3936" w:type="dxa"/>
            <w:tcBorders>
              <w:top w:val="nil"/>
              <w:left w:val="nil"/>
              <w:bottom w:val="nil"/>
              <w:right w:val="nil"/>
            </w:tcBorders>
          </w:tcPr>
          <w:p w14:paraId="1CA80992" w14:textId="77777777" w:rsidR="00F35044" w:rsidRDefault="00F35044" w:rsidP="00111F14">
            <w:pPr>
              <w:pStyle w:val="PlainText"/>
              <w:keepNext/>
              <w:keepLines/>
              <w:framePr w:hSpace="181" w:wrap="auto" w:vAnchor="text" w:hAnchor="text" w:xAlign="center" w:y="1"/>
              <w:ind w:firstLine="0"/>
              <w:jc w:val="center"/>
              <w:rPr>
                <w:b/>
                <w:bCs/>
                <w:i/>
                <w:iCs/>
                <w:sz w:val="28"/>
                <w:szCs w:val="28"/>
              </w:rPr>
            </w:pPr>
            <w:r>
              <w:rPr>
                <w:b/>
                <w:bCs/>
                <w:i/>
                <w:iCs/>
                <w:sz w:val="28"/>
                <w:szCs w:val="28"/>
              </w:rPr>
              <w:t>1</w:t>
            </w:r>
          </w:p>
        </w:tc>
      </w:tr>
      <w:tr w:rsidR="00F35044" w14:paraId="34EA2D91" w14:textId="77777777">
        <w:tblPrEx>
          <w:tblCellMar>
            <w:top w:w="0" w:type="dxa"/>
            <w:bottom w:w="0" w:type="dxa"/>
          </w:tblCellMar>
        </w:tblPrEx>
        <w:tc>
          <w:tcPr>
            <w:tcW w:w="1843" w:type="dxa"/>
            <w:tcBorders>
              <w:top w:val="nil"/>
              <w:left w:val="nil"/>
              <w:bottom w:val="nil"/>
              <w:right w:val="nil"/>
            </w:tcBorders>
          </w:tcPr>
          <w:p w14:paraId="62418053" w14:textId="77777777" w:rsidR="00F35044" w:rsidRDefault="00F35044" w:rsidP="00111F14">
            <w:pPr>
              <w:pStyle w:val="PlainText"/>
              <w:keepNext/>
              <w:keepLines/>
              <w:framePr w:hSpace="181" w:wrap="auto" w:vAnchor="text" w:hAnchor="text" w:xAlign="center" w:y="1"/>
              <w:ind w:firstLine="0"/>
              <w:jc w:val="right"/>
              <w:rPr>
                <w:i/>
                <w:iCs/>
                <w:szCs w:val="22"/>
              </w:rPr>
            </w:pPr>
            <w:r>
              <w:rPr>
                <w:i/>
                <w:iCs/>
                <w:szCs w:val="22"/>
              </w:rPr>
              <w:t>необходимой</w:t>
            </w:r>
          </w:p>
        </w:tc>
        <w:tc>
          <w:tcPr>
            <w:tcW w:w="425" w:type="dxa"/>
            <w:tcBorders>
              <w:top w:val="nil"/>
              <w:left w:val="nil"/>
              <w:bottom w:val="nil"/>
              <w:right w:val="nil"/>
            </w:tcBorders>
          </w:tcPr>
          <w:p w14:paraId="05E4DE60" w14:textId="77777777" w:rsidR="00F35044" w:rsidRDefault="00F35044" w:rsidP="00111F14">
            <w:pPr>
              <w:pStyle w:val="PlainText"/>
              <w:keepNext/>
              <w:keepLines/>
              <w:framePr w:hSpace="181" w:wrap="auto" w:vAnchor="text" w:hAnchor="text" w:xAlign="center" w:y="1"/>
              <w:ind w:firstLine="0"/>
              <w:jc w:val="center"/>
              <w:rPr>
                <w:b/>
                <w:bCs/>
                <w:sz w:val="28"/>
                <w:szCs w:val="28"/>
              </w:rPr>
            </w:pPr>
            <w:r>
              <w:rPr>
                <w:b/>
                <w:bCs/>
                <w:sz w:val="28"/>
                <w:szCs w:val="28"/>
              </w:rPr>
              <w:t>=</w:t>
            </w:r>
          </w:p>
        </w:tc>
        <w:tc>
          <w:tcPr>
            <w:tcW w:w="3936" w:type="dxa"/>
            <w:tcBorders>
              <w:top w:val="nil"/>
              <w:left w:val="nil"/>
              <w:bottom w:val="nil"/>
              <w:right w:val="nil"/>
            </w:tcBorders>
          </w:tcPr>
          <w:p w14:paraId="3833C3C5" w14:textId="77777777" w:rsidR="00F35044" w:rsidRDefault="00F35044" w:rsidP="00111F14">
            <w:pPr>
              <w:pStyle w:val="PlainText"/>
              <w:keepNext/>
              <w:keepLines/>
              <w:framePr w:hSpace="181" w:wrap="auto" w:vAnchor="text" w:hAnchor="text" w:xAlign="center" w:y="1"/>
              <w:ind w:firstLine="0"/>
              <w:rPr>
                <w:b/>
                <w:bCs/>
                <w:i/>
                <w:iCs/>
              </w:rPr>
            </w:pPr>
            <w:r>
              <w:rPr>
                <w:b/>
                <w:bCs/>
                <w:i/>
                <w:iCs/>
              </w:rPr>
              <w:t>————————————————</w:t>
            </w:r>
          </w:p>
        </w:tc>
      </w:tr>
      <w:tr w:rsidR="00F35044" w14:paraId="424B4C10" w14:textId="77777777">
        <w:tblPrEx>
          <w:tblCellMar>
            <w:top w:w="0" w:type="dxa"/>
            <w:bottom w:w="0" w:type="dxa"/>
          </w:tblCellMar>
        </w:tblPrEx>
        <w:tc>
          <w:tcPr>
            <w:tcW w:w="1843" w:type="dxa"/>
            <w:tcBorders>
              <w:top w:val="nil"/>
              <w:left w:val="nil"/>
              <w:bottom w:val="nil"/>
              <w:right w:val="nil"/>
            </w:tcBorders>
          </w:tcPr>
          <w:p w14:paraId="16E2D4B7" w14:textId="77777777" w:rsidR="00F35044" w:rsidRDefault="00F35044" w:rsidP="00111F14">
            <w:pPr>
              <w:pStyle w:val="PlainText"/>
              <w:keepNext/>
              <w:keepLines/>
              <w:framePr w:hSpace="181" w:wrap="auto" w:vAnchor="text" w:hAnchor="text" w:xAlign="center" w:y="1"/>
              <w:ind w:firstLine="0"/>
              <w:jc w:val="right"/>
              <w:rPr>
                <w:i/>
                <w:iCs/>
                <w:szCs w:val="22"/>
              </w:rPr>
            </w:pPr>
            <w:r>
              <w:rPr>
                <w:i/>
                <w:iCs/>
                <w:szCs w:val="22"/>
              </w:rPr>
              <w:t xml:space="preserve">эффективности </w:t>
            </w:r>
            <w:r>
              <w:rPr>
                <w:i/>
                <w:iCs/>
                <w:szCs w:val="22"/>
              </w:rPr>
              <w:br/>
              <w:t>управления</w:t>
            </w:r>
          </w:p>
        </w:tc>
        <w:tc>
          <w:tcPr>
            <w:tcW w:w="425" w:type="dxa"/>
            <w:tcBorders>
              <w:top w:val="nil"/>
              <w:left w:val="nil"/>
              <w:bottom w:val="nil"/>
              <w:right w:val="nil"/>
            </w:tcBorders>
          </w:tcPr>
          <w:p w14:paraId="17073D6F" w14:textId="77777777" w:rsidR="00F35044" w:rsidRDefault="00F35044" w:rsidP="00111F14">
            <w:pPr>
              <w:pStyle w:val="PlainText"/>
              <w:keepNext/>
              <w:keepLines/>
              <w:framePr w:hSpace="181" w:wrap="auto" w:vAnchor="text" w:hAnchor="text" w:xAlign="center" w:y="1"/>
              <w:ind w:firstLine="0"/>
            </w:pPr>
          </w:p>
        </w:tc>
        <w:tc>
          <w:tcPr>
            <w:tcW w:w="3936" w:type="dxa"/>
            <w:tcBorders>
              <w:top w:val="nil"/>
              <w:left w:val="nil"/>
              <w:bottom w:val="nil"/>
              <w:right w:val="nil"/>
            </w:tcBorders>
          </w:tcPr>
          <w:p w14:paraId="0BCC93B5" w14:textId="77777777" w:rsidR="00F35044" w:rsidRDefault="00F35044" w:rsidP="00111F14">
            <w:pPr>
              <w:pStyle w:val="PlainText"/>
              <w:keepNext/>
              <w:keepLines/>
              <w:framePr w:hSpace="181" w:wrap="auto" w:vAnchor="text" w:hAnchor="text" w:xAlign="center" w:y="1"/>
              <w:ind w:firstLine="0"/>
              <w:jc w:val="center"/>
              <w:rPr>
                <w:i/>
                <w:iCs/>
              </w:rPr>
            </w:pPr>
            <w:r>
              <w:rPr>
                <w:i/>
                <w:iCs/>
                <w:szCs w:val="22"/>
              </w:rPr>
              <w:t xml:space="preserve">Вероятность “самоосуществления” </w:t>
            </w:r>
            <w:r>
              <w:rPr>
                <w:i/>
                <w:iCs/>
                <w:szCs w:val="22"/>
              </w:rPr>
              <w:br/>
              <w:t>определённого варианта</w:t>
            </w:r>
          </w:p>
        </w:tc>
      </w:tr>
    </w:tbl>
    <w:p w14:paraId="5DB1DC53" w14:textId="77777777" w:rsidR="00F35044" w:rsidRDefault="00F35044" w:rsidP="001A7358">
      <w:pPr>
        <w:pStyle w:val="PlainText"/>
      </w:pPr>
    </w:p>
    <w:p w14:paraId="0B5E462E" w14:textId="77777777" w:rsidR="00F35044" w:rsidRDefault="00F35044" w:rsidP="001A7358">
      <w:pPr>
        <w:pStyle w:val="PlainText"/>
        <w:rPr>
          <w:szCs w:val="22"/>
        </w:rPr>
      </w:pPr>
      <w:r>
        <w:rPr>
          <w:szCs w:val="22"/>
        </w:rPr>
        <w:t>Вторая из этих двух оговорок указует кроме всего на возмо</w:t>
      </w:r>
      <w:r>
        <w:rPr>
          <w:szCs w:val="22"/>
        </w:rPr>
        <w:t>ж</w:t>
      </w:r>
      <w:r>
        <w:rPr>
          <w:szCs w:val="22"/>
        </w:rPr>
        <w:t>ность конфликта с иерархически высшим объемлющим управл</w:t>
      </w:r>
      <w:r>
        <w:rPr>
          <w:szCs w:val="22"/>
        </w:rPr>
        <w:t>е</w:t>
      </w:r>
      <w:r>
        <w:rPr>
          <w:szCs w:val="22"/>
        </w:rPr>
        <w:t>нием. В предельном случае конфликта, если кто-то избрал зло, упорствует в его осуществлении и изчерпал Божеское попущение, то он своими действиями вызовет прямое адресное вмешательс</w:t>
      </w:r>
      <w:r>
        <w:rPr>
          <w:szCs w:val="22"/>
        </w:rPr>
        <w:t>т</w:t>
      </w:r>
      <w:r>
        <w:rPr>
          <w:szCs w:val="22"/>
        </w:rPr>
        <w:t xml:space="preserve">во в течение событий Свыше. И это вмешательство опрокинет всю его деятельность на основе всех его прежних прогнозов и оценок их устойчивости — мер неопределённостей. </w:t>
      </w:r>
    </w:p>
    <w:p w14:paraId="3AB70703" w14:textId="77777777" w:rsidR="00F35044" w:rsidRDefault="00F35044" w:rsidP="001A7358">
      <w:pPr>
        <w:pStyle w:val="PlainText"/>
        <w:rPr>
          <w:szCs w:val="22"/>
        </w:rPr>
      </w:pPr>
      <w:r>
        <w:rPr>
          <w:szCs w:val="22"/>
        </w:rPr>
        <w:t xml:space="preserve">Векторы целей управления и соответствующие им режимы управления можно разделить на два класса: </w:t>
      </w:r>
      <w:r>
        <w:rPr>
          <w:i/>
          <w:iCs/>
          <w:szCs w:val="22"/>
          <w:u w:val="single"/>
        </w:rPr>
        <w:t>балансировочные р</w:t>
      </w:r>
      <w:r>
        <w:rPr>
          <w:i/>
          <w:iCs/>
          <w:szCs w:val="22"/>
          <w:u w:val="single"/>
        </w:rPr>
        <w:t>е</w:t>
      </w:r>
      <w:r>
        <w:rPr>
          <w:i/>
          <w:iCs/>
          <w:szCs w:val="22"/>
          <w:u w:val="single"/>
        </w:rPr>
        <w:t>жимы</w:t>
      </w:r>
      <w:r>
        <w:rPr>
          <w:szCs w:val="22"/>
        </w:rPr>
        <w:t xml:space="preserve"> — колебания в допустимых пределах относительно </w:t>
      </w:r>
      <w:r>
        <w:rPr>
          <w:szCs w:val="22"/>
        </w:rPr>
        <w:lastRenderedPageBreak/>
        <w:t>неи</w:t>
      </w:r>
      <w:r>
        <w:rPr>
          <w:szCs w:val="22"/>
        </w:rPr>
        <w:t>з</w:t>
      </w:r>
      <w:r>
        <w:rPr>
          <w:szCs w:val="22"/>
        </w:rPr>
        <w:t xml:space="preserve">менного во времени вектора целей управления; </w:t>
      </w:r>
      <w:r>
        <w:rPr>
          <w:i/>
          <w:iCs/>
          <w:szCs w:val="22"/>
          <w:u w:val="single"/>
        </w:rPr>
        <w:t>манёвры</w:t>
      </w:r>
      <w:r>
        <w:rPr>
          <w:szCs w:val="22"/>
        </w:rPr>
        <w:t xml:space="preserve"> — кол</w:t>
      </w:r>
      <w:r>
        <w:rPr>
          <w:szCs w:val="22"/>
        </w:rPr>
        <w:t>е</w:t>
      </w:r>
      <w:r>
        <w:rPr>
          <w:szCs w:val="22"/>
        </w:rPr>
        <w:t>бания относительно изменяющегося во времени вектора целей и переход из одного балансировочного режима (или режима манё</w:t>
      </w:r>
      <w:r>
        <w:rPr>
          <w:szCs w:val="22"/>
        </w:rPr>
        <w:t>в</w:t>
      </w:r>
      <w:r>
        <w:rPr>
          <w:szCs w:val="22"/>
        </w:rPr>
        <w:t>ра) в другой, при которых параметры реального манёвра откл</w:t>
      </w:r>
      <w:r>
        <w:rPr>
          <w:szCs w:val="22"/>
        </w:rPr>
        <w:t>о</w:t>
      </w:r>
      <w:r>
        <w:rPr>
          <w:szCs w:val="22"/>
        </w:rPr>
        <w:t>няются от параметров идеального маневра в допустимых пред</w:t>
      </w:r>
      <w:r>
        <w:rPr>
          <w:szCs w:val="22"/>
        </w:rPr>
        <w:t>е</w:t>
      </w:r>
      <w:r>
        <w:rPr>
          <w:szCs w:val="22"/>
        </w:rPr>
        <w:t>лах. Потеря управления — выход вектора состояния (или эквив</w:t>
      </w:r>
      <w:r>
        <w:rPr>
          <w:szCs w:val="22"/>
        </w:rPr>
        <w:t>а</w:t>
      </w:r>
      <w:r>
        <w:rPr>
          <w:szCs w:val="22"/>
        </w:rPr>
        <w:t>лентный ему выход вектора ошибки) из области допустимых о</w:t>
      </w:r>
      <w:r>
        <w:rPr>
          <w:szCs w:val="22"/>
        </w:rPr>
        <w:t>т</w:t>
      </w:r>
      <w:r>
        <w:rPr>
          <w:szCs w:val="22"/>
        </w:rPr>
        <w:t>клонений от идеального режима (балансировочного либо мане</w:t>
      </w:r>
      <w:r>
        <w:rPr>
          <w:szCs w:val="22"/>
        </w:rPr>
        <w:t>в</w:t>
      </w:r>
      <w:r>
        <w:rPr>
          <w:szCs w:val="22"/>
        </w:rPr>
        <w:t>ра), иными словами, — выпадение из множества допустимых ве</w:t>
      </w:r>
      <w:r>
        <w:rPr>
          <w:szCs w:val="22"/>
        </w:rPr>
        <w:t>к</w:t>
      </w:r>
      <w:r>
        <w:rPr>
          <w:szCs w:val="22"/>
        </w:rPr>
        <w:t>торов ошибки.</w:t>
      </w:r>
    </w:p>
    <w:p w14:paraId="1A94CFB0" w14:textId="77777777" w:rsidR="00F35044" w:rsidRDefault="00F35044" w:rsidP="001A7358">
      <w:pPr>
        <w:pStyle w:val="PlainText"/>
        <w:rPr>
          <w:szCs w:val="22"/>
        </w:rPr>
      </w:pPr>
      <w:r>
        <w:rPr>
          <w:szCs w:val="22"/>
        </w:rPr>
        <w:t xml:space="preserve">Манёвры разделяются на </w:t>
      </w:r>
      <w:r>
        <w:rPr>
          <w:i/>
          <w:iCs/>
          <w:szCs w:val="22"/>
          <w:u w:val="single"/>
        </w:rPr>
        <w:t>сильные</w:t>
      </w:r>
      <w:r>
        <w:rPr>
          <w:szCs w:val="22"/>
        </w:rPr>
        <w:t xml:space="preserve"> и </w:t>
      </w:r>
      <w:r>
        <w:rPr>
          <w:i/>
          <w:iCs/>
          <w:szCs w:val="22"/>
          <w:u w:val="single"/>
        </w:rPr>
        <w:t>слабые</w:t>
      </w:r>
      <w:r>
        <w:rPr>
          <w:szCs w:val="22"/>
        </w:rPr>
        <w:t>. Их отличие друг от друга условно и определяется субъективным выбором этало</w:t>
      </w:r>
      <w:r>
        <w:rPr>
          <w:szCs w:val="22"/>
        </w:rPr>
        <w:t>н</w:t>
      </w:r>
      <w:r>
        <w:rPr>
          <w:szCs w:val="22"/>
        </w:rPr>
        <w:t>ного процесса времени и единицы измерения времени. Это разд</w:t>
      </w:r>
      <w:r>
        <w:rPr>
          <w:szCs w:val="22"/>
        </w:rPr>
        <w:t>е</w:t>
      </w:r>
      <w:r>
        <w:rPr>
          <w:szCs w:val="22"/>
        </w:rPr>
        <w:t>ление манёвров на сильные и слабые произтекает из того, что во многих случаях моделирование слабых маневров может быть с</w:t>
      </w:r>
      <w:r>
        <w:rPr>
          <w:szCs w:val="22"/>
        </w:rPr>
        <w:t>у</w:t>
      </w:r>
      <w:r>
        <w:rPr>
          <w:szCs w:val="22"/>
        </w:rPr>
        <w:t>щественно упрощено за счёт пренебрежения целым рядом факт</w:t>
      </w:r>
      <w:r>
        <w:rPr>
          <w:szCs w:val="22"/>
        </w:rPr>
        <w:t>о</w:t>
      </w:r>
      <w:r>
        <w:rPr>
          <w:szCs w:val="22"/>
        </w:rPr>
        <w:t>ров, без потери качества управления.</w:t>
      </w:r>
    </w:p>
    <w:p w14:paraId="59F0655B" w14:textId="77777777" w:rsidR="00F35044" w:rsidRDefault="00F35044" w:rsidP="001A7358">
      <w:pPr>
        <w:pStyle w:val="PlainText"/>
        <w:rPr>
          <w:szCs w:val="22"/>
        </w:rPr>
      </w:pPr>
      <w:r>
        <w:rPr>
          <w:szCs w:val="22"/>
        </w:rPr>
        <w:t>Всякий частный процесс может быть разсмотрен (представлен) как процесс управления или самоуправления в русле процесса объемлющего иерархически высшего управления и может быть описан в терминах перечисленных основных категорий теории управления. Это позволяет соотнести названные категории теории управления с одной из особенностей психики человека.</w:t>
      </w:r>
    </w:p>
    <w:p w14:paraId="766D4CC4" w14:textId="77777777" w:rsidR="00F35044" w:rsidRDefault="00F35044" w:rsidP="001A7358">
      <w:pPr>
        <w:pStyle w:val="PlainText"/>
        <w:rPr>
          <w:szCs w:val="22"/>
        </w:rPr>
      </w:pPr>
      <w:r>
        <w:rPr>
          <w:szCs w:val="22"/>
        </w:rPr>
        <w:t>Человеческое сознание может одновременно оперировать с семью — девятью объектами. При описании любой из жизненных проблем в терминах теории управления, общее число одновр</w:t>
      </w:r>
      <w:r>
        <w:rPr>
          <w:szCs w:val="22"/>
        </w:rPr>
        <w:t>е</w:t>
      </w:r>
      <w:r>
        <w:rPr>
          <w:szCs w:val="22"/>
        </w:rPr>
        <w:t xml:space="preserve">менно употребляемых категорий не превозходит девяти: </w:t>
      </w:r>
    </w:p>
    <w:p w14:paraId="5A26ECF1" w14:textId="77777777" w:rsidR="00F35044" w:rsidRDefault="00F35044" w:rsidP="00580D17">
      <w:pPr>
        <w:pStyle w:val="ac"/>
        <w:numPr>
          <w:ilvl w:val="0"/>
          <w:numId w:val="21"/>
        </w:numPr>
        <w:spacing w:before="240"/>
        <w:ind w:left="397" w:hanging="340"/>
      </w:pPr>
      <w:r>
        <w:t xml:space="preserve">Вектор целей. </w:t>
      </w:r>
    </w:p>
    <w:p w14:paraId="225CCF91" w14:textId="77777777" w:rsidR="00F35044" w:rsidRDefault="00F35044" w:rsidP="00580D17">
      <w:pPr>
        <w:pStyle w:val="ac"/>
        <w:numPr>
          <w:ilvl w:val="0"/>
          <w:numId w:val="21"/>
        </w:numPr>
        <w:ind w:left="397" w:hanging="340"/>
      </w:pPr>
      <w:r>
        <w:t>Вектор состояния.</w:t>
      </w:r>
    </w:p>
    <w:p w14:paraId="5D93A45F" w14:textId="77777777" w:rsidR="00F35044" w:rsidRDefault="00F35044" w:rsidP="00580D17">
      <w:pPr>
        <w:pStyle w:val="ac"/>
        <w:numPr>
          <w:ilvl w:val="0"/>
          <w:numId w:val="21"/>
        </w:numPr>
        <w:ind w:left="397" w:hanging="340"/>
      </w:pPr>
      <w:r>
        <w:t>Вектор ошибки управления.</w:t>
      </w:r>
    </w:p>
    <w:p w14:paraId="0415C148" w14:textId="77777777" w:rsidR="00F35044" w:rsidRDefault="00F35044" w:rsidP="00580D17">
      <w:pPr>
        <w:pStyle w:val="ac"/>
        <w:numPr>
          <w:ilvl w:val="0"/>
          <w:numId w:val="21"/>
        </w:numPr>
        <w:ind w:left="397" w:hanging="340"/>
      </w:pPr>
      <w:r>
        <w:t xml:space="preserve">Полная функция управления. </w:t>
      </w:r>
    </w:p>
    <w:p w14:paraId="51A4A8CB" w14:textId="77777777" w:rsidR="00F35044" w:rsidRDefault="00F35044" w:rsidP="00580D17">
      <w:pPr>
        <w:pStyle w:val="ac"/>
        <w:numPr>
          <w:ilvl w:val="0"/>
          <w:numId w:val="21"/>
        </w:numPr>
        <w:ind w:left="397" w:hanging="340"/>
      </w:pPr>
      <w:r>
        <w:t>Совокупность концепций управления (целевых функций упра</w:t>
      </w:r>
      <w:r>
        <w:softHyphen/>
        <w:t>вления).</w:t>
      </w:r>
    </w:p>
    <w:p w14:paraId="34EC5215" w14:textId="77777777" w:rsidR="00F35044" w:rsidRDefault="00F35044" w:rsidP="00580D17">
      <w:pPr>
        <w:pStyle w:val="ac"/>
        <w:numPr>
          <w:ilvl w:val="0"/>
          <w:numId w:val="21"/>
        </w:numPr>
        <w:ind w:left="397" w:hanging="340"/>
      </w:pPr>
      <w:r>
        <w:t>Век</w:t>
      </w:r>
      <w:r>
        <w:softHyphen/>
        <w:t>тор управляющего воздействия.</w:t>
      </w:r>
    </w:p>
    <w:p w14:paraId="6915BD67" w14:textId="77777777" w:rsidR="00F35044" w:rsidRDefault="00F35044" w:rsidP="00580D17">
      <w:pPr>
        <w:pStyle w:val="ac"/>
        <w:numPr>
          <w:ilvl w:val="0"/>
          <w:numId w:val="21"/>
        </w:numPr>
        <w:ind w:left="397" w:hanging="340"/>
      </w:pPr>
      <w:r>
        <w:t>Структурный способ управления.</w:t>
      </w:r>
    </w:p>
    <w:p w14:paraId="02100717" w14:textId="77777777" w:rsidR="00F35044" w:rsidRDefault="00F35044" w:rsidP="00580D17">
      <w:pPr>
        <w:pStyle w:val="ac"/>
        <w:numPr>
          <w:ilvl w:val="0"/>
          <w:numId w:val="21"/>
        </w:numPr>
        <w:ind w:left="397" w:hanging="340"/>
      </w:pPr>
      <w:r>
        <w:t>Бесзструк</w:t>
      </w:r>
      <w:r>
        <w:softHyphen/>
        <w:t>турный способ управления.</w:t>
      </w:r>
    </w:p>
    <w:p w14:paraId="3BECBBB2" w14:textId="77777777" w:rsidR="00F35044" w:rsidRDefault="00F35044" w:rsidP="00580D17">
      <w:pPr>
        <w:pStyle w:val="ac"/>
        <w:numPr>
          <w:ilvl w:val="0"/>
          <w:numId w:val="21"/>
        </w:numPr>
        <w:ind w:left="397" w:hanging="340"/>
      </w:pPr>
      <w:r>
        <w:t>Ба</w:t>
      </w:r>
      <w:r>
        <w:softHyphen/>
        <w:t>лан</w:t>
      </w:r>
      <w:r>
        <w:softHyphen/>
        <w:t xml:space="preserve">сировочный режим (либо манёвр). </w:t>
      </w:r>
    </w:p>
    <w:p w14:paraId="03E97A4E" w14:textId="77777777" w:rsidR="00F35044" w:rsidRDefault="00F35044" w:rsidP="0072153D">
      <w:pPr>
        <w:pStyle w:val="PlainText"/>
        <w:spacing w:before="240"/>
        <w:rPr>
          <w:szCs w:val="22"/>
        </w:rPr>
      </w:pPr>
      <w:r>
        <w:rPr>
          <w:szCs w:val="22"/>
        </w:rPr>
        <w:lastRenderedPageBreak/>
        <w:t xml:space="preserve"> Это означает, что информация, необходимая для постановки и решения на практике всякой из задач управления может быть до</w:t>
      </w:r>
      <w:r>
        <w:rPr>
          <w:szCs w:val="22"/>
        </w:rPr>
        <w:t>с</w:t>
      </w:r>
      <w:r>
        <w:rPr>
          <w:szCs w:val="22"/>
        </w:rPr>
        <w:t xml:space="preserve">тупна сознанию здравого человека в некоторых образах </w:t>
      </w:r>
      <w:r>
        <w:rPr>
          <w:i/>
          <w:iCs/>
          <w:szCs w:val="22"/>
          <w:u w:val="single"/>
        </w:rPr>
        <w:t>вся без изключения</w:t>
      </w:r>
      <w:r>
        <w:rPr>
          <w:szCs w:val="22"/>
        </w:rPr>
        <w:t>, одновременно и упорядочено, как некая мозаика на основе соотнесения образных представлений с категориями те</w:t>
      </w:r>
      <w:r>
        <w:rPr>
          <w:szCs w:val="22"/>
        </w:rPr>
        <w:t>о</w:t>
      </w:r>
      <w:r>
        <w:rPr>
          <w:szCs w:val="22"/>
        </w:rPr>
        <w:t>рии управления, а не безсвязно-разрозненно, подобно стекляшкам в калейдоскопе. Главное для этого — отдавать себе отчёт в том, что именно в жизни следует в процессе осознания действительн</w:t>
      </w:r>
      <w:r>
        <w:rPr>
          <w:szCs w:val="22"/>
        </w:rPr>
        <w:t>о</w:t>
      </w:r>
      <w:r>
        <w:rPr>
          <w:szCs w:val="22"/>
        </w:rPr>
        <w:t xml:space="preserve">сти связать с каждой из категорий теории управления, чтобы не впадать в </w:t>
      </w:r>
      <w:r>
        <w:rPr>
          <w:i/>
          <w:iCs/>
          <w:szCs w:val="22"/>
          <w:u w:val="single"/>
        </w:rPr>
        <w:t>калейдоскопический идиотизм</w:t>
      </w:r>
      <w:r>
        <w:rPr>
          <w:szCs w:val="22"/>
        </w:rPr>
        <w:t xml:space="preserve"> — буйно или вяло тек</w:t>
      </w:r>
      <w:r>
        <w:rPr>
          <w:szCs w:val="22"/>
        </w:rPr>
        <w:t>у</w:t>
      </w:r>
      <w:r>
        <w:rPr>
          <w:szCs w:val="22"/>
        </w:rPr>
        <w:t>щую махровую шизофрению.</w:t>
      </w:r>
    </w:p>
    <w:p w14:paraId="2F05B643" w14:textId="77777777" w:rsidR="00F35044" w:rsidRDefault="00F35044" w:rsidP="001A7358">
      <w:pPr>
        <w:pStyle w:val="aa"/>
      </w:pPr>
      <w:r>
        <w:t>*               *</w:t>
      </w:r>
      <w:r>
        <w:br/>
        <w:t>*</w:t>
      </w:r>
    </w:p>
    <w:p w14:paraId="092DFD76" w14:textId="77777777" w:rsidR="00F35044" w:rsidRDefault="00F35044" w:rsidP="001A7358">
      <w:pPr>
        <w:pStyle w:val="PlainText"/>
        <w:rPr>
          <w:szCs w:val="22"/>
        </w:rPr>
      </w:pPr>
      <w:r>
        <w:rPr>
          <w:szCs w:val="22"/>
        </w:rPr>
        <w:t>Эта особенность психики человека придаёт особую общес</w:t>
      </w:r>
      <w:r>
        <w:rPr>
          <w:szCs w:val="22"/>
        </w:rPr>
        <w:t>т</w:t>
      </w:r>
      <w:r>
        <w:rPr>
          <w:szCs w:val="22"/>
        </w:rPr>
        <w:t xml:space="preserve">венную значимость общей теории управления в практике жизни: если какие-то категории оказываются   </w:t>
      </w:r>
      <w:r>
        <w:rPr>
          <w:i/>
          <w:iCs/>
          <w:spacing w:val="60"/>
          <w:szCs w:val="22"/>
          <w:u w:val="single"/>
        </w:rPr>
        <w:t>пустыми</w:t>
      </w:r>
      <w:r>
        <w:rPr>
          <w:szCs w:val="22"/>
        </w:rPr>
        <w:t xml:space="preserve">   и (или) п</w:t>
      </w:r>
      <w:r>
        <w:rPr>
          <w:szCs w:val="22"/>
        </w:rPr>
        <w:t>о</w:t>
      </w:r>
      <w:r>
        <w:rPr>
          <w:szCs w:val="22"/>
        </w:rPr>
        <w:t>ведение объекта неустойчиво в смысле предсказуемости его п</w:t>
      </w:r>
      <w:r>
        <w:rPr>
          <w:szCs w:val="22"/>
        </w:rPr>
        <w:t>о</w:t>
      </w:r>
      <w:r>
        <w:rPr>
          <w:szCs w:val="22"/>
        </w:rPr>
        <w:t>ведения, то это означает, что человек, претендующий им упра</w:t>
      </w:r>
      <w:r>
        <w:rPr>
          <w:szCs w:val="22"/>
        </w:rPr>
        <w:t>в</w:t>
      </w:r>
      <w:r>
        <w:rPr>
          <w:szCs w:val="22"/>
        </w:rPr>
        <w:t>лять (равно ввести в приемлемый ему режим самоуправления) не готов — не то что к решению, но даже к постановке задачи, с к</w:t>
      </w:r>
      <w:r>
        <w:rPr>
          <w:szCs w:val="22"/>
        </w:rPr>
        <w:t>о</w:t>
      </w:r>
      <w:r>
        <w:rPr>
          <w:szCs w:val="22"/>
        </w:rPr>
        <w:t xml:space="preserve">торой столкнулся или за которую взялся; и потому он, </w:t>
      </w:r>
      <w:r>
        <w:rPr>
          <w:i/>
          <w:iCs/>
          <w:szCs w:val="22"/>
        </w:rPr>
        <w:t>обнаружив “пу</w:t>
      </w:r>
      <w:r>
        <w:rPr>
          <w:i/>
          <w:iCs/>
          <w:szCs w:val="22"/>
        </w:rPr>
        <w:t>с</w:t>
      </w:r>
      <w:r>
        <w:rPr>
          <w:i/>
          <w:iCs/>
          <w:szCs w:val="22"/>
        </w:rPr>
        <w:t>тоту” или неопределённость некоторых из перечисленных категорий,</w:t>
      </w:r>
      <w:r>
        <w:rPr>
          <w:szCs w:val="22"/>
        </w:rPr>
        <w:t xml:space="preserve"> может осознанно заблаговременно остановиться и п</w:t>
      </w:r>
      <w:r>
        <w:rPr>
          <w:szCs w:val="22"/>
        </w:rPr>
        <w:t>е</w:t>
      </w:r>
      <w:r>
        <w:rPr>
          <w:szCs w:val="22"/>
        </w:rPr>
        <w:t>реосмыслить произходящее, чтобы не сотворить беды, впав в к</w:t>
      </w:r>
      <w:r>
        <w:rPr>
          <w:szCs w:val="22"/>
        </w:rPr>
        <w:t>а</w:t>
      </w:r>
      <w:r>
        <w:rPr>
          <w:szCs w:val="22"/>
        </w:rPr>
        <w:t>лейдоскопический идиотизм.</w:t>
      </w:r>
    </w:p>
    <w:p w14:paraId="44615888" w14:textId="77777777" w:rsidR="00F35044" w:rsidRDefault="00F35044" w:rsidP="001A7358">
      <w:pPr>
        <w:pStyle w:val="PlainText"/>
        <w:rPr>
          <w:szCs w:val="22"/>
        </w:rPr>
      </w:pPr>
      <w:r>
        <w:rPr>
          <w:szCs w:val="22"/>
        </w:rPr>
        <w:t>В противном случае он вероятностно предопределённо обр</w:t>
      </w:r>
      <w:r>
        <w:rPr>
          <w:szCs w:val="22"/>
        </w:rPr>
        <w:t>е</w:t>
      </w:r>
      <w:r>
        <w:rPr>
          <w:szCs w:val="22"/>
        </w:rPr>
        <w:t>чён стать тупым орудием в руках того, кто решил задачу о пре</w:t>
      </w:r>
      <w:r>
        <w:rPr>
          <w:szCs w:val="22"/>
        </w:rPr>
        <w:t>д</w:t>
      </w:r>
      <w:r>
        <w:rPr>
          <w:szCs w:val="22"/>
        </w:rPr>
        <w:t>сказуемости поведения в отношении него самого.</w:t>
      </w:r>
    </w:p>
    <w:p w14:paraId="658E29E1" w14:textId="77777777" w:rsidR="00F35044" w:rsidRDefault="00F35044" w:rsidP="001A7358">
      <w:pPr>
        <w:pStyle w:val="PlainText"/>
        <w:rPr>
          <w:szCs w:val="22"/>
        </w:rPr>
      </w:pPr>
      <w:r>
        <w:rPr>
          <w:szCs w:val="22"/>
        </w:rPr>
        <w:t xml:space="preserve">Управление всегда </w:t>
      </w:r>
      <w:r>
        <w:rPr>
          <w:i/>
          <w:iCs/>
          <w:szCs w:val="22"/>
        </w:rPr>
        <w:t>концептуально определённо:</w:t>
      </w:r>
      <w:r>
        <w:rPr>
          <w:szCs w:val="22"/>
        </w:rPr>
        <w:t xml:space="preserve"> 1) в смысле определённости целей и иерархической упорядоченности их по значимости в полном множестве целей и 2) в смысле определё</w:t>
      </w:r>
      <w:r>
        <w:rPr>
          <w:szCs w:val="22"/>
        </w:rPr>
        <w:t>н</w:t>
      </w:r>
      <w:r>
        <w:rPr>
          <w:szCs w:val="22"/>
        </w:rPr>
        <w:t xml:space="preserve">ности допустимых и недопустимых </w:t>
      </w:r>
      <w:r>
        <w:rPr>
          <w:i/>
          <w:iCs/>
          <w:szCs w:val="22"/>
        </w:rPr>
        <w:t>конкретных</w:t>
      </w:r>
      <w:r>
        <w:rPr>
          <w:szCs w:val="22"/>
        </w:rPr>
        <w:t xml:space="preserve"> средств осущес</w:t>
      </w:r>
      <w:r>
        <w:rPr>
          <w:szCs w:val="22"/>
        </w:rPr>
        <w:t>т</w:t>
      </w:r>
      <w:r>
        <w:rPr>
          <w:szCs w:val="22"/>
        </w:rPr>
        <w:t xml:space="preserve">вления целей управления. Неопределённости обоих видов, иными словами, неспособность понять смысл различных определённых частных и объемлющих концепций управления, одновременно проводимых в жизнь, порождают ошибки управления, вплоть до полной потери управляемости по провозглашаемой концепции (чему может сопутствовать </w:t>
      </w:r>
      <w:r>
        <w:rPr>
          <w:szCs w:val="22"/>
        </w:rPr>
        <w:lastRenderedPageBreak/>
        <w:t>управление по умолчанию в соотве</w:t>
      </w:r>
      <w:r>
        <w:rPr>
          <w:szCs w:val="22"/>
        </w:rPr>
        <w:t>т</w:t>
      </w:r>
      <w:r>
        <w:rPr>
          <w:szCs w:val="22"/>
        </w:rPr>
        <w:t>ствии с некой иной концепцией, объемлющей или отрицающей первую).</w:t>
      </w:r>
    </w:p>
    <w:p w14:paraId="19E979BA" w14:textId="77777777" w:rsidR="00F35044" w:rsidRDefault="00F35044" w:rsidP="001A7358">
      <w:pPr>
        <w:pStyle w:val="PlainText"/>
        <w:rPr>
          <w:i/>
          <w:iCs/>
          <w:szCs w:val="22"/>
        </w:rPr>
      </w:pPr>
      <w:r>
        <w:rPr>
          <w:szCs w:val="22"/>
        </w:rPr>
        <w:t>Методологический тест на управленческое шарлатанство или отсутствие шарлатанства — алгоритм метода динамического пр</w:t>
      </w:r>
      <w:r>
        <w:rPr>
          <w:szCs w:val="22"/>
        </w:rPr>
        <w:t>о</w:t>
      </w:r>
      <w:r>
        <w:rPr>
          <w:szCs w:val="22"/>
        </w:rPr>
        <w:t>граммирования (см. гл. 14 полного издания ДОТУ, а также спец</w:t>
      </w:r>
      <w:r>
        <w:rPr>
          <w:szCs w:val="22"/>
        </w:rPr>
        <w:t>и</w:t>
      </w:r>
      <w:r>
        <w:rPr>
          <w:szCs w:val="22"/>
        </w:rPr>
        <w:t xml:space="preserve">ально посвящённую ему литературу). </w:t>
      </w:r>
      <w:r>
        <w:rPr>
          <w:i/>
          <w:iCs/>
          <w:szCs w:val="22"/>
        </w:rPr>
        <w:t>Его возможно постр</w:t>
      </w:r>
      <w:r>
        <w:rPr>
          <w:i/>
          <w:iCs/>
          <w:szCs w:val="22"/>
        </w:rPr>
        <w:t>о</w:t>
      </w:r>
      <w:r>
        <w:rPr>
          <w:i/>
          <w:iCs/>
          <w:szCs w:val="22"/>
        </w:rPr>
        <w:t>ить и запустить в работу (если позволяют вычислительные мощн</w:t>
      </w:r>
      <w:r>
        <w:rPr>
          <w:i/>
          <w:iCs/>
          <w:szCs w:val="22"/>
        </w:rPr>
        <w:t>о</w:t>
      </w:r>
      <w:r>
        <w:rPr>
          <w:i/>
          <w:iCs/>
          <w:szCs w:val="22"/>
        </w:rPr>
        <w:t>сти) только при определённости вектора целей и соответс</w:t>
      </w:r>
      <w:r>
        <w:rPr>
          <w:i/>
          <w:iCs/>
          <w:szCs w:val="22"/>
        </w:rPr>
        <w:t>т</w:t>
      </w:r>
      <w:r>
        <w:rPr>
          <w:i/>
          <w:iCs/>
          <w:szCs w:val="22"/>
        </w:rPr>
        <w:t>вующих вектору целей концепций управления, а так же при усл</w:t>
      </w:r>
      <w:r>
        <w:rPr>
          <w:i/>
          <w:iCs/>
          <w:szCs w:val="22"/>
        </w:rPr>
        <w:t>о</w:t>
      </w:r>
      <w:r>
        <w:rPr>
          <w:i/>
          <w:iCs/>
          <w:szCs w:val="22"/>
        </w:rPr>
        <w:t>вии, что вектор целей и концепции управления не потеряют у</w:t>
      </w:r>
      <w:r>
        <w:rPr>
          <w:i/>
          <w:iCs/>
          <w:szCs w:val="22"/>
        </w:rPr>
        <w:t>с</w:t>
      </w:r>
      <w:r>
        <w:rPr>
          <w:i/>
          <w:iCs/>
          <w:szCs w:val="22"/>
        </w:rPr>
        <w:t xml:space="preserve">тойчивость на интервале времени, в течение которого длится процесс управления. </w:t>
      </w:r>
      <w:r>
        <w:rPr>
          <w:szCs w:val="22"/>
        </w:rPr>
        <w:t>Последнее условие выражает не всегда по</w:t>
      </w:r>
      <w:r>
        <w:rPr>
          <w:szCs w:val="22"/>
        </w:rPr>
        <w:t>д</w:t>
      </w:r>
      <w:r>
        <w:rPr>
          <w:szCs w:val="22"/>
        </w:rPr>
        <w:t>дающуюся алг</w:t>
      </w:r>
      <w:r>
        <w:rPr>
          <w:szCs w:val="22"/>
        </w:rPr>
        <w:t>о</w:t>
      </w:r>
      <w:r>
        <w:rPr>
          <w:szCs w:val="22"/>
        </w:rPr>
        <w:t>ритмической формализации деятельность в ладу с иерархически высшим объемлющим управлением.</w:t>
      </w:r>
    </w:p>
    <w:p w14:paraId="2CEF9802" w14:textId="77777777" w:rsidR="00F35044" w:rsidRDefault="00F35044" w:rsidP="001A7358">
      <w:pPr>
        <w:pStyle w:val="PlainText"/>
        <w:rPr>
          <w:szCs w:val="22"/>
        </w:rPr>
      </w:pPr>
      <w:r>
        <w:rPr>
          <w:szCs w:val="22"/>
        </w:rPr>
        <w:t>Тем не менее, как показало время, прошедшее после первых публикаций достаточно общей теории управления, есть индив</w:t>
      </w:r>
      <w:r>
        <w:rPr>
          <w:szCs w:val="22"/>
        </w:rPr>
        <w:t>и</w:t>
      </w:r>
      <w:r>
        <w:rPr>
          <w:szCs w:val="22"/>
        </w:rPr>
        <w:t>ды, которые увидели в ней очередное посягательство носителей “ме</w:t>
      </w:r>
      <w:r>
        <w:rPr>
          <w:szCs w:val="22"/>
        </w:rPr>
        <w:softHyphen/>
        <w:t>ханистических воззрений” на устранение “особой духовности” их самих и человечества в целом, а не одну из возможностей о</w:t>
      </w:r>
      <w:r>
        <w:rPr>
          <w:szCs w:val="22"/>
        </w:rPr>
        <w:t>с</w:t>
      </w:r>
      <w:r>
        <w:rPr>
          <w:szCs w:val="22"/>
        </w:rPr>
        <w:t>мысленно и эффективно организовать свойственное им мирово</w:t>
      </w:r>
      <w:r>
        <w:rPr>
          <w:szCs w:val="22"/>
        </w:rPr>
        <w:t>с</w:t>
      </w:r>
      <w:r>
        <w:rPr>
          <w:szCs w:val="22"/>
        </w:rPr>
        <w:t>приятие и мышление, а тем самым — организовать и обстоятел</w:t>
      </w:r>
      <w:r>
        <w:rPr>
          <w:szCs w:val="22"/>
        </w:rPr>
        <w:t>ь</w:t>
      </w:r>
      <w:r>
        <w:rPr>
          <w:szCs w:val="22"/>
        </w:rPr>
        <w:t xml:space="preserve">ства их собственной жизни. </w:t>
      </w:r>
    </w:p>
    <w:p w14:paraId="7EA74A7B" w14:textId="77777777" w:rsidR="00F35044" w:rsidRDefault="00F35044" w:rsidP="001A7358">
      <w:pPr>
        <w:pStyle w:val="PlainText"/>
        <w:rPr>
          <w:szCs w:val="22"/>
        </w:rPr>
      </w:pPr>
      <w:r>
        <w:rPr>
          <w:szCs w:val="22"/>
        </w:rPr>
        <w:t>Такое отношение к достаточно общей теории управления в</w:t>
      </w:r>
      <w:r>
        <w:rPr>
          <w:szCs w:val="22"/>
        </w:rPr>
        <w:t>ы</w:t>
      </w:r>
      <w:r>
        <w:rPr>
          <w:szCs w:val="22"/>
        </w:rPr>
        <w:t>ражает противопоставление человеком себя Объективной реал</w:t>
      </w:r>
      <w:r>
        <w:rPr>
          <w:szCs w:val="22"/>
        </w:rPr>
        <w:t>ь</w:t>
      </w:r>
      <w:r>
        <w:rPr>
          <w:szCs w:val="22"/>
        </w:rPr>
        <w:t>ности, частью которой человек является и в которой протекают одни и те же процессы, которые могут быть описаны единообра</w:t>
      </w:r>
      <w:r>
        <w:rPr>
          <w:szCs w:val="22"/>
        </w:rPr>
        <w:t>з</w:t>
      </w:r>
      <w:r>
        <w:rPr>
          <w:szCs w:val="22"/>
        </w:rPr>
        <w:t>но. Поэтому если кому-то достаточно общая теория управления как язык описания этих процессов не нравится, то пусть найдёт или создаст лучший язык для такого общего и единообразного описания процессов в Объективной реальности. Кроме того, ему не вредно самому подумать о том, почему, когда он приходит в поликлинику или вызывает скорую помощь, то у него не вызыв</w:t>
      </w:r>
      <w:r>
        <w:rPr>
          <w:szCs w:val="22"/>
        </w:rPr>
        <w:t>а</w:t>
      </w:r>
      <w:r>
        <w:rPr>
          <w:szCs w:val="22"/>
        </w:rPr>
        <w:t>ет истеричного неприятия тот факт, что медицина употребляет те</w:t>
      </w:r>
      <w:r>
        <w:rPr>
          <w:szCs w:val="22"/>
        </w:rPr>
        <w:t>р</w:t>
      </w:r>
      <w:r>
        <w:rPr>
          <w:szCs w:val="22"/>
        </w:rPr>
        <w:t>минологию, общую для всех биологических отраслей науки и практики, в которой одним и тем же понятийным аппаратом оп</w:t>
      </w:r>
      <w:r>
        <w:rPr>
          <w:szCs w:val="22"/>
        </w:rPr>
        <w:t>и</w:t>
      </w:r>
      <w:r>
        <w:rPr>
          <w:szCs w:val="22"/>
        </w:rPr>
        <w:t xml:space="preserve">сываются явления, имеющие место в жизни растений, животных, человека? Конечно, человек обладает своеобразием, отличающим его ото всего прочего в Объективной </w:t>
      </w:r>
      <w:r>
        <w:rPr>
          <w:szCs w:val="22"/>
        </w:rPr>
        <w:lastRenderedPageBreak/>
        <w:t xml:space="preserve">реальности, но всё же он — её часть, а его своеобразие — выражение общих закономерностей её бытия, к тому же не освоенное подавляющим большинством живущих на Земле людей. </w:t>
      </w:r>
    </w:p>
    <w:p w14:paraId="72E15501" w14:textId="77777777" w:rsidR="00F35044" w:rsidRDefault="00F35044" w:rsidP="001A7358">
      <w:pPr>
        <w:pStyle w:val="PlainText"/>
        <w:rPr>
          <w:szCs w:val="22"/>
        </w:rPr>
      </w:pPr>
      <w:r>
        <w:rPr>
          <w:szCs w:val="22"/>
        </w:rPr>
        <w:t>В нашем же понимании достаточно общая теория управления — мера осознанного возприятия и осмысления управления как такового. Она необязательна для индивидов управленцев-прак</w:t>
      </w:r>
      <w:r>
        <w:rPr>
          <w:szCs w:val="22"/>
        </w:rPr>
        <w:softHyphen/>
        <w:t>тиков, чьи безсознательные уровни психики достаточно хорошо справляются с моделированием, выбором и осуществлением во</w:t>
      </w:r>
      <w:r>
        <w:rPr>
          <w:szCs w:val="22"/>
        </w:rPr>
        <w:t>з</w:t>
      </w:r>
      <w:r>
        <w:rPr>
          <w:szCs w:val="22"/>
        </w:rPr>
        <w:t>можностей управления. Но она необходима для возстановления и обеспечения единства безсознательного и сознательного в пр</w:t>
      </w:r>
      <w:r>
        <w:rPr>
          <w:szCs w:val="22"/>
        </w:rPr>
        <w:t>о</w:t>
      </w:r>
      <w:r>
        <w:rPr>
          <w:szCs w:val="22"/>
        </w:rPr>
        <w:t>цессах управления, каковыми являются все события жизни чел</w:t>
      </w:r>
      <w:r>
        <w:rPr>
          <w:szCs w:val="22"/>
        </w:rPr>
        <w:t>о</w:t>
      </w:r>
      <w:r>
        <w:rPr>
          <w:szCs w:val="22"/>
        </w:rPr>
        <w:t>века. Те же, кому она неприемлема, могут жить с той мерой еди</w:t>
      </w:r>
      <w:r>
        <w:rPr>
          <w:szCs w:val="22"/>
        </w:rPr>
        <w:t>н</w:t>
      </w:r>
      <w:r>
        <w:rPr>
          <w:szCs w:val="22"/>
        </w:rPr>
        <w:t>ства и разсогласования сознательного и безсознательного, какая “сама собой” сложилась в их психике.</w:t>
      </w:r>
    </w:p>
    <w:p w14:paraId="4986FF2C" w14:textId="77777777" w:rsidR="00F35044" w:rsidRDefault="00F35044" w:rsidP="009708E6">
      <w:pPr>
        <w:pStyle w:val="aa"/>
      </w:pPr>
      <w:r>
        <w:t>*           *           *</w:t>
      </w:r>
    </w:p>
    <w:p w14:paraId="5AF825E8" w14:textId="77777777" w:rsidR="00F35044" w:rsidRDefault="00F35044" w:rsidP="00CA6EBE">
      <w:pPr>
        <w:pStyle w:val="PlainText"/>
      </w:pPr>
      <w:r>
        <w:t xml:space="preserve">При взгляде с позиций достаточно </w:t>
      </w:r>
      <w:r>
        <w:rPr>
          <w:i/>
        </w:rPr>
        <w:t>общей теории управления</w:t>
      </w:r>
      <w:r>
        <w:t xml:space="preserve"> на жизнь обществ на исторически длительных интервалах врем</w:t>
      </w:r>
      <w:r>
        <w:t>е</w:t>
      </w:r>
      <w:r>
        <w:t>ни (сотни и более лет), средствами воздействия на общество, о</w:t>
      </w:r>
      <w:r>
        <w:t>с</w:t>
      </w:r>
      <w:r>
        <w:t>мысле</w:t>
      </w:r>
      <w:r>
        <w:t>н</w:t>
      </w:r>
      <w:r>
        <w:t xml:space="preserve">ное применение которых позволяет управлять его жизнью и </w:t>
      </w:r>
      <w:r>
        <w:rPr>
          <w:i/>
        </w:rPr>
        <w:t>смертью</w:t>
      </w:r>
      <w:r>
        <w:t>, явл</w:t>
      </w:r>
      <w:r>
        <w:t>я</w:t>
      </w:r>
      <w:r>
        <w:t>ются:</w:t>
      </w:r>
    </w:p>
    <w:p w14:paraId="7CD316D6" w14:textId="77777777" w:rsidR="00F35044" w:rsidRDefault="00F35044" w:rsidP="00257866">
      <w:pPr>
        <w:pStyle w:val="PlainText"/>
        <w:spacing w:before="240"/>
      </w:pPr>
      <w:r>
        <w:t xml:space="preserve">1-й ПРИОРИТЕТ. Информация </w:t>
      </w:r>
      <w:r>
        <w:rPr>
          <w:i/>
        </w:rPr>
        <w:t xml:space="preserve">мировоззренческого </w:t>
      </w:r>
      <w:r>
        <w:t>характера, методология, осваивая которую, люди строят — индивидуально и общественно — свои “стандартные автоматизмы” распознавания и осмысления частных процессов в полноте и целостности Мир</w:t>
      </w:r>
      <w:r>
        <w:t>о</w:t>
      </w:r>
      <w:r>
        <w:t xml:space="preserve">здания и определяют в </w:t>
      </w:r>
      <w:r>
        <w:rPr>
          <w:i/>
        </w:rPr>
        <w:t>своём возприятии</w:t>
      </w:r>
      <w:r>
        <w:t xml:space="preserve"> иерархическую упор</w:t>
      </w:r>
      <w:r>
        <w:t>я</w:t>
      </w:r>
      <w:r>
        <w:t xml:space="preserve">доченность их во взаимной вложенности. Она является основой </w:t>
      </w:r>
      <w:r>
        <w:rPr>
          <w:i/>
        </w:rPr>
        <w:t>культуры мы</w:t>
      </w:r>
      <w:r>
        <w:rPr>
          <w:i/>
        </w:rPr>
        <w:t>ш</w:t>
      </w:r>
      <w:r>
        <w:rPr>
          <w:i/>
        </w:rPr>
        <w:t>ления</w:t>
      </w:r>
      <w:r>
        <w:t xml:space="preserve"> и полноты управленческой деятельности, включая и </w:t>
      </w:r>
      <w:r>
        <w:rPr>
          <w:i/>
        </w:rPr>
        <w:t>внутри-общественное полновластие.</w:t>
      </w:r>
      <w:r>
        <w:t xml:space="preserve"> </w:t>
      </w:r>
    </w:p>
    <w:p w14:paraId="491FFC9D" w14:textId="1CF47C50" w:rsidR="00F35044" w:rsidRPr="00257866" w:rsidRDefault="00F35044" w:rsidP="00257866">
      <w:pPr>
        <w:pStyle w:val="PlainText"/>
      </w:pPr>
      <w:r>
        <w:t>В материалах Концепции общественной безопасности соде</w:t>
      </w:r>
      <w:r>
        <w:t>р</w:t>
      </w:r>
      <w:r>
        <w:t>жательная сторона первого приоритета разсматривается в работе “Диалектика и атеизм: две сути несовместны”.</w:t>
      </w:r>
      <w:r w:rsidRPr="00F35044">
        <w:rPr>
          <w:vertAlign w:val="superscript"/>
        </w:rPr>
        <w:t>[CCXIX]</w:t>
      </w:r>
    </w:p>
    <w:p w14:paraId="6B2AEA06" w14:textId="77777777" w:rsidR="00F35044" w:rsidRDefault="00F35044" w:rsidP="009708E6">
      <w:pPr>
        <w:pStyle w:val="PlainText"/>
        <w:spacing w:before="240"/>
      </w:pPr>
      <w:r>
        <w:t>2-й ПРИОРИТЕТ. Информация летописного,</w:t>
      </w:r>
      <w:r>
        <w:rPr>
          <w:i/>
        </w:rPr>
        <w:t xml:space="preserve"> хронологическ</w:t>
      </w:r>
      <w:r>
        <w:rPr>
          <w:i/>
        </w:rPr>
        <w:t>о</w:t>
      </w:r>
      <w:r>
        <w:rPr>
          <w:i/>
        </w:rPr>
        <w:t xml:space="preserve">го, </w:t>
      </w:r>
      <w:r>
        <w:t>характера всех отраслей Культуры и всех отраслей Знания. Она позволяет видеть направленность течения процессов и соо</w:t>
      </w:r>
      <w:r>
        <w:t>т</w:t>
      </w:r>
      <w:r>
        <w:t xml:space="preserve">носить друг с другом частные отрасли </w:t>
      </w:r>
      <w:r>
        <w:rPr>
          <w:i/>
        </w:rPr>
        <w:t>Культуры в целом</w:t>
      </w:r>
      <w:r>
        <w:t xml:space="preserve"> и отра</w:t>
      </w:r>
      <w:r>
        <w:t>с</w:t>
      </w:r>
      <w:r>
        <w:t xml:space="preserve">ли Знания. При владении сообразным Мирозданию </w:t>
      </w:r>
      <w:r>
        <w:rPr>
          <w:i/>
        </w:rPr>
        <w:t>мировоззрен</w:t>
      </w:r>
      <w:r>
        <w:rPr>
          <w:i/>
        </w:rPr>
        <w:t>и</w:t>
      </w:r>
      <w:r>
        <w:rPr>
          <w:i/>
        </w:rPr>
        <w:t>ем</w:t>
      </w:r>
      <w:r>
        <w:t xml:space="preserve">, на основе </w:t>
      </w:r>
      <w:r>
        <w:rPr>
          <w:i/>
        </w:rPr>
        <w:lastRenderedPageBreak/>
        <w:t>чувства меры</w:t>
      </w:r>
      <w:r>
        <w:t>, она позволяет выявить частные пр</w:t>
      </w:r>
      <w:r>
        <w:t>о</w:t>
      </w:r>
      <w:r>
        <w:t xml:space="preserve">цессы, возпринимая “хаотичный” поток фактов и явлений в </w:t>
      </w:r>
      <w:r>
        <w:rPr>
          <w:i/>
        </w:rPr>
        <w:t>мир</w:t>
      </w:r>
      <w:r>
        <w:rPr>
          <w:i/>
        </w:rPr>
        <w:t>о</w:t>
      </w:r>
      <w:r>
        <w:rPr>
          <w:i/>
        </w:rPr>
        <w:t>воззренческое “сито” — субъективную человеческую меру расп</w:t>
      </w:r>
      <w:r>
        <w:rPr>
          <w:i/>
        </w:rPr>
        <w:t>о</w:t>
      </w:r>
      <w:r>
        <w:rPr>
          <w:i/>
        </w:rPr>
        <w:t>знав</w:t>
      </w:r>
      <w:r>
        <w:rPr>
          <w:i/>
        </w:rPr>
        <w:t>а</w:t>
      </w:r>
      <w:r>
        <w:rPr>
          <w:i/>
        </w:rPr>
        <w:t>ния.</w:t>
      </w:r>
    </w:p>
    <w:p w14:paraId="6860E3F6" w14:textId="77777777" w:rsidR="00F35044" w:rsidRDefault="00F35044" w:rsidP="009708E6">
      <w:pPr>
        <w:pStyle w:val="PlainText"/>
        <w:spacing w:before="240"/>
      </w:pPr>
      <w:r>
        <w:t xml:space="preserve">3-й ПРИОРИТЕТ. Информация </w:t>
      </w:r>
      <w:r>
        <w:rPr>
          <w:i/>
        </w:rPr>
        <w:t xml:space="preserve">факто-описательного </w:t>
      </w:r>
      <w:r>
        <w:t>хара</w:t>
      </w:r>
      <w:r>
        <w:t>к</w:t>
      </w:r>
      <w:r>
        <w:t xml:space="preserve">тера: </w:t>
      </w:r>
      <w:r>
        <w:rPr>
          <w:u w:val="single"/>
        </w:rPr>
        <w:t>описание частных процессов и их взаимосвязей — существо информации третьего приоритета</w:t>
      </w:r>
      <w:r>
        <w:t>, к которому относятся вероуч</w:t>
      </w:r>
      <w:r>
        <w:t>е</w:t>
      </w:r>
      <w:r>
        <w:t>ния религиозных культов, светские идеологии, технологии и фа</w:t>
      </w:r>
      <w:r>
        <w:t>к</w:t>
      </w:r>
      <w:r>
        <w:t xml:space="preserve">тология </w:t>
      </w:r>
      <w:r>
        <w:rPr>
          <w:i/>
        </w:rPr>
        <w:t xml:space="preserve">всех отраслей </w:t>
      </w:r>
      <w:r>
        <w:t>науки.</w:t>
      </w:r>
    </w:p>
    <w:p w14:paraId="681630E7" w14:textId="77777777" w:rsidR="00F35044" w:rsidRDefault="00F35044" w:rsidP="009708E6">
      <w:pPr>
        <w:pStyle w:val="PlainText"/>
        <w:spacing w:before="240"/>
      </w:pPr>
      <w:r>
        <w:t>4-й ПРИОРИТЕТ. Экономические процессы, как средство во</w:t>
      </w:r>
      <w:r>
        <w:t>з</w:t>
      </w:r>
      <w:r>
        <w:t>действия, подчинённые чисто информационным средствам во</w:t>
      </w:r>
      <w:r>
        <w:t>з</w:t>
      </w:r>
      <w:r>
        <w:t>действия через финансы (деньги), являющиеся предельно обо</w:t>
      </w:r>
      <w:r>
        <w:t>б</w:t>
      </w:r>
      <w:r>
        <w:t>щённым видом информации экономич</w:t>
      </w:r>
      <w:r>
        <w:t>е</w:t>
      </w:r>
      <w:r>
        <w:t>ского характера.</w:t>
      </w:r>
    </w:p>
    <w:p w14:paraId="365EF445" w14:textId="77777777" w:rsidR="00F35044" w:rsidRDefault="00F35044" w:rsidP="009708E6">
      <w:pPr>
        <w:pStyle w:val="PlainText"/>
        <w:spacing w:before="240"/>
      </w:pPr>
      <w:r>
        <w:t xml:space="preserve">5-й ПРИОРИТЕТ. Средства геноцида, поражающие не только живущих, но и последующие поколения, уничтожающие </w:t>
      </w:r>
      <w:r>
        <w:rPr>
          <w:i/>
        </w:rPr>
        <w:t>генет</w:t>
      </w:r>
      <w:r>
        <w:rPr>
          <w:i/>
        </w:rPr>
        <w:t>и</w:t>
      </w:r>
      <w:r>
        <w:rPr>
          <w:i/>
        </w:rPr>
        <w:t>чески обусловленный потенциал</w:t>
      </w:r>
      <w:r>
        <w:t xml:space="preserve"> освоения и развития ими кул</w:t>
      </w:r>
      <w:r>
        <w:t>ь</w:t>
      </w:r>
      <w:r>
        <w:t>турного наследия предков: ядерный шантаж — угроза примен</w:t>
      </w:r>
      <w:r>
        <w:t>е</w:t>
      </w:r>
      <w:r>
        <w:t>ния; алкогол</w:t>
      </w:r>
      <w:r>
        <w:t>ь</w:t>
      </w:r>
      <w:r>
        <w:t>ный, табачный и прочий наркотический геноцид, пищевые добавки, все экологические загрязнители, некоторые медикаменты — реальное применение; “генная инженерия” и “биотехнологии” — потенциальная опа</w:t>
      </w:r>
      <w:r>
        <w:t>с</w:t>
      </w:r>
      <w:r>
        <w:t>ность.</w:t>
      </w:r>
    </w:p>
    <w:p w14:paraId="73CDD98C" w14:textId="77777777" w:rsidR="00F35044" w:rsidRDefault="00F35044" w:rsidP="009708E6">
      <w:pPr>
        <w:pStyle w:val="PlainText"/>
        <w:spacing w:before="240"/>
      </w:pPr>
      <w:r>
        <w:t>6-й ПРИОРИТЕТ. Прочие средства воздействия, главным о</w:t>
      </w:r>
      <w:r>
        <w:t>б</w:t>
      </w:r>
      <w:r>
        <w:t xml:space="preserve">разом силового, — </w:t>
      </w:r>
      <w:r>
        <w:rPr>
          <w:i/>
        </w:rPr>
        <w:t>оружие</w:t>
      </w:r>
      <w:r>
        <w:t xml:space="preserve"> в традиционном понимании этого сл</w:t>
      </w:r>
      <w:r>
        <w:t>о</w:t>
      </w:r>
      <w:r>
        <w:t>ва, убивающее и калечащее людей, разрушающее и уничтожа</w:t>
      </w:r>
      <w:r>
        <w:t>ю</w:t>
      </w:r>
      <w:r>
        <w:t>щее материально-технические объекты цивилизации, веществе</w:t>
      </w:r>
      <w:r>
        <w:t>н</w:t>
      </w:r>
      <w:r>
        <w:t>ные памятники культуры и нос</w:t>
      </w:r>
      <w:r>
        <w:t>и</w:t>
      </w:r>
      <w:r>
        <w:t>тели их духа.</w:t>
      </w:r>
    </w:p>
    <w:p w14:paraId="3B1FD1EF" w14:textId="77777777" w:rsidR="00F35044" w:rsidRDefault="00F35044" w:rsidP="009708E6">
      <w:pPr>
        <w:pStyle w:val="a6"/>
      </w:pPr>
      <w:r>
        <w:t>Хотя однозначных разграничений между средствами возде</w:t>
      </w:r>
      <w:r>
        <w:t>й</w:t>
      </w:r>
      <w:r>
        <w:t>ствия нет, поскольку многие из них обладают качествами, п</w:t>
      </w:r>
      <w:r>
        <w:t>о</w:t>
      </w:r>
      <w:r>
        <w:t>зволяющими отнести их к разным приоритетам, но приведё</w:t>
      </w:r>
      <w:r>
        <w:t>н</w:t>
      </w:r>
      <w:r>
        <w:t xml:space="preserve">ная </w:t>
      </w:r>
      <w:r>
        <w:rPr>
          <w:i/>
        </w:rPr>
        <w:t>иерархически уп</w:t>
      </w:r>
      <w:r>
        <w:rPr>
          <w:i/>
        </w:rPr>
        <w:t>о</w:t>
      </w:r>
      <w:r>
        <w:rPr>
          <w:i/>
        </w:rPr>
        <w:t>рядоченная</w:t>
      </w:r>
      <w:r>
        <w:t xml:space="preserve"> их классификация позволяет выделить доминирующие факторы воздействия, которые м</w:t>
      </w:r>
      <w:r>
        <w:t>о</w:t>
      </w:r>
      <w:r>
        <w:t>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w:t>
      </w:r>
      <w:r>
        <w:t>т</w:t>
      </w:r>
      <w:r>
        <w:t xml:space="preserve">ва. </w:t>
      </w:r>
    </w:p>
    <w:p w14:paraId="4EC5A440" w14:textId="77777777" w:rsidR="00F35044" w:rsidRDefault="00F35044" w:rsidP="00CA6EBE">
      <w:pPr>
        <w:pStyle w:val="PlainText"/>
      </w:pPr>
      <w:r>
        <w:lastRenderedPageBreak/>
        <w:t>При применении этого набора внутри одной социальной си</w:t>
      </w:r>
      <w:r>
        <w:t>с</w:t>
      </w:r>
      <w:r>
        <w:t>темы это — обобщённые средства управления ею. А при прим</w:t>
      </w:r>
      <w:r>
        <w:t>е</w:t>
      </w:r>
      <w:r>
        <w:t xml:space="preserve">нении их же одной социальной системой (социальной группой) по отношению к другой, при несовпадении концепций управления в них, это — </w:t>
      </w:r>
      <w:r>
        <w:rPr>
          <w:i/>
        </w:rPr>
        <w:t>обо</w:t>
      </w:r>
      <w:r>
        <w:rPr>
          <w:i/>
        </w:rPr>
        <w:t>б</w:t>
      </w:r>
      <w:r>
        <w:rPr>
          <w:i/>
        </w:rPr>
        <w:t>щённое оружие</w:t>
      </w:r>
      <w:r>
        <w:t xml:space="preserve">, т.е. средства ведения </w:t>
      </w:r>
      <w:r>
        <w:rPr>
          <w:i/>
        </w:rPr>
        <w:t>войны</w:t>
      </w:r>
      <w:r>
        <w:t>, в самом общем понимании этого слова; или же — средства по</w:t>
      </w:r>
      <w:r>
        <w:t>д</w:t>
      </w:r>
      <w:r>
        <w:t>держки самоуправления в иной социальной системе, при отсутс</w:t>
      </w:r>
      <w:r>
        <w:t>т</w:t>
      </w:r>
      <w:r>
        <w:t>вии концептуальной несовместимости управления в обеих сист</w:t>
      </w:r>
      <w:r>
        <w:t>е</w:t>
      </w:r>
      <w:r>
        <w:t>мах.</w:t>
      </w:r>
    </w:p>
    <w:p w14:paraId="0F3B10B5" w14:textId="77777777" w:rsidR="00F35044" w:rsidRDefault="00F35044" w:rsidP="00CA6EBE">
      <w:pPr>
        <w:pStyle w:val="PlainText"/>
      </w:pPr>
      <w:r>
        <w:t>Указанный порядок определяет приоритетность названных кла</w:t>
      </w:r>
      <w:r>
        <w:t>с</w:t>
      </w:r>
      <w:r>
        <w:t>сов средств воздействия на общество, поскольку изменение состояния общества под воздействием средств высших приорит</w:t>
      </w:r>
      <w:r>
        <w:t>е</w:t>
      </w:r>
      <w:r>
        <w:t>тов имеет куда большие последствия, чем под воздействием ни</w:t>
      </w:r>
      <w:r>
        <w:t>з</w:t>
      </w:r>
      <w:r>
        <w:t>ших, хотя и протек</w:t>
      </w:r>
      <w:r>
        <w:t>а</w:t>
      </w:r>
      <w:r>
        <w:t xml:space="preserve">ет, как правило, медленнее и без “шумных эффектов”. То есть, на </w:t>
      </w:r>
      <w:r>
        <w:rPr>
          <w:i/>
        </w:rPr>
        <w:t>исторически длительных</w:t>
      </w:r>
      <w:r>
        <w:t xml:space="preserve"> интервалах вр</w:t>
      </w:r>
      <w:r>
        <w:t>е</w:t>
      </w:r>
      <w:r>
        <w:t>мени быстродействие растёт от первого к шестому, а необрат</w:t>
      </w:r>
      <w:r>
        <w:t>и</w:t>
      </w:r>
      <w:r>
        <w:t>мость результатов их применения, во многом определяющая э</w:t>
      </w:r>
      <w:r>
        <w:t>ф</w:t>
      </w:r>
      <w:r>
        <w:t xml:space="preserve">фективность решения проблем в жизни общества в смысле </w:t>
      </w:r>
      <w:r>
        <w:rPr>
          <w:i/>
          <w:u w:val="single"/>
        </w:rPr>
        <w:t>раз и навсегда</w:t>
      </w:r>
      <w:r>
        <w:t>, — пад</w:t>
      </w:r>
      <w:r>
        <w:t>а</w:t>
      </w:r>
      <w:r>
        <w:t xml:space="preserve">ет. </w:t>
      </w:r>
    </w:p>
    <w:p w14:paraId="67FCA0FB" w14:textId="77777777" w:rsidR="00F35044" w:rsidRDefault="00F35044" w:rsidP="00CA6EBE">
      <w:pPr>
        <w:pStyle w:val="PlainText"/>
      </w:pPr>
      <w:r>
        <w:t>Четвертый приоритет первенствует над пятым, поскольку ф</w:t>
      </w:r>
      <w:r>
        <w:t>и</w:t>
      </w:r>
      <w:r>
        <w:t>нансы — система безструктурного управления, способная в соч</w:t>
      </w:r>
      <w:r>
        <w:t>е</w:t>
      </w:r>
      <w:r>
        <w:t>тании с 1, 2, 3 приоритетами вызвать к действию 5 и 6, но не н</w:t>
      </w:r>
      <w:r>
        <w:t>а</w:t>
      </w:r>
      <w:r>
        <w:t>оборот.</w:t>
      </w:r>
    </w:p>
    <w:p w14:paraId="61B8A3FC" w14:textId="77777777" w:rsidR="00F35044" w:rsidRPr="009708E6" w:rsidRDefault="00F35044" w:rsidP="009708E6">
      <w:pPr>
        <w:pStyle w:val="PlainText"/>
      </w:pPr>
      <w:r>
        <w:t>Первый приоритет не покупается и не нанимается, не отторг</w:t>
      </w:r>
      <w:r>
        <w:t>а</w:t>
      </w:r>
      <w:r>
        <w:t>ется силой, поскольку собственное миропонимание — это еди</w:t>
      </w:r>
      <w:r>
        <w:t>н</w:t>
      </w:r>
      <w:r>
        <w:t>ственный продукт труда, который не отчуждается от человека ни по его воле, ни вопреки его воле. Чужим умом не проживешь, е</w:t>
      </w:r>
      <w:r>
        <w:t>с</w:t>
      </w:r>
      <w:r>
        <w:t xml:space="preserve">ли самому лень </w:t>
      </w:r>
      <w:r>
        <w:rPr>
          <w:b/>
        </w:rPr>
        <w:t>о</w:t>
      </w:r>
      <w:r>
        <w:rPr>
          <w:b/>
        </w:rPr>
        <w:t>р</w:t>
      </w:r>
      <w:r>
        <w:rPr>
          <w:b/>
        </w:rPr>
        <w:t xml:space="preserve">ганизовать своё же мышление </w:t>
      </w:r>
      <w:r>
        <w:t xml:space="preserve">или своего ума нет. Отсюда произтекает и самовластье концептуальной власти, в интеллектуальной схеме управления предиктор-корректор. </w:t>
      </w:r>
    </w:p>
    <w:p w14:paraId="0377DC7B" w14:textId="77777777" w:rsidR="00F35044" w:rsidRDefault="00F35044">
      <w:pPr>
        <w:pStyle w:val="PlainText"/>
        <w:sectPr w:rsidR="00F35044" w:rsidSect="009708E6">
          <w:headerReference w:type="default" r:id="rId34"/>
          <w:footerReference w:type="default" r:id="rId35"/>
          <w:footnotePr>
            <w:numRestart w:val="eachPage"/>
          </w:footnotePr>
          <w:type w:val="oddPage"/>
          <w:pgSz w:w="8392" w:h="11907" w:code="11"/>
          <w:pgMar w:top="851" w:right="851" w:bottom="851" w:left="1247" w:header="680" w:footer="680" w:gutter="0"/>
          <w:cols w:space="709"/>
          <w:titlePg/>
        </w:sectPr>
      </w:pPr>
    </w:p>
    <w:p w14:paraId="28521DAC" w14:textId="77777777" w:rsidR="00F35044" w:rsidRDefault="00F35044" w:rsidP="00AD5608">
      <w:pPr>
        <w:pStyle w:val="Heading1"/>
      </w:pPr>
      <w:bookmarkStart w:id="62" w:name="_Toc120498370"/>
      <w:r>
        <w:lastRenderedPageBreak/>
        <w:t>2. Библейская доктрина порабощения всех — подлинная «социальная доктрина» антирусской “православной” церкви</w:t>
      </w:r>
      <w:bookmarkEnd w:id="62"/>
      <w:r>
        <w:t xml:space="preserve"> </w:t>
      </w:r>
    </w:p>
    <w:p w14:paraId="714911CB" w14:textId="77777777" w:rsidR="00F35044" w:rsidRDefault="00F35044" w:rsidP="00742F5F">
      <w:pPr>
        <w:pStyle w:val="PlainText"/>
        <w:rPr>
          <w:i/>
        </w:rPr>
      </w:pPr>
      <w:r>
        <w:rPr>
          <w:b/>
          <w:i/>
        </w:rPr>
        <w:t>«Не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 xml:space="preserve">дею) </w:t>
      </w:r>
      <w:r w:rsidRPr="00665B8B">
        <w:rPr>
          <w:b/>
          <w:i/>
        </w:rPr>
        <w:t>от</w:t>
      </w:r>
      <w:r w:rsidRPr="00665B8B">
        <w:rPr>
          <w:b/>
          <w:i/>
        </w:rPr>
        <w:softHyphen/>
        <w:t>да</w:t>
      </w:r>
      <w:r w:rsidRPr="00665B8B">
        <w:rPr>
          <w:b/>
          <w:i/>
        </w:rPr>
        <w:softHyphen/>
        <w:t>вай в рост, что</w:t>
      </w:r>
      <w:r w:rsidRPr="00665B8B">
        <w:rPr>
          <w:b/>
          <w:i/>
        </w:rPr>
        <w:softHyphen/>
        <w:t>бы гос</w:t>
      </w:r>
      <w:r w:rsidRPr="00665B8B">
        <w:rPr>
          <w:b/>
          <w:i/>
        </w:rPr>
        <w:softHyphen/>
        <w:t>подь бог твой</w:t>
      </w:r>
      <w:r>
        <w:t xml:space="preserve">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всём,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идешь,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отчёта о рас</w:t>
      </w:r>
      <w:r>
        <w:softHyphen/>
        <w:t>шиф</w:t>
      </w:r>
      <w:r>
        <w:softHyphen/>
        <w:t>ров</w:t>
      </w:r>
      <w:r>
        <w:softHyphen/>
        <w:t>ке един</w:t>
      </w:r>
      <w:r>
        <w:softHyphen/>
        <w:t>ст</w:t>
      </w:r>
      <w:r>
        <w:softHyphen/>
        <w:t>вен</w:t>
      </w:r>
      <w:r>
        <w:softHyphen/>
        <w:t>но</w:t>
      </w:r>
      <w:r>
        <w:softHyphen/>
        <w:t>го свит</w:t>
      </w:r>
      <w:r>
        <w:softHyphen/>
        <w:t>ка, най</w:t>
      </w:r>
      <w:r>
        <w:softHyphen/>
        <w:t>ден</w:t>
      </w:r>
      <w:r>
        <w:softHyphen/>
        <w:t>но</w:t>
      </w:r>
      <w:r>
        <w:softHyphen/>
        <w:t>го на рас</w:t>
      </w:r>
      <w:r>
        <w:softHyphen/>
        <w:t>коп</w:t>
      </w:r>
      <w:r>
        <w:softHyphen/>
        <w:t>ках,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ше),</w:t>
      </w:r>
      <w:r>
        <w:rPr>
          <w:b/>
          <w:i/>
        </w:rPr>
        <w:t xml:space="preserve"> </w:t>
      </w:r>
      <w:r>
        <w:t xml:space="preserve">— </w:t>
      </w:r>
      <w:r>
        <w:rPr>
          <w:i/>
        </w:rPr>
        <w:t>Втор</w:t>
      </w:r>
      <w:r>
        <w:rPr>
          <w:i/>
        </w:rPr>
        <w:t>о</w:t>
      </w:r>
      <w:r>
        <w:rPr>
          <w:i/>
        </w:rPr>
        <w:t>за</w:t>
      </w:r>
      <w:r>
        <w:rPr>
          <w:i/>
        </w:rPr>
        <w:softHyphen/>
        <w:t>коние, 23:19, 20</w:t>
      </w:r>
      <w:r>
        <w:t xml:space="preserve">.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t xml:space="preserve"> </w:t>
      </w:r>
      <w:r>
        <w:rPr>
          <w:i/>
        </w:rPr>
        <w:t>—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w:t>
      </w:r>
      <w:r>
        <w:rPr>
          <w:b/>
          <w:i/>
        </w:rPr>
        <w:t xml:space="preserve"> 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ем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ем бу</w:t>
      </w:r>
      <w:r>
        <w:rPr>
          <w:b/>
          <w:i/>
        </w:rPr>
        <w:softHyphen/>
        <w:t>ду милостив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днем,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t xml:space="preserve"> </w:t>
      </w:r>
      <w:r>
        <w:rPr>
          <w:i/>
        </w:rPr>
        <w:t>— Иса</w:t>
      </w:r>
      <w:r>
        <w:rPr>
          <w:i/>
        </w:rPr>
        <w:softHyphen/>
        <w:t>ия, 60:10 — 12.</w:t>
      </w:r>
    </w:p>
    <w:p w14:paraId="1B3C8F6F" w14:textId="77777777" w:rsidR="00F35044" w:rsidRDefault="00F35044" w:rsidP="00742F5F">
      <w:pPr>
        <w:pStyle w:val="PlainText"/>
      </w:pPr>
      <w:r>
        <w:t>Иерархии всех якобы-Хри</w:t>
      </w:r>
      <w:r>
        <w:softHyphen/>
        <w:t>сти</w:t>
      </w:r>
      <w:r>
        <w:softHyphen/>
        <w:t>ан</w:t>
      </w:r>
      <w:r>
        <w:softHyphen/>
        <w:t>ских Церк</w:t>
      </w:r>
      <w:r>
        <w:softHyphen/>
        <w:t>вей, включая и и</w:t>
      </w:r>
      <w:r>
        <w:t>е</w:t>
      </w:r>
      <w:r>
        <w:t>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еще до Ни</w:t>
      </w:r>
      <w:r>
        <w:softHyphen/>
        <w:t>кей</w:t>
      </w:r>
      <w:r>
        <w:softHyphen/>
        <w:t>ско</w:t>
      </w:r>
      <w:r>
        <w:softHyphen/>
        <w:t>го со</w:t>
      </w:r>
      <w:r>
        <w:softHyphen/>
        <w:t>бо</w:t>
      </w:r>
      <w:r>
        <w:softHyphen/>
        <w:t>ра (325 г.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 xml:space="preserve">ков в качестве благого Божьего Промысла: </w:t>
      </w:r>
    </w:p>
    <w:p w14:paraId="7D57645F" w14:textId="77777777" w:rsidR="00F35044" w:rsidRDefault="00F35044" w:rsidP="00742F5F">
      <w:pPr>
        <w:pStyle w:val="PlainText"/>
        <w:rPr>
          <w:i/>
        </w:rPr>
      </w:pPr>
      <w:r>
        <w:rPr>
          <w:b/>
          <w:i/>
        </w:rPr>
        <w:lastRenderedPageBreak/>
        <w:t>«Не ду</w:t>
      </w:r>
      <w:r>
        <w:rPr>
          <w:b/>
          <w:i/>
        </w:rPr>
        <w:softHyphen/>
        <w:t>май</w:t>
      </w:r>
      <w:r>
        <w:rPr>
          <w:b/>
          <w:i/>
        </w:rPr>
        <w:softHyphen/>
        <w:t>те, что Я при</w:t>
      </w:r>
      <w:r>
        <w:rPr>
          <w:b/>
          <w:i/>
        </w:rPr>
        <w:softHyphen/>
        <w:t>шел на</w:t>
      </w:r>
      <w:r>
        <w:rPr>
          <w:b/>
          <w:i/>
        </w:rPr>
        <w:softHyphen/>
        <w:t>ру</w:t>
      </w:r>
      <w:r>
        <w:rPr>
          <w:b/>
          <w:i/>
        </w:rPr>
        <w:softHyphen/>
        <w:t>шить за</w:t>
      </w:r>
      <w:r>
        <w:rPr>
          <w:b/>
          <w:i/>
        </w:rPr>
        <w:softHyphen/>
        <w:t>кон или про</w:t>
      </w:r>
      <w:r>
        <w:rPr>
          <w:b/>
          <w:i/>
        </w:rPr>
        <w:softHyphen/>
        <w:t>ро</w:t>
      </w:r>
      <w:r>
        <w:rPr>
          <w:b/>
          <w:i/>
        </w:rPr>
        <w:softHyphen/>
        <w:t>ков. Не на</w:t>
      </w:r>
      <w:r>
        <w:rPr>
          <w:b/>
          <w:i/>
        </w:rPr>
        <w:softHyphen/>
        <w:t>ру</w:t>
      </w:r>
      <w:r>
        <w:rPr>
          <w:b/>
          <w:i/>
        </w:rPr>
        <w:softHyphen/>
        <w:t>шить при</w:t>
      </w:r>
      <w:r>
        <w:rPr>
          <w:b/>
          <w:i/>
        </w:rPr>
        <w:softHyphen/>
        <w:t>шёл Я, но изполнить.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дет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дет из за</w:t>
      </w:r>
      <w:r>
        <w:rPr>
          <w:b/>
          <w:i/>
        </w:rPr>
        <w:softHyphen/>
        <w:t>ко</w:t>
      </w:r>
      <w:r>
        <w:rPr>
          <w:b/>
          <w:i/>
        </w:rPr>
        <w:softHyphen/>
        <w:t>на, по</w:t>
      </w:r>
      <w:r>
        <w:rPr>
          <w:b/>
          <w:i/>
        </w:rPr>
        <w:softHyphen/>
        <w:t>ка не изполнит</w:t>
      </w:r>
      <w:r>
        <w:rPr>
          <w:b/>
          <w:i/>
        </w:rPr>
        <w:softHyphen/>
        <w:t xml:space="preserve">ся всё», </w:t>
      </w:r>
      <w:r>
        <w:rPr>
          <w:i/>
        </w:rPr>
        <w:t>— Матфей, 5:17, 18.</w:t>
      </w:r>
    </w:p>
    <w:p w14:paraId="1CB2828E" w14:textId="77777777" w:rsidR="00F35044" w:rsidRDefault="00F35044" w:rsidP="00742F5F">
      <w:pPr>
        <w:pStyle w:val="PlainText"/>
      </w:pPr>
      <w:r>
        <w:t>Это — конкретный смысл социальной доктрины Библии, зло</w:t>
      </w:r>
      <w:r>
        <w:t>б</w:t>
      </w:r>
      <w:r>
        <w:t>ным безумием которого заразилась правящая “элита” Руси в о</w:t>
      </w:r>
      <w:r>
        <w:t>б</w:t>
      </w:r>
      <w:r>
        <w:t>щении с Византией, уже умиравшей от того же самого библейск</w:t>
      </w:r>
      <w:r>
        <w:t>о</w:t>
      </w:r>
      <w:r>
        <w:t xml:space="preserve">го яда. </w:t>
      </w:r>
    </w:p>
    <w:p w14:paraId="074746C0" w14:textId="77777777" w:rsidR="00F35044" w:rsidRDefault="00F35044" w:rsidP="009708E6">
      <w:pPr>
        <w:pStyle w:val="aa"/>
      </w:pPr>
      <w:r>
        <w:t>*        *        *</w:t>
      </w:r>
    </w:p>
    <w:p w14:paraId="5471D9F6" w14:textId="77777777" w:rsidR="00F35044" w:rsidRDefault="00F35044" w:rsidP="00742F5F">
      <w:pPr>
        <w:pStyle w:val="PlainText"/>
      </w:pPr>
      <w:r>
        <w:t>И пусть православная патриотическая общест</w:t>
      </w:r>
      <w:r>
        <w:softHyphen/>
        <w:t>венность ч</w:t>
      </w:r>
      <w:r>
        <w:t>е</w:t>
      </w:r>
      <w:r>
        <w:t xml:space="preserve">стно ответит себе на вопрос: </w:t>
      </w:r>
    </w:p>
    <w:p w14:paraId="2EC3A4A2" w14:textId="6142ACAB" w:rsidR="00F35044" w:rsidRDefault="00F35044" w:rsidP="00742F5F">
      <w:pPr>
        <w:pStyle w:val="a6"/>
      </w:pPr>
      <w:r>
        <w:t>Может ли от Бога произтекать мерзостная доктрина устано</w:t>
      </w:r>
      <w:r>
        <w:t>в</w:t>
      </w:r>
      <w:r>
        <w:t>ления расового “элитар</w:t>
      </w:r>
      <w:r>
        <w:softHyphen/>
        <w:t>но”-невольничьего строя, распростр</w:t>
      </w:r>
      <w:r>
        <w:t>а</w:t>
      </w:r>
      <w:r>
        <w:t>няемого до глобальных масштабов на основе мафиозно орг</w:t>
      </w:r>
      <w:r>
        <w:t>а</w:t>
      </w:r>
      <w:r>
        <w:t>низованной паразитической культуры ростовщичества, обе</w:t>
      </w:r>
      <w:r>
        <w:t>с</w:t>
      </w:r>
      <w:r>
        <w:t>печивающего расовой международной мафии монопольно в</w:t>
      </w:r>
      <w:r>
        <w:t>ы</w:t>
      </w:r>
      <w:r>
        <w:t>сокую платёжеспособность на л</w:t>
      </w:r>
      <w:r>
        <w:t>ю</w:t>
      </w:r>
      <w:r>
        <w:t>бых торгах, где нет Идеи</w:t>
      </w:r>
      <w:r w:rsidRPr="00F35044">
        <w:rPr>
          <w:vertAlign w:val="superscript"/>
        </w:rPr>
        <w:t>[CCXX]</w:t>
      </w:r>
      <w:r>
        <w:t xml:space="preserve">? </w:t>
      </w:r>
    </w:p>
    <w:p w14:paraId="228FB4C5" w14:textId="77777777" w:rsidR="00F35044" w:rsidRDefault="00F35044" w:rsidP="00742F5F">
      <w:pPr>
        <w:pStyle w:val="PlainText"/>
      </w:pPr>
      <w:r>
        <w:t>Хотя есть и иные мнения, — провозглашающие святость Би</w:t>
      </w:r>
      <w:r>
        <w:t>б</w:t>
      </w:r>
      <w:r>
        <w:t xml:space="preserve">лии как боговдохновенного писания </w:t>
      </w:r>
      <w:r>
        <w:rPr>
          <w:i/>
        </w:rPr>
        <w:t>безотносительно к смыслу её текста и подтекста,</w:t>
      </w:r>
      <w:r>
        <w:t xml:space="preserve"> — но мы придерживаемся того, что пр</w:t>
      </w:r>
      <w:r>
        <w:t>и</w:t>
      </w:r>
      <w:r>
        <w:t>ведённая доктрина — мерзость, и от Бога она изходить не м</w:t>
      </w:r>
      <w:r>
        <w:t>о</w:t>
      </w:r>
      <w:r>
        <w:t>жет. Соответственно этому мы и действуем по свободной совести в в</w:t>
      </w:r>
      <w:r>
        <w:t>е</w:t>
      </w:r>
      <w:r>
        <w:t xml:space="preserve">ре Богу. </w:t>
      </w:r>
    </w:p>
    <w:p w14:paraId="7E169BD7" w14:textId="77777777" w:rsidR="00F35044" w:rsidRDefault="00F35044" w:rsidP="00742F5F">
      <w:pPr>
        <w:pStyle w:val="aa"/>
      </w:pPr>
      <w:r>
        <w:t>*                *</w:t>
      </w:r>
      <w:r>
        <w:br/>
        <w:t>*</w:t>
      </w:r>
    </w:p>
    <w:p w14:paraId="446582BD" w14:textId="77777777" w:rsidR="00F35044" w:rsidRDefault="00F35044" w:rsidP="00742F5F">
      <w:pPr>
        <w:pStyle w:val="PlainText"/>
      </w:pPr>
      <w:r>
        <w:t>Как видно из приведённого, это всё — в пределах четвёртого приоритета обобщённых средств управления-оружия. Но в ХХ веке заправилы библейского проекта, изчерпав возможности а</w:t>
      </w:r>
      <w:r>
        <w:t>г</w:t>
      </w:r>
      <w:r>
        <w:t>рессии средствами не выше четвёртого приоритета, решили по</w:t>
      </w:r>
      <w:r>
        <w:t>д</w:t>
      </w:r>
      <w:r>
        <w:t>нят</w:t>
      </w:r>
      <w:r>
        <w:t>ь</w:t>
      </w:r>
      <w:r>
        <w:t xml:space="preserve">ся на третий приоритет. </w:t>
      </w:r>
    </w:p>
    <w:p w14:paraId="05555B6A" w14:textId="77777777" w:rsidR="00F35044" w:rsidRDefault="00F35044" w:rsidP="00742F5F">
      <w:pPr>
        <w:pStyle w:val="PlainText"/>
      </w:pPr>
      <w:r>
        <w:t>В жизни общества есть два взаимно обуславливающих друг друга вопроса, ответы на которые либо открывают возможности личностного и, как следствие, общественного развития, либо з</w:t>
      </w:r>
      <w:r>
        <w:t>а</w:t>
      </w:r>
      <w:r>
        <w:t>крывают их:</w:t>
      </w:r>
    </w:p>
    <w:p w14:paraId="36A0A150" w14:textId="77777777" w:rsidR="00F35044" w:rsidRDefault="00F35044" w:rsidP="00580D17">
      <w:pPr>
        <w:pStyle w:val="a3"/>
        <w:numPr>
          <w:ilvl w:val="0"/>
          <w:numId w:val="15"/>
        </w:numPr>
        <w:ind w:left="397" w:hanging="227"/>
      </w:pPr>
      <w:r>
        <w:lastRenderedPageBreak/>
        <w:t>обеспечение доступности достижений культуры (произвед</w:t>
      </w:r>
      <w:r>
        <w:t>е</w:t>
      </w:r>
      <w:r>
        <w:t>ний искусств, науки, проектно-конструкторской мысли и т.п.) всем и каждому, что необходимо для личностного развития людей в процессе освоения ими достижений культуры пр</w:t>
      </w:r>
      <w:r>
        <w:t>о</w:t>
      </w:r>
      <w:r>
        <w:t>шлого и её преемственного развития;</w:t>
      </w:r>
    </w:p>
    <w:p w14:paraId="4B594F8E" w14:textId="77777777" w:rsidR="00F35044" w:rsidRDefault="00F35044" w:rsidP="00580D17">
      <w:pPr>
        <w:pStyle w:val="a3"/>
        <w:numPr>
          <w:ilvl w:val="0"/>
          <w:numId w:val="15"/>
        </w:numPr>
        <w:ind w:left="397" w:hanging="227"/>
      </w:pPr>
      <w:r>
        <w:t>обеспечение обществом жизни тех, кто отдаёт свои силы х</w:t>
      </w:r>
      <w:r>
        <w:t>у</w:t>
      </w:r>
      <w:r>
        <w:t xml:space="preserve">дожественному, научному, техническому и другими видами поисково-творческой деятельности. </w:t>
      </w:r>
    </w:p>
    <w:p w14:paraId="3C4DDE17" w14:textId="77777777" w:rsidR="00F35044" w:rsidRDefault="00F35044" w:rsidP="00742F5F">
      <w:pPr>
        <w:pStyle w:val="PlainText"/>
      </w:pPr>
      <w:r>
        <w:t>Вследствие того, что поисково-творческие виды деятельности далеко не всегда могут сочетаться с доходным участием в общ</w:t>
      </w:r>
      <w:r>
        <w:t>е</w:t>
      </w:r>
      <w:r>
        <w:t>ственном объединении труда, то вся история нынешней глобал</w:t>
      </w:r>
      <w:r>
        <w:t>ь</w:t>
      </w:r>
      <w:r>
        <w:t>ной цивилизации полна биографиями тех, кого современники считали чудаками и дармоедами, кого они если не затравили, то позволили умереть в нищете; а их потомки — заслуженно — сч</w:t>
      </w:r>
      <w:r>
        <w:t>и</w:t>
      </w:r>
      <w:r>
        <w:t>тали тех же людей выдающимися творцами, кто на десятилетия, а то и на века был впереди миропонимания, господствовавшего в обществе в период их жи</w:t>
      </w:r>
      <w:r>
        <w:t>з</w:t>
      </w:r>
      <w:r>
        <w:t xml:space="preserve">ни. </w:t>
      </w:r>
    </w:p>
    <w:p w14:paraId="124DFA97" w14:textId="77777777" w:rsidR="00F35044" w:rsidRDefault="00F35044" w:rsidP="00742F5F">
      <w:pPr>
        <w:pStyle w:val="PlainText"/>
      </w:pPr>
      <w:r>
        <w:t>То что наряду с не признаваемыми толпо-“элитарным” общ</w:t>
      </w:r>
      <w:r>
        <w:t>е</w:t>
      </w:r>
      <w:r>
        <w:t>ством творцами в то же самое время в нём всегда существуют з</w:t>
      </w:r>
      <w:r>
        <w:t>а</w:t>
      </w:r>
      <w:r>
        <w:t xml:space="preserve">служенно отвергаемые </w:t>
      </w:r>
      <w:r>
        <w:rPr>
          <w:i/>
        </w:rPr>
        <w:t xml:space="preserve">графоманы, которым по существу нечего сказать ни современникам, ни потомкам, но которые пытаются представить себя истинными творцами, </w:t>
      </w:r>
      <w:r>
        <w:t>— не является оправд</w:t>
      </w:r>
      <w:r>
        <w:t>а</w:t>
      </w:r>
      <w:r>
        <w:t>нием для того, чтобы общество и государственная власть уходили от ответа делами жизни на эти два взаимосвяза</w:t>
      </w:r>
      <w:r>
        <w:t>н</w:t>
      </w:r>
      <w:r>
        <w:t>ных вопроса.</w:t>
      </w:r>
    </w:p>
    <w:p w14:paraId="54932B5A" w14:textId="77777777" w:rsidR="00F35044" w:rsidRDefault="00F35044" w:rsidP="00742F5F">
      <w:pPr>
        <w:pStyle w:val="a6"/>
      </w:pPr>
      <w:r>
        <w:t>Подчеркнём ещё раз: это — два разных, хотя и взаимосвяза</w:t>
      </w:r>
      <w:r>
        <w:t>н</w:t>
      </w:r>
      <w:r>
        <w:t>ных вопроса, их недопустимо смешивать, а тем более — нед</w:t>
      </w:r>
      <w:r>
        <w:t>о</w:t>
      </w:r>
      <w:r>
        <w:t>пустимо якобы давая ответ на вопрос об обеспечении жизни занятых поисково-творческой деятельностью узурпировать и делать недоступными людям их достижения в области и</w:t>
      </w:r>
      <w:r>
        <w:t>с</w:t>
      </w:r>
      <w:r>
        <w:t>кусств, науки проектно-конструкторской деятельности.</w:t>
      </w:r>
    </w:p>
    <w:p w14:paraId="2CF2F3E3" w14:textId="77777777" w:rsidR="00F35044" w:rsidRDefault="00F35044" w:rsidP="00742F5F">
      <w:pPr>
        <w:pStyle w:val="PlainText"/>
      </w:pPr>
      <w:r>
        <w:t>Но  именно это и произходит под концептуальной властью з</w:t>
      </w:r>
      <w:r>
        <w:t>а</w:t>
      </w:r>
      <w:r>
        <w:t xml:space="preserve">правил библейского проекта при господстве в обществе Я-центричного миропонимания. </w:t>
      </w:r>
    </w:p>
    <w:p w14:paraId="7F831D48" w14:textId="77777777" w:rsidR="00F35044" w:rsidRDefault="00F35044" w:rsidP="00742F5F">
      <w:pPr>
        <w:pStyle w:val="a7"/>
      </w:pPr>
      <w:r>
        <w:t>В мире создаётся глобальная система управления распр</w:t>
      </w:r>
      <w:r>
        <w:t>е</w:t>
      </w:r>
      <w:r>
        <w:t xml:space="preserve">делением информации — т.е. ещё одна система </w:t>
      </w:r>
      <w:r>
        <w:lastRenderedPageBreak/>
        <w:t>мафиозной власти над обществом — на основе законодательства об «авторских и смежных правах». Монопольно высокая платё</w:t>
      </w:r>
      <w:r>
        <w:softHyphen/>
        <w:t>жеспособность одних и нищета других, обеспечива</w:t>
      </w:r>
      <w:r>
        <w:t>е</w:t>
      </w:r>
      <w:r>
        <w:t>мая организованным корпоративным ростовщичеством и биржевыми спекуляциями, позв</w:t>
      </w:r>
      <w:r>
        <w:t>о</w:t>
      </w:r>
      <w:r>
        <w:t xml:space="preserve">ляет: </w:t>
      </w:r>
    </w:p>
    <w:p w14:paraId="640760D8" w14:textId="77777777" w:rsidR="00F35044" w:rsidRDefault="00F35044" w:rsidP="00580D17">
      <w:pPr>
        <w:pStyle w:val="a3"/>
        <w:numPr>
          <w:ilvl w:val="0"/>
          <w:numId w:val="15"/>
        </w:numPr>
        <w:ind w:left="397" w:hanging="227"/>
      </w:pPr>
      <w:r>
        <w:t>сначала узаконить институт «авторских и смежных прав» под предлогом якобы защиты интересов авторов и финансового обеспечения возможности получения ими доходов от эк</w:t>
      </w:r>
      <w:r>
        <w:t>с</w:t>
      </w:r>
      <w:r>
        <w:t xml:space="preserve">плуатации своих произведений; </w:t>
      </w:r>
    </w:p>
    <w:p w14:paraId="0A1B2AE5" w14:textId="77777777" w:rsidR="00F35044" w:rsidRDefault="00F35044" w:rsidP="00580D17">
      <w:pPr>
        <w:pStyle w:val="a3"/>
        <w:numPr>
          <w:ilvl w:val="0"/>
          <w:numId w:val="15"/>
        </w:numPr>
        <w:ind w:left="397" w:hanging="227"/>
      </w:pPr>
      <w:r>
        <w:t>потом это законодательство и практика его применения п</w:t>
      </w:r>
      <w:r>
        <w:t>о</w:t>
      </w:r>
      <w:r>
        <w:t>зволяет скупать авторские права на художественные произв</w:t>
      </w:r>
      <w:r>
        <w:t>е</w:t>
      </w:r>
      <w:r>
        <w:t>дения, изобретения, научно-техническую и иную информ</w:t>
      </w:r>
      <w:r>
        <w:t>а</w:t>
      </w:r>
      <w:r>
        <w:t>цию;</w:t>
      </w:r>
    </w:p>
    <w:p w14:paraId="4F49404C" w14:textId="77777777" w:rsidR="00F35044" w:rsidRDefault="00F35044" w:rsidP="00580D17">
      <w:pPr>
        <w:pStyle w:val="a3"/>
        <w:numPr>
          <w:ilvl w:val="0"/>
          <w:numId w:val="15"/>
        </w:numPr>
        <w:ind w:left="397" w:hanging="227"/>
      </w:pPr>
      <w:r>
        <w:t>и на третьем этапе складывается система, которая позволяет управлять доступом к корпоративно-мафиозно присвоенным таким путём достижениям культуры и соответственно —</w:t>
      </w:r>
      <w:r>
        <w:rPr>
          <w:i/>
        </w:rPr>
        <w:t xml:space="preserve"> управлять направленностью развития культуры, на основе распространения одной информации и преследования, ра</w:t>
      </w:r>
      <w:r>
        <w:rPr>
          <w:i/>
        </w:rPr>
        <w:t>с</w:t>
      </w:r>
      <w:r>
        <w:rPr>
          <w:i/>
        </w:rPr>
        <w:t>пространителей другой под предлогом якобы нарушения ими “авторских” и смежных прав</w:t>
      </w:r>
      <w:r>
        <w:t>.</w:t>
      </w:r>
    </w:p>
    <w:p w14:paraId="48348AC9" w14:textId="77777777" w:rsidR="00F35044" w:rsidRDefault="00F35044" w:rsidP="00742F5F">
      <w:pPr>
        <w:pStyle w:val="PlainText"/>
      </w:pPr>
      <w:r>
        <w:t>Это вовсе не наш вымысел. С действием этой системы стол</w:t>
      </w:r>
      <w:r>
        <w:t>к</w:t>
      </w:r>
      <w:r>
        <w:t>нулся ещё Г.Форд, когда доказывал в суде своё право выпускать автомобили вопреки патенту, выданному на имя некоего Г.Зельдена. Об этом Г.Форд пишет следу</w:t>
      </w:r>
      <w:r>
        <w:t>ю</w:t>
      </w:r>
      <w:r>
        <w:t>щее:</w:t>
      </w:r>
    </w:p>
    <w:p w14:paraId="22BD1F6E" w14:textId="75166AF3" w:rsidR="00F35044" w:rsidRDefault="00F35044" w:rsidP="00742F5F">
      <w:pPr>
        <w:pStyle w:val="a4"/>
      </w:pPr>
      <w:r w:rsidRPr="003F110B">
        <w:t>«</w:t>
      </w:r>
      <w:r>
        <w:t>На нашем пути всё же встречались тернии. Вед</w:t>
      </w:r>
      <w:r>
        <w:t>е</w:t>
      </w:r>
      <w:r>
        <w:t>ние дела затормозилось грандиозным судебным пр</w:t>
      </w:r>
      <w:r>
        <w:t>о</w:t>
      </w:r>
      <w:r>
        <w:t>цессом, поднятым против нашего Общества</w:t>
      </w:r>
      <w:r w:rsidRPr="00F35044">
        <w:rPr>
          <w:vertAlign w:val="superscript"/>
        </w:rPr>
        <w:t>[CCXXI]</w:t>
      </w:r>
      <w:r w:rsidRPr="003F110B">
        <w:t xml:space="preserve"> </w:t>
      </w:r>
      <w:r>
        <w:t>с целью принудить его присоединиться к синдикату автом</w:t>
      </w:r>
      <w:r>
        <w:t>о</w:t>
      </w:r>
      <w:r>
        <w:t>бильных фабрикантов. Последние изходили из ложного предположения, что рынок автомобилей ограничен, и что поэтому необходимо монополизировать дело. Это был знаменитый процесс Зельдена. Расходы на с</w:t>
      </w:r>
      <w:r>
        <w:t>у</w:t>
      </w:r>
      <w:r>
        <w:t>дебные издержки достиг</w:t>
      </w:r>
      <w:r>
        <w:t>а</w:t>
      </w:r>
      <w:r>
        <w:t>ли иногда для нас весьма крупных сумм. Сам, недавно сконча</w:t>
      </w:r>
      <w:r>
        <w:t>в</w:t>
      </w:r>
      <w:r>
        <w:t>шийся Зельден, имел мало общего с упомянутым процессом, к</w:t>
      </w:r>
      <w:r>
        <w:t>о</w:t>
      </w:r>
      <w:r>
        <w:t>торый был затеян трестом, желавшим при помощи патента добиться монополии. Положение сводилось к следу</w:t>
      </w:r>
      <w:r>
        <w:t>ю</w:t>
      </w:r>
      <w:r>
        <w:t xml:space="preserve">щему: </w:t>
      </w:r>
    </w:p>
    <w:p w14:paraId="4C6B93B4" w14:textId="77777777" w:rsidR="00F35044" w:rsidRDefault="00F35044" w:rsidP="00742F5F">
      <w:pPr>
        <w:pStyle w:val="a4"/>
      </w:pPr>
      <w:r>
        <w:t>Георг Зельден заявил ещё в 1879 году патент на изобретение, охарактеризованное следующими слов</w:t>
      </w:r>
      <w:r>
        <w:t>а</w:t>
      </w:r>
      <w:r>
        <w:t xml:space="preserve">ми: </w:t>
      </w:r>
      <w:r>
        <w:lastRenderedPageBreak/>
        <w:t>«постройка простого, прочного и дешёвого уличн</w:t>
      </w:r>
      <w:r>
        <w:t>о</w:t>
      </w:r>
      <w:r>
        <w:t>го локомотива, имеющего небольшой вес, легко упра</w:t>
      </w:r>
      <w:r>
        <w:t>в</w:t>
      </w:r>
      <w:r>
        <w:t>ляемого и достаточно мощного, чтобы преодол</w:t>
      </w:r>
      <w:r>
        <w:t>е</w:t>
      </w:r>
      <w:r>
        <w:t>вать средние подъёмы».</w:t>
      </w:r>
    </w:p>
    <w:p w14:paraId="560E4AF0" w14:textId="77777777" w:rsidR="00F35044" w:rsidRDefault="00F35044" w:rsidP="00742F5F">
      <w:pPr>
        <w:pStyle w:val="a4"/>
      </w:pPr>
      <w:r>
        <w:t>Эта заявка была законно зарегистрирована в депа</w:t>
      </w:r>
      <w:r>
        <w:t>р</w:t>
      </w:r>
      <w:r>
        <w:t xml:space="preserve">таменте привилегий под входящим номером, пока в 1895 году по ней не был выдан патент. </w:t>
      </w:r>
    </w:p>
    <w:p w14:paraId="7D5DBE43" w14:textId="77777777" w:rsidR="00F35044" w:rsidRDefault="00F35044" w:rsidP="00742F5F">
      <w:pPr>
        <w:pStyle w:val="a4"/>
      </w:pPr>
      <w:r>
        <w:t>В 1879 году при первоначальной заявке никто ещё не имел понятия об автомобиле, в момент же выдачи патента самодв</w:t>
      </w:r>
      <w:r>
        <w:t>и</w:t>
      </w:r>
      <w:r>
        <w:t>жущиеся экипажи давно уже были в ходу.</w:t>
      </w:r>
    </w:p>
    <w:p w14:paraId="105911D2" w14:textId="77777777" w:rsidR="00F35044" w:rsidRDefault="00F35044" w:rsidP="00742F5F">
      <w:pPr>
        <w:pStyle w:val="a4"/>
      </w:pPr>
      <w:r>
        <w:t>Многие техники, в том числе и я, занимавшиеся мн</w:t>
      </w:r>
      <w:r>
        <w:t>о</w:t>
      </w:r>
      <w:r>
        <w:t>го лет проектированием автомобилей, с изумлением узнали в один прекрасный день, что разработка сам</w:t>
      </w:r>
      <w:r>
        <w:t>о</w:t>
      </w:r>
      <w:r>
        <w:t>движущегося экипажа защ</w:t>
      </w:r>
      <w:r>
        <w:t>и</w:t>
      </w:r>
      <w:r>
        <w:t>щена патентом много лет тому назад, хотя заявитель патента указал только идею и ничего не сделал в смысле её практическ</w:t>
      </w:r>
      <w:r>
        <w:t>о</w:t>
      </w:r>
      <w:r>
        <w:t>го осуществления» (Г.Форд, “Моя жизнь, мои достиж</w:t>
      </w:r>
      <w:r>
        <w:t>е</w:t>
      </w:r>
      <w:r>
        <w:t>ния”, гл. 3. “Начинается настоящее дело”).</w:t>
      </w:r>
    </w:p>
    <w:p w14:paraId="440D53F8" w14:textId="748EFB4E" w:rsidR="00F35044" w:rsidRDefault="00F35044" w:rsidP="00742F5F">
      <w:pPr>
        <w:pStyle w:val="PlainText"/>
      </w:pPr>
      <w:r>
        <w:t>Г.Форд выиграл процесс, и потому в истории есть автомобил</w:t>
      </w:r>
      <w:r>
        <w:t>ь</w:t>
      </w:r>
      <w:r>
        <w:t>ная фирма «Форд моторс». С той поры дело “защиты” «авторских и смежных прав» продвинулось гораздо дальше. Обратимся к и</w:t>
      </w:r>
      <w:r>
        <w:t>н</w:t>
      </w:r>
      <w:r>
        <w:t xml:space="preserve">тервью, которое дал сайту Правда.ру 27.06.2002 контент-редактор журнала “Мир Интернет” и один из учредителей общественной инициативы </w:t>
      </w:r>
      <w:proofErr w:type="spellStart"/>
      <w:r>
        <w:rPr>
          <w:lang w:val="en-US"/>
        </w:rPr>
        <w:t>iFREE</w:t>
      </w:r>
      <w:proofErr w:type="spellEnd"/>
      <w:r w:rsidRPr="00F35044">
        <w:rPr>
          <w:vertAlign w:val="superscript"/>
        </w:rPr>
        <w:t>[</w:t>
      </w:r>
      <w:r w:rsidRPr="00F35044">
        <w:rPr>
          <w:vertAlign w:val="superscript"/>
          <w:lang w:val="en-US"/>
        </w:rPr>
        <w:t>CCXXII</w:t>
      </w:r>
      <w:r w:rsidRPr="00F35044">
        <w:rPr>
          <w:vertAlign w:val="superscript"/>
        </w:rPr>
        <w:t>]</w:t>
      </w:r>
      <w:r>
        <w:t xml:space="preserve"> Александр Сергеев:</w:t>
      </w:r>
    </w:p>
    <w:p w14:paraId="4E5B3127" w14:textId="77777777" w:rsidR="00F35044" w:rsidRDefault="00F35044" w:rsidP="00742F5F">
      <w:pPr>
        <w:pStyle w:val="a4"/>
        <w:rPr>
          <w:rFonts w:ascii="Times New Roman" w:hAnsi="Times New Roman"/>
        </w:rPr>
      </w:pPr>
      <w:r>
        <w:t>«А.Сергеев: Под предлогом защиты интересов авт</w:t>
      </w:r>
      <w:r>
        <w:t>о</w:t>
      </w:r>
      <w:r>
        <w:t>ра распространение информации во всех её проявл</w:t>
      </w:r>
      <w:r>
        <w:t>е</w:t>
      </w:r>
      <w:r>
        <w:t>ниях искусственно ограничивается почти непреодол</w:t>
      </w:r>
      <w:r>
        <w:t>и</w:t>
      </w:r>
      <w:r>
        <w:t>мыми финансовыми или правовыми барьерами, — г</w:t>
      </w:r>
      <w:r>
        <w:t>о</w:t>
      </w:r>
      <w:r>
        <w:t xml:space="preserve">ворится в Манифесте </w:t>
      </w:r>
      <w:proofErr w:type="spellStart"/>
      <w:r>
        <w:rPr>
          <w:lang w:val="en-US"/>
        </w:rPr>
        <w:t>iFREE</w:t>
      </w:r>
      <w:proofErr w:type="spellEnd"/>
      <w:r>
        <w:t>. — В резул</w:t>
      </w:r>
      <w:r>
        <w:t>ь</w:t>
      </w:r>
      <w:r>
        <w:t>тате само творчество вне корпоративных рамок, дающих юрид</w:t>
      </w:r>
      <w:r>
        <w:t>и</w:t>
      </w:r>
      <w:r>
        <w:t>ческую и финансовую поддержку, обречено быть либо незаконным, либо марг</w:t>
      </w:r>
      <w:r>
        <w:t>и</w:t>
      </w:r>
      <w:r>
        <w:t>нальным.</w:t>
      </w:r>
      <w:r>
        <w:rPr>
          <w:rFonts w:ascii="Times New Roman" w:hAnsi="Times New Roman"/>
        </w:rPr>
        <w:t xml:space="preserve"> </w:t>
      </w:r>
    </w:p>
    <w:p w14:paraId="1B7979C4" w14:textId="77777777" w:rsidR="00F35044" w:rsidRDefault="00F35044" w:rsidP="00742F5F">
      <w:pPr>
        <w:pStyle w:val="a4"/>
        <w:rPr>
          <w:rFonts w:ascii="Times New Roman" w:hAnsi="Times New Roman"/>
        </w:rPr>
      </w:pPr>
      <w:r>
        <w:rPr>
          <w:rFonts w:ascii="Times New Roman" w:hAnsi="Times New Roman"/>
        </w:rPr>
        <w:t>(…)</w:t>
      </w:r>
    </w:p>
    <w:p w14:paraId="1E410A74" w14:textId="27F95CF5" w:rsidR="00F35044" w:rsidRDefault="00F35044" w:rsidP="00742F5F">
      <w:pPr>
        <w:pStyle w:val="a4"/>
      </w:pPr>
      <w:r>
        <w:t>Теперь об угрозе культуре. Авторское право закре</w:t>
      </w:r>
      <w:r>
        <w:t>п</w:t>
      </w:r>
      <w:r>
        <w:t>ляет принципиальное разделение всех людей на авт</w:t>
      </w:r>
      <w:r>
        <w:t>о</w:t>
      </w:r>
      <w:r>
        <w:t>ров и потребителей культуры. Но такое разделение противоречит современным тенденциям развития и</w:t>
      </w:r>
      <w:r>
        <w:t>с</w:t>
      </w:r>
      <w:r>
        <w:t>кусства и науки</w:t>
      </w:r>
      <w:r w:rsidRPr="00F35044">
        <w:rPr>
          <w:vertAlign w:val="superscript"/>
        </w:rPr>
        <w:t>[CCXXIII]</w:t>
      </w:r>
      <w:r>
        <w:t>. Конечно, традиционные формы сугубо авторского творчества сохранятся, но на их фоне все большее значение приобретает совершенно иная, н</w:t>
      </w:r>
      <w:r>
        <w:t>е</w:t>
      </w:r>
      <w:r>
        <w:t>авторская культура. Это фанклубы, хэппенинги, совм</w:t>
      </w:r>
      <w:r>
        <w:t>е</w:t>
      </w:r>
      <w:r>
        <w:t xml:space="preserve">стное музицирование, публичные </w:t>
      </w:r>
      <w:r>
        <w:lastRenderedPageBreak/>
        <w:t>дискуссии, телеко</w:t>
      </w:r>
      <w:r>
        <w:t>н</w:t>
      </w:r>
      <w:r>
        <w:t>ференции, сетевые проекты с неопределенным и п</w:t>
      </w:r>
      <w:r>
        <w:t>е</w:t>
      </w:r>
      <w:r>
        <w:t>ременным составом участников</w:t>
      </w:r>
      <w:r w:rsidRPr="00F35044">
        <w:rPr>
          <w:vertAlign w:val="superscript"/>
        </w:rPr>
        <w:t>[CCXXIV]</w:t>
      </w:r>
      <w:r>
        <w:t>.</w:t>
      </w:r>
    </w:p>
    <w:p w14:paraId="403ACB19" w14:textId="77777777" w:rsidR="00F35044" w:rsidRDefault="00F35044" w:rsidP="00742F5F">
      <w:pPr>
        <w:pStyle w:val="a4"/>
      </w:pPr>
      <w:r>
        <w:t>Неавторская культура существовала всегда, напр</w:t>
      </w:r>
      <w:r>
        <w:t>и</w:t>
      </w:r>
      <w:r>
        <w:t>мер, в форме фольклора. Ее главное отличие от а</w:t>
      </w:r>
      <w:r>
        <w:t>в</w:t>
      </w:r>
      <w:r>
        <w:t>торской культуры — о</w:t>
      </w:r>
      <w:r>
        <w:t>т</w:t>
      </w:r>
      <w:r>
        <w:t>сутствие строгого деления на потребителя и автора. Здесь ск</w:t>
      </w:r>
      <w:r>
        <w:t>о</w:t>
      </w:r>
      <w:r>
        <w:t>рее есть участники и лидеры. С появлением книгопечатания, звук</w:t>
      </w:r>
      <w:r>
        <w:t>о</w:t>
      </w:r>
      <w:r>
        <w:t>записи, радио, телевидения неавторская культура была от</w:t>
      </w:r>
      <w:r>
        <w:t>о</w:t>
      </w:r>
      <w:r>
        <w:t>двинута на задний план, поскольку только професси</w:t>
      </w:r>
      <w:r>
        <w:t>о</w:t>
      </w:r>
      <w:r>
        <w:t>нальные авторы и редакторы могли надлежащим о</w:t>
      </w:r>
      <w:r>
        <w:t>б</w:t>
      </w:r>
      <w:r>
        <w:t>разом организовать дорогосто</w:t>
      </w:r>
      <w:r>
        <w:t>я</w:t>
      </w:r>
      <w:r>
        <w:t>щую печатную площадь и не менее дорогое эфирное время.</w:t>
      </w:r>
    </w:p>
    <w:p w14:paraId="2A8E5872" w14:textId="60C43FC0" w:rsidR="00F35044" w:rsidRDefault="00F35044" w:rsidP="00742F5F">
      <w:pPr>
        <w:pStyle w:val="a4"/>
      </w:pPr>
      <w:r>
        <w:t>Интернет открывает совершенно новые возможн</w:t>
      </w:r>
      <w:r>
        <w:t>о</w:t>
      </w:r>
      <w:r>
        <w:t>сти для ра</w:t>
      </w:r>
      <w:r>
        <w:t>з</w:t>
      </w:r>
      <w:r>
        <w:t>вития неавторской культуры. Но за 500 лет, прошедшие после Гуттенберга и особенно в XX веке, мы почти забыли о ее сущ</w:t>
      </w:r>
      <w:r>
        <w:t>е</w:t>
      </w:r>
      <w:r>
        <w:t>ствовании. Современное копирайтное законодательство даёт авторской культ</w:t>
      </w:r>
      <w:r>
        <w:t>у</w:t>
      </w:r>
      <w:r>
        <w:t>ре огромное преимущество перед неавторской. Оно даёт эффективный метод присваивания культурных ценностей</w:t>
      </w:r>
      <w:r w:rsidRPr="00F35044">
        <w:rPr>
          <w:vertAlign w:val="superscript"/>
        </w:rPr>
        <w:t>[CCXXV]</w:t>
      </w:r>
      <w:r>
        <w:t xml:space="preserve"> и ограничивает доступ к ним широкой о</w:t>
      </w:r>
      <w:r>
        <w:t>б</w:t>
      </w:r>
      <w:r>
        <w:t xml:space="preserve">щественности. </w:t>
      </w:r>
    </w:p>
    <w:p w14:paraId="31E3E981" w14:textId="77777777" w:rsidR="00F35044" w:rsidRDefault="00F35044" w:rsidP="00742F5F">
      <w:pPr>
        <w:pStyle w:val="a4"/>
      </w:pPr>
      <w:r>
        <w:t>Но будущее именно за неавторской культурой. И не надо д</w:t>
      </w:r>
      <w:r>
        <w:t>у</w:t>
      </w:r>
      <w:r>
        <w:t>мать, что неавторская культура обязательно будет маргинальной. Профессиональное авторство сформировалось лишь в ответ на вызов книгоиздат</w:t>
      </w:r>
      <w:r>
        <w:t>е</w:t>
      </w:r>
      <w:r>
        <w:t>лей. Доминирующая форма взаимодействия с культ</w:t>
      </w:r>
      <w:r>
        <w:t>у</w:t>
      </w:r>
      <w:r>
        <w:t>рой меняется. После эпохи вещания она вновь во</w:t>
      </w:r>
      <w:r>
        <w:t>з</w:t>
      </w:r>
      <w:r>
        <w:t>вращается к общению. И это обязательно должно о</w:t>
      </w:r>
      <w:r>
        <w:t>т</w:t>
      </w:r>
      <w:r>
        <w:t>разиться на юрид</w:t>
      </w:r>
      <w:r>
        <w:t>и</w:t>
      </w:r>
      <w:r>
        <w:t>ческих нормах, регламентирующих деятельность в сфере культ</w:t>
      </w:r>
      <w:r>
        <w:t>у</w:t>
      </w:r>
      <w:r>
        <w:t>ры. В первую очередь на авторском праве — главном препятс</w:t>
      </w:r>
      <w:r>
        <w:t>т</w:t>
      </w:r>
      <w:r>
        <w:t>вии, стоящем на пути неавто</w:t>
      </w:r>
      <w:r>
        <w:t>р</w:t>
      </w:r>
      <w:r>
        <w:t>ской культуры.</w:t>
      </w:r>
    </w:p>
    <w:p w14:paraId="0F81B669" w14:textId="1062B69D" w:rsidR="00F35044" w:rsidRDefault="00F35044" w:rsidP="00742F5F">
      <w:pPr>
        <w:pStyle w:val="a4"/>
      </w:pPr>
      <w:r>
        <w:rPr>
          <w:rFonts w:ascii="Times New Roman" w:hAnsi="Times New Roman"/>
          <w:b/>
        </w:rPr>
        <w:t>Вопрос</w:t>
      </w:r>
      <w:r>
        <w:rPr>
          <w:rFonts w:ascii="Times New Roman" w:hAnsi="Times New Roman"/>
        </w:rPr>
        <w:t>:</w:t>
      </w:r>
      <w:r>
        <w:t xml:space="preserve"> На постсоветских просторах копирайту еще не было случая разгуляться. Но вот в России готов, к</w:t>
      </w:r>
      <w:r>
        <w:t>а</w:t>
      </w:r>
      <w:r>
        <w:t>жется, аналог Digital Millennium Copyright Act 1998 (DMCA) — поправки к Закону РФ «Об авторском праве и смежных правах». В зак</w:t>
      </w:r>
      <w:r>
        <w:t>о</w:t>
      </w:r>
      <w:r>
        <w:t>нопроекте о поправках — и ответственность за обход технич</w:t>
      </w:r>
      <w:r>
        <w:t>е</w:t>
      </w:r>
      <w:r>
        <w:t>ских средств защиты авторских и смежных прав, и запрет на и</w:t>
      </w:r>
      <w:r>
        <w:t>з</w:t>
      </w:r>
      <w:r>
        <w:t>готовление и распространение устройств, используемых для обх</w:t>
      </w:r>
      <w:r>
        <w:t>о</w:t>
      </w:r>
      <w:r>
        <w:t>да или облегчения обхода средств защиты… Да и еще много чего. А если п</w:t>
      </w:r>
      <w:r>
        <w:t>о</w:t>
      </w:r>
      <w:r>
        <w:t>правки примут</w:t>
      </w:r>
      <w:r w:rsidRPr="00F35044">
        <w:rPr>
          <w:vertAlign w:val="superscript"/>
        </w:rPr>
        <w:t>[CCXXVI]</w:t>
      </w:r>
      <w:r>
        <w:t xml:space="preserve">? </w:t>
      </w:r>
    </w:p>
    <w:p w14:paraId="7E3F84A0" w14:textId="5BA5DE8D" w:rsidR="00F35044" w:rsidRDefault="00F35044" w:rsidP="00742F5F">
      <w:pPr>
        <w:pStyle w:val="a4"/>
      </w:pPr>
      <w:r>
        <w:t xml:space="preserve">А.Сергеев: </w:t>
      </w:r>
      <w:r>
        <w:rPr>
          <w:b/>
        </w:rPr>
        <w:t>Если поправки примут, то законод</w:t>
      </w:r>
      <w:r>
        <w:rPr>
          <w:b/>
        </w:rPr>
        <w:t>а</w:t>
      </w:r>
      <w:r>
        <w:rPr>
          <w:b/>
        </w:rPr>
        <w:t xml:space="preserve">тельство у нас будет еще хуже, чем в Америке, где по части свободы </w:t>
      </w:r>
      <w:r>
        <w:rPr>
          <w:b/>
        </w:rPr>
        <w:lastRenderedPageBreak/>
        <w:t>распространения информации уже приближается к уровню, характерному для т</w:t>
      </w:r>
      <w:r>
        <w:rPr>
          <w:b/>
        </w:rPr>
        <w:t>о</w:t>
      </w:r>
      <w:r>
        <w:rPr>
          <w:b/>
        </w:rPr>
        <w:t>талитарных государств</w:t>
      </w:r>
      <w:r>
        <w:t xml:space="preserve"> </w:t>
      </w:r>
      <w:r w:rsidRPr="003F110B">
        <w:t>(</w:t>
      </w:r>
      <w:r>
        <w:t>выделено нами при цитир</w:t>
      </w:r>
      <w:r>
        <w:t>о</w:t>
      </w:r>
      <w:r>
        <w:t>вании). Кстати, в США уже обсуждается следующий з</w:t>
      </w:r>
      <w:r>
        <w:t>а</w:t>
      </w:r>
      <w:r>
        <w:t>конопроект — о запрете производства и продажи апп</w:t>
      </w:r>
      <w:r>
        <w:t>а</w:t>
      </w:r>
      <w:r>
        <w:t>ратуры и программного обеспечения, не оснащенных встроенными средств</w:t>
      </w:r>
      <w:r>
        <w:t>а</w:t>
      </w:r>
      <w:r>
        <w:t>ми контроля авторско-правовой информации</w:t>
      </w:r>
      <w:r w:rsidRPr="00F35044">
        <w:rPr>
          <w:vertAlign w:val="superscript"/>
        </w:rPr>
        <w:t>[CCXXVII]</w:t>
      </w:r>
      <w:r>
        <w:t>.</w:t>
      </w:r>
    </w:p>
    <w:p w14:paraId="65CFEDF3" w14:textId="77777777" w:rsidR="00F35044" w:rsidRDefault="00F35044" w:rsidP="00742F5F">
      <w:pPr>
        <w:pStyle w:val="a4"/>
      </w:pPr>
      <w:r>
        <w:t>Многообразие видов информационной деятельности и инфо</w:t>
      </w:r>
      <w:r>
        <w:t>р</w:t>
      </w:r>
      <w:r>
        <w:t>мационных отношений безгранично. Любой из них кому-то может оказаться кому-то невыгодным. Е</w:t>
      </w:r>
      <w:r>
        <w:t>с</w:t>
      </w:r>
      <w:r>
        <w:t>ли у соответствующего лобби достаточно сил, эту де</w:t>
      </w:r>
      <w:r>
        <w:t>я</w:t>
      </w:r>
      <w:r>
        <w:t>тельность запрещают. А вот лобби свободы часто ок</w:t>
      </w:r>
      <w:r>
        <w:t>а</w:t>
      </w:r>
      <w:r>
        <w:t>зывается слабее. Свобода теряется понемногу, почти незаметными порциями. Каждая из них в отдельности выглядит несущественной. Но ведь капля камень т</w:t>
      </w:r>
      <w:r>
        <w:t>о</w:t>
      </w:r>
      <w:r>
        <w:t>чит.</w:t>
      </w:r>
    </w:p>
    <w:p w14:paraId="74E87EFB" w14:textId="7D94812D" w:rsidR="00F35044" w:rsidRDefault="00F35044" w:rsidP="00742F5F">
      <w:pPr>
        <w:pStyle w:val="a4"/>
      </w:pPr>
      <w:r>
        <w:t>Вот недавно пришло сообщение — некоторые ко</w:t>
      </w:r>
      <w:r>
        <w:t>м</w:t>
      </w:r>
      <w:r>
        <w:t>пании п</w:t>
      </w:r>
      <w:r>
        <w:t>ы</w:t>
      </w:r>
      <w:r>
        <w:t>таются через суд запретить ставить ссылки не на первые стран</w:t>
      </w:r>
      <w:r>
        <w:t>и</w:t>
      </w:r>
      <w:r>
        <w:t>цы своих сайтов, поскольку это может создавать у посетителя несколько иное впечатление от ресурса, чем планировал автор, создавая веб-сайт. Даже в советское время</w:t>
      </w:r>
      <w:r w:rsidRPr="00F35044">
        <w:rPr>
          <w:vertAlign w:val="superscript"/>
        </w:rPr>
        <w:t>[CCXXVIII]</w:t>
      </w:r>
      <w:r>
        <w:t xml:space="preserve"> никому не приходило в голову запретить ссылаться на определенные страницы книг. Но вот кому-то эта практика не выго</w:t>
      </w:r>
      <w:r>
        <w:t>д</w:t>
      </w:r>
      <w:r>
        <w:t>на.</w:t>
      </w:r>
    </w:p>
    <w:p w14:paraId="165C5F1E" w14:textId="77777777" w:rsidR="00F35044" w:rsidRDefault="00F35044" w:rsidP="00742F5F">
      <w:pPr>
        <w:pStyle w:val="a4"/>
      </w:pPr>
      <w:r>
        <w:t>Вообще чем больше запретов, тем больше на них можно сд</w:t>
      </w:r>
      <w:r>
        <w:t>е</w:t>
      </w:r>
      <w:r>
        <w:t>лать денег. Схема очень простая и известна со времен инквизиции — вводим новый публичный з</w:t>
      </w:r>
      <w:r>
        <w:t>а</w:t>
      </w:r>
      <w:r>
        <w:t>прет — моральный, юрид</w:t>
      </w:r>
      <w:r>
        <w:t>и</w:t>
      </w:r>
      <w:r>
        <w:t>ческий, политический, — а потом начинаем продавать индул</w:t>
      </w:r>
      <w:r>
        <w:t>ь</w:t>
      </w:r>
      <w:r>
        <w:t>генции…»</w:t>
      </w:r>
    </w:p>
    <w:p w14:paraId="70B9C628" w14:textId="77777777" w:rsidR="00F35044" w:rsidRDefault="00F35044" w:rsidP="00742F5F">
      <w:pPr>
        <w:pStyle w:val="PlainText"/>
      </w:pPr>
      <w:r>
        <w:t>И хотя проблема общественностью выявлена, однако А.Сергеев ведёт речь только о продаже “индуль</w:t>
      </w:r>
      <w:r>
        <w:softHyphen/>
        <w:t>генций” с целью наживы. Главное же осталось вне понимания и ясного выражения, т.е. в умолчаниях, наличие которых необходимо заправилам би</w:t>
      </w:r>
      <w:r>
        <w:t>б</w:t>
      </w:r>
      <w:r>
        <w:t>ле</w:t>
      </w:r>
      <w:r>
        <w:t>й</w:t>
      </w:r>
      <w:r>
        <w:t>ского проекта порабощения всех:</w:t>
      </w:r>
    </w:p>
    <w:p w14:paraId="21F3D894" w14:textId="77777777" w:rsidR="00F35044" w:rsidRDefault="00F35044" w:rsidP="00742F5F">
      <w:pPr>
        <w:pStyle w:val="a6"/>
      </w:pPr>
      <w:r>
        <w:t>Формируется и набирает силу один из видов мафиозной вл</w:t>
      </w:r>
      <w:r>
        <w:t>а</w:t>
      </w:r>
      <w:r>
        <w:t>сти над обществом, осуществляемой не грубым диктатом, а опосредованно — на основе управления распространением угодной заправилам библейского проекта информации и пр</w:t>
      </w:r>
      <w:r>
        <w:t>е</w:t>
      </w:r>
      <w:r>
        <w:t>следования тех, кто распространяет неугодную информацию, под предлогом якобы нарушения ими авторских прав. В пр</w:t>
      </w:r>
      <w:r>
        <w:t>о</w:t>
      </w:r>
      <w:r>
        <w:t xml:space="preserve">межуточном итоге — под узаконенной властью </w:t>
      </w:r>
      <w:r>
        <w:lastRenderedPageBreak/>
        <w:t>междунаро</w:t>
      </w:r>
      <w:r>
        <w:t>д</w:t>
      </w:r>
      <w:r>
        <w:t>ной мафии ростовщиков, — ставших скуп</w:t>
      </w:r>
      <w:r>
        <w:softHyphen/>
        <w:t xml:space="preserve">щиками </w:t>
      </w:r>
      <w:r w:rsidRPr="003F110B">
        <w:t>©</w:t>
      </w:r>
      <w:r>
        <w:t> </w:t>
      </w:r>
      <w:r>
        <w:rPr>
          <w:lang w:val="en-US"/>
        </w:rPr>
        <w:t>copyright</w:t>
      </w:r>
      <w:r w:rsidRPr="003F110B">
        <w:t>’</w:t>
      </w:r>
      <w:r>
        <w:t>ов, — в значительной степени оказывается н</w:t>
      </w:r>
      <w:r>
        <w:t>а</w:t>
      </w:r>
      <w:r>
        <w:t>правленность развития культуры в целом и науки и техники, в частн</w:t>
      </w:r>
      <w:r>
        <w:t>о</w:t>
      </w:r>
      <w:r>
        <w:t>сти.</w:t>
      </w:r>
    </w:p>
    <w:p w14:paraId="22C87CE9" w14:textId="77777777" w:rsidR="00F35044" w:rsidRDefault="00F35044" w:rsidP="00742F5F">
      <w:pPr>
        <w:pStyle w:val="PlainText"/>
      </w:pPr>
      <w:r>
        <w:t xml:space="preserve">Так </w:t>
      </w:r>
      <w:r>
        <w:rPr>
          <w:b/>
        </w:rPr>
        <w:t>подменяя</w:t>
      </w:r>
      <w:r>
        <w:t xml:space="preserve"> </w:t>
      </w:r>
      <w:r>
        <w:rPr>
          <w:i/>
        </w:rPr>
        <w:t>вопросом о защите якобы интересов творцов нового от паразитизма на их творчестве</w:t>
      </w:r>
      <w:r>
        <w:t xml:space="preserve"> </w:t>
      </w:r>
      <w:r>
        <w:rPr>
          <w:b/>
        </w:rPr>
        <w:t>вопрос о доступности людям всех достижений культуры</w:t>
      </w:r>
      <w:r>
        <w:t>, библейская «ми</w:t>
      </w:r>
      <w:r w:rsidRPr="003F110B">
        <w:softHyphen/>
      </w:r>
      <w:r>
        <w:t>ро</w:t>
      </w:r>
      <w:r w:rsidRPr="003F110B">
        <w:softHyphen/>
      </w:r>
      <w:r>
        <w:t>вая зак</w:t>
      </w:r>
      <w:r>
        <w:t>у</w:t>
      </w:r>
      <w:r>
        <w:t>лиса» пытается осуществить свои рабовладельческие притязания новыми средс</w:t>
      </w:r>
      <w:r>
        <w:t>т</w:t>
      </w:r>
      <w:r>
        <w:t xml:space="preserve">вами. </w:t>
      </w:r>
    </w:p>
    <w:p w14:paraId="006CB3A4" w14:textId="77777777" w:rsidR="00F35044" w:rsidRDefault="00F35044" w:rsidP="00742F5F">
      <w:pPr>
        <w:pStyle w:val="a6"/>
      </w:pPr>
      <w:r>
        <w:t xml:space="preserve">Русские представления об авторских правах сводятся к тому, что </w:t>
      </w:r>
      <w:r>
        <w:rPr>
          <w:b/>
        </w:rPr>
        <w:t>авторское право это — право человека, одарённого Б</w:t>
      </w:r>
      <w:r>
        <w:rPr>
          <w:b/>
        </w:rPr>
        <w:t>о</w:t>
      </w:r>
      <w:r>
        <w:rPr>
          <w:b/>
        </w:rPr>
        <w:t>гом, в свою очередь одарить остальных людей плодами своего творчества в русле искреннего понимания им Б</w:t>
      </w:r>
      <w:r>
        <w:rPr>
          <w:b/>
        </w:rPr>
        <w:t>о</w:t>
      </w:r>
      <w:r>
        <w:rPr>
          <w:b/>
        </w:rPr>
        <w:t>жиего Промысла</w:t>
      </w:r>
      <w:r>
        <w:t>. Они  несовместимы с мерзостью западной концепции “авторских” и смежных прав и выражающим их законодател</w:t>
      </w:r>
      <w:r>
        <w:t>ь</w:t>
      </w:r>
      <w:r>
        <w:t>ством.</w:t>
      </w:r>
    </w:p>
    <w:p w14:paraId="65344882" w14:textId="77777777" w:rsidR="00F35044" w:rsidRDefault="00F35044" w:rsidP="00742F5F">
      <w:pPr>
        <w:pStyle w:val="a7"/>
      </w:pPr>
      <w:r>
        <w:t>Игнорируйте законодательство об “авторских” и смежных правах ради общественной пользы, и Бог в Вам в помощь.</w:t>
      </w:r>
    </w:p>
    <w:p w14:paraId="21CE8A55" w14:textId="77777777" w:rsidR="00F35044" w:rsidRDefault="00F35044" w:rsidP="00742F5F">
      <w:pPr>
        <w:pStyle w:val="a6"/>
      </w:pPr>
      <w:r>
        <w:t xml:space="preserve">Только в кошмарном сне-наваждении Иисус может предстать в качестве сутяги, отстаивающего в суде свой </w:t>
      </w:r>
      <w:r w:rsidRPr="003F110B">
        <w:t xml:space="preserve">© </w:t>
      </w:r>
      <w:r>
        <w:rPr>
          <w:lang w:val="en-US"/>
        </w:rPr>
        <w:t>copyright</w:t>
      </w:r>
      <w:r>
        <w:t xml:space="preserve"> на Евангелие.</w:t>
      </w:r>
      <w:r w:rsidRPr="003F110B">
        <w:t xml:space="preserve"> </w:t>
      </w:r>
      <w:r>
        <w:t xml:space="preserve">Но само появление института </w:t>
      </w:r>
      <w:r w:rsidRPr="003F110B">
        <w:t xml:space="preserve">© </w:t>
      </w:r>
      <w:r>
        <w:rPr>
          <w:lang w:val="en-US"/>
        </w:rPr>
        <w:t>copyright</w:t>
      </w:r>
      <w:r w:rsidRPr="003F110B">
        <w:t>’</w:t>
      </w:r>
      <w:r>
        <w:t>а на З</w:t>
      </w:r>
      <w:r>
        <w:t>а</w:t>
      </w:r>
      <w:r>
        <w:t>паде представляет собой выражение того, что Запад живёт под властью Нового Завета, мафиозно приватизированного и и</w:t>
      </w:r>
      <w:r>
        <w:t>з</w:t>
      </w:r>
      <w:r>
        <w:t>вращённого также, как ранее был мафиозно приватизирован и извр</w:t>
      </w:r>
      <w:r>
        <w:t>а</w:t>
      </w:r>
      <w:r>
        <w:t>щён Завет, данный Свыше через Моисея.</w:t>
      </w:r>
    </w:p>
    <w:p w14:paraId="0B9D9B6D" w14:textId="77777777" w:rsidR="00F35044" w:rsidRDefault="00F35044" w:rsidP="00AD5608">
      <w:pPr>
        <w:pStyle w:val="PlainText"/>
      </w:pPr>
      <w:r>
        <w:t xml:space="preserve"> </w:t>
      </w:r>
    </w:p>
    <w:p w14:paraId="38604F15" w14:textId="77777777" w:rsidR="00F35044" w:rsidRDefault="00F35044" w:rsidP="00AD5608">
      <w:pPr>
        <w:pStyle w:val="PlainText"/>
        <w:sectPr w:rsidR="00F35044" w:rsidSect="009708E6">
          <w:headerReference w:type="default" r:id="rId36"/>
          <w:footnotePr>
            <w:numRestart w:val="eachPage"/>
          </w:footnotePr>
          <w:type w:val="oddPage"/>
          <w:pgSz w:w="8392" w:h="11907" w:code="11"/>
          <w:pgMar w:top="851" w:right="851" w:bottom="851" w:left="1247" w:header="680" w:footer="680" w:gutter="0"/>
          <w:cols w:space="709"/>
          <w:titlePg/>
        </w:sectPr>
      </w:pPr>
    </w:p>
    <w:p w14:paraId="61C6B217" w14:textId="07A4F2EE" w:rsidR="00F35044" w:rsidRDefault="00F35044">
      <w:pPr>
        <w:pStyle w:val="Heading1"/>
      </w:pPr>
      <w:bookmarkStart w:id="63" w:name="_Toc120498371"/>
      <w:r>
        <w:lastRenderedPageBreak/>
        <w:t>3. Выдержки из книги большевика-предпринимателя Генри Форда </w:t>
      </w:r>
      <w:r>
        <w:rPr>
          <w:lang w:val="en-US"/>
        </w:rPr>
        <w:t>I</w:t>
      </w:r>
      <w:r>
        <w:t xml:space="preserve"> </w:t>
      </w:r>
      <w:r>
        <w:br/>
        <w:t>“Моя жизнь, мои достижения”</w:t>
      </w:r>
      <w:bookmarkEnd w:id="48"/>
      <w:bookmarkEnd w:id="63"/>
      <w:r w:rsidRPr="00F35044">
        <w:rPr>
          <w:b w:val="0"/>
          <w:i w:val="0"/>
          <w:vertAlign w:val="superscript"/>
        </w:rPr>
        <w:t>[CCXXIX]</w:t>
      </w:r>
    </w:p>
    <w:p w14:paraId="1EAB17EA" w14:textId="77777777" w:rsidR="00663672" w:rsidRDefault="00663672">
      <w:pPr>
        <w:pStyle w:val="a4"/>
      </w:pPr>
      <w:bookmarkStart w:id="64" w:name="_Toc532891675"/>
      <w:r>
        <w:t>«Если бы я преследовал только своекорыстные ц</w:t>
      </w:r>
      <w:r>
        <w:t>е</w:t>
      </w:r>
      <w:r>
        <w:t>ли, мне не было бы нужды стремиться к изменению у</w:t>
      </w:r>
      <w:r>
        <w:t>с</w:t>
      </w:r>
      <w:r>
        <w:t>тановившихся методов. Если бы я думал только о ст</w:t>
      </w:r>
      <w:r>
        <w:t>я</w:t>
      </w:r>
      <w:r>
        <w:t xml:space="preserve">жании, нынешняя система оказалась бы для меня </w:t>
      </w:r>
      <w:r w:rsidR="00EE0B5B">
        <w:t>пр</w:t>
      </w:r>
      <w:r w:rsidR="00EE0B5B">
        <w:t>е</w:t>
      </w:r>
      <w:r w:rsidR="00EE0B5B">
        <w:t>возхо</w:t>
      </w:r>
      <w:r>
        <w:t>дной; она в преизбытке снабжает меня деньгами. Но я помню о долге служения. Нынешняя сист</w:t>
      </w:r>
      <w:r>
        <w:t>е</w:t>
      </w:r>
      <w:r>
        <w:t xml:space="preserve">ма не </w:t>
      </w:r>
      <w:r w:rsidR="00F352DC">
        <w:t>даёт</w:t>
      </w:r>
      <w:r>
        <w:t xml:space="preserve"> высшей меры производительности, ибо способс</w:t>
      </w:r>
      <w:r>
        <w:t>т</w:t>
      </w:r>
      <w:r>
        <w:t>вует</w:t>
      </w:r>
      <w:r w:rsidR="00932164">
        <w:t xml:space="preserve"> раз</w:t>
      </w:r>
      <w:r>
        <w:t>т</w:t>
      </w:r>
      <w:r>
        <w:t>о</w:t>
      </w:r>
      <w:r>
        <w:t>чению во всех его видах; у множества людей она отнимает пр</w:t>
      </w:r>
      <w:r>
        <w:t>о</w:t>
      </w:r>
      <w:r>
        <w:t>дукт их труда. Она лишена плана. Все зависит от степени планомерности и целесообразн</w:t>
      </w:r>
      <w:r>
        <w:t>о</w:t>
      </w:r>
      <w:r>
        <w:t>сти</w:t>
      </w:r>
      <w:r w:rsidR="007479ED">
        <w:t>»</w:t>
      </w:r>
      <w:r>
        <w:t>.</w:t>
      </w:r>
    </w:p>
    <w:p w14:paraId="24C133A4" w14:textId="77777777" w:rsidR="00663672" w:rsidRDefault="007479ED" w:rsidP="007479ED">
      <w:pPr>
        <w:pStyle w:val="a4"/>
        <w:spacing w:before="240"/>
      </w:pPr>
      <w:r>
        <w:t>«</w:t>
      </w:r>
      <w:r w:rsidR="00663672">
        <w:t>Вполне естественно работать в сознании, что сч</w:t>
      </w:r>
      <w:r w:rsidR="00663672">
        <w:t>а</w:t>
      </w:r>
      <w:r w:rsidR="00663672">
        <w:t>стье и благосостояние добываются только честной р</w:t>
      </w:r>
      <w:r w:rsidR="00663672">
        <w:t>а</w:t>
      </w:r>
      <w:r w:rsidR="00663672">
        <w:t>ботой. Человеческие несчастья являются в значител</w:t>
      </w:r>
      <w:r w:rsidR="00663672">
        <w:t>ь</w:t>
      </w:r>
      <w:r w:rsidR="00663672">
        <w:t>ной мере следствием попытки свернуть с этого естес</w:t>
      </w:r>
      <w:r w:rsidR="00663672">
        <w:t>т</w:t>
      </w:r>
      <w:r w:rsidR="00663672">
        <w:t>венного пути. Я не собираюсь предлагать н</w:t>
      </w:r>
      <w:r w:rsidR="00663672">
        <w:t>и</w:t>
      </w:r>
      <w:r w:rsidR="00663672">
        <w:t>чего, что бы выходило за пределы безусловного признания эт</w:t>
      </w:r>
      <w:r w:rsidR="00663672">
        <w:t>о</w:t>
      </w:r>
      <w:r w:rsidR="00663672">
        <w:t>го естественного принципа. Я исхожу из предполож</w:t>
      </w:r>
      <w:r w:rsidR="00663672">
        <w:t>е</w:t>
      </w:r>
      <w:r w:rsidR="00663672">
        <w:t>ния, что мы должны работать. Достигнутые нами до сих пор успехи представляют из себя, в сущности, р</w:t>
      </w:r>
      <w:r w:rsidR="00663672">
        <w:t>е</w:t>
      </w:r>
      <w:r w:rsidR="00663672">
        <w:t>зультат некоего логического п</w:t>
      </w:r>
      <w:r w:rsidR="00663672">
        <w:t>о</w:t>
      </w:r>
      <w:r w:rsidR="00663672">
        <w:t>стижения: раз уж нам приходится работать, то лучше работать умно и пред</w:t>
      </w:r>
      <w:r w:rsidR="00663672">
        <w:t>у</w:t>
      </w:r>
      <w:r w:rsidR="00663672">
        <w:t>смотрительно; чем лучше мы будем работать, тем лучше нам будет. Вот что предписывает нам, по моему мнению, элементарный, здравый человеческий смысл</w:t>
      </w:r>
      <w:r>
        <w:t>»</w:t>
      </w:r>
      <w:r w:rsidR="00663672">
        <w:t>.</w:t>
      </w:r>
    </w:p>
    <w:p w14:paraId="22E6E6EF" w14:textId="77777777" w:rsidR="00663672" w:rsidRDefault="007479ED" w:rsidP="007479ED">
      <w:pPr>
        <w:pStyle w:val="a4"/>
        <w:spacing w:before="240"/>
      </w:pPr>
      <w:r>
        <w:t>«</w:t>
      </w:r>
      <w:r w:rsidR="00663672">
        <w:t>Работы сколько угодно. Дела — это ни что иное как раб</w:t>
      </w:r>
      <w:r w:rsidR="00663672">
        <w:t>о</w:t>
      </w:r>
      <w:r w:rsidR="00663672">
        <w:t>та. Наоборот, спекуляция с готовыми продуктами не имеет ничего о</w:t>
      </w:r>
      <w:r w:rsidR="00663672">
        <w:t>б</w:t>
      </w:r>
      <w:r w:rsidR="00663672">
        <w:t>щего с делами — она означает не больше и не меньше, как более пристойный вид воро</w:t>
      </w:r>
      <w:r w:rsidR="00663672">
        <w:t>в</w:t>
      </w:r>
      <w:r w:rsidR="00663672">
        <w:t>ства, не поддающийся искоренению путем законод</w:t>
      </w:r>
      <w:r w:rsidR="00663672">
        <w:t>а</w:t>
      </w:r>
      <w:r w:rsidR="00663672">
        <w:t>тельства. Вообще, путем законодательства можно м</w:t>
      </w:r>
      <w:r w:rsidR="00663672">
        <w:t>а</w:t>
      </w:r>
      <w:r w:rsidR="00663672">
        <w:t>ло чего добиться: оно никогда не бывает конструкти</w:t>
      </w:r>
      <w:r w:rsidR="00663672">
        <w:t>в</w:t>
      </w:r>
      <w:r w:rsidR="00663672">
        <w:t xml:space="preserve">ным. Оно неспособно выйти за пределы полицейской власти, и поэтому ждать от наших правительственных инстанций в Вашингтоне или в </w:t>
      </w:r>
      <w:r w:rsidR="00663672">
        <w:lastRenderedPageBreak/>
        <w:t>главных городах штатов того, что они сделать не в силах, значит попусту тр</w:t>
      </w:r>
      <w:r w:rsidR="00663672">
        <w:t>а</w:t>
      </w:r>
      <w:r w:rsidR="00663672">
        <w:t>тить время</w:t>
      </w:r>
      <w:r>
        <w:t>»</w:t>
      </w:r>
      <w:r w:rsidR="00663672">
        <w:t xml:space="preserve">. </w:t>
      </w:r>
    </w:p>
    <w:p w14:paraId="0F3615D3" w14:textId="77777777" w:rsidR="00663672" w:rsidRDefault="007479ED" w:rsidP="007479ED">
      <w:pPr>
        <w:pStyle w:val="a4"/>
        <w:spacing w:before="240"/>
      </w:pPr>
      <w:r>
        <w:t>«</w:t>
      </w:r>
      <w:r w:rsidR="00663672">
        <w:t>Нравственный принцип — это право человека на свой труд. Это право находит различные формы выр</w:t>
      </w:r>
      <w:r w:rsidR="00663672">
        <w:t>а</w:t>
      </w:r>
      <w:r w:rsidR="00663672">
        <w:t>жения. Человек, зар</w:t>
      </w:r>
      <w:r w:rsidR="00663672">
        <w:t>а</w:t>
      </w:r>
      <w:r w:rsidR="00663672">
        <w:t>ботавший свой хлеб, заработал и право на него. Если другой ч</w:t>
      </w:r>
      <w:r w:rsidR="00663672">
        <w:t>е</w:t>
      </w:r>
      <w:r w:rsidR="00663672">
        <w:t>ловек крадет у него этот хлеб, он крадет у него больше чем хлеб, крадет св</w:t>
      </w:r>
      <w:r w:rsidR="00663672">
        <w:t>я</w:t>
      </w:r>
      <w:r w:rsidR="00663672">
        <w:t>щенное человеческое право</w:t>
      </w:r>
      <w:r>
        <w:t>»</w:t>
      </w:r>
      <w:r w:rsidR="00663672">
        <w:t>.</w:t>
      </w:r>
    </w:p>
    <w:p w14:paraId="28EFFF91" w14:textId="77777777" w:rsidR="00663672" w:rsidRDefault="007479ED" w:rsidP="007479ED">
      <w:pPr>
        <w:pStyle w:val="a4"/>
        <w:spacing w:before="240"/>
      </w:pPr>
      <w:r>
        <w:t>«</w:t>
      </w:r>
      <w:r w:rsidR="00663672">
        <w:t>Благополучие производителя зависит, в конечном счете, та</w:t>
      </w:r>
      <w:r w:rsidR="00663672">
        <w:t>к</w:t>
      </w:r>
      <w:r w:rsidR="00663672">
        <w:t>же и от пользы, которую он приносит народу. Правда, некот</w:t>
      </w:r>
      <w:r w:rsidR="00663672">
        <w:t>о</w:t>
      </w:r>
      <w:r w:rsidR="00663672">
        <w:t xml:space="preserve">рое время он может вести свои дела недурно, обслуживая </w:t>
      </w:r>
      <w:r w:rsidR="008641B2">
        <w:t>изключ</w:t>
      </w:r>
      <w:r w:rsidR="00663672">
        <w:t>ительно себя. Но это н</w:t>
      </w:r>
      <w:r w:rsidR="00663672">
        <w:t>е</w:t>
      </w:r>
      <w:r w:rsidR="00663672">
        <w:t>надолго. Стоит народу сообразить, что прои</w:t>
      </w:r>
      <w:r w:rsidR="00663672">
        <w:t>з</w:t>
      </w:r>
      <w:r w:rsidR="00663672">
        <w:t>водитель ему не служит, и конец его недалек. Во время военного подъема производители заботились, главным образом, о том, чтобы обслуживать себя. Но как только народ увидел это, многим из них пришел конец. Эти люди у</w:t>
      </w:r>
      <w:r w:rsidR="00663672">
        <w:t>т</w:t>
      </w:r>
      <w:r w:rsidR="00663672">
        <w:t>верждали, что они попали в полосу «депрессии». Но дело было не так. Они попросту пытались, вооружи</w:t>
      </w:r>
      <w:r w:rsidR="00663672">
        <w:t>в</w:t>
      </w:r>
      <w:r w:rsidR="00663672">
        <w:t>шись невежеством, вступить в борьбу со здравым смыслом, а такая политика никогда не у</w:t>
      </w:r>
      <w:r w:rsidR="00F352DC">
        <w:t>даёт</w:t>
      </w:r>
      <w:r w:rsidR="00663672">
        <w:t>ся. Ал</w:t>
      </w:r>
      <w:r w:rsidR="00663672">
        <w:t>ч</w:t>
      </w:r>
      <w:r w:rsidR="00663672">
        <w:t>ность к ден</w:t>
      </w:r>
      <w:r w:rsidR="00663672">
        <w:t>ь</w:t>
      </w:r>
      <w:r w:rsidR="00663672">
        <w:t>гам — вернейшее средство не добиться денег. Но если служишь ради самого служения, ради удовлетворения, кот</w:t>
      </w:r>
      <w:r w:rsidR="00663672">
        <w:t>о</w:t>
      </w:r>
      <w:r w:rsidR="00663672">
        <w:t xml:space="preserve">рое </w:t>
      </w:r>
      <w:r w:rsidR="00F352DC">
        <w:t>даёт</w:t>
      </w:r>
      <w:r w:rsidR="00663672">
        <w:t>ся сознанием правоты дела, то деньги сами собой появляются в избы</w:t>
      </w:r>
      <w:r w:rsidR="00663672">
        <w:t>т</w:t>
      </w:r>
      <w:r w:rsidR="00663672">
        <w:t>ке. Деньги, вполне естественно, получаются в итоге п</w:t>
      </w:r>
      <w:r w:rsidR="00663672">
        <w:t>о</w:t>
      </w:r>
      <w:r w:rsidR="00663672">
        <w:t>лезной деятельности. Иметь деньги абсолютно нео</w:t>
      </w:r>
      <w:r w:rsidR="00663672">
        <w:t>б</w:t>
      </w:r>
      <w:r w:rsidR="00663672">
        <w:t>ход</w:t>
      </w:r>
      <w:r w:rsidR="00663672">
        <w:t>и</w:t>
      </w:r>
      <w:r w:rsidR="00663672">
        <w:t>мо. Но нельзя забывать при этом, что цель денег — не праздность, а умнож</w:t>
      </w:r>
      <w:r w:rsidR="00663672">
        <w:t>е</w:t>
      </w:r>
      <w:r w:rsidR="00663672">
        <w:t>ние средств для полезного служения. Для меня лично нет ничего отвратительнее праздной жизни. Никто из нас не имеет на нее права</w:t>
      </w:r>
      <w:r>
        <w:t>»</w:t>
      </w:r>
      <w:r w:rsidR="00663672">
        <w:t xml:space="preserve">. </w:t>
      </w:r>
    </w:p>
    <w:p w14:paraId="1A2C3532" w14:textId="77777777" w:rsidR="00663672" w:rsidRDefault="007479ED" w:rsidP="007479ED">
      <w:pPr>
        <w:pStyle w:val="a4"/>
        <w:spacing w:before="240"/>
      </w:pPr>
      <w:r>
        <w:t>«</w:t>
      </w:r>
      <w:r w:rsidR="00663672">
        <w:t>Нам нужны художники, которые владели бы иску</w:t>
      </w:r>
      <w:r w:rsidR="00663672">
        <w:t>с</w:t>
      </w:r>
      <w:r w:rsidR="00663672">
        <w:t>ством индус</w:t>
      </w:r>
      <w:r w:rsidR="00663672">
        <w:t>т</w:t>
      </w:r>
      <w:r w:rsidR="00663672">
        <w:t>риальных отношений. Нам нужны мастера индустриального метода с точки зрения как производ</w:t>
      </w:r>
      <w:r w:rsidR="00663672">
        <w:t>и</w:t>
      </w:r>
      <w:r w:rsidR="00663672">
        <w:t>теля, так и продуктов. Нам нужны люди, которые сп</w:t>
      </w:r>
      <w:r w:rsidR="00663672">
        <w:t>о</w:t>
      </w:r>
      <w:r w:rsidR="00663672">
        <w:t>собны преобразовать</w:t>
      </w:r>
      <w:r w:rsidR="000C0A31">
        <w:t xml:space="preserve"> без</w:t>
      </w:r>
      <w:r w:rsidR="00663672">
        <w:t>форменную массу в здор</w:t>
      </w:r>
      <w:r w:rsidR="00663672">
        <w:t>о</w:t>
      </w:r>
      <w:r w:rsidR="00663672">
        <w:t>вое, хорошо организованное целое в политическом, социальном, индустриальном и этическом отношениях. Мы слишком сузили творческое дарование и злоупо</w:t>
      </w:r>
      <w:r w:rsidR="00663672">
        <w:t>т</w:t>
      </w:r>
      <w:r w:rsidR="00663672">
        <w:t>ребляли им для тр</w:t>
      </w:r>
      <w:r w:rsidR="00663672">
        <w:t>и</w:t>
      </w:r>
      <w:r w:rsidR="00663672">
        <w:t xml:space="preserve">виальных целей. Нам нужны люди, которые могут </w:t>
      </w:r>
      <w:r w:rsidR="00663672">
        <w:lastRenderedPageBreak/>
        <w:t>составить план работы для всего, в чем мы видим право, добро и предмет наших желаний</w:t>
      </w:r>
      <w:r>
        <w:t>»</w:t>
      </w:r>
      <w:r w:rsidR="00663672">
        <w:t>.</w:t>
      </w:r>
    </w:p>
    <w:p w14:paraId="2D0178A3" w14:textId="77777777" w:rsidR="00663672" w:rsidRDefault="007479ED" w:rsidP="007479ED">
      <w:pPr>
        <w:pStyle w:val="a4"/>
        <w:spacing w:before="240"/>
      </w:pPr>
      <w:r>
        <w:t>«</w:t>
      </w:r>
      <w:r w:rsidR="00663672">
        <w:t>Не принято называть служащего компаньоном, а все же он не кто иной, как компаньон. Всякий деловой человек, если ему одному не справиться с организац</w:t>
      </w:r>
      <w:r w:rsidR="00663672">
        <w:t>и</w:t>
      </w:r>
      <w:r w:rsidR="00663672">
        <w:t>ей своего дела, берет себе товарища, с которым ра</w:t>
      </w:r>
      <w:r w:rsidR="00663672">
        <w:t>з</w:t>
      </w:r>
      <w:r w:rsidR="00663672">
        <w:t>деляет управление делами. Почему же производитель, который тоже не может справиться с производс</w:t>
      </w:r>
      <w:r w:rsidR="00663672">
        <w:t>т</w:t>
      </w:r>
      <w:r w:rsidR="00663672">
        <w:t>вом с помощью своих двух рук, отказывает тем, кого он пр</w:t>
      </w:r>
      <w:r w:rsidR="00663672">
        <w:t>и</w:t>
      </w:r>
      <w:r w:rsidR="00663672">
        <w:t>глашает для помощи в производстве в титуле ко</w:t>
      </w:r>
      <w:r w:rsidR="00663672">
        <w:t>м</w:t>
      </w:r>
      <w:r w:rsidR="00663672">
        <w:t>паньона? Ка</w:t>
      </w:r>
      <w:r w:rsidR="00663672">
        <w:t>ж</w:t>
      </w:r>
      <w:r w:rsidR="00663672">
        <w:t>дое дело, которое требует для ведения его более одного человека, является своего рода т</w:t>
      </w:r>
      <w:r w:rsidR="00663672">
        <w:t>о</w:t>
      </w:r>
      <w:r w:rsidR="00663672">
        <w:t>вариществом. С того момента, когда предприним</w:t>
      </w:r>
      <w:r w:rsidR="00663672">
        <w:t>а</w:t>
      </w:r>
      <w:r w:rsidR="00663672">
        <w:t>тель привлекает людей в помощь своему делу — даже если бы это был мальчик для посылок, — он выбирает себе компаньона. Он сам может быть, правда, единстве</w:t>
      </w:r>
      <w:r w:rsidR="00663672">
        <w:t>н</w:t>
      </w:r>
      <w:r w:rsidR="00663672">
        <w:t>ным владельцем орудий труда и единственным хозя</w:t>
      </w:r>
      <w:r w:rsidR="00663672">
        <w:t>и</w:t>
      </w:r>
      <w:r w:rsidR="00663672">
        <w:t>ном дела; но лишь в том случае, если он остается единственным руководит</w:t>
      </w:r>
      <w:r w:rsidR="00663672">
        <w:t>е</w:t>
      </w:r>
      <w:r w:rsidR="00663672">
        <w:t>лем и производителем, он может претендовать на полную незав</w:t>
      </w:r>
      <w:r w:rsidR="00663672">
        <w:t>и</w:t>
      </w:r>
      <w:r w:rsidR="00663672">
        <w:t>симость. Никто не м</w:t>
      </w:r>
      <w:r w:rsidR="00663672">
        <w:t>о</w:t>
      </w:r>
      <w:r w:rsidR="00663672">
        <w:t>жет быть независимым, если зависит от помощи другого. Это отношение всегда взаимно — шеф явл</w:t>
      </w:r>
      <w:r w:rsidR="00663672">
        <w:t>я</w:t>
      </w:r>
      <w:r w:rsidR="00663672">
        <w:t>ется компаньоном своего рабочего, а рабочий товар</w:t>
      </w:r>
      <w:r w:rsidR="00663672">
        <w:t>и</w:t>
      </w:r>
      <w:r w:rsidR="00663672">
        <w:t>щем своего шефа; поэтому как о том, так и о другом,</w:t>
      </w:r>
      <w:r w:rsidR="000C0A31">
        <w:t xml:space="preserve"> без</w:t>
      </w:r>
      <w:r w:rsidR="00663672">
        <w:t>смысленно утверждать, что он является единстве</w:t>
      </w:r>
      <w:r w:rsidR="00663672">
        <w:t>н</w:t>
      </w:r>
      <w:r w:rsidR="00663672">
        <w:t>но необходимым. Оба необходимы. Если один прота</w:t>
      </w:r>
      <w:r w:rsidR="00663672">
        <w:t>л</w:t>
      </w:r>
      <w:r w:rsidR="00663672">
        <w:t>кив</w:t>
      </w:r>
      <w:r w:rsidR="00663672">
        <w:t>а</w:t>
      </w:r>
      <w:r w:rsidR="00663672">
        <w:t>ется вперед, другой — а, в конце концов, и обе стороны — стр</w:t>
      </w:r>
      <w:r w:rsidR="00663672">
        <w:t>а</w:t>
      </w:r>
      <w:r w:rsidR="00663672">
        <w:t>дают от этого</w:t>
      </w:r>
      <w:r>
        <w:t>»</w:t>
      </w:r>
      <w:r w:rsidR="00663672">
        <w:t>.</w:t>
      </w:r>
    </w:p>
    <w:p w14:paraId="2C7DC4E8" w14:textId="77777777" w:rsidR="007479ED" w:rsidRDefault="007479ED" w:rsidP="007479ED">
      <w:pPr>
        <w:pStyle w:val="a4"/>
        <w:spacing w:before="240"/>
      </w:pPr>
      <w:r>
        <w:t xml:space="preserve">«Капитал, </w:t>
      </w:r>
      <w:r w:rsidR="00F352DC">
        <w:t>произтек</w:t>
      </w:r>
      <w:r>
        <w:t>ающий сам собой из предпр</w:t>
      </w:r>
      <w:r>
        <w:t>и</w:t>
      </w:r>
      <w:r>
        <w:t>ятия, упо</w:t>
      </w:r>
      <w:r>
        <w:t>т</w:t>
      </w:r>
      <w:r>
        <w:t xml:space="preserve">ребляемый на то, чтоб помогать рабочему идти вперёд и поднять </w:t>
      </w:r>
      <w:r w:rsidR="004742CD">
        <w:t>своё</w:t>
      </w:r>
      <w:r>
        <w:t xml:space="preserve"> благосостояние, капитал, умножающий возможности работы и одновременно п</w:t>
      </w:r>
      <w:r>
        <w:t>о</w:t>
      </w:r>
      <w:r>
        <w:t>нижающий издержки по общественному служению, б</w:t>
      </w:r>
      <w:r>
        <w:t>у</w:t>
      </w:r>
      <w:r>
        <w:t>дучи даже в руках одного лица, не является опасн</w:t>
      </w:r>
      <w:r>
        <w:t>о</w:t>
      </w:r>
      <w:r>
        <w:t xml:space="preserve">стью для общества. </w:t>
      </w:r>
      <w:r>
        <w:rPr>
          <w:b/>
        </w:rPr>
        <w:t xml:space="preserve">Он ведь представляет собой </w:t>
      </w:r>
      <w:r w:rsidR="008641B2">
        <w:rPr>
          <w:b/>
        </w:rPr>
        <w:t>и</w:t>
      </w:r>
      <w:r w:rsidR="008641B2">
        <w:rPr>
          <w:b/>
        </w:rPr>
        <w:t>з</w:t>
      </w:r>
      <w:r w:rsidR="008641B2">
        <w:rPr>
          <w:b/>
        </w:rPr>
        <w:t>ключ</w:t>
      </w:r>
      <w:r>
        <w:rPr>
          <w:b/>
        </w:rPr>
        <w:t>ител</w:t>
      </w:r>
      <w:r>
        <w:rPr>
          <w:b/>
        </w:rPr>
        <w:t>ь</w:t>
      </w:r>
      <w:r>
        <w:rPr>
          <w:b/>
        </w:rPr>
        <w:t>но еже</w:t>
      </w:r>
      <w:r>
        <w:rPr>
          <w:b/>
        </w:rPr>
        <w:softHyphen/>
        <w:t>дневный запасный рабочий фонд, доверенный общес</w:t>
      </w:r>
      <w:r>
        <w:rPr>
          <w:b/>
        </w:rPr>
        <w:t>т</w:t>
      </w:r>
      <w:r>
        <w:rPr>
          <w:b/>
        </w:rPr>
        <w:t xml:space="preserve">вом данному лицу и идущий на пользу общества. Тот, чьей власти он подчинен, отнюдь не может </w:t>
      </w:r>
      <w:r w:rsidR="00FB1780">
        <w:rPr>
          <w:b/>
        </w:rPr>
        <w:t>разсм</w:t>
      </w:r>
      <w:r>
        <w:rPr>
          <w:b/>
        </w:rPr>
        <w:t>атривать его как нечто ли</w:t>
      </w:r>
      <w:r>
        <w:rPr>
          <w:b/>
        </w:rPr>
        <w:t>ч</w:t>
      </w:r>
      <w:r>
        <w:rPr>
          <w:b/>
        </w:rPr>
        <w:t>ное. Никто не имеет права считать подобный изл</w:t>
      </w:r>
      <w:r>
        <w:rPr>
          <w:b/>
        </w:rPr>
        <w:t>и</w:t>
      </w:r>
      <w:r>
        <w:rPr>
          <w:b/>
        </w:rPr>
        <w:t xml:space="preserve">шек личной собственностью, ибо не он один его создал. Излишек есть </w:t>
      </w:r>
      <w:r>
        <w:rPr>
          <w:b/>
        </w:rPr>
        <w:lastRenderedPageBreak/>
        <w:t>общий продукт всей орган</w:t>
      </w:r>
      <w:r>
        <w:rPr>
          <w:b/>
        </w:rPr>
        <w:t>и</w:t>
      </w:r>
      <w:r>
        <w:rPr>
          <w:b/>
        </w:rPr>
        <w:t>зации</w:t>
      </w:r>
      <w:r>
        <w:t>» (выделено нами при цитир</w:t>
      </w:r>
      <w:r>
        <w:t>о</w:t>
      </w:r>
      <w:r>
        <w:t>вании).</w:t>
      </w:r>
    </w:p>
    <w:p w14:paraId="6FF7BAE4" w14:textId="77777777" w:rsidR="00663672" w:rsidRDefault="007479ED" w:rsidP="007479ED">
      <w:pPr>
        <w:pStyle w:val="a4"/>
        <w:spacing w:before="240"/>
      </w:pPr>
      <w:r>
        <w:t>«</w:t>
      </w:r>
      <w:r w:rsidR="00663672">
        <w:t>Работа — тот краеугольный камень, на котором п</w:t>
      </w:r>
      <w:r w:rsidR="00663672">
        <w:t>о</w:t>
      </w:r>
      <w:r w:rsidR="00663672">
        <w:t>коится мир. В ней коренится наше самоуважение. И работодатель обязан в</w:t>
      </w:r>
      <w:r w:rsidR="00663672">
        <w:t>ы</w:t>
      </w:r>
      <w:r w:rsidR="00663672">
        <w:t xml:space="preserve">полнять </w:t>
      </w:r>
      <w:r w:rsidR="00AB5414">
        <w:t>ещё</w:t>
      </w:r>
      <w:r w:rsidR="00663672">
        <w:t xml:space="preserve"> больший труд в свой рабочий день, чем его подчиненные. Предприн</w:t>
      </w:r>
      <w:r w:rsidR="00663672">
        <w:t>и</w:t>
      </w:r>
      <w:r w:rsidR="00663672">
        <w:t>матель, который серьезно относится к своему долгу перед миром, должен быть и хорошим работником. Он не смеет говорить: «я заставляю на себя работать столько-то тысяч человек». В действительности, дело обстоит так, что он работает для тысяч людей, — и чем лучше работают, в свою очередь, эти тысячи, тем энергичнее он должен стараться поставлять на р</w:t>
      </w:r>
      <w:r w:rsidR="00663672">
        <w:t>ы</w:t>
      </w:r>
      <w:r w:rsidR="00663672">
        <w:t>нок их продукты</w:t>
      </w:r>
      <w:r>
        <w:t>»</w:t>
      </w:r>
      <w:r w:rsidR="00663672">
        <w:t xml:space="preserve">. </w:t>
      </w:r>
    </w:p>
    <w:p w14:paraId="0DC9A907" w14:textId="77777777" w:rsidR="00663672" w:rsidRDefault="007479ED" w:rsidP="007479ED">
      <w:pPr>
        <w:pStyle w:val="a4"/>
        <w:spacing w:before="240"/>
      </w:pPr>
      <w:r>
        <w:t>«</w:t>
      </w:r>
      <w:r w:rsidR="00663672">
        <w:t>Чего нам не хватает — это внимания к человеч</w:t>
      </w:r>
      <w:r w:rsidR="00663672">
        <w:t>е</w:t>
      </w:r>
      <w:r w:rsidR="00663672">
        <w:t>скому эл</w:t>
      </w:r>
      <w:r w:rsidR="00663672">
        <w:t>е</w:t>
      </w:r>
      <w:r w:rsidR="00663672">
        <w:t>менту в нашей деловой жизни. И решение всей проблемы заключается в признании товарищеск</w:t>
      </w:r>
      <w:r w:rsidR="00663672">
        <w:t>о</w:t>
      </w:r>
      <w:r w:rsidR="00663672">
        <w:t>го отношения людей между собой. Пока каждый чел</w:t>
      </w:r>
      <w:r w:rsidR="00663672">
        <w:t>о</w:t>
      </w:r>
      <w:r w:rsidR="00663672">
        <w:t>век не является чем-то самодовлеющим и не м</w:t>
      </w:r>
      <w:r w:rsidR="00663672">
        <w:t>о</w:t>
      </w:r>
      <w:r w:rsidR="00663672">
        <w:t>жет обойтись без всякой помощи, мы не можем отказаться от этого товарищеского отношения.</w:t>
      </w:r>
    </w:p>
    <w:p w14:paraId="0C66301D" w14:textId="77777777" w:rsidR="00663672" w:rsidRDefault="00663672">
      <w:pPr>
        <w:pStyle w:val="a4"/>
      </w:pPr>
      <w:r>
        <w:t>Это основные истины тарифного вопроса. Весь в</w:t>
      </w:r>
      <w:r>
        <w:t>о</w:t>
      </w:r>
      <w:r>
        <w:t>прос лишь в</w:t>
      </w:r>
      <w:r w:rsidR="00932164">
        <w:t xml:space="preserve"> раз</w:t>
      </w:r>
      <w:r>
        <w:t>пределении прибыли между сотрудн</w:t>
      </w:r>
      <w:r>
        <w:t>и</w:t>
      </w:r>
      <w:r>
        <w:t>ками. Плата должна покрыть все</w:t>
      </w:r>
      <w:r w:rsidR="00932164">
        <w:t xml:space="preserve"> раз</w:t>
      </w:r>
      <w:r>
        <w:t>ходы по обяз</w:t>
      </w:r>
      <w:r>
        <w:t>а</w:t>
      </w:r>
      <w:r>
        <w:t>тельствам рабочего за пределами фаб</w:t>
      </w:r>
      <w:r w:rsidR="00375C0B">
        <w:softHyphen/>
      </w:r>
      <w:r>
        <w:t>рики; внутри фабрики она оплачивает весь труд и мысль, к</w:t>
      </w:r>
      <w:r>
        <w:t>о</w:t>
      </w:r>
      <w:r>
        <w:t xml:space="preserve">торые </w:t>
      </w:r>
      <w:r w:rsidR="00F352DC">
        <w:t>даёт</w:t>
      </w:r>
      <w:r>
        <w:t xml:space="preserve"> рабочий. Продуктивный рабочий день является самой не</w:t>
      </w:r>
      <w:r w:rsidR="00813F0F">
        <w:t>изчерпа</w:t>
      </w:r>
      <w:r>
        <w:t>емой золотой жилой, которая когда-либо была откр</w:t>
      </w:r>
      <w:r>
        <w:t>ы</w:t>
      </w:r>
      <w:r>
        <w:t>та. Поэтому плата должна была бы, по меньшей мере, покрывать</w:t>
      </w:r>
      <w:r w:rsidR="00932164">
        <w:t xml:space="preserve"> раз</w:t>
      </w:r>
      <w:r>
        <w:t>ходы по всем вне</w:t>
      </w:r>
      <w:r>
        <w:t>ш</w:t>
      </w:r>
      <w:r>
        <w:t>ним обязательствам рабочего. Но она должна также избавить его от заботы о старости, когда он будет не в состоянии работать да и, по праву, не должен больше раб</w:t>
      </w:r>
      <w:r>
        <w:t>о</w:t>
      </w:r>
      <w:r>
        <w:t>тать.</w:t>
      </w:r>
    </w:p>
    <w:p w14:paraId="47506F59" w14:textId="3C68B73A" w:rsidR="00DA1B72" w:rsidRDefault="00663672" w:rsidP="00976B4C">
      <w:pPr>
        <w:pStyle w:val="a4"/>
      </w:pPr>
      <w:r>
        <w:t xml:space="preserve">Если бы при этом дело шло </w:t>
      </w:r>
      <w:r w:rsidR="008641B2">
        <w:t>изключ</w:t>
      </w:r>
      <w:r>
        <w:t>ительно о самом работн</w:t>
      </w:r>
      <w:r>
        <w:t>и</w:t>
      </w:r>
      <w:r>
        <w:t>ке, об издержках его собственного содержания и по праву принадлежащем ему доходе, то все это б</w:t>
      </w:r>
      <w:r>
        <w:t>ы</w:t>
      </w:r>
      <w:r>
        <w:t>ло бы весьма простой задачей. Но он не является об</w:t>
      </w:r>
      <w:r>
        <w:t>о</w:t>
      </w:r>
      <w:r>
        <w:t>собленным индивидуумом. Он в то же время гражд</w:t>
      </w:r>
      <w:r>
        <w:t>а</w:t>
      </w:r>
      <w:r>
        <w:t>нин, который вносит свою долю в благосостояние н</w:t>
      </w:r>
      <w:r>
        <w:t>а</w:t>
      </w:r>
      <w:r>
        <w:t>ции. Он глава семьи, быть может, отец детей, и должен из своего заработка обучить их чему-нибудь полезн</w:t>
      </w:r>
      <w:r>
        <w:t>о</w:t>
      </w:r>
      <w:r>
        <w:t>му. Мы должны принять во внимание все эти обсто</w:t>
      </w:r>
      <w:r>
        <w:t>я</w:t>
      </w:r>
      <w:r>
        <w:t>тельства. Как оценить и в</w:t>
      </w:r>
      <w:r>
        <w:t>ы</w:t>
      </w:r>
      <w:r>
        <w:t xml:space="preserve">числить все те </w:t>
      </w:r>
      <w:r>
        <w:lastRenderedPageBreak/>
        <w:t>обязанности по отношению к дому и семье, которые лежат на его ежедневном труде? Мы платим ч</w:t>
      </w:r>
      <w:r>
        <w:t>е</w:t>
      </w:r>
      <w:r>
        <w:t>ловеку за его работу: сколько должна дать эта работа дому, с</w:t>
      </w:r>
      <w:r>
        <w:t>е</w:t>
      </w:r>
      <w:r>
        <w:t>мье? Сколько ему самому в качестве гражданина государства? Или в качестве отца? Мужчина выполняет свою работу на фабрике, женщина — дома. Фабрика должна оплатить обоих»</w:t>
      </w:r>
      <w:r w:rsidR="007479ED">
        <w:t>.</w:t>
      </w:r>
      <w:bookmarkEnd w:id="64"/>
    </w:p>
    <w:p w14:paraId="184A10B4" w14:textId="319B0D2B" w:rsidR="00F35044" w:rsidRDefault="00F35044" w:rsidP="00976B4C">
      <w:pPr>
        <w:pStyle w:val="a4"/>
      </w:pPr>
    </w:p>
    <w:p w14:paraId="24550330" w14:textId="6C6816BC" w:rsidR="00F35044" w:rsidRDefault="00F35044" w:rsidP="00976B4C">
      <w:pPr>
        <w:pStyle w:val="a4"/>
      </w:pPr>
    </w:p>
    <w:p w14:paraId="703D2361" w14:textId="74832E74" w:rsidR="00F35044" w:rsidRDefault="00F35044" w:rsidP="00976B4C">
      <w:pPr>
        <w:pStyle w:val="a4"/>
      </w:pPr>
    </w:p>
    <w:p w14:paraId="679A1FD5" w14:textId="1EC42CC9" w:rsidR="00F35044" w:rsidRDefault="00F35044" w:rsidP="00976B4C">
      <w:pPr>
        <w:pStyle w:val="a4"/>
      </w:pPr>
    </w:p>
    <w:p w14:paraId="66F6DEE7" w14:textId="27D2337D" w:rsidR="00F35044" w:rsidRDefault="00F35044" w:rsidP="00976B4C">
      <w:pPr>
        <w:pStyle w:val="a4"/>
      </w:pPr>
    </w:p>
    <w:p w14:paraId="460E07A5" w14:textId="2348187D" w:rsidR="00F35044" w:rsidRDefault="00F35044" w:rsidP="00976B4C">
      <w:pPr>
        <w:pStyle w:val="a4"/>
      </w:pPr>
    </w:p>
    <w:p w14:paraId="1FE03B32" w14:textId="784BA116" w:rsidR="00F35044" w:rsidRDefault="00F35044" w:rsidP="00976B4C">
      <w:pPr>
        <w:pStyle w:val="a4"/>
      </w:pPr>
    </w:p>
    <w:p w14:paraId="086FC47A" w14:textId="42D13CFC" w:rsidR="00F35044" w:rsidRDefault="00F35044" w:rsidP="00976B4C">
      <w:pPr>
        <w:pStyle w:val="a4"/>
      </w:pPr>
    </w:p>
    <w:p w14:paraId="701D6004" w14:textId="31F97CCE" w:rsidR="00F35044" w:rsidRDefault="00F35044" w:rsidP="00976B4C">
      <w:pPr>
        <w:pStyle w:val="a4"/>
      </w:pPr>
    </w:p>
    <w:p w14:paraId="4B35AE59" w14:textId="656E590F" w:rsidR="00F35044" w:rsidRDefault="00F35044" w:rsidP="00976B4C">
      <w:pPr>
        <w:pStyle w:val="a4"/>
      </w:pPr>
    </w:p>
    <w:p w14:paraId="555B6E4A" w14:textId="2FA2DE8E" w:rsidR="00F35044" w:rsidRDefault="00F35044" w:rsidP="00976B4C">
      <w:pPr>
        <w:pStyle w:val="a4"/>
      </w:pPr>
    </w:p>
    <w:p w14:paraId="1640C6FA" w14:textId="4E1E330B" w:rsidR="00F35044" w:rsidRDefault="00F35044" w:rsidP="00976B4C">
      <w:pPr>
        <w:pStyle w:val="a4"/>
      </w:pPr>
    </w:p>
    <w:p w14:paraId="77991F1C" w14:textId="484B6783" w:rsidR="00F35044" w:rsidRDefault="00F35044" w:rsidP="00976B4C">
      <w:pPr>
        <w:pStyle w:val="a4"/>
      </w:pPr>
    </w:p>
    <w:p w14:paraId="0FCEEDA0" w14:textId="107ECF39" w:rsidR="00F35044" w:rsidRDefault="00F35044" w:rsidP="00976B4C">
      <w:pPr>
        <w:pStyle w:val="a4"/>
      </w:pPr>
    </w:p>
    <w:p w14:paraId="6BE064BE" w14:textId="1A85BF37" w:rsidR="00F35044" w:rsidRDefault="00F35044" w:rsidP="00976B4C">
      <w:pPr>
        <w:pStyle w:val="a4"/>
      </w:pPr>
    </w:p>
    <w:p w14:paraId="180573EE" w14:textId="243D27DC" w:rsidR="00F35044" w:rsidRDefault="00F35044" w:rsidP="00976B4C">
      <w:pPr>
        <w:pStyle w:val="a4"/>
      </w:pPr>
    </w:p>
    <w:p w14:paraId="592EF7D0" w14:textId="79E5DF0B" w:rsidR="00F35044" w:rsidRDefault="00F35044" w:rsidP="00976B4C">
      <w:pPr>
        <w:pStyle w:val="a4"/>
      </w:pPr>
    </w:p>
    <w:p w14:paraId="02AAAC33" w14:textId="689CD619" w:rsidR="00F35044" w:rsidRDefault="00F35044" w:rsidP="00976B4C">
      <w:pPr>
        <w:pStyle w:val="a4"/>
      </w:pPr>
    </w:p>
    <w:p w14:paraId="63CE786A" w14:textId="02EE6A9B" w:rsidR="00F35044" w:rsidRDefault="00F35044" w:rsidP="00976B4C">
      <w:pPr>
        <w:pStyle w:val="a4"/>
      </w:pPr>
    </w:p>
    <w:p w14:paraId="0F7C6599" w14:textId="32525548" w:rsidR="00F35044" w:rsidRDefault="00F35044" w:rsidP="00976B4C">
      <w:pPr>
        <w:pStyle w:val="a4"/>
      </w:pPr>
    </w:p>
    <w:p w14:paraId="1B9E8C91" w14:textId="2C834F40" w:rsidR="00F35044" w:rsidRDefault="00F35044" w:rsidP="00976B4C">
      <w:pPr>
        <w:pStyle w:val="a4"/>
      </w:pPr>
    </w:p>
    <w:p w14:paraId="4484030C" w14:textId="1775B110" w:rsidR="00F35044" w:rsidRDefault="00F35044" w:rsidP="00976B4C">
      <w:pPr>
        <w:pStyle w:val="a4"/>
      </w:pPr>
    </w:p>
    <w:p w14:paraId="19167427" w14:textId="0D72BEA2" w:rsidR="00F35044" w:rsidRDefault="00F35044" w:rsidP="00976B4C">
      <w:pPr>
        <w:pStyle w:val="a4"/>
      </w:pPr>
    </w:p>
    <w:p w14:paraId="060804C0" w14:textId="7CAB008E" w:rsidR="00F35044" w:rsidRDefault="00F35044" w:rsidP="00976B4C">
      <w:pPr>
        <w:pStyle w:val="a4"/>
      </w:pPr>
    </w:p>
    <w:p w14:paraId="47413A60" w14:textId="2C695935" w:rsidR="00F35044" w:rsidRDefault="00F35044" w:rsidP="00976B4C">
      <w:pPr>
        <w:pStyle w:val="a4"/>
      </w:pPr>
    </w:p>
    <w:p w14:paraId="6090020C" w14:textId="0FAB5E41" w:rsidR="00F35044" w:rsidRDefault="00F35044" w:rsidP="00976B4C">
      <w:pPr>
        <w:pStyle w:val="a4"/>
      </w:pPr>
    </w:p>
    <w:p w14:paraId="3C4B9990" w14:textId="3B4EFAC3" w:rsidR="00F35044" w:rsidRDefault="00F35044" w:rsidP="00976B4C">
      <w:pPr>
        <w:pStyle w:val="a4"/>
      </w:pPr>
    </w:p>
    <w:p w14:paraId="5FF6CF53" w14:textId="1A7C7DBE" w:rsidR="00F35044" w:rsidRDefault="00F35044" w:rsidP="00976B4C">
      <w:pPr>
        <w:pStyle w:val="a4"/>
      </w:pPr>
    </w:p>
    <w:p w14:paraId="34F0ACA7" w14:textId="101C5937" w:rsidR="00F35044" w:rsidRDefault="00F35044" w:rsidP="00976B4C">
      <w:pPr>
        <w:pStyle w:val="a4"/>
      </w:pPr>
    </w:p>
    <w:p w14:paraId="2A973E97" w14:textId="0748F5C2" w:rsidR="00F35044" w:rsidRDefault="00F35044" w:rsidP="00976B4C">
      <w:pPr>
        <w:pStyle w:val="a4"/>
      </w:pPr>
    </w:p>
    <w:p w14:paraId="1508D138" w14:textId="0E4F1E99" w:rsidR="00F35044" w:rsidRDefault="00F35044" w:rsidP="00976B4C">
      <w:pPr>
        <w:pStyle w:val="a4"/>
      </w:pPr>
    </w:p>
    <w:p w14:paraId="0C55917A" w14:textId="49BAAA25" w:rsidR="00F35044" w:rsidRDefault="00F35044" w:rsidP="00976B4C">
      <w:pPr>
        <w:pStyle w:val="a4"/>
      </w:pPr>
    </w:p>
    <w:p w14:paraId="191E2975" w14:textId="24DFDFA8" w:rsidR="00F35044" w:rsidRDefault="00F35044" w:rsidP="00F35044">
      <w:pPr>
        <w:pStyle w:val="Heading1"/>
      </w:pPr>
      <w:r>
        <w:t xml:space="preserve">Приложения </w:t>
      </w:r>
    </w:p>
    <w:p w14:paraId="3B93E5D5" w14:textId="33E4DFE4" w:rsidR="00F35044" w:rsidRDefault="00F35044" w:rsidP="00F35044"/>
    <w:p w14:paraId="7CE8B859" w14:textId="06F51F2E" w:rsidR="00F35044" w:rsidRDefault="00F35044" w:rsidP="00F35044">
      <w:pPr>
        <w:rPr>
          <w:lang w:val="en-US"/>
        </w:rPr>
      </w:pPr>
      <w:r>
        <w:rPr>
          <w:lang w:val="en-US"/>
        </w:rPr>
        <w:lastRenderedPageBreak/>
        <w:pict w14:anchorId="04B9CA1B">
          <v:rect id="_x0000_i1027" style="width:0;height:1.5pt" o:hralign="center" o:hrstd="t" o:hr="t" fillcolor="#a0a0a0" stroked="f"/>
        </w:pict>
      </w:r>
    </w:p>
    <w:p w14:paraId="6E6DFA8D" w14:textId="04ADC67E" w:rsidR="00F35044" w:rsidRPr="00F35044" w:rsidRDefault="00F35044" w:rsidP="00F35044">
      <w:r w:rsidRPr="00F35044">
        <w:t>[</w:t>
      </w:r>
      <w:r>
        <w:rPr>
          <w:lang w:val="en-US"/>
        </w:rPr>
        <w:t>I</w:t>
      </w:r>
      <w:r w:rsidRPr="00F35044">
        <w:t>] Настоящий ©</w:t>
      </w:r>
      <w:r>
        <w:rPr>
          <w:lang w:val="en-US"/>
        </w:rPr>
        <w:t> Copyright</w:t>
      </w:r>
      <w:r w:rsidRPr="00F35044">
        <w:t xml:space="preserve"> при публикации книги не удалять, поскольку это противоречит его смыслу. При необходимости после него следует поместить ещё один ©</w:t>
      </w:r>
      <w:r>
        <w:rPr>
          <w:lang w:val="en-US"/>
        </w:rPr>
        <w:t> Copyright</w:t>
      </w:r>
      <w:r w:rsidRPr="00F35044">
        <w:t xml:space="preserve"> издателя. ЭТУ СНОСКУ ПРИ ПУБЛИКАЦИИ УДАЛИТЬ.</w:t>
      </w:r>
    </w:p>
    <w:p w14:paraId="69EF89C5" w14:textId="77777777" w:rsidR="00F35044" w:rsidRPr="00F35044" w:rsidRDefault="00F35044" w:rsidP="00F35044">
      <w:r w:rsidRPr="00F35044">
        <w:t>[</w:t>
      </w:r>
      <w:r>
        <w:rPr>
          <w:lang w:val="en-US"/>
        </w:rPr>
        <w:t>II</w:t>
      </w:r>
      <w:r w:rsidRPr="00F35044">
        <w:t>] ПОЯСНЕНИЕ о грамматике:</w:t>
      </w:r>
    </w:p>
    <w:p w14:paraId="6650BEB8" w14:textId="77777777" w:rsidR="00F35044" w:rsidRPr="00F35044" w:rsidRDefault="00F35044" w:rsidP="00F35044">
      <w:r w:rsidRPr="00F35044">
        <w:t>“Разсмотрению”, а не “рассмотрению” — это не опечатка. Ныне действующая орфография, подъигрывая шепелявости обыденной изустной речи, предписывает перед шипящими и глухими согласными в приставках “без-”, “воз-”, “из-”, “раз-” звонкую “з” заменять на глухую “с”, в результате чего названные “морфемы” в составе слова утрачивают смысл. Поскольку нам не нравится безсмысленная орфография, то мы начали в своих работах переход от неё к орфографии, выражающей смысл. По этим же причинам лучше писать “подъи</w:t>
      </w:r>
      <w:r w:rsidRPr="00F35044">
        <w:softHyphen/>
        <w:t>гры</w:t>
      </w:r>
      <w:r w:rsidRPr="00F35044">
        <w:softHyphen/>
        <w:t>вая”, “предъис</w:t>
      </w:r>
      <w:r w:rsidRPr="00F35044">
        <w:softHyphen/>
        <w:t>то</w:t>
      </w:r>
      <w:r w:rsidRPr="00F35044">
        <w:softHyphen/>
        <w:t>рия” и т.п. вопреки той безсмысленно-шепелявой “орфогра</w:t>
      </w:r>
      <w:r w:rsidRPr="00F35044">
        <w:softHyphen/>
        <w:t xml:space="preserve">фии”, которой всех учили в школе и на соблюдении норм которой настаивают многие. </w:t>
      </w:r>
    </w:p>
    <w:p w14:paraId="1F09AA92" w14:textId="77777777" w:rsidR="00F35044" w:rsidRPr="00F35044" w:rsidRDefault="00F35044" w:rsidP="00F35044">
      <w:r w:rsidRPr="00F35044">
        <w:t>Кроме того, в ряде случаев в длинных предложениях, в наших работах могут встречаться знаки препинания, постановка которых не предусмотрена ныне действующей грамматикой, но которые лучше поставить в текст, поскольку их назначение — разграничивать разные смысловые единицы в составе длинных фраз, что должно упрощать их возприятие. Той же цели — объединению нескольких слов в единицу носительницу смысла — служат и сквозные подчёркивания и выделения части текста в предложении курсивом.</w:t>
      </w:r>
    </w:p>
    <w:p w14:paraId="19A4954F" w14:textId="6BB2538D" w:rsidR="00F35044" w:rsidRPr="00F35044" w:rsidRDefault="00F35044" w:rsidP="00F35044">
      <w:r w:rsidRPr="00F35044">
        <w:t xml:space="preserve">О необходимости перехода к смысл-выражающей орфографии в материалах Концепции общественной безопасности см. работу “Язык наш: как объективная данность и как культура речи” и, в частности, раздел 3.3.3. “Культура речи в Концепции общественной безопасности”. Все упоминаемые здесь и далее в тексте материалы Концепции общественной безопасности (КОБ) публикуются в интернете на сайте </w:t>
      </w:r>
      <w:r>
        <w:rPr>
          <w:lang w:val="en-US"/>
        </w:rPr>
        <w:t>www</w:t>
      </w:r>
      <w:r w:rsidRPr="00F35044">
        <w:t>.</w:t>
      </w:r>
      <w:proofErr w:type="spellStart"/>
      <w:r>
        <w:rPr>
          <w:lang w:val="en-US"/>
        </w:rPr>
        <w:t>mera</w:t>
      </w:r>
      <w:proofErr w:type="spellEnd"/>
      <w:r w:rsidRPr="00F35044">
        <w:t>.</w:t>
      </w:r>
      <w:r>
        <w:rPr>
          <w:lang w:val="en-US"/>
        </w:rPr>
        <w:t>com</w:t>
      </w:r>
      <w:r w:rsidRPr="00F35044">
        <w:t>.</w:t>
      </w:r>
      <w:proofErr w:type="spellStart"/>
      <w:r>
        <w:rPr>
          <w:lang w:val="en-US"/>
        </w:rPr>
        <w:t>ru</w:t>
      </w:r>
      <w:proofErr w:type="spellEnd"/>
      <w:r w:rsidRPr="00F35044">
        <w:t xml:space="preserve"> и разпространяются на компакт-дисках в составе Информационной базы Внутреннего Предиктора СССР.</w:t>
      </w:r>
    </w:p>
    <w:p w14:paraId="333C359E" w14:textId="1CEB10E7" w:rsidR="00F35044" w:rsidRPr="00F35044" w:rsidRDefault="00F35044" w:rsidP="00F35044">
      <w:r w:rsidRPr="00F35044">
        <w:t>[</w:t>
      </w:r>
      <w:r>
        <w:rPr>
          <w:lang w:val="en-US"/>
        </w:rPr>
        <w:t>III</w:t>
      </w:r>
      <w:r w:rsidRPr="00F35044">
        <w:t>] Полная функция управления — понятие Достаточно общей теории управления. Об этом см. далее в разделе</w:t>
      </w:r>
      <w:r>
        <w:rPr>
          <w:lang w:val="en-US"/>
        </w:rPr>
        <w:t> </w:t>
      </w:r>
      <w:r w:rsidRPr="00F35044">
        <w:t>2.5 и в Приложении</w:t>
      </w:r>
      <w:r>
        <w:rPr>
          <w:lang w:val="en-US"/>
        </w:rPr>
        <w:t> </w:t>
      </w:r>
      <w:r w:rsidRPr="00F35044">
        <w:t>1, а также в работах ВП СССР “Мёртвая вода”, “Достаточно общая теория управления”.</w:t>
      </w:r>
    </w:p>
    <w:p w14:paraId="00F42AD7" w14:textId="7C2D7465" w:rsidR="00F35044" w:rsidRPr="00F35044" w:rsidRDefault="00F35044" w:rsidP="00F35044">
      <w:r w:rsidRPr="00F35044">
        <w:t>[</w:t>
      </w:r>
      <w:r>
        <w:rPr>
          <w:lang w:val="en-US"/>
        </w:rPr>
        <w:t>IV</w:t>
      </w:r>
      <w:r w:rsidRPr="00F35044">
        <w:t>] Это выдумки, не клевета и не нагнетание эмоций с целью возбудить межконфессиональную рознь и конфликты: см. Приложение</w:t>
      </w:r>
      <w:r>
        <w:rPr>
          <w:lang w:val="en-US"/>
        </w:rPr>
        <w:t> </w:t>
      </w:r>
      <w:r w:rsidRPr="00F35044">
        <w:t>2.</w:t>
      </w:r>
    </w:p>
    <w:p w14:paraId="2119E7F3" w14:textId="77777777" w:rsidR="00F35044" w:rsidRPr="00F35044" w:rsidRDefault="00F35044" w:rsidP="00F35044">
      <w:r w:rsidRPr="00F35044">
        <w:t>[</w:t>
      </w:r>
      <w:r>
        <w:rPr>
          <w:lang w:val="en-US"/>
        </w:rPr>
        <w:t>V</w:t>
      </w:r>
      <w:r w:rsidRPr="00F35044">
        <w:t>] Банковская система в целом решает следующие задачи на макроуровне экономики:</w:t>
      </w:r>
    </w:p>
    <w:p w14:paraId="4884F192" w14:textId="77777777" w:rsidR="00F35044" w:rsidRPr="00F35044" w:rsidRDefault="00F35044" w:rsidP="00F35044">
      <w:r w:rsidRPr="00F35044">
        <w:t xml:space="preserve">осуществляет бухгалтерский учёт макроуровня (ведёт счета и перечисляет денежные средства, сопровождая сделки купли-продажи </w:t>
      </w:r>
      <w:r w:rsidRPr="00F35044">
        <w:lastRenderedPageBreak/>
        <w:t>боль</w:t>
      </w:r>
      <w:r w:rsidRPr="00F35044">
        <w:softHyphen/>
        <w:t>шинства производящих субъектов микроэкономики, по крайней мере, в так называемых “экономически развитых” странах);</w:t>
      </w:r>
    </w:p>
    <w:p w14:paraId="2A0C0CB6" w14:textId="77777777" w:rsidR="00F35044" w:rsidRPr="00F35044" w:rsidRDefault="00F35044" w:rsidP="00F35044">
      <w:r w:rsidRPr="00F35044">
        <w:t>предоставляя краткосрочные кредиты в сферу производства, демпфирует сбои в ритмике платёжеспособности хозяйствующих субъектов, ускоряя тем самым продуктообмен и повышая быстродействие, устойчивость и мощность многоотраслевой производственно-потреби</w:t>
      </w:r>
      <w:r w:rsidRPr="00F35044">
        <w:softHyphen/>
        <w:t>тель</w:t>
      </w:r>
      <w:r w:rsidRPr="00F35044">
        <w:softHyphen/>
        <w:t>ской системы общества;</w:t>
      </w:r>
    </w:p>
    <w:p w14:paraId="71059C0A" w14:textId="77777777" w:rsidR="00F35044" w:rsidRPr="00F35044" w:rsidRDefault="00F35044" w:rsidP="00F35044">
      <w:r w:rsidRPr="00F35044">
        <w:t>предоставляя долгосрочные кредиты в сферу производства, обеспечивает преодоление инвестиционных пиков в разходах предприятий и тем самым обеспечивает обновление старых и создание новых производственных мощностей в отраслях и поддержание межотраслевых пропорций производственных мощностей (т.е. взаимного соответствия производственных мощностей разных отраслей);</w:t>
      </w:r>
    </w:p>
    <w:p w14:paraId="3BC0F87A" w14:textId="77777777" w:rsidR="00F35044" w:rsidRPr="00F35044" w:rsidRDefault="00F35044" w:rsidP="00F35044">
      <w:r w:rsidRPr="00F35044">
        <w:t>предоставляя кредиты семьям для удовлетворения их потребительских запросов способствует адаптации номинального платёжеспособного спроса к действующим прейскурантам рынка, что ускоряет сбыт произведённой продукции и предоставление населению каких-то видов услуг (при экономической политике, ориентированной на удовлетворение нравственно здравых потребностей населения это открывает воз</w:t>
      </w:r>
      <w:r w:rsidRPr="00F35044">
        <w:softHyphen/>
        <w:t>можность к ускоренному повышению благосостояния общества).</w:t>
      </w:r>
    </w:p>
    <w:p w14:paraId="76D74F9F" w14:textId="653EC8E7" w:rsidR="00F35044" w:rsidRPr="00F35044" w:rsidRDefault="00F35044" w:rsidP="00F35044">
      <w:r w:rsidRPr="00F35044">
        <w:t>В решении этих задач банковская система незаменима, однако их решение — не самоцели существования банковской системы, а средство сборки системной целостности макроэкономики из множества микроэкономик, которые и решают своей технологической деятельностью большинство производственных задач жизни общества и людей в нём.</w:t>
      </w:r>
    </w:p>
    <w:p w14:paraId="4F3D1343" w14:textId="77777777" w:rsidR="00F35044" w:rsidRPr="00F35044" w:rsidRDefault="00F35044" w:rsidP="00F35044">
      <w:r w:rsidRPr="00F35044">
        <w:t>[</w:t>
      </w:r>
      <w:r>
        <w:rPr>
          <w:lang w:val="en-US"/>
        </w:rPr>
        <w:t>VI</w:t>
      </w:r>
      <w:r w:rsidRPr="00F35044">
        <w:t xml:space="preserve">] Фактически вклад в банк — это предоставление вкладчиком кредитной ссуды банку. </w:t>
      </w:r>
    </w:p>
    <w:p w14:paraId="21AFF654" w14:textId="77777777" w:rsidR="00F35044" w:rsidRPr="00F35044" w:rsidRDefault="00F35044" w:rsidP="00F35044">
      <w:r w:rsidRPr="00F35044">
        <w:t xml:space="preserve">Соответственно проценты по вкладу — разновидность ссудного процента. Большинство банков проценты по вкладам выплачивает из доходов, в которых доля ростовщических доходов от предоставляемых банком кредитных услуг весьма значительна. </w:t>
      </w:r>
    </w:p>
    <w:p w14:paraId="34AE2740" w14:textId="33549D2F" w:rsidR="00F35044" w:rsidRPr="00F35044" w:rsidRDefault="00F35044" w:rsidP="00F35044">
      <w:r w:rsidRPr="00F35044">
        <w:t>Иными словами, каждый вкладчик соучаствует в ростовщическом ограблении общества. Разница между вкладчиками только в том, что большинство из них теряет на ценах покупаемых ими товаров и услуг больше, нежели получает в виде доходов по вкладам; а меньшинство получает доходов по вкладам больше, чем теряет на ценах покупаемых ими товаров и услуг, в отпускные цены которых закладывается и необходимость возврата кредитных ссуд вместе с процентами по ним.</w:t>
      </w:r>
    </w:p>
    <w:p w14:paraId="24984900" w14:textId="77777777" w:rsidR="00F35044" w:rsidRPr="00F35044" w:rsidRDefault="00F35044" w:rsidP="00F35044">
      <w:r w:rsidRPr="00F35044">
        <w:t>[</w:t>
      </w:r>
      <w:r>
        <w:rPr>
          <w:lang w:val="en-US"/>
        </w:rPr>
        <w:t>VII</w:t>
      </w:r>
      <w:r w:rsidRPr="00F35044">
        <w:t xml:space="preserve">] Для того, чтобы понять, почему верхним пределом ставок ссудного процента называются эти значения, надо знать следующее. </w:t>
      </w:r>
      <w:r w:rsidRPr="00F35044">
        <w:lastRenderedPageBreak/>
        <w:t>Среднегодовые темпы роста энергопотенциала глобальной цивилизации и её техносферы на протяжении 150 лет, предшествующих началу ХХ</w:t>
      </w:r>
      <w:r>
        <w:rPr>
          <w:lang w:val="en-US"/>
        </w:rPr>
        <w:t>I</w:t>
      </w:r>
      <w:r w:rsidRPr="00F35044">
        <w:t xml:space="preserve"> века, вычисляемые по росту добычи угля, составляли 5</w:t>
      </w:r>
      <w:r>
        <w:rPr>
          <w:lang w:val="en-US"/>
        </w:rPr>
        <w:t> </w:t>
      </w:r>
      <w:r w:rsidRPr="00F35044">
        <w:t>% в год. Поскольку объёмы производства ограничены объёмом энергии, направляемой в технологические процессы, то ставки ссудного процента, безопасные для устойчивости кредитно-финансовой системы и технико-технологического обновления макроэкономики не могут превышать темпов роста энергопотенциала сферы производства (обоснование этого утверждения см. в теории подобия многоотраслевых производственно-потре</w:t>
      </w:r>
      <w:r w:rsidRPr="00F35044">
        <w:softHyphen/>
        <w:t>би</w:t>
      </w:r>
      <w:r w:rsidRPr="00F35044">
        <w:softHyphen/>
        <w:t>тельских систем в работах ВП СССР “Краткий курс…” и “Мёртвая вода” в редакциях, начиная с редакции 1998</w:t>
      </w:r>
      <w:r>
        <w:rPr>
          <w:lang w:val="en-US"/>
        </w:rPr>
        <w:t> </w:t>
      </w:r>
      <w:r w:rsidRPr="00F35044">
        <w:t xml:space="preserve">г.). </w:t>
      </w:r>
    </w:p>
    <w:p w14:paraId="3631E56D" w14:textId="77777777" w:rsidR="00F35044" w:rsidRPr="00F35044" w:rsidRDefault="00F35044" w:rsidP="00F35044">
      <w:r w:rsidRPr="00F35044">
        <w:t>Соответственно таким темпам роста энергопотенциала сферы производства называемое ограничение ставок ссудного процента — 5</w:t>
      </w:r>
      <w:r>
        <w:rPr>
          <w:lang w:val="en-US"/>
        </w:rPr>
        <w:t> </w:t>
      </w:r>
      <w:r w:rsidRPr="00F35044">
        <w:t>% годовых на протяжении всего указанного полуторастолетия действительно лежало в безопасных пределах для макроэкономик большинства стран. 7</w:t>
      </w:r>
      <w:r>
        <w:rPr>
          <w:lang w:val="en-US"/>
        </w:rPr>
        <w:t> </w:t>
      </w:r>
      <w:r w:rsidRPr="00F35044">
        <w:t>% — были безопасны для макроэкономик стран-ростовщиков (стран-кре</w:t>
      </w:r>
      <w:r w:rsidRPr="00F35044">
        <w:softHyphen/>
        <w:t>ди</w:t>
      </w:r>
      <w:r w:rsidRPr="00F35044">
        <w:softHyphen/>
        <w:t>торов), в чьих доходах доходы от предоставленных кредитов другим странам, позволяли за счёт импорта покрыть разность между ростом энергопотенциала, изчисляемую в неизменных базовых ценах, и ростовщическими запросами в виде ставок ссудного процента по кредиту. Именно за счёт этих доходов страны-ростовщики разорили экономики стран “третьего мира” (боль</w:t>
      </w:r>
      <w:r w:rsidRPr="00F35044">
        <w:softHyphen/>
        <w:t>шей частью бывших колоний), чем возпрепятствовали их культурному преображению, вызвав к себе ненависть в их народах.</w:t>
      </w:r>
    </w:p>
    <w:p w14:paraId="501EE8D1" w14:textId="6D8455A8" w:rsidR="00F35044" w:rsidRPr="00F35044" w:rsidRDefault="00F35044" w:rsidP="00F35044">
      <w:r w:rsidRPr="00F35044">
        <w:t>Но дело в том, что кроме изключительно финансово-экономических факторов, в жизни общества значимы и другие факторы, разсмотрения которых сторонники “умеренного” ссудного процента избегают. Именно из этих факторов произтекают нефинансовые реакции национальных обществ, а также и реакции тех или иных людей персонально на закабаление целых регионов Земли и их населения, в том числе и посредством узаконенного системообразующего ростовщичества, произтекающего из изначального признания правомочности “умеренных” ставок ссудного процента.</w:t>
      </w:r>
    </w:p>
    <w:p w14:paraId="08D6FD3B" w14:textId="244844BF" w:rsidR="00F35044" w:rsidRPr="00F35044" w:rsidRDefault="00F35044" w:rsidP="00F35044">
      <w:r w:rsidRPr="00F35044">
        <w:t>[</w:t>
      </w:r>
      <w:r>
        <w:rPr>
          <w:lang w:val="en-US"/>
        </w:rPr>
        <w:t>VIII</w:t>
      </w:r>
      <w:r w:rsidRPr="00F35044">
        <w:t>] Если конечно, именно выведение из разсмотрения вопроса о рабовладении, осуществляемом финансовыми средствами, и не является одной из целей политики, в чём мы обвиняем экономическую науку, унаследованную от эпохи становления и развития капитализма по западному образцу; а также и взывающую к её авторитету общественно-экономи</w:t>
      </w:r>
      <w:r w:rsidRPr="00F35044">
        <w:softHyphen/>
        <w:t>чес</w:t>
      </w:r>
      <w:r w:rsidRPr="00F35044">
        <w:softHyphen/>
        <w:t>кую публицистику.</w:t>
      </w:r>
    </w:p>
    <w:p w14:paraId="038218ED" w14:textId="5629C90B" w:rsidR="00F35044" w:rsidRPr="00F35044" w:rsidRDefault="00F35044" w:rsidP="00F35044">
      <w:r w:rsidRPr="00F35044">
        <w:t>[</w:t>
      </w:r>
      <w:r>
        <w:rPr>
          <w:lang w:val="en-US"/>
        </w:rPr>
        <w:t>IX</w:t>
      </w:r>
      <w:r w:rsidRPr="00F35044">
        <w:t>] Вследствие того, что институт кредита со ссудным процентом “игра в одни ворота”, в которой всегда в финансовом выигрыше оказываются кредиторы-ростовщики, а в проигрыше всё общество.</w:t>
      </w:r>
    </w:p>
    <w:p w14:paraId="1C1286C9" w14:textId="3473290E" w:rsidR="00F35044" w:rsidRPr="00F35044" w:rsidRDefault="00F35044" w:rsidP="00F35044">
      <w:r w:rsidRPr="00F35044">
        <w:lastRenderedPageBreak/>
        <w:t>[</w:t>
      </w:r>
      <w:r>
        <w:rPr>
          <w:lang w:val="en-US"/>
        </w:rPr>
        <w:t>X</w:t>
      </w:r>
      <w:r w:rsidRPr="00F35044">
        <w:t>] Так даже в СССР, где не было явно выраженного сословия рантье, существующего на доходы от вкладов в банки и “ценные” бумаги, к середине 1980</w:t>
      </w:r>
      <w:r w:rsidRPr="00F35044">
        <w:noBreakHyphen/>
        <w:t>х</w:t>
      </w:r>
      <w:r>
        <w:rPr>
          <w:lang w:val="en-US"/>
        </w:rPr>
        <w:t> </w:t>
      </w:r>
      <w:r w:rsidRPr="00F35044">
        <w:t>гг. 90</w:t>
      </w:r>
      <w:r>
        <w:rPr>
          <w:lang w:val="en-US"/>
        </w:rPr>
        <w:t> </w:t>
      </w:r>
      <w:r w:rsidRPr="00F35044">
        <w:t>% сумм вкладов в сберкассы принадлежало всего 3</w:t>
      </w:r>
      <w:r>
        <w:rPr>
          <w:lang w:val="en-US"/>
        </w:rPr>
        <w:t> </w:t>
      </w:r>
      <w:r w:rsidRPr="00F35044">
        <w:t>% вкладчиков. И эти три процента вкладчиков могли обеспечить своё существование за счёт доходов по вкладам, нигде не работая. При этом более половины семей в СССР вообще не имели сберегательных книжек.</w:t>
      </w:r>
    </w:p>
    <w:p w14:paraId="2F0AAD0A" w14:textId="77777777" w:rsidR="00F35044" w:rsidRPr="00F35044" w:rsidRDefault="00F35044" w:rsidP="00F35044">
      <w:r w:rsidRPr="00F35044">
        <w:t>[</w:t>
      </w:r>
      <w:r>
        <w:rPr>
          <w:lang w:val="en-US"/>
        </w:rPr>
        <w:t>XI</w:t>
      </w:r>
      <w:r w:rsidRPr="00F35044">
        <w:t>] Хотя, безусловно, всякая семья должна иметь право на собственность, передаваемую в ней от поколения к поколению: в частности, на некоторый объем денежных накоплений, жилище и т.п., поскольку это обеспечивает устойчивость внутрисемейной “инфраструктуры” и самой семьи в преемственности поколений.</w:t>
      </w:r>
    </w:p>
    <w:p w14:paraId="7ADE100C" w14:textId="77777777" w:rsidR="00F35044" w:rsidRPr="00F35044" w:rsidRDefault="00F35044" w:rsidP="00F35044">
      <w:r w:rsidRPr="00F35044">
        <w:t xml:space="preserve">Нарушая это естественное право семьи (сборище юристов в Думе знает только права индивида, но не имеет понятия о необходимости защищать коллективные права: семьи, трудовых коллективов, народов, человечества), ныне действующее законодательство РФ предусматривает по существу налог на смерть родителей, взимаемый с их детей и внуков при их вступлении во владение жилищем и другим семейным имуществом, зарегистрированным как собственность родителей, в случае раздельного проживания. </w:t>
      </w:r>
    </w:p>
    <w:p w14:paraId="40FABB01" w14:textId="5A7E9429" w:rsidR="00F35044" w:rsidRPr="00F35044" w:rsidRDefault="00F35044" w:rsidP="00F35044">
      <w:r w:rsidRPr="00F35044">
        <w:t>Это ещё один пример паскудства буржуазных реформаторов в России: не умея по скудоумию организовать общественное производство и разпределение, обеспечивающее нормальные условия жизни своих граждан и формирование доходных статей бюджета, государственность буржуазных реформаторов безсовестно хапает всё, что жители не могут по тем или иным причинам от неё защитить.</w:t>
      </w:r>
    </w:p>
    <w:p w14:paraId="4506C608" w14:textId="5983B231" w:rsidR="00F35044" w:rsidRPr="00F35044" w:rsidRDefault="00F35044" w:rsidP="00F35044">
      <w:r w:rsidRPr="00F35044">
        <w:t>[</w:t>
      </w:r>
      <w:r>
        <w:rPr>
          <w:lang w:val="en-US"/>
        </w:rPr>
        <w:t>XII</w:t>
      </w:r>
      <w:r w:rsidRPr="00F35044">
        <w:t>] Ссылки на “простого налогоплательщика”, подменившего простого труженика в публицистике, — ещё одна подмена существа одного дела другим. Неужто правозащитники в России настолько безнадежные кретины, что не понимают существа этого дела? — А если они не кретины, то почему не поднимают этого вопроса ни в России, ни перед “между</w:t>
      </w:r>
      <w:r w:rsidRPr="00F35044">
        <w:softHyphen/>
        <w:t>на</w:t>
      </w:r>
      <w:r w:rsidRPr="00F35044">
        <w:softHyphen/>
        <w:t>род</w:t>
      </w:r>
      <w:r w:rsidRPr="00F35044">
        <w:softHyphen/>
      </w:r>
      <w:r w:rsidRPr="00F35044">
        <w:softHyphen/>
        <w:t>ной общественностью”? — Потому, что они безнадёжные мерзавцы?</w:t>
      </w:r>
    </w:p>
    <w:p w14:paraId="2C57F26B" w14:textId="0AF1D368" w:rsidR="00F35044" w:rsidRPr="00F35044" w:rsidRDefault="00F35044" w:rsidP="00F35044">
      <w:r w:rsidRPr="00F35044">
        <w:t>[</w:t>
      </w:r>
      <w:r>
        <w:rPr>
          <w:lang w:val="en-US"/>
        </w:rPr>
        <w:t>XIII</w:t>
      </w:r>
      <w:r w:rsidRPr="00F35044">
        <w:t>] Это можно бухгалтерски строго показать на основе теории подобия многоотраслевых производственно-потребительских систем, изложенной в работах ВП СССР “Краткий курс…”, “Мёртвая вода” в редакциях, начиная с редакции 1998</w:t>
      </w:r>
      <w:r>
        <w:rPr>
          <w:lang w:val="en-US"/>
        </w:rPr>
        <w:t> </w:t>
      </w:r>
      <w:r w:rsidRPr="00F35044">
        <w:t xml:space="preserve">г. </w:t>
      </w:r>
    </w:p>
    <w:p w14:paraId="7A47E371" w14:textId="57B7CA16" w:rsidR="00F35044" w:rsidRPr="00F35044" w:rsidRDefault="00F35044" w:rsidP="00F35044">
      <w:r w:rsidRPr="00F35044">
        <w:t>[</w:t>
      </w:r>
      <w:r>
        <w:rPr>
          <w:lang w:val="en-US"/>
        </w:rPr>
        <w:t>XIV</w:t>
      </w:r>
      <w:r w:rsidRPr="00F35044">
        <w:t>] В России упразднена в 2003</w:t>
      </w:r>
      <w:r>
        <w:rPr>
          <w:lang w:val="en-US"/>
        </w:rPr>
        <w:t> </w:t>
      </w:r>
      <w:r w:rsidRPr="00F35044">
        <w:t>г. Налоговая полиция упоминается в тексте вследствие того, что в основу настоящего раздела положены некоторые фрагменты работы ВП СССР “Форд и Сталин: О том, как жить по человечески”, написанные в 2002</w:t>
      </w:r>
      <w:r>
        <w:rPr>
          <w:lang w:val="en-US"/>
        </w:rPr>
        <w:t> </w:t>
      </w:r>
      <w:r w:rsidRPr="00F35044">
        <w:t>г., когда налоговая полиция ещё существовала.</w:t>
      </w:r>
    </w:p>
    <w:p w14:paraId="40D09060" w14:textId="6CE901E0" w:rsidR="00F35044" w:rsidRPr="00F35044" w:rsidRDefault="00F35044" w:rsidP="00F35044">
      <w:r w:rsidRPr="00F35044">
        <w:t>[</w:t>
      </w:r>
      <w:r>
        <w:rPr>
          <w:lang w:val="en-US"/>
        </w:rPr>
        <w:t>XV</w:t>
      </w:r>
      <w:r w:rsidRPr="00F35044">
        <w:t xml:space="preserve">] Вследствие фактической или юридической невозможности вторжения в чужие фактические права собственности или </w:t>
      </w:r>
      <w:r w:rsidRPr="00F35044">
        <w:lastRenderedPageBreak/>
        <w:t>административные права либо вследствие разрушения директивно-адресного упра</w:t>
      </w:r>
      <w:r w:rsidRPr="00F35044">
        <w:softHyphen/>
        <w:t>вления по причине затруднительности эффективного обмена информацией в процессе управления в очень больших административных структурах («жа</w:t>
      </w:r>
      <w:r w:rsidRPr="00F35044">
        <w:softHyphen/>
        <w:t>лу</w:t>
      </w:r>
      <w:r w:rsidRPr="00F35044">
        <w:softHyphen/>
        <w:t>ет царь, да не жалует псарь»), а также в удалённых «фили</w:t>
      </w:r>
      <w:r w:rsidRPr="00F35044">
        <w:softHyphen/>
        <w:t>алах», где местные директораты оказываются фактически более властны, нежели центральный («до Бога высоко, до царя далеко»).</w:t>
      </w:r>
    </w:p>
    <w:p w14:paraId="41F9CEA8" w14:textId="0B76CD87" w:rsidR="00F35044" w:rsidRPr="00F35044" w:rsidRDefault="00F35044" w:rsidP="00F35044">
      <w:r w:rsidRPr="00F35044">
        <w:t>[</w:t>
      </w:r>
      <w:r>
        <w:rPr>
          <w:lang w:val="en-US"/>
        </w:rPr>
        <w:t>XVI</w:t>
      </w:r>
      <w:r w:rsidRPr="00F35044">
        <w:t>] «Инвестиционные продукты» — термин для обозначения средств производства, капитальных сооружений и т.п., принятый в западной экономической науке.</w:t>
      </w:r>
    </w:p>
    <w:p w14:paraId="67B77800" w14:textId="4600053F" w:rsidR="00F35044" w:rsidRPr="00F35044" w:rsidRDefault="00F35044" w:rsidP="00F35044">
      <w:r w:rsidRPr="00F35044">
        <w:t>[</w:t>
      </w:r>
      <w:r>
        <w:rPr>
          <w:lang w:val="en-US"/>
        </w:rPr>
        <w:t>XVII</w:t>
      </w:r>
      <w:r w:rsidRPr="00F35044">
        <w:t>] Как повествует Библия, строительство Вавилонской башни (что бы она из себя в проекте в действительности ни представляла) было остановлено утратой языковой общности участников проекта.</w:t>
      </w:r>
    </w:p>
    <w:p w14:paraId="09D615CF" w14:textId="6B73F68C" w:rsidR="00F35044" w:rsidRPr="00F35044" w:rsidRDefault="00F35044" w:rsidP="00F35044">
      <w:r w:rsidRPr="00F35044">
        <w:t>[</w:t>
      </w:r>
      <w:r>
        <w:rPr>
          <w:lang w:val="en-US"/>
        </w:rPr>
        <w:t>XVIII</w:t>
      </w:r>
      <w:r w:rsidRPr="00F35044">
        <w:t xml:space="preserve">] Гайку с дюймовой резьбой не навернуть на болт с метрической резьбой и т.п. </w:t>
      </w:r>
    </w:p>
    <w:p w14:paraId="5AC6565D" w14:textId="315C9B81" w:rsidR="00F35044" w:rsidRPr="00F35044" w:rsidRDefault="00F35044" w:rsidP="00F35044">
      <w:r w:rsidRPr="00F35044">
        <w:t>[</w:t>
      </w:r>
      <w:r>
        <w:rPr>
          <w:lang w:val="en-US"/>
        </w:rPr>
        <w:t>XIX</w:t>
      </w:r>
      <w:r w:rsidRPr="00F35044">
        <w:t>] В том числе и потому, что с 1994</w:t>
      </w:r>
      <w:r>
        <w:rPr>
          <w:lang w:val="en-US"/>
        </w:rPr>
        <w:t> </w:t>
      </w:r>
      <w:r w:rsidRPr="00F35044">
        <w:t>г. неоднократно публиковалась работа ВП СССР “Краткий курс…”, в которой изложена теория подобия многоотраслевых производственно-потребительских систем, на основе которой можно решать задачу управления саморегуляцией производства и потребления в обществе как в общественно полезных, так и в общественно вредных целях. Эта работа доведена до сведения многих социологов и экономистов-“профессионалов” как изследователей, так и преподавателей вузов.</w:t>
      </w:r>
    </w:p>
    <w:p w14:paraId="3059F828" w14:textId="77777777" w:rsidR="00F35044" w:rsidRPr="00F35044" w:rsidRDefault="00F35044" w:rsidP="00F35044">
      <w:r w:rsidRPr="00F35044">
        <w:t>[</w:t>
      </w:r>
      <w:r>
        <w:rPr>
          <w:lang w:val="en-US"/>
        </w:rPr>
        <w:t>XX</w:t>
      </w:r>
      <w:r w:rsidRPr="00F35044">
        <w:t xml:space="preserve">] На тему этой зависимости и невменяемости «постъиндустриалистов», увязших в виртуальных мирах, есть очень яркий, показательный анекдот: </w:t>
      </w:r>
    </w:p>
    <w:p w14:paraId="04B6B253" w14:textId="77777777" w:rsidR="00F35044" w:rsidRPr="00F35044" w:rsidRDefault="00F35044" w:rsidP="00F35044">
      <w:r w:rsidRPr="00F35044">
        <w:t>Тонет круизный лайнер, шторм разбивает спускаемые шлюпки о борт, помощь извне опаздывает. Когда экипаж изчерпал все средства борьбы за спасение корабля, капитану докладывают, что есть последний шанс: на борту среди пассажиров — специалист по «</w:t>
      </w:r>
      <w:r>
        <w:rPr>
          <w:lang w:val="en-US"/>
        </w:rPr>
        <w:t>high</w:t>
      </w:r>
      <w:r w:rsidRPr="00F35044">
        <w:t>-</w:t>
      </w:r>
      <w:r>
        <w:rPr>
          <w:lang w:val="en-US"/>
        </w:rPr>
        <w:t>tech</w:t>
      </w:r>
      <w:r w:rsidRPr="00F35044">
        <w:t>» — высоким технологиям!!! Его находят и зовут на мостик. Тот приходит, и между ним и капитаном произходит диалог:</w:t>
      </w:r>
    </w:p>
    <w:p w14:paraId="14289958" w14:textId="77777777" w:rsidR="00F35044" w:rsidRPr="00F35044" w:rsidRDefault="00F35044" w:rsidP="00F35044">
      <w:r w:rsidRPr="00F35044">
        <w:t>— Связь и интернет есть?</w:t>
      </w:r>
    </w:p>
    <w:p w14:paraId="3E2F290B" w14:textId="77777777" w:rsidR="00F35044" w:rsidRPr="00F35044" w:rsidRDefault="00F35044" w:rsidP="00F35044">
      <w:r w:rsidRPr="00F35044">
        <w:t>— Есть.</w:t>
      </w:r>
    </w:p>
    <w:p w14:paraId="53186615" w14:textId="77777777" w:rsidR="00F35044" w:rsidRPr="00F35044" w:rsidRDefault="00F35044" w:rsidP="00F35044">
      <w:r w:rsidRPr="00F35044">
        <w:t>— Сколько нам ещё осталось?</w:t>
      </w:r>
    </w:p>
    <w:p w14:paraId="2EA85EF4" w14:textId="77777777" w:rsidR="00F35044" w:rsidRPr="00F35044" w:rsidRDefault="00F35044" w:rsidP="00F35044">
      <w:r w:rsidRPr="00F35044">
        <w:t>— Полчаса…</w:t>
      </w:r>
    </w:p>
    <w:p w14:paraId="5F8F7C95" w14:textId="77777777" w:rsidR="00F35044" w:rsidRPr="00F35044" w:rsidRDefault="00F35044" w:rsidP="00F35044">
      <w:r w:rsidRPr="00F35044">
        <w:t>— О’кей. Мы вполне успеем выставить корабль на торги и продать. Потом это уже не наши проблемы. Загружайте броузер…</w:t>
      </w:r>
    </w:p>
    <w:p w14:paraId="48C67BAE" w14:textId="2A6B07EC" w:rsidR="00F35044" w:rsidRPr="00F35044" w:rsidRDefault="00F35044" w:rsidP="00F35044">
      <w:r w:rsidRPr="00F35044">
        <w:t>Пояснение: «броузер» — это компьютерная программа для работы в интернете.</w:t>
      </w:r>
    </w:p>
    <w:p w14:paraId="671BA8DF" w14:textId="139BF8CC" w:rsidR="00F35044" w:rsidRPr="00F35044" w:rsidRDefault="00F35044" w:rsidP="00F35044">
      <w:r w:rsidRPr="00F35044">
        <w:t>[</w:t>
      </w:r>
      <w:r>
        <w:rPr>
          <w:lang w:val="en-US"/>
        </w:rPr>
        <w:t>XXI</w:t>
      </w:r>
      <w:r w:rsidRPr="00F35044">
        <w:t>] Здесь и далее под спектром производства (потребления) понимается номенклатура продукции + объёмы производства (потребления) по каждой из позиций номенклатуры.</w:t>
      </w:r>
    </w:p>
    <w:p w14:paraId="1D3203B3" w14:textId="77777777" w:rsidR="00F35044" w:rsidRPr="00F35044" w:rsidRDefault="00F35044" w:rsidP="00F35044">
      <w:r w:rsidRPr="00F35044">
        <w:lastRenderedPageBreak/>
        <w:t>[</w:t>
      </w:r>
      <w:r>
        <w:rPr>
          <w:lang w:val="en-US"/>
        </w:rPr>
        <w:t>XXII</w:t>
      </w:r>
      <w:r w:rsidRPr="00F35044">
        <w:t>] Одна из ошибок Госплана СССР: если ВАЗ, начиная с 1970</w:t>
      </w:r>
      <w:r>
        <w:rPr>
          <w:lang w:val="en-US"/>
        </w:rPr>
        <w:t> </w:t>
      </w:r>
      <w:r w:rsidRPr="00F35044">
        <w:t>г. производит по 500</w:t>
      </w:r>
      <w:r>
        <w:rPr>
          <w:lang w:val="en-US"/>
        </w:rPr>
        <w:t> </w:t>
      </w:r>
      <w:r w:rsidRPr="00F35044">
        <w:t xml:space="preserve">000 маши и более, которые служат в большинстве своём не менее 10 лет, то надо было своевременно подумать, где всё это будет ездить и стоять, как всё это будет обслуживаться? как увеличить пропускную способность дорог и в особенности — городских улиц? </w:t>
      </w:r>
    </w:p>
    <w:p w14:paraId="61A46AEC" w14:textId="7F91F796" w:rsidR="00F35044" w:rsidRPr="00F35044" w:rsidRDefault="00F35044" w:rsidP="00F35044">
      <w:r w:rsidRPr="00F35044">
        <w:t>И вообще: преобладающим средством передвижения в городах должен быть общественный многоместный транспорт и велосипед? или всё же — легковой автомобиль, среднестатистическая загрузка которого в городе 1,4 человека, а мощность двигателя соизмерима с мощностью двигателя многоместного автобуса?</w:t>
      </w:r>
    </w:p>
    <w:p w14:paraId="78CEE390" w14:textId="77777777" w:rsidR="00F35044" w:rsidRPr="00F35044" w:rsidRDefault="00F35044" w:rsidP="00F35044">
      <w:r w:rsidRPr="00F35044">
        <w:t>[</w:t>
      </w:r>
      <w:r>
        <w:rPr>
          <w:lang w:val="en-US"/>
        </w:rPr>
        <w:t>XXIII</w:t>
      </w:r>
      <w:r w:rsidRPr="00F35044">
        <w:t>] Катастрофа на Чернобыльской АЭС 26 апреля 1986</w:t>
      </w:r>
      <w:r>
        <w:rPr>
          <w:lang w:val="en-US"/>
        </w:rPr>
        <w:t> </w:t>
      </w:r>
      <w:r w:rsidRPr="00F35044">
        <w:t xml:space="preserve">г. — во многом результат отсутствия такой способности к смене деятельности у высшей научной “элиты” СССР. </w:t>
      </w:r>
    </w:p>
    <w:p w14:paraId="4AD73964" w14:textId="77777777" w:rsidR="00F35044" w:rsidRPr="00F35044" w:rsidRDefault="00F35044" w:rsidP="00F35044">
      <w:r w:rsidRPr="00F35044">
        <w:t>За 29 лет до Чернобыльской катастрофы, в 1957</w:t>
      </w:r>
      <w:r>
        <w:rPr>
          <w:lang w:val="en-US"/>
        </w:rPr>
        <w:t> </w:t>
      </w:r>
      <w:r w:rsidRPr="00F35044">
        <w:t>г. в научно-фанта</w:t>
      </w:r>
      <w:r w:rsidRPr="00F35044">
        <w:softHyphen/>
        <w:t>сти</w:t>
      </w:r>
      <w:r w:rsidRPr="00F35044">
        <w:softHyphen/>
        <w:t>ческом романе И.А.Ефремова “Туман</w:t>
      </w:r>
      <w:r w:rsidRPr="00F35044">
        <w:softHyphen/>
        <w:t xml:space="preserve">ность Андромеды” в одной из главных сюжетных линий было высказано прямое предупреждение о возможности гибели цивилизации на планете вследствие развития энергетики на основе реакций ядерного разпада и накопления производимых ею радиоактивных загрязнителей среды обитания. </w:t>
      </w:r>
    </w:p>
    <w:p w14:paraId="5F9DB18A" w14:textId="77777777" w:rsidR="00F35044" w:rsidRPr="00F35044" w:rsidRDefault="00F35044" w:rsidP="00F35044">
      <w:r w:rsidRPr="00F35044">
        <w:t>Однако «выда</w:t>
      </w:r>
      <w:r w:rsidRPr="00F35044">
        <w:softHyphen/>
        <w:t>ю</w:t>
      </w:r>
      <w:r w:rsidRPr="00F35044">
        <w:softHyphen/>
        <w:t>щиеся учёные» СССР оказались тупы для того, чтобы внять этому предостережению, найти и довести до промышленного и бытового применения иные — биосферно допустимые технологии производства энергии. Цепляясь за свой прежний профессионализм как за източник доходов и карьеры в будущем, но, не желая освоить иные общественно полезные виды деятельности, они продолжали и продолжают ныне под разными предлогами выбивать из государства финансирование работ, которые некогда научились делать, не задумываясь о том, кто, когда и как будет убирать оставляемое ими везде и всюду, разтекающееся по планете радиоактивное «дерьмо».</w:t>
      </w:r>
    </w:p>
    <w:p w14:paraId="1DD43865" w14:textId="6DF96047" w:rsidR="00F35044" w:rsidRPr="00F35044" w:rsidRDefault="00F35044" w:rsidP="00F35044">
      <w:r w:rsidRPr="00F35044">
        <w:t>Новую альтернативную энергетику создают в инициативном порядке без поддержки государства народные умельцы, которые смогли отрешиться от исторически сложившихся воззрений тех или иных школ теоретической физики.</w:t>
      </w:r>
    </w:p>
    <w:p w14:paraId="3C263332" w14:textId="77777777" w:rsidR="00F35044" w:rsidRPr="00F35044" w:rsidRDefault="00F35044" w:rsidP="00F35044">
      <w:r w:rsidRPr="00F35044">
        <w:t>[</w:t>
      </w:r>
      <w:r>
        <w:rPr>
          <w:lang w:val="en-US"/>
        </w:rPr>
        <w:t>XXIV</w:t>
      </w:r>
      <w:r w:rsidRPr="00F35044">
        <w:t>] Это балансовые модели, называемые на профессиональном слэнге экономистов «затраты — выпуск»: название подразумевает обусловленность выпуска конечной продукции разпределением затрат (инвестиций) по отраслям. За разработку балансовых моделей и методов макроэкономического регулирования на их основе эмигрант из России послереволюционной волны В.Леонтьев (1906 — 1999) получил нобелевскую премию по экономике.</w:t>
      </w:r>
    </w:p>
    <w:p w14:paraId="796A4327" w14:textId="77777777" w:rsidR="00F35044" w:rsidRPr="00F35044" w:rsidRDefault="00F35044" w:rsidP="00F35044">
      <w:r w:rsidRPr="00F35044">
        <w:t>На основе аналогичных по существу балансовых моделей работал и Госплан СССР. Причём Госплан уже работал в те времена, когда В.Леон</w:t>
      </w:r>
      <w:r w:rsidRPr="00F35044">
        <w:softHyphen/>
        <w:t xml:space="preserve">тьев ещё не опубликовал свою первую работу по этой тематике. </w:t>
      </w:r>
      <w:r w:rsidRPr="00F35044">
        <w:lastRenderedPageBreak/>
        <w:t>Но работники Госплана нобелевских премий не получали, и «обществен</w:t>
      </w:r>
      <w:r w:rsidRPr="00F35044">
        <w:softHyphen/>
        <w:t>ное мнение» приоритет в разработке балансовых методов отдаёт В.Леон</w:t>
      </w:r>
      <w:r w:rsidRPr="00F35044">
        <w:softHyphen/>
        <w:t xml:space="preserve">тьеву вопреки тому, что работа Госплана без них просто невозможна. </w:t>
      </w:r>
    </w:p>
    <w:p w14:paraId="12EF7D8E" w14:textId="00BB4EEB" w:rsidR="00F35044" w:rsidRPr="00F35044" w:rsidRDefault="00F35044" w:rsidP="00F35044">
      <w:r w:rsidRPr="00F35044">
        <w:t>Так что вопрос о дискриминационном судействе имеет значимость не только на спортивных состязаниях вроде коммерческого шоу под названием «зимние олимпий</w:t>
      </w:r>
      <w:r w:rsidRPr="00F35044">
        <w:softHyphen/>
        <w:t>ские игры 2002</w:t>
      </w:r>
      <w:r>
        <w:rPr>
          <w:lang w:val="en-US"/>
        </w:rPr>
        <w:t> </w:t>
      </w:r>
      <w:r w:rsidRPr="00F35044">
        <w:t>г. в Солт-Лэйк-Сити»…</w:t>
      </w:r>
    </w:p>
    <w:p w14:paraId="2CCF32C3" w14:textId="556C5DDE" w:rsidR="00F35044" w:rsidRPr="00F35044" w:rsidRDefault="00F35044" w:rsidP="00F35044">
      <w:r w:rsidRPr="00F35044">
        <w:t>[</w:t>
      </w:r>
      <w:r>
        <w:rPr>
          <w:lang w:val="en-US"/>
        </w:rPr>
        <w:t>XXV</w:t>
      </w:r>
      <w:r w:rsidRPr="00F35044">
        <w:t xml:space="preserve">] В старших классах средней школы такие системы из двух — трёх уравнений при помощи вычисления определителей или методом последовательной подстановки решали все. А те, кто после школы получил высшее техническое или иное математическое образование, знают, что это — хорошо разработанный раздел математики, называемый «линейная алгебра», позволяющий описывать и решать многие практические задачи в разных областях деятельности общества. </w:t>
      </w:r>
    </w:p>
    <w:p w14:paraId="3959E3B4" w14:textId="23B3237A" w:rsidR="00F35044" w:rsidRPr="00F35044" w:rsidRDefault="00F35044" w:rsidP="00F35044">
      <w:r w:rsidRPr="00F35044">
        <w:t>[</w:t>
      </w:r>
      <w:r>
        <w:rPr>
          <w:lang w:val="en-US"/>
        </w:rPr>
        <w:t>XXVI</w:t>
      </w:r>
      <w:r w:rsidRPr="00F35044">
        <w:t>] В коэффициентах прямых затрат все количества потребляемых продуктов включают в себя потери, обусловленные технологическими процессами и нарушениями технологической дисциплины в реальном производстве.</w:t>
      </w:r>
    </w:p>
    <w:p w14:paraId="2A64CBC0" w14:textId="0E3C6D42" w:rsidR="00F35044" w:rsidRPr="00F35044" w:rsidRDefault="00F35044" w:rsidP="00F35044">
      <w:r w:rsidRPr="00F35044">
        <w:t>[</w:t>
      </w:r>
      <w:r>
        <w:rPr>
          <w:lang w:val="en-US"/>
        </w:rPr>
        <w:t>XXVII</w:t>
      </w:r>
      <w:r w:rsidRPr="00F35044">
        <w:t>] То, что система производства есть во всяком обществе, — это большинству понятно. Но вот возпринимать рынок в качестве одного из инструментов системы разпределения продукции и услуг в обществе — многие не хотят, настаивая на том, что «разпределение» — это изключительно как в казарме: раз в год получите одну пару казённых кальсон установленного образца и разпишитесь в ведомости в графе рядом с «галочкой».</w:t>
      </w:r>
    </w:p>
    <w:p w14:paraId="2A056A46" w14:textId="77777777" w:rsidR="00F35044" w:rsidRPr="00F35044" w:rsidRDefault="00F35044" w:rsidP="00F35044">
      <w:r w:rsidRPr="00F35044">
        <w:t>[</w:t>
      </w:r>
      <w:r>
        <w:rPr>
          <w:lang w:val="en-US"/>
        </w:rPr>
        <w:t>XXVIII</w:t>
      </w:r>
      <w:r w:rsidRPr="00F35044">
        <w:t>] О типах строя психики и о том, что значит состояться в качестве человека, более обстоятельно смотри работы ВП СССР “Мёртвая вода” в редакции 1998</w:t>
      </w:r>
      <w:r>
        <w:rPr>
          <w:lang w:val="en-US"/>
        </w:rPr>
        <w:t> </w:t>
      </w:r>
      <w:r w:rsidRPr="00F35044">
        <w:t>г., “От человекообразия к человечности” (в первой редакции “От матриархата к человечности…”), “Приди на помощь моему неверью…”, “Прин</w:t>
      </w:r>
      <w:r w:rsidRPr="00F35044">
        <w:softHyphen/>
        <w:t>ци</w:t>
      </w:r>
      <w:r w:rsidRPr="00F35044">
        <w:softHyphen/>
        <w:t>пы кадровой политики”, “Диалек</w:t>
      </w:r>
      <w:r w:rsidRPr="00F35044">
        <w:softHyphen/>
        <w:t>ти</w:t>
      </w:r>
      <w:r w:rsidRPr="00F35044">
        <w:softHyphen/>
        <w:t xml:space="preserve">ка и атеизм: две сути несовместны”, “От корпоративности под покровом идей к соборности в Богодержавии”. </w:t>
      </w:r>
    </w:p>
    <w:p w14:paraId="7A493CE7" w14:textId="77777777" w:rsidR="00F35044" w:rsidRPr="00F35044" w:rsidRDefault="00F35044" w:rsidP="00F35044">
      <w:r w:rsidRPr="00F35044">
        <w:t xml:space="preserve">Здесь же поясним кратко. </w:t>
      </w:r>
    </w:p>
    <w:p w14:paraId="550FB31A" w14:textId="77777777" w:rsidR="00F35044" w:rsidRPr="00F35044" w:rsidRDefault="00F35044" w:rsidP="00F35044">
      <w:r w:rsidRPr="00F35044">
        <w:t>Информационно-алгоритмическое обеспечение поведения представителя биологического вида «Человек разумный» можно разделить на следующие категории:</w:t>
      </w:r>
    </w:p>
    <w:p w14:paraId="5A7A6AC2" w14:textId="77777777" w:rsidR="00F35044" w:rsidRPr="00F35044" w:rsidRDefault="00F35044" w:rsidP="00F35044">
      <w:r w:rsidRPr="00F35044">
        <w:t xml:space="preserve">врождённые инстинкты и безусловные рефлексы, а также и их оболочки, развитые в культуре; </w:t>
      </w:r>
    </w:p>
    <w:p w14:paraId="35784B8B" w14:textId="77777777" w:rsidR="00F35044" w:rsidRPr="00F35044" w:rsidRDefault="00F35044" w:rsidP="00F35044">
      <w:r w:rsidRPr="00F35044">
        <w:t xml:space="preserve">традиции культуры, стоящие над инстинктами; </w:t>
      </w:r>
    </w:p>
    <w:p w14:paraId="7CBC3BDC" w14:textId="77777777" w:rsidR="00F35044" w:rsidRPr="00F35044" w:rsidRDefault="00F35044" w:rsidP="00F35044">
      <w:r w:rsidRPr="00F35044">
        <w:t xml:space="preserve">его собственное ограниченное разумение; </w:t>
      </w:r>
    </w:p>
    <w:p w14:paraId="3789C3FE" w14:textId="77777777" w:rsidR="00F35044" w:rsidRPr="00F35044" w:rsidRDefault="00F35044" w:rsidP="00F35044">
      <w:r w:rsidRPr="00F35044">
        <w:t xml:space="preserve">“интуиция вообще” — то, что всплывает из безсознательных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w:t>
      </w:r>
    </w:p>
    <w:p w14:paraId="360CCEA2" w14:textId="77777777" w:rsidR="00F35044" w:rsidRPr="00F35044" w:rsidRDefault="00F35044" w:rsidP="00F35044">
      <w:r w:rsidRPr="00F35044">
        <w:lastRenderedPageBreak/>
        <w:t>водительство Божьим Промыслом, на основе всего предъидущего, за изключением наваждений и одержимости, как прямых вторжений извне в чужую психику, вопреки желанию её носителя.</w:t>
      </w:r>
    </w:p>
    <w:p w14:paraId="43E8819B" w14:textId="77777777" w:rsidR="00F35044" w:rsidRPr="00F35044" w:rsidRDefault="00F35044" w:rsidP="00F35044">
      <w:r w:rsidRPr="00F35044">
        <w:t>В психике всякого индивида есть возможное или действительное место всему этому. Но что-то одно может преобладать над всеми прочими компонентами в поведении индивида. Если первое, то индивид — носитель животного строя психики, по существу организации его поведения — человекообразное животное (таковы большинство членов всякого национального общества в прошлом); если второе, то индивид — носитель строя психики зомби, биоробот, запрограммированный культурой (тако</w:t>
      </w:r>
      <w:r w:rsidRPr="00F35044">
        <w:softHyphen/>
        <w:t>вы боль</w:t>
      </w:r>
      <w:r w:rsidRPr="00F35044">
        <w:softHyphen/>
        <w:t xml:space="preserve">шинство евреев, и к этому уровню подтягиваются ныне большинство обывателей на Западе; проблема же возможного перенаселения должна быть снята программами планирования семьи, легализацией половых извращений и насаждением культуры “безопасного секса”); третье и четвертое — свойственно личностям с демоническим типом строя (это — так называемая “мировая закулиса”: хозяева библейских культов, лидеры мондиализма, евразийства, высшие иерархи саентологов, откровенные сатанисты и т.п.). </w:t>
      </w:r>
    </w:p>
    <w:p w14:paraId="1EF2A04D" w14:textId="77777777" w:rsidR="00F35044" w:rsidRPr="00F35044" w:rsidRDefault="00F35044" w:rsidP="00F35044">
      <w:r w:rsidRPr="00F35044">
        <w:t xml:space="preserve">И только пятое — человечный строй психики, норма для человека (на её воплощение работали Моисей, Иисус, Мухаммад, Сталин). Здесь жизнь индивида перестает быть игрой без смысла или игрой ради получения удовольствия, а обретает смысл в осуществлении Высшего Промысла, сохраняя при этом качество лёгкости детства, пребывающего в радостной игре. </w:t>
      </w:r>
    </w:p>
    <w:p w14:paraId="3F3840DD" w14:textId="41C5DA98" w:rsidR="00F35044" w:rsidRPr="00F35044" w:rsidRDefault="00F35044" w:rsidP="00F35044">
      <w:r w:rsidRPr="00F35044">
        <w:t>Кроме того, человечество породило ещё один тип строя психики: опущенный в противоестественность — когда субъект, принадлежащий к биологическому виду «Человек разумный», одурманивает себя разными психотропными веществами: алкоголем, табаком и более тяжёлыми наркотиками наших дней. Это ведёт к противоестественному изкажению характера физиологии организма как в аспекте обмена веществ, так и в аспекте физиологии биопóля, что имеет следствием множественные и разнообразные нарушения психической деятельности во всех её аспектах (начиная от работы органов чувств и кончая интеллектом и волепроявлением).</w:t>
      </w:r>
    </w:p>
    <w:p w14:paraId="5E5FE3D7" w14:textId="37BDE8EF" w:rsidR="00F35044" w:rsidRPr="00F35044" w:rsidRDefault="00F35044" w:rsidP="00F35044">
      <w:r w:rsidRPr="00F35044">
        <w:t>[</w:t>
      </w:r>
      <w:r>
        <w:rPr>
          <w:lang w:val="en-US"/>
        </w:rPr>
        <w:t>XXIX</w:t>
      </w:r>
      <w:r w:rsidRPr="00F35044">
        <w:t xml:space="preserve">] Дети не только алкоголиков, но и “культурно” пьющих — большей частью дефективные; синтетические красители, стабилизаторы, наполнители и т.п. в губных помадах — больная печень женщин и целующих их мужчин (более половины производимой губной помады по некоторым подсчётам съедают мужчины в результате поцелуев); синтетические ткани и формообразователи в бюстгальтерах — всплеск онкологии молочных желёз; рост производства и потребления мяса птиц, откармливаемых противоестественным образом, — рост заболеваемости </w:t>
      </w:r>
      <w:r w:rsidRPr="00F35044">
        <w:lastRenderedPageBreak/>
        <w:t>сахарным диабетом; экологически вредное производство — общий рост разнородной заболеваемости сотрудников и населения в регионе размещения пред</w:t>
      </w:r>
      <w:r w:rsidRPr="00F35044">
        <w:softHyphen/>
        <w:t xml:space="preserve">приятий; фармакология, пищевые добавки, консерванты, стабилизаторы и фальсификаты природных продуктов питания — вообще особая тема и т.п. </w:t>
      </w:r>
    </w:p>
    <w:p w14:paraId="0B9DF750" w14:textId="3C71357E" w:rsidR="00F35044" w:rsidRPr="00F35044" w:rsidRDefault="00F35044" w:rsidP="00F35044">
      <w:r w:rsidRPr="00F35044">
        <w:t>[</w:t>
      </w:r>
      <w:r>
        <w:rPr>
          <w:lang w:val="en-US"/>
        </w:rPr>
        <w:t>XXX</w:t>
      </w:r>
      <w:r w:rsidRPr="00F35044">
        <w:t>] Средствами сборки являются кредитно-финансовая система, стандарты на производство и потребление продукции, инфраструктуры (тран</w:t>
      </w:r>
      <w:r w:rsidRPr="00F35044">
        <w:softHyphen/>
        <w:t>с</w:t>
      </w:r>
      <w:r w:rsidRPr="00F35044">
        <w:softHyphen/>
        <w:t>порта, средств передачи информации), связывающие фрагменты системы в единое целое, действующее законодательство и культура в целом.</w:t>
      </w:r>
    </w:p>
    <w:p w14:paraId="5E1DFA5D" w14:textId="48936C95" w:rsidR="00F35044" w:rsidRPr="00F35044" w:rsidRDefault="00F35044" w:rsidP="00F35044">
      <w:r w:rsidRPr="00F35044">
        <w:t>[</w:t>
      </w:r>
      <w:r>
        <w:rPr>
          <w:lang w:val="en-US"/>
        </w:rPr>
        <w:t>XXXI</w:t>
      </w:r>
      <w:r w:rsidRPr="00F35044">
        <w:t>] Е.Т.Гайдар и реформаторы иже с ним по злонравию и скудоумию, начиная свои шизофренические «рыночные реформы» в России, а также и все вожделенно смотревшие в рот реформаторам — не понимали смысла этих слов в жизни. Но их непониманием злоупотребили те, кто кое-что в их жизненном и антижизненном смысле понимал.</w:t>
      </w:r>
    </w:p>
    <w:p w14:paraId="019CB600" w14:textId="77777777" w:rsidR="00F35044" w:rsidRPr="00F35044" w:rsidRDefault="00F35044" w:rsidP="00F35044">
      <w:r w:rsidRPr="00F35044">
        <w:t>[</w:t>
      </w:r>
      <w:r>
        <w:rPr>
          <w:lang w:val="en-US"/>
        </w:rPr>
        <w:t>XXXII</w:t>
      </w:r>
      <w:r w:rsidRPr="00F35044">
        <w:t>] Алгоритм — искаженное аль-Хорезми — имя среднеазиатского математика средних веков. Его именем называется преемственная последовательность действий, выполнение которой позволяет достичь определённых целей. Также алгоритмом называется описание такой последовательности действий. Алгоритм представляет собой:</w:t>
      </w:r>
    </w:p>
    <w:p w14:paraId="134974E4" w14:textId="77777777" w:rsidR="00F35044" w:rsidRPr="00F35044" w:rsidRDefault="00F35044" w:rsidP="00F35044">
      <w:r w:rsidRPr="00F35044">
        <w:t>совокупность информации, описывающей характер преобразования вход</w:t>
      </w:r>
      <w:r w:rsidRPr="00F35044">
        <w:softHyphen/>
        <w:t xml:space="preserve">ного потока информации в каждом блоке алгоритма, и </w:t>
      </w:r>
    </w:p>
    <w:p w14:paraId="2C36E41F" w14:textId="77777777" w:rsidR="00F35044" w:rsidRPr="00F35044" w:rsidRDefault="00F35044" w:rsidP="00F35044">
      <w:r w:rsidRPr="00F35044">
        <w:t>мер (мерил), управляющих передачей потоков преобразуемой в алгоритме информации от каждого блока к другим.</w:t>
      </w:r>
    </w:p>
    <w:p w14:paraId="6265419B" w14:textId="77777777" w:rsidR="00F35044" w:rsidRPr="00F35044" w:rsidRDefault="00F35044" w:rsidP="00F35044">
      <w:r w:rsidRPr="00F35044">
        <w:t xml:space="preserve">Под алгоритмикой понимается вся совокупность частных функционально специализированных алгоритмов. </w:t>
      </w:r>
    </w:p>
    <w:p w14:paraId="5AB978F4" w14:textId="274AE5F7" w:rsidR="00F35044" w:rsidRPr="00F35044" w:rsidRDefault="00F35044" w:rsidP="00F35044">
      <w:r w:rsidRPr="00F35044">
        <w:t>Среди понятий, свойственных субкультуре на основе гуманитарного образования терминам “алгоритм”, “алгоритмика” наиболее близок термин “сцена</w:t>
      </w:r>
      <w:r w:rsidRPr="00F35044">
        <w:softHyphen/>
        <w:t xml:space="preserve">рий”, причём сценарий — многовариантный, к тому же допускающий «импровизацию». </w:t>
      </w:r>
    </w:p>
    <w:p w14:paraId="7F64ED99" w14:textId="27D6C7C4" w:rsidR="00F35044" w:rsidRPr="00F35044" w:rsidRDefault="00F35044" w:rsidP="00F35044">
      <w:r w:rsidRPr="00F35044">
        <w:t>[</w:t>
      </w:r>
      <w:r>
        <w:rPr>
          <w:lang w:val="en-US"/>
        </w:rPr>
        <w:t>XXXIII</w:t>
      </w:r>
      <w:r w:rsidRPr="00F35044">
        <w:t>] Управление в отношении не выявленных и не определённых целей невозможно.</w:t>
      </w:r>
    </w:p>
    <w:p w14:paraId="75BA7AF9" w14:textId="14AF4BD1" w:rsidR="00F35044" w:rsidRPr="00F35044" w:rsidRDefault="00F35044" w:rsidP="00F35044">
      <w:r w:rsidRPr="00F35044">
        <w:t>[</w:t>
      </w:r>
      <w:r>
        <w:rPr>
          <w:lang w:val="en-US"/>
        </w:rPr>
        <w:t>XXXIV</w:t>
      </w:r>
      <w:r w:rsidRPr="00F35044">
        <w:t>] С точки зрения теории и практики управления несколько равнозначных целей образуют собой одну «групповую цель».</w:t>
      </w:r>
    </w:p>
    <w:p w14:paraId="23FC5F27" w14:textId="2970F7B7" w:rsidR="00F35044" w:rsidRPr="00F35044" w:rsidRDefault="00F35044" w:rsidP="00F35044">
      <w:r w:rsidRPr="00F35044">
        <w:t>[</w:t>
      </w:r>
      <w:r>
        <w:rPr>
          <w:lang w:val="en-US"/>
        </w:rPr>
        <w:t>XXXV</w:t>
      </w:r>
      <w:r w:rsidRPr="00F35044">
        <w:t>] Образно говоря, совокупность избранных взаимоизключающих друг друга целей требует, чтобы и овцы были целы, и волк были сыты, что не всегда возможно.</w:t>
      </w:r>
    </w:p>
    <w:p w14:paraId="687C5D71" w14:textId="77777777" w:rsidR="00F35044" w:rsidRPr="00F35044" w:rsidRDefault="00F35044" w:rsidP="00F35044">
      <w:r w:rsidRPr="00F35044">
        <w:t>[</w:t>
      </w:r>
      <w:r>
        <w:rPr>
          <w:lang w:val="en-US"/>
        </w:rPr>
        <w:t>XXXVI</w:t>
      </w:r>
      <w:r w:rsidRPr="00F35044">
        <w:t xml:space="preserve">] По определению В.Г.Белинского: «Толпа есть собрание людей, живущих по преданию и разсуждающих по авторитету… Такие люди в Германии называются филистёрами, и пока на русском языке не приищется для них учтивого выражения, будем называть их этим </w:t>
      </w:r>
      <w:r w:rsidRPr="00F35044">
        <w:lastRenderedPageBreak/>
        <w:t>именем» (В.В.Одинцов, “Лингвистические парадоксы”, Москва, “Просвещение”, 1988</w:t>
      </w:r>
      <w:r>
        <w:rPr>
          <w:lang w:val="en-US"/>
        </w:rPr>
        <w:t> </w:t>
      </w:r>
      <w:r w:rsidRPr="00F35044">
        <w:t>г., стр.</w:t>
      </w:r>
      <w:r>
        <w:rPr>
          <w:lang w:val="en-US"/>
        </w:rPr>
        <w:t> </w:t>
      </w:r>
      <w:r w:rsidRPr="00F35044">
        <w:t xml:space="preserve">33). </w:t>
      </w:r>
    </w:p>
    <w:p w14:paraId="6DDBE1FF" w14:textId="42579181" w:rsidR="00F35044" w:rsidRPr="00F35044" w:rsidRDefault="00F35044" w:rsidP="00F35044">
      <w:r w:rsidRPr="00F35044">
        <w:t>Если “филистера” именовать по-русски, то он — толпарь. Его основное качество, нежелание и неумение самостоятельно думать и приходить ко мнениям, соответствующим реальному положению дел и направленности течения событий. Так называемая “элита” — тоже толпа, но более информированная в некоторых вопросах, нежели простонародье. В толпо-“элитарном” обществе отчасти не-толпа — знахари, умеющие думать самостоятельно и внедрять не мытьем так катаньем свое мнение в психику окружающих под видом их собственного мнения, либо под видам мнения безукоризненных авторитетов, которых они сами же взрастили для того, чтобы их авторитетное мнение было возпринято толпой. Соответственно этому в материалах Концепции общественной безопасности общество, образуемое двумя видами толп, управляемых “знахарями”, именуется толпо-“элитарным”.</w:t>
      </w:r>
    </w:p>
    <w:p w14:paraId="3475CB12" w14:textId="194D991B" w:rsidR="00F35044" w:rsidRPr="00F35044" w:rsidRDefault="00F35044" w:rsidP="00F35044">
      <w:r w:rsidRPr="00F35044">
        <w:t>[</w:t>
      </w:r>
      <w:r>
        <w:rPr>
          <w:lang w:val="en-US"/>
        </w:rPr>
        <w:t>XXXVII</w:t>
      </w:r>
      <w:r w:rsidRPr="00F35044">
        <w:t>] Безумная роскошь в быту, прислуга как профессия, гонка потребления по последней моде, запросы на продукцию, производимую по наивысшим и запредельным стандартам, избыточность разнородной собственности по отношению к реальным демографически обусловленным жизненным потребностям личности и семьи и т.п.</w:t>
      </w:r>
    </w:p>
    <w:p w14:paraId="50F754BC" w14:textId="1CCFCA3F" w:rsidR="00F35044" w:rsidRPr="00F35044" w:rsidRDefault="00F35044" w:rsidP="00F35044">
      <w:r w:rsidRPr="00F35044">
        <w:t>[</w:t>
      </w:r>
      <w:r>
        <w:rPr>
          <w:lang w:val="en-US"/>
        </w:rPr>
        <w:t>XXXVIII</w:t>
      </w:r>
      <w:r w:rsidRPr="00F35044">
        <w:t>] Прежде всего за счёт нетрудовых доходов и монопольно высоких цен на своё соучастие в общественной деятельности, которые избыточны (подчас многократно избыточны) по отношению к оплате потребления по демографически обусловленному спектру потребностей.</w:t>
      </w:r>
    </w:p>
    <w:p w14:paraId="691AAC01" w14:textId="77777777" w:rsidR="00F35044" w:rsidRPr="00F35044" w:rsidRDefault="00F35044" w:rsidP="00F35044">
      <w:r w:rsidRPr="00F35044">
        <w:t>[</w:t>
      </w:r>
      <w:r>
        <w:rPr>
          <w:lang w:val="en-US"/>
        </w:rPr>
        <w:t>XXXIX</w:t>
      </w:r>
      <w:r w:rsidRPr="00F35044">
        <w:t>] С целью опровержения сказанного не надо приводить в пример потребительское благополучие населения в США, в том числе и тех, кто живёт на всевозможные пособия по … (нужное вписать). В действительности потребительское благополучие США только подтверждает сказанное: население США составляет 5</w:t>
      </w:r>
      <w:r>
        <w:rPr>
          <w:lang w:val="en-US"/>
        </w:rPr>
        <w:t> </w:t>
      </w:r>
      <w:r w:rsidRPr="00F35044">
        <w:t>% населения Земли, но США потребляют порядка 40</w:t>
      </w:r>
      <w:r>
        <w:rPr>
          <w:lang w:val="en-US"/>
        </w:rPr>
        <w:t> </w:t>
      </w:r>
      <w:r w:rsidRPr="00F35044">
        <w:t xml:space="preserve">% мировой добычи энергоносителей (большей частью за пределами самих США) и дают более половины объёма учитываемых экологических загрязнителей. </w:t>
      </w:r>
    </w:p>
    <w:p w14:paraId="6A8E8982" w14:textId="7FEE8E04" w:rsidR="00F35044" w:rsidRPr="00F35044" w:rsidRDefault="00F35044" w:rsidP="00F35044">
      <w:r w:rsidRPr="00F35044">
        <w:t>Иными словами, настройки глобального рыночного механизма таковы, что большинство населения планеты вынуждено продавать продукты своего труда по бросовым ценам, обеспечивая потребительское благополучие меньшинства.</w:t>
      </w:r>
    </w:p>
    <w:p w14:paraId="7DCB1C2C" w14:textId="73635427" w:rsidR="00F35044" w:rsidRPr="00F35044" w:rsidRDefault="00F35044" w:rsidP="00F35044">
      <w:r w:rsidRPr="00F35044">
        <w:t>[</w:t>
      </w:r>
      <w:r>
        <w:rPr>
          <w:lang w:val="en-US"/>
        </w:rPr>
        <w:t>XL</w:t>
      </w:r>
      <w:r w:rsidRPr="00F35044">
        <w:t>] Не дословно цитируемое мнение, возводимое к Екатерине</w:t>
      </w:r>
      <w:r>
        <w:rPr>
          <w:lang w:val="en-US"/>
        </w:rPr>
        <w:t> II</w:t>
      </w:r>
      <w:r w:rsidRPr="00F35044">
        <w:t>.</w:t>
      </w:r>
    </w:p>
    <w:p w14:paraId="44A03F00" w14:textId="0600F133" w:rsidR="00F35044" w:rsidRPr="00F35044" w:rsidRDefault="00F35044" w:rsidP="00F35044">
      <w:r w:rsidRPr="00F35044">
        <w:lastRenderedPageBreak/>
        <w:t>[</w:t>
      </w:r>
      <w:r>
        <w:rPr>
          <w:lang w:val="en-US"/>
        </w:rPr>
        <w:t>XLI</w:t>
      </w:r>
      <w:r w:rsidRPr="00F35044">
        <w:t>] Каковы трудозатраты на выявление существа и доказательство какой-либо новой теоремы в математике? — вопрос, повисающий в воздухе. И таких примеров в рабочей жизни общества можно найти много.</w:t>
      </w:r>
    </w:p>
    <w:p w14:paraId="6D31DBDC" w14:textId="2C8443E2" w:rsidR="00F35044" w:rsidRPr="00F35044" w:rsidRDefault="00F35044" w:rsidP="00F35044">
      <w:r w:rsidRPr="00F35044">
        <w:lastRenderedPageBreak/>
        <w:t>[</w:t>
      </w:r>
      <w:r>
        <w:rPr>
          <w:lang w:val="en-US"/>
        </w:rPr>
        <w:t>XLII</w:t>
      </w:r>
      <w:r w:rsidRPr="00F35044">
        <w:t>] Термин «финансовый климат» подразумевает совокупность факторов, влияющих на ценообразование и в своём большинстве не подвластных никому из участников рынка единолично, таких как статистику доходов населения, налогово-дотационную политику государства и концернов, кредитование и страхование и т.п.</w:t>
      </w:r>
    </w:p>
    <w:p w14:paraId="692D087F" w14:textId="53BAFEAA" w:rsidR="00F35044" w:rsidRPr="00F35044" w:rsidRDefault="00F35044" w:rsidP="00F35044">
      <w:r w:rsidRPr="00F35044">
        <w:t>[</w:t>
      </w:r>
      <w:r>
        <w:rPr>
          <w:lang w:val="en-US"/>
        </w:rPr>
        <w:t>XLIII</w:t>
      </w:r>
      <w:r w:rsidRPr="00F35044">
        <w:t>] Т.е. при свободе ценообразования, изключающем директивное назначение обязательных цен государством; при отсутствии ограничивающих или обязывающих квот на производство тех или иных видов продукции; неразвитости государственного сектора, производство и ценовая политика в котором оказывают влияние на ценообразование на всех рынках общества; при свободе ростовщичества, включая и корпоративное банковское ростовщичество; при свободе биржевых спекуляций, неотъемлемо сопутствующих свободе ростовщичества и т.п.</w:t>
      </w:r>
    </w:p>
    <w:p w14:paraId="4667D65C" w14:textId="77777777" w:rsidR="00F35044" w:rsidRPr="00F35044" w:rsidRDefault="00F35044" w:rsidP="00F35044">
      <w:r w:rsidRPr="00F35044">
        <w:t>[</w:t>
      </w:r>
      <w:r>
        <w:rPr>
          <w:lang w:val="en-US"/>
        </w:rPr>
        <w:t>XLIV</w:t>
      </w:r>
      <w:r w:rsidRPr="00F35044">
        <w:t xml:space="preserve">] По существу это означает, что есть два варианта ценообразования: </w:t>
      </w:r>
    </w:p>
    <w:p w14:paraId="0649B53D" w14:textId="77777777" w:rsidR="00F35044" w:rsidRPr="00F35044" w:rsidRDefault="00F35044" w:rsidP="00F35044">
      <w:r w:rsidRPr="00F35044">
        <w:t>ценообразование как накопление в технологическом процессе продукцией себестоимости, к которой прибавляется некая «заявка на прибыль» производителя продукции — её первичного продавца;</w:t>
      </w:r>
    </w:p>
    <w:p w14:paraId="1835798E" w14:textId="77777777" w:rsidR="00F35044" w:rsidRPr="00F35044" w:rsidRDefault="00F35044" w:rsidP="00F35044">
      <w:r w:rsidRPr="00F35044">
        <w:t>ценообразование как котировка (установление цен) вне зависимости от себестоимости производства и «заявок на прибыль» производителей продукции, осуществляемое покупателями, и, прежде всего, — покупателями мафиозно-корпо</w:t>
      </w:r>
      <w:r w:rsidRPr="00F35044">
        <w:softHyphen/>
        <w:t>ра</w:t>
      </w:r>
      <w:r w:rsidRPr="00F35044">
        <w:softHyphen/>
        <w:t>тивно организованными — биржевиками и оптовиками-скуп</w:t>
      </w:r>
      <w:r w:rsidRPr="00F35044">
        <w:softHyphen/>
        <w:t>щи</w:t>
      </w:r>
      <w:r w:rsidRPr="00F35044">
        <w:softHyphen/>
        <w:t>ками.</w:t>
      </w:r>
    </w:p>
    <w:p w14:paraId="47C895ED" w14:textId="353F00EB" w:rsidR="00F35044" w:rsidRPr="00F35044" w:rsidRDefault="00F35044" w:rsidP="00F35044">
      <w:r w:rsidRPr="00F35044">
        <w:t>И эти два варианта ценообразования надо уметь различать. А государство, если оно претендует на звание «социально ориентированного», должно осмысленно относиться к первому, и при необходимости — подавлять второе, вплоть до безпощадного подавления оценщиков-котиров</w:t>
      </w:r>
      <w:r w:rsidRPr="00F35044">
        <w:softHyphen/>
        <w:t>щи</w:t>
      </w:r>
      <w:r w:rsidRPr="00F35044">
        <w:softHyphen/>
        <w:t>ков.</w:t>
      </w:r>
    </w:p>
    <w:p w14:paraId="4D130FA3" w14:textId="7F606B08" w:rsidR="00F35044" w:rsidRPr="00F35044" w:rsidRDefault="00F35044" w:rsidP="00F35044">
      <w:r w:rsidRPr="00F35044">
        <w:t>[</w:t>
      </w:r>
      <w:r>
        <w:rPr>
          <w:lang w:val="en-US"/>
        </w:rPr>
        <w:t>XLV</w:t>
      </w:r>
      <w:r w:rsidRPr="00F35044">
        <w:t>] Однако с точки зрения либералов-рыночников именно этот способ регуляции межотраслевых пропорций мощностей и абсолютных показателей производства в них является нормальным. А наиболее благо</w:t>
      </w:r>
      <w:r w:rsidRPr="00F35044">
        <w:softHyphen/>
        <w:t>намеренные и наиболее глупые из них даже в наши дни хотят, чтобы «ры</w:t>
      </w:r>
      <w:r w:rsidRPr="00F35044">
        <w:softHyphen/>
        <w:t>ночный механизм» вопреки объективно присущим ему возможностям и вопреки процессам ценообразования в толпо-“элитар</w:t>
      </w:r>
      <w:r w:rsidRPr="00F35044">
        <w:softHyphen/>
        <w:t>ном” обществе, отрегулировал производство и разпределение в обществе так, чтобы сфор</w:t>
      </w:r>
      <w:r w:rsidRPr="00F35044">
        <w:softHyphen/>
        <w:t>ми</w:t>
      </w:r>
      <w:r w:rsidRPr="00F35044">
        <w:softHyphen/>
        <w:t>ровалось устойчивое в преемственности поколений живущее в достатке законопослушное большинство общества.</w:t>
      </w:r>
    </w:p>
    <w:p w14:paraId="2789F153" w14:textId="77777777" w:rsidR="00F35044" w:rsidRPr="00F35044" w:rsidRDefault="00F35044" w:rsidP="00F35044">
      <w:r w:rsidRPr="00F35044">
        <w:t>[</w:t>
      </w:r>
      <w:r>
        <w:rPr>
          <w:lang w:val="en-US"/>
        </w:rPr>
        <w:t>XLVI</w:t>
      </w:r>
      <w:r w:rsidRPr="00F35044">
        <w:t>] Здесь и далее:</w:t>
      </w:r>
    </w:p>
    <w:p w14:paraId="60BC5643" w14:textId="77777777" w:rsidR="00F35044" w:rsidRPr="00F35044" w:rsidRDefault="00F35044" w:rsidP="00F35044">
      <w:r w:rsidRPr="00F35044">
        <w:lastRenderedPageBreak/>
        <w:t>под дотациями понимаются выплаты производителю с целью обеспечить приемлемую рентабельность производства при сложившихся на рынке продукции и услуг ценах;</w:t>
      </w:r>
    </w:p>
    <w:p w14:paraId="2DDA82DF" w14:textId="77777777" w:rsidR="00F35044" w:rsidRPr="00F35044" w:rsidRDefault="00F35044" w:rsidP="00F35044">
      <w:r w:rsidRPr="00F35044">
        <w:t>под субсидиями понимаются выплаты потребителю продукции и услуг при недостаточной платёжеспособности потребителя.</w:t>
      </w:r>
    </w:p>
    <w:p w14:paraId="30F70EF6" w14:textId="2545EBEC" w:rsidR="00F35044" w:rsidRPr="00F35044" w:rsidRDefault="00F35044" w:rsidP="00F35044">
      <w:r w:rsidRPr="00F35044">
        <w:lastRenderedPageBreak/>
        <w:t>Дотации и субсидии — средства осуществления политики социальной защиты и поддержки населения.</w:t>
      </w:r>
    </w:p>
    <w:p w14:paraId="362F9E51" w14:textId="77777777" w:rsidR="00F35044" w:rsidRPr="00F35044" w:rsidRDefault="00F35044" w:rsidP="00F35044">
      <w:r w:rsidRPr="00F35044">
        <w:t>[</w:t>
      </w:r>
      <w:r>
        <w:rPr>
          <w:lang w:val="en-US"/>
        </w:rPr>
        <w:t>XLVII</w:t>
      </w:r>
      <w:r w:rsidRPr="00F35044">
        <w:t xml:space="preserve">] То, что в исторически реальном социализме ХХ века многое умышленно доводилось до абсурда, в результате чего идеалы человеческого праведного общежития (так называемого социализма) сменивший маску толпо-“элитаризм” подменял практикой казармы для рабов, — это особая сторона вопроса о социализме. </w:t>
      </w:r>
    </w:p>
    <w:p w14:paraId="799C2D11" w14:textId="77777777" w:rsidR="00F35044" w:rsidRPr="00F35044" w:rsidRDefault="00F35044" w:rsidP="00F35044">
      <w:r w:rsidRPr="00F35044">
        <w:t>Практика рабовладения на принципах казармы под лозунгами со</w:t>
      </w:r>
      <w:r w:rsidRPr="00F35044">
        <w:softHyphen/>
        <w:t>циализма к самому социализму, к организации социалистического про</w:t>
      </w:r>
      <w:r w:rsidRPr="00F35044">
        <w:softHyphen/>
        <w:t>изводства и разпределения продукции соответственно жизненным ин</w:t>
      </w:r>
      <w:r w:rsidRPr="00F35044">
        <w:softHyphen/>
        <w:t>тересам всех трудящихся имеет лишь то отношение, что она возможна только в условиях, когда нет ни теории, ни теоретически неформализованной пра</w:t>
      </w:r>
      <w:r w:rsidRPr="00F35044">
        <w:softHyphen/>
        <w:t>к</w:t>
      </w:r>
      <w:r w:rsidRPr="00F35044">
        <w:softHyphen/>
        <w:t>тики управления многоотраслевой производственно-потреби</w:t>
      </w:r>
      <w:r w:rsidRPr="00F35044">
        <w:softHyphen/>
        <w:t>тель</w:t>
      </w:r>
      <w:r w:rsidRPr="00F35044">
        <w:softHyphen/>
        <w:t>ской сис</w:t>
      </w:r>
      <w:r w:rsidRPr="00F35044">
        <w:softHyphen/>
        <w:t>темой на плановой основе, доступных в обществе всем и каждому и понятных политически активной его части.</w:t>
      </w:r>
    </w:p>
    <w:p w14:paraId="07B53196" w14:textId="77777777" w:rsidR="00F35044" w:rsidRPr="00F35044" w:rsidRDefault="00F35044" w:rsidP="00F35044">
      <w:r w:rsidRPr="00F35044">
        <w:t xml:space="preserve">Если же говорить исторически конкретно, то попытки построения социализма на основе марксизма где бы то ни было — изначально обречены на подмену свободы в социалистическом обществе рабской казармой, в том числе и потому, что политэкономия марксизма построена на вымышленных категориях, которым нет места в жизни и которые потому невозможно измерить в практике хозяйственной деятельности. Соответственно политэкономия марксизма не может быть связана с системой бухгалтерского учёта, финансово-экономической статистикой, и потому в социалистическом обществе плановое ведение народного хозяйства может быть тем более эффективным, чем более свободно общество от марксизма. </w:t>
      </w:r>
    </w:p>
    <w:p w14:paraId="06787CA7" w14:textId="0FCC9636" w:rsidR="00F35044" w:rsidRPr="00F35044" w:rsidRDefault="00F35044" w:rsidP="00F35044">
      <w:r w:rsidRPr="00F35044">
        <w:t xml:space="preserve">С другой стороны подмена провозглашаемого социализма практикой рабской казармы тем эффективнее, чем ниже общеобразовательный уровень большинства общества, вследствие чего в не умеющей осмыслять жизнь самостоятельно благонамеренной толпе возникает слепая вера в вождей социализма, а те, — “элитаризовавшись”, — начинают злоупотреблять властью, паразитировать, в результате чего рабская казарма и возникает. В ней зачатки социализма подавляются «социалистической» олигархией, которая стремится освободиться от ограничений, налагаемых на неё истинными достижениями общества в социалистическом строительстве и перейти к открыто узаконенному толпо-“элитаризму”. Именно таков механизм начала в СССР </w:t>
      </w:r>
      <w:r w:rsidRPr="00F35044">
        <w:lastRenderedPageBreak/>
        <w:t>перестройки, приведшей к возникновению олигархического капитализма ельцинской эпохи.</w:t>
      </w:r>
    </w:p>
    <w:p w14:paraId="36AB3DA1" w14:textId="501A5F72" w:rsidR="00F35044" w:rsidRPr="00F35044" w:rsidRDefault="00F35044" w:rsidP="00F35044">
      <w:r w:rsidRPr="00F35044">
        <w:t>[</w:t>
      </w:r>
      <w:r>
        <w:rPr>
          <w:lang w:val="en-US"/>
        </w:rPr>
        <w:t>XLVIII</w:t>
      </w:r>
      <w:r w:rsidRPr="00F35044">
        <w:t>] Иными словами показатели должны быть измеримыми (в километрах, тоннах, стандартах и т.п.) или учитываемыми по факту «выполнено — не выполнено».</w:t>
      </w:r>
    </w:p>
    <w:p w14:paraId="1ECC7A0C" w14:textId="3801D3F5" w:rsidR="00F35044" w:rsidRPr="00F35044" w:rsidRDefault="00F35044" w:rsidP="00F35044">
      <w:r w:rsidRPr="00F35044">
        <w:t>[</w:t>
      </w:r>
      <w:r>
        <w:rPr>
          <w:lang w:val="en-US"/>
        </w:rPr>
        <w:t>XLIX</w:t>
      </w:r>
      <w:r w:rsidRPr="00F35044">
        <w:t>] Причины полного изключения или частичной блокировки рыночного механизма могут быть разными: от простого неумения управлять его настройкой до диктата каких-то обстоятельств и или осмысленно-целесо</w:t>
      </w:r>
      <w:r w:rsidRPr="00F35044">
        <w:softHyphen/>
        <w:t>об</w:t>
      </w:r>
      <w:r w:rsidRPr="00F35044">
        <w:softHyphen/>
        <w:t>разной ориентации на другие средства достижения поставленных в плане целей.</w:t>
      </w:r>
    </w:p>
    <w:p w14:paraId="392D3B24" w14:textId="72D210A7" w:rsidR="00F35044" w:rsidRPr="00F35044" w:rsidRDefault="00F35044" w:rsidP="00F35044">
      <w:r w:rsidRPr="00F35044">
        <w:t>[</w:t>
      </w:r>
      <w:r>
        <w:rPr>
          <w:lang w:val="en-US"/>
        </w:rPr>
        <w:t>L</w:t>
      </w:r>
      <w:r w:rsidRPr="00F35044">
        <w:t>] 2004</w:t>
      </w:r>
      <w:r>
        <w:rPr>
          <w:lang w:val="en-US"/>
        </w:rPr>
        <w:t> </w:t>
      </w:r>
      <w:r w:rsidRPr="00F35044">
        <w:t xml:space="preserve">г. </w:t>
      </w:r>
    </w:p>
    <w:p w14:paraId="7FD5DBBD" w14:textId="4968E301" w:rsidR="00F35044" w:rsidRPr="00F35044" w:rsidRDefault="00F35044" w:rsidP="00F35044">
      <w:r w:rsidRPr="00F35044">
        <w:t>[</w:t>
      </w:r>
      <w:r>
        <w:rPr>
          <w:lang w:val="en-US"/>
        </w:rPr>
        <w:t>LI</w:t>
      </w:r>
      <w:r w:rsidRPr="00F35044">
        <w:t>] Но их правильные по существу воззрения не были культовыми ни в СССР, ни за его пределами. Они не являются предметом изучения и обсуждения в вузах и, если судить по публикациям, то не они определяют и тематику изследований официальной экономической науки.</w:t>
      </w:r>
    </w:p>
    <w:p w14:paraId="57D98CA1" w14:textId="030AD570" w:rsidR="00F35044" w:rsidRPr="00F35044" w:rsidRDefault="00F35044" w:rsidP="00F35044">
      <w:r w:rsidRPr="00F35044">
        <w:t>[</w:t>
      </w:r>
      <w:r>
        <w:rPr>
          <w:lang w:val="en-US"/>
        </w:rPr>
        <w:t>LII</w:t>
      </w:r>
      <w:r w:rsidRPr="00F35044">
        <w:t>] Свой дурак опаснее врага.</w:t>
      </w:r>
    </w:p>
    <w:p w14:paraId="51AAC99B" w14:textId="00D05665" w:rsidR="00F35044" w:rsidRPr="00F35044" w:rsidRDefault="00F35044" w:rsidP="00F35044">
      <w:r w:rsidRPr="00F35044">
        <w:t>[</w:t>
      </w:r>
      <w:r>
        <w:rPr>
          <w:lang w:val="en-US"/>
        </w:rPr>
        <w:t>LIII</w:t>
      </w:r>
      <w:r w:rsidRPr="00F35044">
        <w:t>] Правильнее было бы сказать: в единой алгоритмике общественного самоуправления, включающей в себя государственность, предпринимательство и другие общественные инициативы.</w:t>
      </w:r>
    </w:p>
    <w:p w14:paraId="538F10CB" w14:textId="13C39006" w:rsidR="00F35044" w:rsidRPr="00F35044" w:rsidRDefault="00F35044" w:rsidP="00F35044">
      <w:r w:rsidRPr="00F35044">
        <w:t>[</w:t>
      </w:r>
      <w:r>
        <w:rPr>
          <w:lang w:val="en-US"/>
        </w:rPr>
        <w:t>LIV</w:t>
      </w:r>
      <w:r w:rsidRPr="00F35044">
        <w:t>] Курсивная оговорка необходима, поскольку цели глобализации могут быть и другими, хотя для осуществления любого варианта глобализации требуется практическое решение этой задачи.</w:t>
      </w:r>
    </w:p>
    <w:p w14:paraId="5078EB87" w14:textId="2A7D610C" w:rsidR="00F35044" w:rsidRPr="00F35044" w:rsidRDefault="00F35044" w:rsidP="00F35044">
      <w:r w:rsidRPr="00F35044">
        <w:t>[</w:t>
      </w:r>
      <w:r>
        <w:rPr>
          <w:lang w:val="en-US"/>
        </w:rPr>
        <w:t>LV</w:t>
      </w:r>
      <w:r w:rsidRPr="00F35044">
        <w:t>] Изложена в работах ВП СССР “Краткий курс…” и “Мёртвая вода” в редакциях, начиная с редакции 1998</w:t>
      </w:r>
      <w:r>
        <w:rPr>
          <w:lang w:val="en-US"/>
        </w:rPr>
        <w:t> </w:t>
      </w:r>
      <w:r w:rsidRPr="00F35044">
        <w:t>г.</w:t>
      </w:r>
    </w:p>
    <w:p w14:paraId="0EC91D84" w14:textId="77777777" w:rsidR="00F35044" w:rsidRPr="00F35044" w:rsidRDefault="00F35044" w:rsidP="00F35044">
      <w:r w:rsidRPr="00F35044">
        <w:t>[</w:t>
      </w:r>
      <w:r>
        <w:rPr>
          <w:lang w:val="en-US"/>
        </w:rPr>
        <w:t>LVI</w:t>
      </w:r>
      <w:r w:rsidRPr="00F35044">
        <w:t xml:space="preserve">] Далее об этом будет сказано более обстоятельно. Пока же поясним кратко: «база прейскуранта» — малочисленная группа товаров (продуктов и услуг), резкое и значительное повышение цен на которые, влечёт за собой резкие и значительные повышения себестоимости производства подавляющего большинства остальных видов продукции. </w:t>
      </w:r>
    </w:p>
    <w:p w14:paraId="2700E0F4" w14:textId="4BC949E5" w:rsidR="00F35044" w:rsidRPr="00F35044" w:rsidRDefault="00F35044" w:rsidP="00F35044">
      <w:r w:rsidRPr="00F35044">
        <w:t>Поскольку современное производство основано на потреблении техногенной энергии, то первичная база прейскуранта — энергоносители. В базу прейскуранта входят и транспортные тарифы, поскольку транспорт объединяет в едином технологическом процессе практически все производства, удалённые друг от друга на большие или меньшие разстояния. Поскольку транспортные тарифы обусловлены прейскурантом на энергоносители, то транспортные тарифы образуют вторичную базу прейскуранта.</w:t>
      </w:r>
    </w:p>
    <w:p w14:paraId="0424C1B8" w14:textId="537A495A" w:rsidR="00F35044" w:rsidRPr="00F35044" w:rsidRDefault="00F35044" w:rsidP="00F35044">
      <w:r w:rsidRPr="00F35044">
        <w:t>[</w:t>
      </w:r>
      <w:r>
        <w:rPr>
          <w:lang w:val="en-US"/>
        </w:rPr>
        <w:t>LVII</w:t>
      </w:r>
      <w:r w:rsidRPr="00F35044">
        <w:t>] В этой связи необходимо указать прямо, что главный генератор роста номинальных цен, вынуждающий к инфляционной эмиссии средств платежа, влекущей падение их покупательной способности, — ссудный процент по кредиту.</w:t>
      </w:r>
    </w:p>
    <w:p w14:paraId="01B87FEB" w14:textId="77777777" w:rsidR="00F35044" w:rsidRPr="00F35044" w:rsidRDefault="00F35044" w:rsidP="00F35044">
      <w:r w:rsidRPr="00F35044">
        <w:lastRenderedPageBreak/>
        <w:t>[</w:t>
      </w:r>
      <w:r>
        <w:rPr>
          <w:lang w:val="en-US"/>
        </w:rPr>
        <w:t>LVIII</w:t>
      </w:r>
      <w:r w:rsidRPr="00F35044">
        <w:t xml:space="preserve">] Повышение доходов, осуществляемое под сбыт каких-то определённых видов продукции в толпо-“элитарном” обществе, может вызвать рост номинальных цен на другие виды продукции, но не сбыт заказанной продукции вне зависимости от её полезности. Так платное образование и здравоохранение по высоким стандартам за счёт повышения номинальных доходов достаточно широких групп населения обеспечить невозможно, поскольку в рыночной саморегуляции такое повышение доходов уйдёт в рост цен на продукты массового повседневного спроса. </w:t>
      </w:r>
    </w:p>
    <w:p w14:paraId="155CDB9D" w14:textId="3C1CCBAE" w:rsidR="00F35044" w:rsidRPr="00F35044" w:rsidRDefault="00F35044" w:rsidP="00F35044">
      <w:r w:rsidRPr="00F35044">
        <w:t>Поэтому платное здравоохранение и образование по высоким стандартам на основе свободной рыночной саморегуляции — всегда и везде удел наиболее богатых слоёв общества, представители которых в большей или меньшей мере паразитируют на жизни остальных. Но в плановой экономике СССР к середине 1950</w:t>
      </w:r>
      <w:r w:rsidRPr="00F35044">
        <w:noBreakHyphen/>
        <w:t>х</w:t>
      </w:r>
      <w:r>
        <w:rPr>
          <w:lang w:val="en-US"/>
        </w:rPr>
        <w:t> </w:t>
      </w:r>
      <w:r w:rsidRPr="00F35044">
        <w:t>гг. высокий (по мировым стандартам того времени) уровень образования и здравоохранения был реально доступен большинству населения страны благодаря целенаправленным дотациям общественно полезных видов деятельности, развитие которых было невозможно на основе самоокупаемости.</w:t>
      </w:r>
    </w:p>
    <w:p w14:paraId="04D8A37D" w14:textId="77777777" w:rsidR="00F35044" w:rsidRPr="00F35044" w:rsidRDefault="00F35044" w:rsidP="00F35044">
      <w:r w:rsidRPr="00F35044">
        <w:t>[</w:t>
      </w:r>
      <w:r>
        <w:rPr>
          <w:lang w:val="en-US"/>
        </w:rPr>
        <w:t>LIX</w:t>
      </w:r>
      <w:r w:rsidRPr="00F35044">
        <w:t xml:space="preserve">] Иными словами прейскурант на конечную продукцию в составе демографически обусловленного спектра представляет собой финансовое выражение вектора ошибки самоуправления общества, поскольку идеальному режиму управления соответствуют нулевые значения ошибок управления, а отклонениям от него — ненулевые значения ошибок управления. </w:t>
      </w:r>
    </w:p>
    <w:p w14:paraId="37BEA77B" w14:textId="740B9C17" w:rsidR="00F35044" w:rsidRPr="00F35044" w:rsidRDefault="00F35044" w:rsidP="00F35044">
      <w:r w:rsidRPr="00F35044">
        <w:t>Состоятельность такой интерпретации прейскуранта в моделировании процессов управления производством и потреблением показана в работах ВП СССР “Краткий курс…” и “Мёртвая вода”, начиная с редакции 1998</w:t>
      </w:r>
      <w:r>
        <w:rPr>
          <w:lang w:val="en-US"/>
        </w:rPr>
        <w:t> </w:t>
      </w:r>
      <w:r w:rsidRPr="00F35044">
        <w:t>г.</w:t>
      </w:r>
    </w:p>
    <w:p w14:paraId="7C701929" w14:textId="40ED47A1" w:rsidR="00F35044" w:rsidRPr="00F35044" w:rsidRDefault="00F35044" w:rsidP="00F35044">
      <w:r w:rsidRPr="00F35044">
        <w:t>[</w:t>
      </w:r>
      <w:r>
        <w:rPr>
          <w:lang w:val="en-US"/>
        </w:rPr>
        <w:t>LX</w:t>
      </w:r>
      <w:r w:rsidRPr="00F35044">
        <w:t xml:space="preserve">] Под рентабельностью системы в целом понимается такой режим управления многоотраслевой производственно-потребительской системой общества, в котором её спектр производства в расчёте на душу населения, оцениваемый по базовому прейскуранту начала разсматриваемого срока времени к концу его возрастает. </w:t>
      </w:r>
    </w:p>
    <w:p w14:paraId="74629391" w14:textId="77777777" w:rsidR="00F35044" w:rsidRPr="00F35044" w:rsidRDefault="00F35044" w:rsidP="00F35044">
      <w:r w:rsidRPr="00F35044">
        <w:t>[</w:t>
      </w:r>
      <w:r>
        <w:rPr>
          <w:lang w:val="en-US"/>
        </w:rPr>
        <w:t>LXI</w:t>
      </w:r>
      <w:r w:rsidRPr="00F35044">
        <w:t>] Именно так в 1920 — 1950</w:t>
      </w:r>
      <w:r w:rsidRPr="00F35044">
        <w:noBreakHyphen/>
        <w:t>е</w:t>
      </w:r>
      <w:r>
        <w:rPr>
          <w:lang w:val="en-US"/>
        </w:rPr>
        <w:t> </w:t>
      </w:r>
      <w:r w:rsidRPr="00F35044">
        <w:t xml:space="preserve">гг. в СССР — вопреки закону стоимости — были произведены структурная перестройка народного хозяйства и создана лучшая для своего времени система всеобщего и высшего специального образования. </w:t>
      </w:r>
    </w:p>
    <w:p w14:paraId="69E1D1D7" w14:textId="20A75149" w:rsidR="00F35044" w:rsidRPr="00F35044" w:rsidRDefault="00F35044" w:rsidP="00F35044">
      <w:r w:rsidRPr="00F35044">
        <w:t>Но как только с началом реформ в 1990</w:t>
      </w:r>
      <w:r w:rsidRPr="00F35044">
        <w:noBreakHyphen/>
        <w:t>е</w:t>
      </w:r>
      <w:r>
        <w:rPr>
          <w:lang w:val="en-US"/>
        </w:rPr>
        <w:t> </w:t>
      </w:r>
      <w:r w:rsidRPr="00F35044">
        <w:t>гг. об этой высшей рентабельности в системной целостности народного хозяйства забыли, перестали её чувствовать и поддерживать, — в науке, в образовании, в здравоохранении, в вооружённых силах, в производственных отраслях и регионах всё «поехало вкривь и вкось».</w:t>
      </w:r>
    </w:p>
    <w:p w14:paraId="4F82D565" w14:textId="77777777" w:rsidR="00F35044" w:rsidRPr="00F35044" w:rsidRDefault="00F35044" w:rsidP="00F35044">
      <w:r w:rsidRPr="00F35044">
        <w:lastRenderedPageBreak/>
        <w:t>[</w:t>
      </w:r>
      <w:r>
        <w:rPr>
          <w:lang w:val="en-US"/>
        </w:rPr>
        <w:t>LXII</w:t>
      </w:r>
      <w:r w:rsidRPr="00F35044">
        <w:t>] Первое — изменение планового спектра производства, вследствие изменения параметров демографической обусловленности, изменения задач политики государства и изменения цен и ценовых соотношений вследствие удовлетворения потребностей общества.</w:t>
      </w:r>
    </w:p>
    <w:p w14:paraId="4DE62766" w14:textId="7ED14F54" w:rsidR="00F35044" w:rsidRPr="00F35044" w:rsidRDefault="00F35044" w:rsidP="00F35044">
      <w:r w:rsidRPr="00F35044">
        <w:t>Второе — собственное развитие производственно-потре</w:t>
      </w:r>
      <w:r w:rsidRPr="00F35044">
        <w:softHyphen/>
        <w:t>би</w:t>
      </w:r>
      <w:r w:rsidRPr="00F35044">
        <w:softHyphen/>
        <w:t>тельской системы как технико-технологической и организационной целостности, вследствие чего изменяются её собственные характеристики, включая и характеристики рентабельности производств в отраслях и обслуживающих их инфраструктур.</w:t>
      </w:r>
    </w:p>
    <w:p w14:paraId="49C9AF27" w14:textId="77777777" w:rsidR="00F35044" w:rsidRPr="00F35044" w:rsidRDefault="00F35044" w:rsidP="00F35044">
      <w:r w:rsidRPr="00F35044">
        <w:t>[</w:t>
      </w:r>
      <w:r>
        <w:rPr>
          <w:lang w:val="en-US"/>
        </w:rPr>
        <w:t>LXIII</w:t>
      </w:r>
      <w:r w:rsidRPr="00F35044">
        <w:t>] Достаточно общая теория управления (ДОТУ) — название говорит само за себя: всякий процесс в природе и в обществе может быть интерпретирован как процесс управления или самоуправления определённого объекта в окружающей среде. Хотя достаточно общая теория управления отчасти сродни кибернетике и теории систем, но в ней разсматриваются и некоторые вопросы, которые не попали в круг интересов кибернетики и теории систем.</w:t>
      </w:r>
    </w:p>
    <w:p w14:paraId="5276609F" w14:textId="77777777" w:rsidR="00F35044" w:rsidRPr="00F35044" w:rsidRDefault="00F35044" w:rsidP="00F35044">
      <w:r w:rsidRPr="00F35044">
        <w:t>Курс достаточно общей теории управления читается с 1997</w:t>
      </w:r>
      <w:r>
        <w:rPr>
          <w:lang w:val="en-US"/>
        </w:rPr>
        <w:t> </w:t>
      </w:r>
      <w:r w:rsidRPr="00F35044">
        <w:t>г. студентам факультета прикладной математики — процессов управления Санкт-Петербургского государственного университета по инициативе член-корреспондента АН</w:t>
      </w:r>
      <w:r>
        <w:rPr>
          <w:lang w:val="en-US"/>
        </w:rPr>
        <w:t> </w:t>
      </w:r>
      <w:r w:rsidRPr="00F35044">
        <w:t xml:space="preserve">СССР (а в последствии — РАН) Владимира Ивановича Зубова (1930 — 2000). Постановочные материалы учебного курса СПб ГУ “Достаточно общая теория управления” представлены в интернете на сайте </w:t>
      </w:r>
      <w:r>
        <w:rPr>
          <w:lang w:val="en-US"/>
        </w:rPr>
        <w:t>www</w:t>
      </w:r>
      <w:r w:rsidRPr="00F35044">
        <w:t>.</w:t>
      </w:r>
      <w:proofErr w:type="spellStart"/>
      <w:r>
        <w:rPr>
          <w:lang w:val="en-US"/>
        </w:rPr>
        <w:t>vodaspb</w:t>
      </w:r>
      <w:proofErr w:type="spellEnd"/>
      <w:r w:rsidRPr="00F35044">
        <w:t>.</w:t>
      </w:r>
      <w:proofErr w:type="spellStart"/>
      <w:r>
        <w:rPr>
          <w:lang w:val="en-US"/>
        </w:rPr>
        <w:t>ru</w:t>
      </w:r>
      <w:proofErr w:type="spellEnd"/>
      <w:r>
        <w:rPr>
          <w:lang w:val="en-US"/>
        </w:rPr>
        <w:t> </w:t>
      </w:r>
      <w:r w:rsidRPr="00F35044">
        <w:t>, где с ними можно свободно ознакомиться в полном объёме.</w:t>
      </w:r>
    </w:p>
    <w:p w14:paraId="3EDD3B55" w14:textId="2CC820B0" w:rsidR="00F35044" w:rsidRPr="00F35044" w:rsidRDefault="00F35044" w:rsidP="00F35044">
      <w:r w:rsidRPr="00F35044">
        <w:t>Краткое изложение ДОТУ вынесено в Приложение</w:t>
      </w:r>
      <w:r>
        <w:rPr>
          <w:lang w:val="en-US"/>
        </w:rPr>
        <w:t> </w:t>
      </w:r>
      <w:r w:rsidRPr="00F35044">
        <w:t>1.</w:t>
      </w:r>
    </w:p>
    <w:p w14:paraId="2280F9D1" w14:textId="77777777" w:rsidR="00F35044" w:rsidRPr="00F35044" w:rsidRDefault="00F35044" w:rsidP="00F35044">
      <w:r w:rsidRPr="00F35044">
        <w:t>[</w:t>
      </w:r>
      <w:r>
        <w:rPr>
          <w:lang w:val="en-US"/>
        </w:rPr>
        <w:t>LXIV</w:t>
      </w:r>
      <w:r w:rsidRPr="00F35044">
        <w:t>] И соответственно одна из принципиальных ошибок советского общества — в системном отношении к Государственному плану социально-экономического развития как к «планке» на запредельно рекордной высоте, вследствие чего искажение государственной отчётности приводило к тому, что разрабатывавшиеся планы во многом не были обеспечены ресурсами и средствами, что делало их заведомо невыполнимыми, поскольку попытки их выполнить неизбежно приводили к нарушению межотраслевых пропорций. При сохранении такого подхода на протяжении многих пятилеток положение неизбежно усугублялось.</w:t>
      </w:r>
    </w:p>
    <w:p w14:paraId="149ACE8A" w14:textId="1A1E6583" w:rsidR="00F35044" w:rsidRPr="00F35044" w:rsidRDefault="00F35044" w:rsidP="00F35044">
      <w:r w:rsidRPr="00F35044">
        <w:t>Но это — только одна из многих ошибок принципиального характера в деятельности Госплана СССР и Госпланов союзных республик.</w:t>
      </w:r>
    </w:p>
    <w:p w14:paraId="1B292144" w14:textId="2C0C0389" w:rsidR="00F35044" w:rsidRPr="00F35044" w:rsidRDefault="00F35044" w:rsidP="00F35044">
      <w:r w:rsidRPr="00F35044">
        <w:t>[</w:t>
      </w:r>
      <w:r>
        <w:rPr>
          <w:lang w:val="en-US"/>
        </w:rPr>
        <w:t>LXV</w:t>
      </w:r>
      <w:r w:rsidRPr="00F35044">
        <w:t>] Т.е. средством оказания целесообразного воздействия на процесс продуктообмена.</w:t>
      </w:r>
    </w:p>
    <w:p w14:paraId="63F05B89" w14:textId="3C59EDC8" w:rsidR="00F35044" w:rsidRPr="00F35044" w:rsidRDefault="00F35044" w:rsidP="00F35044">
      <w:r w:rsidRPr="00F35044">
        <w:t>[</w:t>
      </w:r>
      <w:r>
        <w:rPr>
          <w:lang w:val="en-US"/>
        </w:rPr>
        <w:t>LXVI</w:t>
      </w:r>
      <w:r w:rsidRPr="00F35044">
        <w:t>] После чего хозяева Библии на её идейной основе подчинили мафиозно-корпоративный паразитизм ростовщиков целям порабощения всего человечества зависимостью от денежной «стихии».</w:t>
      </w:r>
    </w:p>
    <w:p w14:paraId="6103E7F9" w14:textId="5698C5BA" w:rsidR="00F35044" w:rsidRPr="00F35044" w:rsidRDefault="00F35044" w:rsidP="00F35044">
      <w:r w:rsidRPr="00F35044">
        <w:lastRenderedPageBreak/>
        <w:t>[</w:t>
      </w:r>
      <w:r>
        <w:rPr>
          <w:lang w:val="en-US"/>
        </w:rPr>
        <w:t>LXVII</w:t>
      </w:r>
      <w:r w:rsidRPr="00F35044">
        <w:t>] Его номенклатура шире, чем номенклатура спектра производства, поскольку в спектр предложения входят и возможности пользования при</w:t>
      </w:r>
      <w:r w:rsidRPr="00F35044">
        <w:softHyphen/>
        <w:t>родными благами (лес, пляжи и т.п.), которые общество не производит.</w:t>
      </w:r>
    </w:p>
    <w:p w14:paraId="3DE653B3" w14:textId="4F5090CB" w:rsidR="00F35044" w:rsidRPr="00F35044" w:rsidRDefault="00F35044" w:rsidP="00F35044">
      <w:r w:rsidRPr="00F35044">
        <w:t>[</w:t>
      </w:r>
      <w:r>
        <w:rPr>
          <w:lang w:val="en-US"/>
        </w:rPr>
        <w:t>LXVIII</w:t>
      </w:r>
      <w:r w:rsidRPr="00F35044">
        <w:t>] Если вынести за скобки объединяющую всё общество культуру, то кроме кредитно-финансовой системы есть ещё одно средство сборки микроэкономик в макроэкономическую систему. Это принятая в обществе система метрологии и стандартов, без которых невозможно изпользование как в быту, так и в производстве продукции и услуг, поставляемых разными производителями.</w:t>
      </w:r>
    </w:p>
    <w:p w14:paraId="60CF9F2D" w14:textId="0D287765" w:rsidR="00F35044" w:rsidRPr="00F35044" w:rsidRDefault="00F35044" w:rsidP="00F35044">
      <w:r w:rsidRPr="00F35044">
        <w:t>[</w:t>
      </w:r>
      <w:r>
        <w:rPr>
          <w:lang w:val="en-US"/>
        </w:rPr>
        <w:t>LXIX</w:t>
      </w:r>
      <w:r w:rsidRPr="00F35044">
        <w:t>] Т.е. их понятийные категории не могут быть однозначно соотнесены с характеристиками экономических процессов, которые могут быть измерены и учтены объективно. Примерами таких метрологически не состоятельных категорий являются: «необходимое» и «прибавочное» рабочее время; «рабочая сила», которую наёмные персонал продаёт предпринимателям; «перенос стоимости» средств производства на продукцию в процессе производства (это — бухгалтерская операция, а не объективный процесс) — что многим памятно по изучению марксистско-ленин</w:t>
      </w:r>
      <w:r w:rsidRPr="00F35044">
        <w:softHyphen/>
        <w:t>ской политэкономии.</w:t>
      </w:r>
    </w:p>
    <w:p w14:paraId="50674DE2" w14:textId="77777777" w:rsidR="00F35044" w:rsidRPr="00F35044" w:rsidRDefault="00F35044" w:rsidP="00F35044">
      <w:r w:rsidRPr="00F35044">
        <w:t>[</w:t>
      </w:r>
      <w:r>
        <w:rPr>
          <w:lang w:val="en-US"/>
        </w:rPr>
        <w:t>LXX</w:t>
      </w:r>
      <w:r w:rsidRPr="00F35044">
        <w:t>] Для сопоставления: стоимость кВт</w:t>
      </w:r>
      <w:r w:rsidRPr="00F35044">
        <w:t>часа во всех бедных странах (в том числе и в России) порядка 1</w:t>
      </w:r>
      <w:r>
        <w:rPr>
          <w:lang w:val="en-US"/>
        </w:rPr>
        <w:t> </w:t>
      </w:r>
      <w:r w:rsidRPr="00F35044">
        <w:t>цента, а в США и странах Европы не ниже 10</w:t>
      </w:r>
      <w:r>
        <w:rPr>
          <w:lang w:val="en-US"/>
        </w:rPr>
        <w:t> </w:t>
      </w:r>
      <w:r w:rsidRPr="00F35044">
        <w:t>центов. Нормочас в отраслях ВПК России — 60 рублей (порядка 2</w:t>
      </w:r>
      <w:r>
        <w:rPr>
          <w:lang w:val="en-US"/>
        </w:rPr>
        <w:t> </w:t>
      </w:r>
      <w:r w:rsidRPr="00F35044">
        <w:t>долларов), в то время как в США в тех же отраслях 17 — 20 долларов, а в Японии — 35 долларов. (Данные для 2000</w:t>
      </w:r>
      <w:r>
        <w:rPr>
          <w:lang w:val="en-US"/>
        </w:rPr>
        <w:t> </w:t>
      </w:r>
      <w:r w:rsidRPr="00F35044">
        <w:t>г.)</w:t>
      </w:r>
    </w:p>
    <w:p w14:paraId="2150DCA5" w14:textId="77777777" w:rsidR="00F35044" w:rsidRPr="00F35044" w:rsidRDefault="00F35044" w:rsidP="00F35044">
      <w:r w:rsidRPr="00F35044">
        <w:t xml:space="preserve">Это — параметры настройки глобальной системы ограбления России и всех бедных стран. Поэтому Россию обворовывают дважды: первый раз — при экспорте электроэнергии (тарифы — коммерческая тайна РАО ЕС России, что открывает возможности к двойной бухгалтерии) и при ОБЕСТОЧИВАНИИ РЕГИОНОВ, второй раз — при импорте товаров, произведённых при высоких тарифах и высоких стоимостях нормочасов. </w:t>
      </w:r>
    </w:p>
    <w:p w14:paraId="5395B793" w14:textId="77777777" w:rsidR="00F35044" w:rsidRPr="00F35044" w:rsidRDefault="00F35044" w:rsidP="00F35044">
      <w:r w:rsidRPr="00F35044">
        <w:t>Соответственно экспортная политика РАО ЕЭС России противоречит интересам её народов.</w:t>
      </w:r>
    </w:p>
    <w:p w14:paraId="64790CE5" w14:textId="298773F1" w:rsidR="00F35044" w:rsidRPr="00F35044" w:rsidRDefault="00F35044" w:rsidP="00F35044">
      <w:r w:rsidRPr="00F35044">
        <w:t>В августе 2004</w:t>
      </w:r>
      <w:r>
        <w:rPr>
          <w:lang w:val="en-US"/>
        </w:rPr>
        <w:t> </w:t>
      </w:r>
      <w:r w:rsidRPr="00F35044">
        <w:t>г. цены на бензин А-95 в России достигли уровня цен США на бензин аналогичных марок при многократно более низких доходах большинства населения. Это — тоже один из показателей паразитизма на населении России в условиях концептуально не определённого государственного управления и общественного самоуправления в ней.</w:t>
      </w:r>
    </w:p>
    <w:p w14:paraId="4C77B58C" w14:textId="78811BA0" w:rsidR="00F35044" w:rsidRPr="00F35044" w:rsidRDefault="00F35044" w:rsidP="00F35044">
      <w:r w:rsidRPr="00F35044">
        <w:t>[</w:t>
      </w:r>
      <w:r>
        <w:rPr>
          <w:lang w:val="en-US"/>
        </w:rPr>
        <w:t>LXXI</w:t>
      </w:r>
      <w:r w:rsidRPr="00F35044">
        <w:t>] Аналогом килоВатт×часа в советском госплановском прошлом была «тонна условного топлива», технологически эквивалентная количеству энергии, получаемой при 100</w:t>
      </w:r>
      <w:r>
        <w:rPr>
          <w:lang w:val="en-US"/>
        </w:rPr>
        <w:t> </w:t>
      </w:r>
      <w:r w:rsidRPr="00F35044">
        <w:t xml:space="preserve">%-ном КПД из тонны «условного топлива», обладающего стандартной теплотворной способностью, к которой пересчитывались количества реально </w:t>
      </w:r>
      <w:r w:rsidRPr="00F35044">
        <w:lastRenderedPageBreak/>
        <w:t>употребляемых первичных энергоносителей (угля, торфа, нефти, газа, горючих сланцев, дров и т.п.), каждый из которых обладает своей теплотворной способностью.</w:t>
      </w:r>
    </w:p>
    <w:p w14:paraId="0C0DB4F3" w14:textId="2528FCFB" w:rsidR="00F35044" w:rsidRPr="00F35044" w:rsidRDefault="00F35044" w:rsidP="00F35044">
      <w:r w:rsidRPr="00F35044">
        <w:t>[</w:t>
      </w:r>
      <w:r>
        <w:rPr>
          <w:lang w:val="en-US"/>
        </w:rPr>
        <w:t>LXXII</w:t>
      </w:r>
      <w:r w:rsidRPr="00F35044">
        <w:t xml:space="preserve">] «Сэр </w:t>
      </w:r>
      <w:proofErr w:type="spellStart"/>
      <w:r>
        <w:rPr>
          <w:lang w:val="en-US"/>
        </w:rPr>
        <w:t>Josiaph</w:t>
      </w:r>
      <w:proofErr w:type="spellEnd"/>
      <w:r w:rsidRPr="00F35044">
        <w:t xml:space="preserve"> </w:t>
      </w:r>
      <w:r>
        <w:rPr>
          <w:lang w:val="en-US"/>
        </w:rPr>
        <w:t>Stamp</w:t>
      </w:r>
      <w:r w:rsidRPr="00F35044">
        <w:t xml:space="preserve">, бывший президент </w:t>
      </w:r>
      <w:r>
        <w:rPr>
          <w:lang w:val="en-US"/>
        </w:rPr>
        <w:t>Bank</w:t>
      </w:r>
      <w:r w:rsidRPr="00F35044">
        <w:t xml:space="preserve"> </w:t>
      </w:r>
      <w:r>
        <w:rPr>
          <w:lang w:val="en-US"/>
        </w:rPr>
        <w:t>of</w:t>
      </w:r>
      <w:r w:rsidRPr="00F35044">
        <w:t xml:space="preserve"> </w:t>
      </w:r>
      <w:r>
        <w:rPr>
          <w:lang w:val="en-US"/>
        </w:rPr>
        <w:t>England</w:t>
      </w:r>
      <w:r w:rsidRPr="00F35044">
        <w:t>, также предостерегал относительно власти банковского истеблишмента: “Если вы хотите остаться рабами банкиров и оплачивать издержки собственного рабства, позвольте им продолжать создавать деньги и управлять кредитом страны”» (Ральф Эпперсон “Неви</w:t>
      </w:r>
      <w:r w:rsidRPr="00F35044">
        <w:softHyphen/>
        <w:t>ди</w:t>
      </w:r>
      <w:r w:rsidRPr="00F35044">
        <w:softHyphen/>
        <w:t>мая рука. Введение во взгляд на Историю, как на Заговор”, СПб, 1999, стр. 140).</w:t>
      </w:r>
    </w:p>
    <w:p w14:paraId="307DF41D" w14:textId="17BE0A58" w:rsidR="00F35044" w:rsidRPr="00F35044" w:rsidRDefault="00F35044" w:rsidP="00F35044">
      <w:r w:rsidRPr="00F35044">
        <w:t>[</w:t>
      </w:r>
      <w:r>
        <w:rPr>
          <w:lang w:val="en-US"/>
        </w:rPr>
        <w:t>LXXIII</w:t>
      </w:r>
      <w:r w:rsidRPr="00F35044">
        <w:t>] Именно такие аварийные отключения были бы прямым аналогом краха «золотого стандарта» при построении стандарта энергообеспеченности денежной единицы на основе тарифов на электропотребление.</w:t>
      </w:r>
    </w:p>
    <w:p w14:paraId="709FA284" w14:textId="7E31353D" w:rsidR="00F35044" w:rsidRPr="00F35044" w:rsidRDefault="00F35044" w:rsidP="00F35044">
      <w:r w:rsidRPr="00F35044">
        <w:t>[</w:t>
      </w:r>
      <w:r>
        <w:rPr>
          <w:lang w:val="en-US"/>
        </w:rPr>
        <w:t>LXXIV</w:t>
      </w:r>
      <w:r w:rsidRPr="00F35044">
        <w:t>] Один год — естественная единица измерения длительности производственно-потребительского цикла, поскольку цикличность смены сезонов определяет цикличность производства и ряда других отраслей кроме сельского хозяйства, а также обуславливает и цикличность потребительской внепроизводственной активности общества. Поэтому год — и кратные ему величины наиболее удобные расчётные длительности производственных циклов многоотраслевой производственно-потреби</w:t>
      </w:r>
      <w:r w:rsidRPr="00F35044">
        <w:softHyphen/>
        <w:t>тель</w:t>
      </w:r>
      <w:r w:rsidRPr="00F35044">
        <w:softHyphen/>
        <w:t>ской системы.</w:t>
      </w:r>
    </w:p>
    <w:p w14:paraId="011BA9EE" w14:textId="77777777" w:rsidR="00F35044" w:rsidRPr="00F35044" w:rsidRDefault="00F35044" w:rsidP="00F35044">
      <w:r w:rsidRPr="00F35044">
        <w:t>[</w:t>
      </w:r>
      <w:r>
        <w:rPr>
          <w:lang w:val="en-US"/>
        </w:rPr>
        <w:t>LXXV</w:t>
      </w:r>
      <w:r w:rsidRPr="00F35044">
        <w:t>] Всякая сделка кредитования под процент в обществе однонаправлено перекачивает покупательную способность (в виде номинальной платёжеспособности) в карманы ростовщиков независимо от желания третьих лиц, в сделке кредитования под процент не участвующих. Поскольку тем самым ущемляются права на потребление продукции и услуг третьих лиц, то это является основанием для того, чтобы юридически считать сделки кредитования под процент несостоятельными, а ростовщиков — юридически обязанными компенсировать нанесённый ими ущерб.</w:t>
      </w:r>
    </w:p>
    <w:p w14:paraId="40D45DDF" w14:textId="0C88B1CB" w:rsidR="00F35044" w:rsidRPr="00F35044" w:rsidRDefault="00F35044" w:rsidP="00F35044">
      <w:r w:rsidRPr="00F35044">
        <w:t>В России 1990</w:t>
      </w:r>
      <w:r w:rsidRPr="00F35044">
        <w:noBreakHyphen/>
        <w:t>х — 2000</w:t>
      </w:r>
      <w:r w:rsidRPr="00F35044">
        <w:noBreakHyphen/>
        <w:t>х гг. это касается, прежде всего, наиболее крупных частных банков, а в международных отношениях — МВФ и разных «клубов кредиторов» — ростовщиков-международников в особо крупных размерах.</w:t>
      </w:r>
    </w:p>
    <w:p w14:paraId="73197061" w14:textId="3D7B8F99" w:rsidR="00F35044" w:rsidRPr="00F35044" w:rsidRDefault="00F35044" w:rsidP="00F35044">
      <w:r w:rsidRPr="00F35044">
        <w:t>[</w:t>
      </w:r>
      <w:r>
        <w:rPr>
          <w:lang w:val="en-US"/>
        </w:rPr>
        <w:t>LXXVI</w:t>
      </w:r>
      <w:r w:rsidRPr="00F35044">
        <w:t>] Хотя потенциал катастрофы — номинальной платёжеспособности, избыточной по отношению к товарообороту при государственном регулировании всех цен, а не только базовых, — был создан в эпоху Н.С.Хрущёва — М.С.Горбачёва.</w:t>
      </w:r>
    </w:p>
    <w:p w14:paraId="4840B3E7" w14:textId="12EEAB30" w:rsidR="00F35044" w:rsidRPr="00F35044" w:rsidRDefault="00F35044" w:rsidP="00F35044">
      <w:r w:rsidRPr="00F35044">
        <w:t>[</w:t>
      </w:r>
      <w:r>
        <w:rPr>
          <w:lang w:val="en-US"/>
        </w:rPr>
        <w:t>LXXVII</w:t>
      </w:r>
      <w:r w:rsidRPr="00F35044">
        <w:t>] Это сделано в работах ВП СССР “Краткий курс…” (1994</w:t>
      </w:r>
      <w:r>
        <w:rPr>
          <w:lang w:val="en-US"/>
        </w:rPr>
        <w:t> </w:t>
      </w:r>
      <w:r w:rsidRPr="00F35044">
        <w:t>г. и более поздние редакции) и “Мёртвая вода” (начиная с редакции 1998</w:t>
      </w:r>
      <w:r>
        <w:rPr>
          <w:lang w:val="en-US"/>
        </w:rPr>
        <w:t> </w:t>
      </w:r>
      <w:r w:rsidRPr="00F35044">
        <w:t>г.).</w:t>
      </w:r>
    </w:p>
    <w:p w14:paraId="6929FE37" w14:textId="2D63F1E9" w:rsidR="00F35044" w:rsidRPr="00F35044" w:rsidRDefault="00F35044" w:rsidP="00F35044">
      <w:r w:rsidRPr="00F35044">
        <w:t>[</w:t>
      </w:r>
      <w:r>
        <w:rPr>
          <w:lang w:val="en-US"/>
        </w:rPr>
        <w:t>LXXVIII</w:t>
      </w:r>
      <w:r w:rsidRPr="00F35044">
        <w:t xml:space="preserve">] На начало </w:t>
      </w:r>
      <w:r>
        <w:rPr>
          <w:lang w:val="en-US"/>
        </w:rPr>
        <w:t>XXI</w:t>
      </w:r>
      <w:r w:rsidRPr="00F35044">
        <w:t xml:space="preserve"> века в мировой экономике ежегодный суммарный оборот реального сектора составлял порядка 10</w:t>
      </w:r>
      <w:r>
        <w:rPr>
          <w:lang w:val="en-US"/>
        </w:rPr>
        <w:t> </w:t>
      </w:r>
      <w:r w:rsidRPr="00F35044">
        <w:t>% от суммарного оборота разного рода спекулятивных рынков.</w:t>
      </w:r>
    </w:p>
    <w:p w14:paraId="6E444FC2" w14:textId="28D18FD3" w:rsidR="00F35044" w:rsidRPr="00F35044" w:rsidRDefault="00F35044" w:rsidP="00F35044">
      <w:r w:rsidRPr="00F35044">
        <w:lastRenderedPageBreak/>
        <w:t>[</w:t>
      </w:r>
      <w:r>
        <w:rPr>
          <w:lang w:val="en-US"/>
        </w:rPr>
        <w:t>LXXIX</w:t>
      </w:r>
      <w:r w:rsidRPr="00F35044">
        <w:t>] Иными словами доходы семьи, реализуемые как инвестиции если не во все без изключения отрасли, то в определённые отрасли должны быть вне налогообложения.</w:t>
      </w:r>
    </w:p>
    <w:p w14:paraId="0A875E3C" w14:textId="1EADDA54" w:rsidR="00F35044" w:rsidRPr="00F35044" w:rsidRDefault="00F35044" w:rsidP="00F35044">
      <w:r w:rsidRPr="00F35044">
        <w:t>[</w:t>
      </w:r>
      <w:r>
        <w:rPr>
          <w:lang w:val="en-US"/>
        </w:rPr>
        <w:t>LXXX</w:t>
      </w:r>
      <w:r w:rsidRPr="00F35044">
        <w:t>] Дробь 1/(</w:t>
      </w:r>
      <w:r>
        <w:rPr>
          <w:lang w:val="en-US"/>
        </w:rPr>
        <w:t>S</w:t>
      </w:r>
      <w:r w:rsidRPr="00F35044">
        <w:t>+</w:t>
      </w:r>
      <w:r>
        <w:rPr>
          <w:lang w:val="en-US"/>
        </w:rPr>
        <w:t>K</w:t>
      </w:r>
      <w:r w:rsidRPr="00F35044">
        <w:t>) — характеристический масштабный множитель обезразмеривания всех без изключения номинальных кредитно-финансовых показателей многоотраслевых производственно-потребительских систем и их функционально специализированных фрагментов. На основе обезразмеривания по этому масштабному множителю строится теория подобия многоотраслевых производственно-потребительских систем, которая является инструментом корректного сопоставления, анализа, прогноза и планирования производственно-потребитель</w:t>
      </w:r>
      <w:r w:rsidRPr="00F35044">
        <w:softHyphen/>
        <w:t>ской деятельности макро- и микро- уровня. Более обстоятельно см. работы ВП СССР “Краткий курс…” и “Мёртвая вода”, начиная с редакции 1998</w:t>
      </w:r>
      <w:r>
        <w:rPr>
          <w:lang w:val="en-US"/>
        </w:rPr>
        <w:t> </w:t>
      </w:r>
      <w:r w:rsidRPr="00F35044">
        <w:t xml:space="preserve">г. </w:t>
      </w:r>
    </w:p>
    <w:p w14:paraId="0E9D9E16" w14:textId="0BADA18F" w:rsidR="00F35044" w:rsidRPr="00F35044" w:rsidRDefault="00F35044" w:rsidP="00F35044">
      <w:r w:rsidRPr="00F35044">
        <w:t>[</w:t>
      </w:r>
      <w:r>
        <w:rPr>
          <w:lang w:val="en-US"/>
        </w:rPr>
        <w:t>LXXXI</w:t>
      </w:r>
      <w:r w:rsidRPr="00F35044">
        <w:t>] Неизменные цены — неявный переход к некоторому неопределённому значению энергетического стандарта обеспеченности средств платежа, имевшему место в то время, когда «неизменные цены» были ценами действующего прейскуранта.</w:t>
      </w:r>
    </w:p>
    <w:p w14:paraId="1F1BA3D2" w14:textId="7E9B3195" w:rsidR="00F35044" w:rsidRPr="00F35044" w:rsidRDefault="00F35044" w:rsidP="00F35044">
      <w:r w:rsidRPr="00F35044">
        <w:t>[</w:t>
      </w:r>
      <w:r>
        <w:rPr>
          <w:lang w:val="en-US"/>
        </w:rPr>
        <w:t>LXXXII</w:t>
      </w:r>
      <w:r w:rsidRPr="00F35044">
        <w:t>] О приоритетах средств обобщённого оружия</w:t>
      </w:r>
      <w:r>
        <w:rPr>
          <w:lang w:val="en-US"/>
        </w:rPr>
        <w:t> </w:t>
      </w:r>
      <w:r w:rsidRPr="00F35044">
        <w:t>/ управления см. Приложение</w:t>
      </w:r>
      <w:r>
        <w:rPr>
          <w:lang w:val="en-US"/>
        </w:rPr>
        <w:t> </w:t>
      </w:r>
      <w:r w:rsidRPr="00F35044">
        <w:t>1.</w:t>
      </w:r>
    </w:p>
    <w:p w14:paraId="22CA0A55" w14:textId="2D93D559" w:rsidR="00F35044" w:rsidRPr="00F35044" w:rsidRDefault="00F35044" w:rsidP="00F35044">
      <w:r w:rsidRPr="00F35044">
        <w:t>[</w:t>
      </w:r>
      <w:r>
        <w:rPr>
          <w:lang w:val="en-US"/>
        </w:rPr>
        <w:t>LXXXIII</w:t>
      </w:r>
      <w:r w:rsidRPr="00F35044">
        <w:t>] Эта статья предназначена, прежде всего, для защиты от паразитического пожирания скоробогатыми нуворишами заповедников, водоохранных зон морей, озёр и рек, нерестилищ, зон массовых гнездовий птиц и лежбищ морского зверя.</w:t>
      </w:r>
    </w:p>
    <w:p w14:paraId="1B6C8256" w14:textId="669E1E11" w:rsidR="00F35044" w:rsidRPr="00F35044" w:rsidRDefault="00F35044" w:rsidP="00F35044">
      <w:r w:rsidRPr="00F35044">
        <w:t>[</w:t>
      </w:r>
      <w:r>
        <w:rPr>
          <w:lang w:val="en-US"/>
        </w:rPr>
        <w:t>LXXXIV</w:t>
      </w:r>
      <w:r w:rsidRPr="00F35044">
        <w:t>] Ситуации, аналогичные сюжету фильма “Любить по-русски”.</w:t>
      </w:r>
    </w:p>
    <w:p w14:paraId="5AF4694F" w14:textId="544AEB43" w:rsidR="00F35044" w:rsidRPr="00F35044" w:rsidRDefault="00F35044" w:rsidP="00F35044">
      <w:r w:rsidRPr="00F35044">
        <w:t>[</w:t>
      </w:r>
      <w:r>
        <w:rPr>
          <w:lang w:val="en-US"/>
        </w:rPr>
        <w:t>LXXXV</w:t>
      </w:r>
      <w:r w:rsidRPr="00F35044">
        <w:t>] В случае агрессии против общества этому выбору соответствует и соглашательство с агрессором в надежде, что он не убьёт, но, поработив, всё же будет давать «пожрать».</w:t>
      </w:r>
    </w:p>
    <w:p w14:paraId="7E60C2AA" w14:textId="77777777" w:rsidR="00F35044" w:rsidRPr="00F35044" w:rsidRDefault="00F35044" w:rsidP="00F35044">
      <w:r w:rsidRPr="00F35044">
        <w:t>[</w:t>
      </w:r>
      <w:r>
        <w:rPr>
          <w:lang w:val="en-US"/>
        </w:rPr>
        <w:t>LXXXVI</w:t>
      </w:r>
      <w:r w:rsidRPr="00F35044">
        <w:t>] Бич цивилизации — атеросклероз, который является причиной кариеса и пародонтоза, инфарктов и инсультов, и множества других болезней. Атеросклероз — засорение кровеносных сосудов продуктами физиологии организма под воздействием нездорового образа жизни и, прежде всего — под воздействием господствующей культуры питания, не соответствующей генетике вида «Человек разумный». Атеросклероз и вызванные им вторичные заболевания — один из проявителей деградационно-паразитического спектра потребностей в нынешней культуре.</w:t>
      </w:r>
    </w:p>
    <w:p w14:paraId="593056F5" w14:textId="146B20AB" w:rsidR="00F35044" w:rsidRPr="00F35044" w:rsidRDefault="00F35044" w:rsidP="00F35044">
      <w:r w:rsidRPr="00F35044">
        <w:t>Надо переходить к иной культуре питания, а не искать снадобий для эффективной чистки сосудов в исторически сложившейся культуре под девизом: “Жить для того, чтобы «жрать»!”</w:t>
      </w:r>
    </w:p>
    <w:p w14:paraId="674FF020" w14:textId="77777777" w:rsidR="00F35044" w:rsidRPr="00F35044" w:rsidRDefault="00F35044" w:rsidP="00F35044">
      <w:r w:rsidRPr="00F35044">
        <w:t>[</w:t>
      </w:r>
      <w:r>
        <w:rPr>
          <w:lang w:val="en-US"/>
        </w:rPr>
        <w:t>LXXXVII</w:t>
      </w:r>
      <w:r w:rsidRPr="00F35044">
        <w:t>] Более обстоятельное его разсмотрение см. в работах ВП</w:t>
      </w:r>
      <w:r>
        <w:rPr>
          <w:lang w:val="en-US"/>
        </w:rPr>
        <w:t> </w:t>
      </w:r>
      <w:r w:rsidRPr="00F35044">
        <w:t>СССР:</w:t>
      </w:r>
    </w:p>
    <w:p w14:paraId="6CD0F59E" w14:textId="41CADE76" w:rsidR="00F35044" w:rsidRPr="00F35044" w:rsidRDefault="00F35044" w:rsidP="00F35044">
      <w:r w:rsidRPr="00F35044">
        <w:lastRenderedPageBreak/>
        <w:t xml:space="preserve">“От человекообразия к человечности”, “Диалектика и атеизм: две сути несовместны”, “Общество: государственность и семья”. </w:t>
      </w:r>
    </w:p>
    <w:p w14:paraId="08517004" w14:textId="77777777" w:rsidR="00F35044" w:rsidRPr="00F35044" w:rsidRDefault="00F35044" w:rsidP="00F35044">
      <w:r w:rsidRPr="00F35044">
        <w:t>[</w:t>
      </w:r>
      <w:r>
        <w:rPr>
          <w:lang w:val="en-US"/>
        </w:rPr>
        <w:t>LXXXVIII</w:t>
      </w:r>
      <w:r w:rsidRPr="00F35044">
        <w:t xml:space="preserve">] Главные культурные оболочки такого рода инстинктивных программ — косметика и мода, причём в современных условиях не всегда безопасные для здоровья женщины, включая репродуктивное здоровье и генетику: что оказывается в составе косметических средств и синтетической одежды, как оно проникает в организм и в какие химические реакции, изкажающие здоровую физиологию обмена веществ, вступает, — это большой вопрос биохимии. Но даже грубые изследования выявляют зависимость статистик заболеваний печени и почек и употребления косметических средств, в состав которых входят определённые компоненты. То же касается последствий инфильтрации в организм в процессе потоотделения продуктов разпада синтетических тканей и красок, многие из которых в организме принимают на себя роль канцерогенов. </w:t>
      </w:r>
    </w:p>
    <w:p w14:paraId="1EC53454" w14:textId="1E055E1F" w:rsidR="00F35044" w:rsidRPr="00F35044" w:rsidRDefault="00F35044" w:rsidP="00F35044">
      <w:r w:rsidRPr="00F35044">
        <w:t>Т.е. повседневная косметика и синтетика в одежде — ещё одна тема для государственной пропаганды, направленной против рекламы косметики и некоторых сложившихся бытовых традиций.</w:t>
      </w:r>
    </w:p>
    <w:p w14:paraId="52BD813B" w14:textId="77777777" w:rsidR="00F35044" w:rsidRPr="00F35044" w:rsidRDefault="00F35044" w:rsidP="00F35044">
      <w:r w:rsidRPr="00F35044">
        <w:t>[</w:t>
      </w:r>
      <w:r>
        <w:rPr>
          <w:lang w:val="en-US"/>
        </w:rPr>
        <w:t>LXXXIX</w:t>
      </w:r>
      <w:r w:rsidRPr="00F35044">
        <w:t>] При этом не стоит самообольщаться тем, кто употребляет алкоголь, курит якобы «в меру», якобы, когда хочет (а когда не хочет — то не пьёт и не курит). Реально 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разсмотрении интеллектуальной деятельности на пределе воз</w:t>
      </w:r>
      <w:r w:rsidRPr="00F35044">
        <w:softHyphen/>
        <w:t>можностей че</w:t>
      </w:r>
      <w:r w:rsidRPr="00F35044">
        <w:softHyphen/>
        <w:t xml:space="preserve">ловека компенсируются через 2 — 3 года, и то же самое касается воздействия однократного употребления пол-литра пива). </w:t>
      </w:r>
    </w:p>
    <w:p w14:paraId="1D0BC5F6" w14:textId="77777777" w:rsidR="00F35044" w:rsidRPr="00F35044" w:rsidRDefault="00F35044" w:rsidP="00F35044">
      <w:r w:rsidRPr="00F35044">
        <w:t xml:space="preserve">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 </w:t>
      </w:r>
    </w:p>
    <w:p w14:paraId="4EF88854" w14:textId="2A28C46F" w:rsidR="00F35044" w:rsidRPr="00F35044" w:rsidRDefault="00F35044" w:rsidP="00F35044">
      <w:r w:rsidRPr="00F35044">
        <w:t>Более обстоятельно об этом см. в работе ВП СССР “Принципы кадровой политики”, бóльшая часть которой помещена также в качестве Приложения в постановочные материалы курса “Достаточно общая теория управления” факультета Прикладной математики — процессов управления Санкт-Петер</w:t>
      </w:r>
      <w:r w:rsidRPr="00F35044">
        <w:softHyphen/>
        <w:t>бург</w:t>
      </w:r>
      <w:r w:rsidRPr="00F35044">
        <w:softHyphen/>
        <w:t xml:space="preserve">ского государственного университета и факультета Безопасности ИВТОБ Санкт-Петербургского государственного политехнического университета. </w:t>
      </w:r>
    </w:p>
    <w:p w14:paraId="79049F73" w14:textId="280C7F13" w:rsidR="00F35044" w:rsidRPr="00F35044" w:rsidRDefault="00F35044" w:rsidP="00F35044">
      <w:r w:rsidRPr="00F35044">
        <w:t>[</w:t>
      </w:r>
      <w:r>
        <w:rPr>
          <w:lang w:val="en-US"/>
        </w:rPr>
        <w:t>XC</w:t>
      </w:r>
      <w:r w:rsidRPr="00F35044">
        <w:t>] Чарльз Дарвин некогда сказал: “Обезья</w:t>
      </w:r>
      <w:r w:rsidRPr="00F35044">
        <w:softHyphen/>
        <w:t xml:space="preserve">на, однажды опьянев от бренди, никогда к нему больше не притронется. И в этом обезьяна значительно умнее большинства людей” (приведено по публикации </w:t>
      </w:r>
      <w:r w:rsidRPr="00F35044">
        <w:lastRenderedPageBreak/>
        <w:t>“Орангутаны — культурное племя” в газете “Известия” от 8 января 2003</w:t>
      </w:r>
      <w:r>
        <w:rPr>
          <w:lang w:val="en-US"/>
        </w:rPr>
        <w:t> </w:t>
      </w:r>
      <w:r w:rsidRPr="00F35044">
        <w:t xml:space="preserve">г.; интернет-адрес: </w:t>
      </w:r>
      <w:r>
        <w:rPr>
          <w:lang w:val="en-US"/>
        </w:rPr>
        <w:t>http</w:t>
      </w:r>
      <w:r w:rsidRPr="00F35044">
        <w:t>://</w:t>
      </w:r>
      <w:r>
        <w:rPr>
          <w:lang w:val="en-US"/>
        </w:rPr>
        <w:t>www</w:t>
      </w:r>
      <w:r w:rsidRPr="00F35044">
        <w:t>.</w:t>
      </w:r>
      <w:proofErr w:type="spellStart"/>
      <w:r>
        <w:rPr>
          <w:lang w:val="en-US"/>
        </w:rPr>
        <w:t>izvestia</w:t>
      </w:r>
      <w:proofErr w:type="spellEnd"/>
      <w:r w:rsidRPr="00F35044">
        <w:t>.</w:t>
      </w:r>
      <w:proofErr w:type="spellStart"/>
      <w:r>
        <w:rPr>
          <w:lang w:val="en-US"/>
        </w:rPr>
        <w:t>ru</w:t>
      </w:r>
      <w:proofErr w:type="spellEnd"/>
      <w:r w:rsidRPr="00F35044">
        <w:t>/</w:t>
      </w:r>
      <w:r>
        <w:rPr>
          <w:lang w:val="en-US"/>
        </w:rPr>
        <w:t>science</w:t>
      </w:r>
      <w:r w:rsidRPr="00F35044">
        <w:t>/</w:t>
      </w:r>
      <w:r>
        <w:rPr>
          <w:lang w:val="en-US"/>
        </w:rPr>
        <w:t>article</w:t>
      </w:r>
      <w:r w:rsidRPr="00F35044">
        <w:t xml:space="preserve">28471). </w:t>
      </w:r>
    </w:p>
    <w:p w14:paraId="0273D599" w14:textId="1D3C4993" w:rsidR="00F35044" w:rsidRPr="00F35044" w:rsidRDefault="00F35044" w:rsidP="00F35044">
      <w:r w:rsidRPr="00F35044">
        <w:t>[</w:t>
      </w:r>
      <w:r>
        <w:rPr>
          <w:lang w:val="en-US"/>
        </w:rPr>
        <w:t>XCI</w:t>
      </w:r>
      <w:r w:rsidRPr="00F35044">
        <w:t>] Под спектром понимается совокупность: каталог-номенклатура продукции + объём производства (либо потребления) по каждой позиции номенклатуры.</w:t>
      </w:r>
    </w:p>
    <w:p w14:paraId="2CDF4B58" w14:textId="4B803204" w:rsidR="00F35044" w:rsidRPr="00F35044" w:rsidRDefault="00F35044" w:rsidP="00F35044">
      <w:r w:rsidRPr="00F35044">
        <w:t>[</w:t>
      </w:r>
      <w:r>
        <w:rPr>
          <w:lang w:val="en-US"/>
        </w:rPr>
        <w:t>XCII</w:t>
      </w:r>
      <w:r w:rsidRPr="00F35044">
        <w:t>] Хотя кроме самонадеянного невежества часто встречается и откровенное рвачество собственников и администрации: “Мы имеем своекорыстные интересы, о которых подчинённые знать не должны, а «Стратегия предприятия», поддерживаемая коллективом, стала бы помехой их осуществлению. Поэтому «Стратегия предприятия» нам не нужна”.</w:t>
      </w:r>
    </w:p>
    <w:p w14:paraId="100BB3D9" w14:textId="42D53319" w:rsidR="00F35044" w:rsidRPr="00F35044" w:rsidRDefault="00F35044" w:rsidP="00F35044">
      <w:r w:rsidRPr="00F35044">
        <w:t>[</w:t>
      </w:r>
      <w:r>
        <w:rPr>
          <w:lang w:val="en-US"/>
        </w:rPr>
        <w:t>XCIII</w:t>
      </w:r>
      <w:r w:rsidRPr="00F35044">
        <w:t>] Школы же психологии больше заняты околофрейдистской «бытовухой», «деловыми играми» и вопросами (большей частью в абстрактной постановке) предотвращения и разрешения конфликтов в коллективах, а не такими специфическими прикладными вопросами как психологические аспекты научно-технического и организационно-управлеческого творчества, включая и вопросы прогностики вариантов и разработки «Стратегии предприятия» на основе специализированных научно-техни</w:t>
      </w:r>
      <w:r w:rsidRPr="00F35044">
        <w:softHyphen/>
        <w:t>чес</w:t>
      </w:r>
      <w:r w:rsidRPr="00F35044">
        <w:softHyphen/>
        <w:t>ких знаний и прикладных навыков.</w:t>
      </w:r>
    </w:p>
    <w:p w14:paraId="08162013" w14:textId="41FE011C" w:rsidR="00F35044" w:rsidRPr="00F35044" w:rsidRDefault="00F35044" w:rsidP="00F35044">
      <w:r w:rsidRPr="00F35044">
        <w:t>[</w:t>
      </w:r>
      <w:r>
        <w:rPr>
          <w:lang w:val="en-US"/>
        </w:rPr>
        <w:t>XCIV</w:t>
      </w:r>
      <w:r w:rsidRPr="00F35044">
        <w:t xml:space="preserve">] </w:t>
      </w:r>
      <w:r w:rsidRPr="00F35044">
        <w:t xml:space="preserve"> Вопросы психологии в разных аспектах и в их взаимосвязях, что необходимо для построения и совершенствования такого рода психологических практик, разсмотрены в работах ВП СССР: “От человекообразия к человечности”, Диалектика и атеизм: две сути несовместны”, “От корпоративности под покровом идей к соборности в Богодержавии”, “О личностной культуре общения”, “Почему, призывая к Богодержавию, Внутренний Предиктор не приемлет Последний Завет?”, “Об имитационно-провокационной деятельности”, “Принципы кадровой политики: государства, «антигосударства», общественной инициативы” (включена в качестве приложения в самостоятельные издания ДОТУ), “Приди на помощь моему неверью…” (О дианетике и саентологии по существу: взгляд со стороны). </w:t>
      </w:r>
    </w:p>
    <w:p w14:paraId="487D584D" w14:textId="0CA9C372" w:rsidR="00F35044" w:rsidRPr="00F35044" w:rsidRDefault="00F35044" w:rsidP="00F35044">
      <w:r w:rsidRPr="00F35044">
        <w:t>[</w:t>
      </w:r>
      <w:r>
        <w:rPr>
          <w:lang w:val="en-US"/>
        </w:rPr>
        <w:t>XCV</w:t>
      </w:r>
      <w:r w:rsidRPr="00F35044">
        <w:t>] По всей видимости, в результате такого рода сделки в конце 1980</w:t>
      </w:r>
      <w:r w:rsidRPr="00F35044">
        <w:noBreakHyphen/>
        <w:t>х</w:t>
      </w:r>
      <w:r>
        <w:rPr>
          <w:lang w:val="en-US"/>
        </w:rPr>
        <w:t> </w:t>
      </w:r>
      <w:r w:rsidRPr="00F35044">
        <w:t>гг. в районе Австралии погиб советский круизный лайнер «Михаил Лермонтов»: дипломированный квалифицированный лоцман, якобы не мотивировано, направил корабль на скалу, и тот затонул от полученных пробоин. Разбирательство замяли, факт подкупа и умышленного создания навигационного происшествия остался недоказанным. Но объективно — к радости постоянных участников поделённого рынка морских круизов — «лишний» конкурент изчез навсегда.</w:t>
      </w:r>
    </w:p>
    <w:p w14:paraId="7BA32A64" w14:textId="77777777" w:rsidR="00F35044" w:rsidRPr="00F35044" w:rsidRDefault="00F35044" w:rsidP="00F35044">
      <w:r w:rsidRPr="00F35044">
        <w:t>[</w:t>
      </w:r>
      <w:r>
        <w:rPr>
          <w:lang w:val="en-US"/>
        </w:rPr>
        <w:t>XCVI</w:t>
      </w:r>
      <w:r w:rsidRPr="00F35044">
        <w:t>] Г.Форд: «Таковы все умные люди (в цитируемом източнике речь шла ранее о специалистах-профес</w:t>
      </w:r>
      <w:r w:rsidRPr="00F35044">
        <w:softHyphen/>
        <w:t>си</w:t>
      </w:r>
      <w:r w:rsidRPr="00F35044">
        <w:softHyphen/>
        <w:t>о</w:t>
      </w:r>
      <w:r w:rsidRPr="00F35044">
        <w:softHyphen/>
        <w:t xml:space="preserve">налах, убеждавших Форда, что двигатель внутреннего сгорания никогда не сможет стать полезной </w:t>
      </w:r>
      <w:r w:rsidRPr="00F35044">
        <w:lastRenderedPageBreak/>
        <w:t>силовой установкой), они так умны и опытны, что в точности знают, почему нельзя сделать того-то и того-то, они видят пределы и препятствия. Поэтому я никогда не беру на службу чистокровного специалиста. Если бы я хотел убить конкурентов нечестными средствами, я предоставил бы им полчища специалистов. Получив массу хороших советов, мои конкуренты никогда бы не смогли приступить к работе» (“Моя жизнь, мои достижения”).</w:t>
      </w:r>
    </w:p>
    <w:p w14:paraId="67BBA3DC" w14:textId="42ED53E7" w:rsidR="00F35044" w:rsidRPr="00F35044" w:rsidRDefault="00F35044" w:rsidP="00F35044">
      <w:r w:rsidRPr="00F35044">
        <w:t>Круговая порука «специалистов», не желающих творить, чей творческий потенциал угас или у кого его вовсе не было, — одна из причин отставания СССР не в генерации научно-технических и технологических идей, а в массовом внедрении достижений научно-техничес</w:t>
      </w:r>
      <w:r w:rsidRPr="00F35044">
        <w:softHyphen/>
        <w:t>кого прогресса в жизнь.</w:t>
      </w:r>
    </w:p>
    <w:p w14:paraId="25B8B024" w14:textId="6D8C63D3" w:rsidR="00F35044" w:rsidRPr="00F35044" w:rsidRDefault="00F35044" w:rsidP="00F35044">
      <w:r w:rsidRPr="00F35044">
        <w:t>[</w:t>
      </w:r>
      <w:r>
        <w:rPr>
          <w:lang w:val="en-US"/>
        </w:rPr>
        <w:t>XCVII</w:t>
      </w:r>
      <w:r w:rsidRPr="00F35044">
        <w:t>] Смысл термина «эффективность деятельности» может быть шире, чем самоокупаемость деятельности, а может даже и не включать себя в каких-то случаях самоокупаемость.</w:t>
      </w:r>
    </w:p>
    <w:p w14:paraId="3DDE946E" w14:textId="79704D06" w:rsidR="00F35044" w:rsidRPr="00F35044" w:rsidRDefault="00F35044" w:rsidP="00F35044">
      <w:r w:rsidRPr="00F35044">
        <w:t>[</w:t>
      </w:r>
      <w:r>
        <w:rPr>
          <w:lang w:val="en-US"/>
        </w:rPr>
        <w:t>XCVIII</w:t>
      </w:r>
      <w:r w:rsidRPr="00F35044">
        <w:t>] С уровня регуляции макроэкономики такого рода процессам может быть оказана поддержка, может быть обеспечена их координация, но управление макроуровня не может войти во все обстоятельства каждой из фирм, значимые для успеха научно-технического прогресса общества в целом. Это должны делать сами фирмы на микроуровне макроэкономической системы.</w:t>
      </w:r>
    </w:p>
    <w:p w14:paraId="6447C77A" w14:textId="4C8E57B2" w:rsidR="00F35044" w:rsidRPr="00F35044" w:rsidRDefault="00F35044" w:rsidP="00F35044">
      <w:r w:rsidRPr="00F35044">
        <w:t>[</w:t>
      </w:r>
      <w:r>
        <w:rPr>
          <w:lang w:val="en-US"/>
        </w:rPr>
        <w:t>XCIX</w:t>
      </w:r>
      <w:r w:rsidRPr="00F35044">
        <w:t>] Принципиальное замечание: управление вне устойчивой прогностики неосуществимо.</w:t>
      </w:r>
    </w:p>
    <w:p w14:paraId="2366079F" w14:textId="77777777" w:rsidR="00F35044" w:rsidRPr="00F35044" w:rsidRDefault="00F35044" w:rsidP="00F35044">
      <w:r w:rsidRPr="00F35044">
        <w:t>[</w:t>
      </w:r>
      <w:r>
        <w:rPr>
          <w:lang w:val="en-US"/>
        </w:rPr>
        <w:t>C</w:t>
      </w:r>
      <w:r w:rsidRPr="00F35044">
        <w:t>] Это не означает, что необходимо принимать «зачёты» у персонала по знанию «Стратегии»: формализм такого рода вреден. Но всё сотрудники, соучаствуя в общем деле, которое если и не приносит, то должно приносить доходы, обеспечивающие покрытие жизненных потребностей их и их семей, должны по возможностям каждого знать и развивать «Стратегию», в русле которой протекает работа каждого из них.</w:t>
      </w:r>
    </w:p>
    <w:p w14:paraId="0BC737D6" w14:textId="093D85F8" w:rsidR="00F35044" w:rsidRPr="00F35044" w:rsidRDefault="00F35044" w:rsidP="00F35044">
      <w:r w:rsidRPr="00F35044">
        <w:t>В ритмике деятельности предприятия удобнее всего предлагать сотрудникам «Стратегию» по их возвращении из очередного отпуска.</w:t>
      </w:r>
    </w:p>
    <w:p w14:paraId="399F84A8" w14:textId="77777777" w:rsidR="00F35044" w:rsidRPr="00F35044" w:rsidRDefault="00F35044" w:rsidP="00F35044">
      <w:r w:rsidRPr="00F35044">
        <w:t>[</w:t>
      </w:r>
      <w:r>
        <w:rPr>
          <w:lang w:val="en-US"/>
        </w:rPr>
        <w:t>CI</w:t>
      </w:r>
      <w:r w:rsidRPr="00F35044">
        <w:t xml:space="preserve">] При взгляде с позиций достаточно общей теории управления информационная безопасность это — устойчивое течение процесса управления объектом (самоуправления объекта), в пределах допустимых отклонений от идеального предписанного режима, в условиях не только стихийных воздействий среды и фона собственных шумов, но и в условиях целенаправленных сторонних или внутренних попыток вывести управляемый объект из предписанного режима, которые могут маскироваться под проявления стихийной активности среды. </w:t>
      </w:r>
    </w:p>
    <w:p w14:paraId="18492EA6" w14:textId="74045E8C" w:rsidR="00F35044" w:rsidRPr="00F35044" w:rsidRDefault="00F35044" w:rsidP="00F35044">
      <w:r w:rsidRPr="00F35044">
        <w:t>Освещению проблематики информационной безопасности с позиций ДОТУ посвящён один из разделов второго тома работы ВП СССР “Мёр</w:t>
      </w:r>
      <w:r w:rsidRPr="00F35044">
        <w:softHyphen/>
        <w:t>т</w:t>
      </w:r>
      <w:r w:rsidRPr="00F35044">
        <w:softHyphen/>
        <w:t>вая вода”, а также аналитическая записка 1997</w:t>
      </w:r>
      <w:r>
        <w:rPr>
          <w:lang w:val="en-US"/>
        </w:rPr>
        <w:t> </w:t>
      </w:r>
      <w:r w:rsidRPr="00F35044">
        <w:t>г. “Четыре ступени информационной безопасности”.</w:t>
      </w:r>
    </w:p>
    <w:p w14:paraId="598E9116" w14:textId="77777777" w:rsidR="00F35044" w:rsidRPr="00F35044" w:rsidRDefault="00F35044" w:rsidP="00F35044">
      <w:r w:rsidRPr="00F35044">
        <w:lastRenderedPageBreak/>
        <w:t>[</w:t>
      </w:r>
      <w:r>
        <w:rPr>
          <w:lang w:val="en-US"/>
        </w:rPr>
        <w:t>CII</w:t>
      </w:r>
      <w:r w:rsidRPr="00F35044">
        <w:t>] Помимо режима «секретности» как способа ограничения доступа к определённой информации это — вторая сторона «информационной безо</w:t>
      </w:r>
      <w:r w:rsidRPr="00F35044">
        <w:softHyphen/>
        <w:t xml:space="preserve">пасности» как жизненного явления, о которой забывать не следует. </w:t>
      </w:r>
    </w:p>
    <w:p w14:paraId="66AC0A82" w14:textId="25702880" w:rsidR="00F35044" w:rsidRPr="00F35044" w:rsidRDefault="00F35044" w:rsidP="00F35044">
      <w:r w:rsidRPr="00F35044">
        <w:t>Более обстоятельно об информационной безопасности см. в работе ВП</w:t>
      </w:r>
      <w:r>
        <w:rPr>
          <w:lang w:val="en-US"/>
        </w:rPr>
        <w:t> </w:t>
      </w:r>
      <w:r w:rsidRPr="00F35044">
        <w:t>СССР “Мёртвая вода”.</w:t>
      </w:r>
    </w:p>
    <w:p w14:paraId="5ACE7A89" w14:textId="48EFDA4B" w:rsidR="00F35044" w:rsidRPr="00F35044" w:rsidRDefault="00F35044" w:rsidP="00F35044">
      <w:r w:rsidRPr="00F35044">
        <w:t>[</w:t>
      </w:r>
      <w:r>
        <w:rPr>
          <w:lang w:val="en-US"/>
        </w:rPr>
        <w:t>CIII</w:t>
      </w:r>
      <w:r w:rsidRPr="00F35044">
        <w:t>] Соответственно этим обстоятельствам практически всё сказанное в этой работе не представляет интереса в настоящее время (2000 — 2004</w:t>
      </w:r>
      <w:r>
        <w:rPr>
          <w:lang w:val="en-US"/>
        </w:rPr>
        <w:t> </w:t>
      </w:r>
      <w:r w:rsidRPr="00F35044">
        <w:t>гг.) для директоратов большинства предприятий вне зависимости от форм собственности, а является только помехой привычному для них образу правления и паразитирования на подчинённых им трудовых коллективах.</w:t>
      </w:r>
    </w:p>
    <w:p w14:paraId="47E263CB" w14:textId="77777777" w:rsidR="00F35044" w:rsidRPr="00F35044" w:rsidRDefault="00F35044" w:rsidP="00F35044">
      <w:r w:rsidRPr="00F35044">
        <w:t>[</w:t>
      </w:r>
      <w:r>
        <w:rPr>
          <w:lang w:val="en-US"/>
        </w:rPr>
        <w:t>CIV</w:t>
      </w:r>
      <w:r w:rsidRPr="00F35044">
        <w:t xml:space="preserve">] Так количество картошки при покупке её на рынке измеряется непосредственно с помощью весов в килограммах. </w:t>
      </w:r>
    </w:p>
    <w:p w14:paraId="34965659" w14:textId="3BD208D0" w:rsidR="00F35044" w:rsidRPr="00F35044" w:rsidRDefault="00F35044" w:rsidP="00F35044">
      <w:r w:rsidRPr="00F35044">
        <w:t>Расстояния же между небесными телами измеряется косвенно: непосредственно измеряются (по возможности одновременно) угловые величины при наблюдении одного и того же объекта с разных точек, разстояние между которыми известно, после чего на основе этого известного разстояния и непосредственно измеренных угловых величин, вычисляются разстояния между небесными телами.</w:t>
      </w:r>
    </w:p>
    <w:p w14:paraId="03A8E6BD" w14:textId="391A2D7A" w:rsidR="00F35044" w:rsidRPr="00F35044" w:rsidRDefault="00F35044" w:rsidP="00F35044">
      <w:r w:rsidRPr="00F35044">
        <w:t>[</w:t>
      </w:r>
      <w:r>
        <w:rPr>
          <w:lang w:val="en-US"/>
        </w:rPr>
        <w:t>CV</w:t>
      </w:r>
      <w:r w:rsidRPr="00F35044">
        <w:t>] Для решения задач управления макроуровня должен быть соответствующий государственный стандарт, обязательный для Министерства экономики (Госплана), Госкомстата и Минфина.</w:t>
      </w:r>
    </w:p>
    <w:p w14:paraId="3C4F7491" w14:textId="509762D4" w:rsidR="00F35044" w:rsidRPr="00F35044" w:rsidRDefault="00F35044" w:rsidP="00F35044">
      <w:r w:rsidRPr="00F35044">
        <w:t>[</w:t>
      </w:r>
      <w:r>
        <w:rPr>
          <w:lang w:val="en-US"/>
        </w:rPr>
        <w:t>CVI</w:t>
      </w:r>
      <w:r w:rsidRPr="00F35044">
        <w:t>] Разходы по оплате труда не характеризуют течение технологического процесса как такового. Кроме того, они в наибольшей степени подвержены «выводиловке» при нарушениях организации работ и срыве сроков их выполнения. Именно по этим причинам они должны быть изключены.</w:t>
      </w:r>
    </w:p>
    <w:p w14:paraId="5AB740B9" w14:textId="41F04E58" w:rsidR="00F35044" w:rsidRPr="00F35044" w:rsidRDefault="00F35044" w:rsidP="00F35044">
      <w:r w:rsidRPr="00F35044">
        <w:t>[</w:t>
      </w:r>
      <w:r>
        <w:rPr>
          <w:lang w:val="en-US"/>
        </w:rPr>
        <w:t>CVII</w:t>
      </w:r>
      <w:r w:rsidRPr="00F35044">
        <w:t>] Хотя термин «освоение капвложений» обычно применяется в строительстве, но его смысл применим ко всякому не завершенному производственному процессу, и потому он может изпользоваться и в других отраслях.</w:t>
      </w:r>
    </w:p>
    <w:p w14:paraId="3AFA552B" w14:textId="5887DCED" w:rsidR="00F35044" w:rsidRPr="00F35044" w:rsidRDefault="00F35044" w:rsidP="00F35044">
      <w:r w:rsidRPr="00F35044">
        <w:t>[</w:t>
      </w:r>
      <w:r>
        <w:rPr>
          <w:lang w:val="en-US"/>
        </w:rPr>
        <w:t>CVIII</w:t>
      </w:r>
      <w:r w:rsidRPr="00F35044">
        <w:t>] Пословица: «весной день год кормит», — об этом.</w:t>
      </w:r>
    </w:p>
    <w:p w14:paraId="6F3355D9" w14:textId="5A7B8F00" w:rsidR="00F35044" w:rsidRPr="00F35044" w:rsidRDefault="00F35044" w:rsidP="00F35044">
      <w:r w:rsidRPr="00F35044">
        <w:t>[</w:t>
      </w:r>
      <w:r>
        <w:rPr>
          <w:lang w:val="en-US"/>
        </w:rPr>
        <w:t>CIX</w:t>
      </w:r>
      <w:r w:rsidRPr="00F35044">
        <w:t>] С которой при оценке степени готовности незавершённых работ соотносятся реальные затраты — «капвложения».</w:t>
      </w:r>
    </w:p>
    <w:p w14:paraId="26138685" w14:textId="77777777" w:rsidR="00F35044" w:rsidRPr="00F35044" w:rsidRDefault="00F35044" w:rsidP="00F35044">
      <w:r w:rsidRPr="00F35044">
        <w:t>[</w:t>
      </w:r>
      <w:r>
        <w:rPr>
          <w:lang w:val="en-US"/>
        </w:rPr>
        <w:t>CX</w:t>
      </w:r>
      <w:r w:rsidRPr="00F35044">
        <w:t xml:space="preserve">] В том смысле, что контролёр, если он профессионал, в подавляющем большинстве случаев знает, что он лжёт, докладывая о не завершённой работе или фазе работы, как о якобы завершённой. </w:t>
      </w:r>
    </w:p>
    <w:p w14:paraId="5129DD66" w14:textId="0FF39B61" w:rsidR="00F35044" w:rsidRPr="00F35044" w:rsidRDefault="00F35044" w:rsidP="00F35044">
      <w:r w:rsidRPr="00F35044">
        <w:t xml:space="preserve">Например, если кузов автомобиля передан на покраску без предварительной обработки (механической очистки, обезжиривания, грунтовки, сушки), то есть возможность доложить, что все подготовительные операции перед покраской завершены успешно (тем более, что пока краска не слезет уже у потребителя, то вредительство не </w:t>
      </w:r>
      <w:r w:rsidRPr="00F35044">
        <w:lastRenderedPageBreak/>
        <w:t>выявится). Но не знать о том, что это ложь, при передаче неподготовленного кузова в покраску — невозможно.</w:t>
      </w:r>
    </w:p>
    <w:p w14:paraId="0F9C9C0D" w14:textId="636386B8" w:rsidR="00F35044" w:rsidRPr="00F35044" w:rsidRDefault="00F35044" w:rsidP="00F35044">
      <w:r w:rsidRPr="00F35044">
        <w:t>[</w:t>
      </w:r>
      <w:r>
        <w:rPr>
          <w:lang w:val="en-US"/>
        </w:rPr>
        <w:t>CXI</w:t>
      </w:r>
      <w:r w:rsidRPr="00F35044">
        <w:t>] Если хронометраж фактического изпользования рабочего времени относить не к ней, а к службе нормирования и к научной организации труда.</w:t>
      </w:r>
    </w:p>
    <w:p w14:paraId="7C343A60" w14:textId="1D62DEBD" w:rsidR="00F35044" w:rsidRPr="00F35044" w:rsidRDefault="00F35044" w:rsidP="00F35044">
      <w:r w:rsidRPr="00F35044">
        <w:t>[</w:t>
      </w:r>
      <w:r>
        <w:rPr>
          <w:lang w:val="en-US"/>
        </w:rPr>
        <w:t>CXII</w:t>
      </w:r>
      <w:r w:rsidRPr="00F35044">
        <w:t>] В смысле величины доверительного интервала ошибки получаемых на её основе отчётно-контрольных данных. Естественно, что система должна быть построена так, чтобы величина такого рода ошибок в отчётно-контрольных данных позволяла обеспечить управляемость предприятия и его подразделений с требуемым качеством. «Управляемость» в самом общем смысле этого слова — свойство объекта быть управляемым.</w:t>
      </w:r>
    </w:p>
    <w:p w14:paraId="7507A76A" w14:textId="5CB97C51" w:rsidR="00F35044" w:rsidRPr="00F35044" w:rsidRDefault="00F35044" w:rsidP="00F35044">
      <w:r w:rsidRPr="00F35044">
        <w:t>[</w:t>
      </w:r>
      <w:r>
        <w:rPr>
          <w:lang w:val="en-US"/>
        </w:rPr>
        <w:t>CXIII</w:t>
      </w:r>
      <w:r w:rsidRPr="00F35044">
        <w:t>] Или шире: в течение её жизненного цикла — от задумки до утилизации.</w:t>
      </w:r>
    </w:p>
    <w:p w14:paraId="52E31361" w14:textId="6423D54D" w:rsidR="00F35044" w:rsidRPr="00F35044" w:rsidRDefault="00F35044" w:rsidP="00F35044">
      <w:r w:rsidRPr="00F35044">
        <w:t>[</w:t>
      </w:r>
      <w:r>
        <w:rPr>
          <w:lang w:val="en-US"/>
        </w:rPr>
        <w:t>CXIV</w:t>
      </w:r>
      <w:r w:rsidRPr="00F35044">
        <w:t xml:space="preserve">] О необходимости её изключать из показателя «доля освоенных капвложений» в общем случае его применения было сказано ранее. Но могут быть и такие виды научно-изследовательских работ, в которых почти что единственные разходуемые ресурсы  — чернила и бумага, стоимость которых — ничтожная доля от общей стоимости работы, бóльшую часть которой составляет зарплата. И соответственно ход такого рода работ характеризуется только системой дискретного контроля. </w:t>
      </w:r>
    </w:p>
    <w:p w14:paraId="4DBACE1A" w14:textId="54FC6CCE" w:rsidR="00F35044" w:rsidRPr="00F35044" w:rsidRDefault="00F35044" w:rsidP="00F35044">
      <w:r w:rsidRPr="00F35044">
        <w:t>[</w:t>
      </w:r>
      <w:r>
        <w:rPr>
          <w:lang w:val="en-US"/>
        </w:rPr>
        <w:t>CXV</w:t>
      </w:r>
      <w:r w:rsidRPr="00F35044">
        <w:t>] Этика и цели НИОКР имеют нравственную обусловленность. Поэтому успех НИОКР — не однозначный показатель того, что в обществе всё нормально с нравственностью и этикой; также и крах НИОКР — не является однозначным показателем того, что с нравственностью и этикой в обществе дело обстоит плохо. Это утверждение справедливо от отдельно разсматриваемой НИОКР до человечества в целом.</w:t>
      </w:r>
    </w:p>
    <w:p w14:paraId="72E6FE43" w14:textId="211653DD" w:rsidR="00F35044" w:rsidRPr="00F35044" w:rsidRDefault="00F35044" w:rsidP="00F35044">
      <w:r w:rsidRPr="00F35044">
        <w:t>[</w:t>
      </w:r>
      <w:r>
        <w:rPr>
          <w:lang w:val="en-US"/>
        </w:rPr>
        <w:t>CXVI</w:t>
      </w:r>
      <w:r w:rsidRPr="00F35044">
        <w:t>] Как и всех других работ, в которых ведущую «технологическую» роль играет живой человек, его мышечный или интеллектуальный труд, а не разходование ресурсов.</w:t>
      </w:r>
    </w:p>
    <w:p w14:paraId="709C04AC" w14:textId="4D2B99AB" w:rsidR="00F35044" w:rsidRPr="00F35044" w:rsidRDefault="00F35044" w:rsidP="00F35044">
      <w:r w:rsidRPr="00F35044">
        <w:t>[</w:t>
      </w:r>
      <w:r>
        <w:rPr>
          <w:lang w:val="en-US"/>
        </w:rPr>
        <w:t>CXVII</w:t>
      </w:r>
      <w:r w:rsidRPr="00F35044">
        <w:t>] В нормальной системе управления множества задаваемых и контрольных показателей должны совпадать.</w:t>
      </w:r>
    </w:p>
    <w:p w14:paraId="7EFFF336" w14:textId="77777777" w:rsidR="00F35044" w:rsidRPr="00F35044" w:rsidRDefault="00F35044" w:rsidP="00F35044">
      <w:r w:rsidRPr="00F35044">
        <w:t>[</w:t>
      </w:r>
      <w:r>
        <w:rPr>
          <w:lang w:val="en-US"/>
        </w:rPr>
        <w:t>CXVIII</w:t>
      </w:r>
      <w:r w:rsidRPr="00F35044">
        <w:t xml:space="preserve">] Вера в культовый злоумышленный блеф традиционной экономической науки «для клерков» — следствие извращённого мировоззрения и миропонимания, в которых наука об управлении якобы призвана обслуживать экономическую науку в её практических приложениях. </w:t>
      </w:r>
    </w:p>
    <w:p w14:paraId="0F993913" w14:textId="77777777" w:rsidR="00F35044" w:rsidRPr="00F35044" w:rsidRDefault="00F35044" w:rsidP="00F35044">
      <w:r w:rsidRPr="00F35044">
        <w:t xml:space="preserve">При этом под термином «экономическая наука» большей частью подразумевается наука о рентабельном ведении юридически допустимой деятельности, т.е. наука о достижении самоокупаемости деятельности, независимо от характера сам(й деятельности. </w:t>
      </w:r>
    </w:p>
    <w:p w14:paraId="1CB31F86" w14:textId="1A4037DD" w:rsidR="00F35044" w:rsidRPr="00F35044" w:rsidRDefault="00F35044" w:rsidP="00F35044">
      <w:r w:rsidRPr="00F35044">
        <w:lastRenderedPageBreak/>
        <w:t>В действительности же экономическая наука — только одна из прикладных отраслей науки об управлении. Вследствие этого, не освоив теории управления как таковой, невозможно быть экономистом, понимающим, что и как в экономике взаимно связано, что из чего произтекает и что чем обусловлено причинно-следственно, и как этим всем возможно и д(лжно управлять на микро- и макро- уровнях. А юриспруденция в нормальном обществе должна подчиняться диктату науки об управлении.</w:t>
      </w:r>
    </w:p>
    <w:p w14:paraId="2CABC618" w14:textId="7CE678B5" w:rsidR="00F35044" w:rsidRPr="00F35044" w:rsidRDefault="00F35044" w:rsidP="00F35044">
      <w:r w:rsidRPr="00F35044">
        <w:t>[</w:t>
      </w:r>
      <w:r>
        <w:rPr>
          <w:lang w:val="en-US"/>
        </w:rPr>
        <w:t>CXIX</w:t>
      </w:r>
      <w:r w:rsidRPr="00F35044">
        <w:t>] Т.е. без осмысленного целенаправленного воздействия человека на рыночный механизм на макро- и микро- уровнях многоотраслевой производственно-потребительской системы — народного хозяйства страны и мирового хозяйства человечества.</w:t>
      </w:r>
    </w:p>
    <w:p w14:paraId="08571370" w14:textId="77777777" w:rsidR="00F35044" w:rsidRPr="00F35044" w:rsidRDefault="00F35044" w:rsidP="00F35044">
      <w:r w:rsidRPr="00F35044">
        <w:t>[</w:t>
      </w:r>
      <w:r>
        <w:rPr>
          <w:lang w:val="en-US"/>
        </w:rPr>
        <w:t>CXX</w:t>
      </w:r>
      <w:r w:rsidRPr="00F35044">
        <w:t xml:space="preserve">] Единственное разумное ограничение, налагаемое на применение сетевых моделей в задачах управления производством, — это «масштаб деятельности», при достижении которого некую работу быстрее сделать на основе импровизации и устных разпоряжений, нежели документально оформить и оптимизировать в формах сетевой модели, только после чего и приступить к её изполнению. </w:t>
      </w:r>
    </w:p>
    <w:p w14:paraId="30B1B15D" w14:textId="157A2E6E" w:rsidR="00F35044" w:rsidRPr="00F35044" w:rsidRDefault="00F35044" w:rsidP="00F35044">
      <w:r w:rsidRPr="00F35044">
        <w:t>Но и в границах такого «масштаба деятельности» сетевой подход может быть оправдан, если речь идёт не об оптимизации управления текущим производством, а о решении задач научной организации труда, т.е. о выявлении резервов в системе работ, которые позволяют повысить нормы выработки за счёт сокращения простоев, устранения паразитных операций и действий, освоения более производительных приёмов индивидуального труда и более совершенной организации коллективного, совершенствования конструкции технологического оборудования и т.п.</w:t>
      </w:r>
    </w:p>
    <w:p w14:paraId="0B53DC39" w14:textId="5FB5ADD9" w:rsidR="00F35044" w:rsidRPr="00F35044" w:rsidRDefault="00F35044" w:rsidP="00F35044">
      <w:r w:rsidRPr="00F35044">
        <w:t>[</w:t>
      </w:r>
      <w:r>
        <w:rPr>
          <w:lang w:val="en-US"/>
        </w:rPr>
        <w:t>CXXI</w:t>
      </w:r>
      <w:r w:rsidRPr="00F35044">
        <w:t>] По сути «встречное планирование» — процесс формирования плана, охватывающего несколько иерархических уровней в структуре предприятия (или в совокупности предприятий), протекающий в диалоге подразделений различных уровней в иерархически организованной системе.</w:t>
      </w:r>
    </w:p>
    <w:p w14:paraId="41A71D2F" w14:textId="77777777" w:rsidR="00F35044" w:rsidRPr="00F35044" w:rsidRDefault="00F35044" w:rsidP="00F35044">
      <w:r w:rsidRPr="00F35044">
        <w:t>[</w:t>
      </w:r>
      <w:r>
        <w:rPr>
          <w:lang w:val="en-US"/>
        </w:rPr>
        <w:t>CXXII</w:t>
      </w:r>
      <w:r w:rsidRPr="00F35044">
        <w:t xml:space="preserve">] В качестве примера сошлёмся на разсказ Н.С.Лескова «Левша». </w:t>
      </w:r>
    </w:p>
    <w:p w14:paraId="2B849DE4" w14:textId="77777777" w:rsidR="00F35044" w:rsidRPr="00F35044" w:rsidRDefault="00F35044" w:rsidP="00F35044">
      <w:r w:rsidRPr="00F35044">
        <w:t xml:space="preserve">Умирающий Левша бредит: «Скажите государю: В Англии ружья кирпичом не чистят… Надо, чтобы и у нас не чистили… А то буде, как война случится, то ружья стрелять не пригодны». — Государю не доложили, Левша помер, крымская война приключилась, износившиеся при чистке толчёным кирпичом (абразив) стволы ружей стрелять не годны, — в войне потерпели поражение. </w:t>
      </w:r>
    </w:p>
    <w:p w14:paraId="57DB34BF" w14:textId="0CCD4F60" w:rsidR="00F35044" w:rsidRPr="00F35044" w:rsidRDefault="00F35044" w:rsidP="00F35044">
      <w:r w:rsidRPr="00F35044">
        <w:t xml:space="preserve">Хотя исторически реально причины поражения России в крымской войне (фактически — второй мировой войне </w:t>
      </w:r>
      <w:r>
        <w:rPr>
          <w:lang w:val="en-US"/>
        </w:rPr>
        <w:t>XIX</w:t>
      </w:r>
      <w:r w:rsidRPr="00F35044">
        <w:t xml:space="preserve"> века) были несколько иные, но ситуационно нравственно-психоло</w:t>
      </w:r>
      <w:r w:rsidRPr="00F35044">
        <w:softHyphen/>
        <w:t>гичес</w:t>
      </w:r>
      <w:r w:rsidRPr="00F35044">
        <w:softHyphen/>
        <w:t>ки Н.С.Лесков показал всё правильно.</w:t>
      </w:r>
    </w:p>
    <w:p w14:paraId="3B6ACD53" w14:textId="240E02BF" w:rsidR="00F35044" w:rsidRPr="00F35044" w:rsidRDefault="00F35044" w:rsidP="00F35044">
      <w:r w:rsidRPr="00F35044">
        <w:lastRenderedPageBreak/>
        <w:t>[</w:t>
      </w:r>
      <w:r>
        <w:rPr>
          <w:lang w:val="en-US"/>
        </w:rPr>
        <w:t>CXXIII</w:t>
      </w:r>
      <w:r w:rsidRPr="00F35044">
        <w:t>] Включая и обусловленность технологического времени особенностями организации работ на предприятии.</w:t>
      </w:r>
    </w:p>
    <w:p w14:paraId="488C151B" w14:textId="7D6E4F5D" w:rsidR="00F35044" w:rsidRPr="00F35044" w:rsidRDefault="00F35044" w:rsidP="00F35044">
      <w:r w:rsidRPr="00F35044">
        <w:t>[</w:t>
      </w:r>
      <w:r>
        <w:rPr>
          <w:lang w:val="en-US"/>
        </w:rPr>
        <w:t>CXXIV</w:t>
      </w:r>
      <w:r w:rsidRPr="00F35044">
        <w:t xml:space="preserve">] Термин западной бухгалтерии. Средства (в их финансовом выражении) = обязательства (главным образом — долговые — перед сторонними физическими и юридическими лицами) + собственный капитал. </w:t>
      </w:r>
    </w:p>
    <w:p w14:paraId="0BE79A39" w14:textId="79FABFE9" w:rsidR="00F35044" w:rsidRPr="00F35044" w:rsidRDefault="00F35044" w:rsidP="00F35044">
      <w:r w:rsidRPr="00F35044">
        <w:t>[</w:t>
      </w:r>
      <w:r>
        <w:rPr>
          <w:lang w:val="en-US"/>
        </w:rPr>
        <w:t>CXXV</w:t>
      </w:r>
      <w:r w:rsidRPr="00F35044">
        <w:t>] Приверженцы «идеала» переустройства России на западный манер и «прав человека» в западном смысле всё же должны понять, что появление в курсе бухгалтерского учёта Школы бизнеса Гарвардского университета оговорки о том, что персонал фирмы не подлежит бухгалтерскому учёту, является ответом на вопросы аудитории с рабовладельческими замашками: рабы, будучи одним из средств производства в рабовладельческом обществе, бухгалтерскому учёту неизбежно подлежат. И если в архивах США, особенно в южных штатах, поискать документы бухгалтерской отчётности эпохи ранее гражданской войны, то они покажут, что это действительно так. Но прущие из безсознательного поползновения к организации бухгалтерского учёта персонала имеют место и в наши дни, что очень показательно характеризует нравы, психологию и истинное положение большинства людей в обществе США и Запада в целом.</w:t>
      </w:r>
    </w:p>
    <w:p w14:paraId="23A136B2" w14:textId="237196FD" w:rsidR="00F35044" w:rsidRPr="00F35044" w:rsidRDefault="00F35044" w:rsidP="00F35044">
      <w:r w:rsidRPr="00F35044">
        <w:t>[</w:t>
      </w:r>
      <w:r>
        <w:rPr>
          <w:lang w:val="en-US"/>
        </w:rPr>
        <w:t>CXXVI</w:t>
      </w:r>
      <w:r w:rsidRPr="00F35044">
        <w:t>] Показательный пример тому. Ещё в 1960</w:t>
      </w:r>
      <w:r>
        <w:rPr>
          <w:lang w:val="en-US"/>
        </w:rPr>
        <w:t> </w:t>
      </w:r>
      <w:r w:rsidRPr="00F35044">
        <w:t>г. — на заре автоматизации и компьютеризации — в результате ошибки при построении системы автоматического управления, во время технической проверки готовившейся к испытательному старту на космодроме Байконур баллистической межконтинентальной ракеты произошёл запуск двигателя второй ступени. Реактивная струя прожгла топливные баки первой ступени, что повлекло за собой взрыв ракеты на стартовой позиции. В итоге единственной ошибки в коллективной деятельности, воплощённой в системе автоматического управления, погибли 91 человек (включая Главнокомандующего ракетными войсками стратегического назначения СССР маршала артиллерии М.И.Неделина), работавших на стартовой позиции и по близости от неё.</w:t>
      </w:r>
    </w:p>
    <w:p w14:paraId="57BA2354" w14:textId="06675208" w:rsidR="00F35044" w:rsidRPr="00F35044" w:rsidRDefault="00F35044" w:rsidP="00F35044">
      <w:r w:rsidRPr="00F35044">
        <w:t>[</w:t>
      </w:r>
      <w:r>
        <w:rPr>
          <w:lang w:val="en-US"/>
        </w:rPr>
        <w:t>CXXVII</w:t>
      </w:r>
      <w:r w:rsidRPr="00F35044">
        <w:t>] В культуре Запада этот стиль общественного самоуправления в жанре «чёрного юмора» описывается «законами Мэрфи». Кого этот вопрос интересует, тот легко может удовлетворить свою любознательность с помощью интернета, задав в поиск словосочетание «законы Мэрфи» или «</w:t>
      </w:r>
      <w:r>
        <w:rPr>
          <w:lang w:val="en-US"/>
        </w:rPr>
        <w:t>Murphy</w:t>
      </w:r>
      <w:r w:rsidRPr="00F35044">
        <w:t>'</w:t>
      </w:r>
      <w:r>
        <w:rPr>
          <w:lang w:val="en-US"/>
        </w:rPr>
        <w:t>s</w:t>
      </w:r>
      <w:r w:rsidRPr="00F35044">
        <w:t xml:space="preserve"> </w:t>
      </w:r>
      <w:r>
        <w:rPr>
          <w:lang w:val="en-US"/>
        </w:rPr>
        <w:t>Laws</w:t>
      </w:r>
      <w:r w:rsidRPr="00F35044">
        <w:t>». Настоящая же работа посвящена тому, как вырваться из-под власти этих законов.</w:t>
      </w:r>
    </w:p>
    <w:p w14:paraId="44C2ACA3" w14:textId="1BA59374" w:rsidR="00F35044" w:rsidRPr="00F35044" w:rsidRDefault="00F35044" w:rsidP="00F35044">
      <w:r w:rsidRPr="00F35044">
        <w:t>[</w:t>
      </w:r>
      <w:r>
        <w:rPr>
          <w:lang w:val="en-US"/>
        </w:rPr>
        <w:t>CXXVIII</w:t>
      </w:r>
      <w:r w:rsidRPr="00F35044">
        <w:t>] Добросовестно — значит: работать, повышая свою квалификацию, проявляя инициативу в совершенствовании продукции, технологий, организации работ, оказывая не предусмотренную должностными инструкциями помощь другим сотрудникам (включая и руководителей) в общей им всем работе.</w:t>
      </w:r>
    </w:p>
    <w:p w14:paraId="3A168C21" w14:textId="464EAA4C" w:rsidR="00F35044" w:rsidRPr="00F35044" w:rsidRDefault="00F35044" w:rsidP="00F35044">
      <w:r w:rsidRPr="00F35044">
        <w:lastRenderedPageBreak/>
        <w:t>[</w:t>
      </w:r>
      <w:r>
        <w:rPr>
          <w:lang w:val="en-US"/>
        </w:rPr>
        <w:t>CXXIX</w:t>
      </w:r>
      <w:r w:rsidRPr="00F35044">
        <w:t>] Если не в большинстве коллективов…</w:t>
      </w:r>
    </w:p>
    <w:p w14:paraId="03C574EA" w14:textId="77777777" w:rsidR="00F35044" w:rsidRPr="00F35044" w:rsidRDefault="00F35044" w:rsidP="00F35044">
      <w:r w:rsidRPr="00F35044">
        <w:t>[</w:t>
      </w:r>
      <w:r>
        <w:rPr>
          <w:lang w:val="en-US"/>
        </w:rPr>
        <w:t>CXXX</w:t>
      </w:r>
      <w:r w:rsidRPr="00F35044">
        <w:t>] См. Приложение</w:t>
      </w:r>
      <w:r>
        <w:rPr>
          <w:lang w:val="en-US"/>
        </w:rPr>
        <w:t> </w:t>
      </w:r>
      <w:r w:rsidRPr="00F35044">
        <w:t>3. Выдержки из книги Генри Форда “Моя жизнь, мои достижения”.</w:t>
      </w:r>
    </w:p>
    <w:p w14:paraId="631B543B" w14:textId="77777777" w:rsidR="00F35044" w:rsidRPr="00F35044" w:rsidRDefault="00F35044" w:rsidP="00F35044">
      <w:r w:rsidRPr="00F35044">
        <w:t>Книга Г.Форда “Моя жизнь, мои достижения” должна быть включена в свод литературы, обязательной для изучения на всех финансово-экономических и инженерных специальностях вузов. В ней запечатлён безценный опыт организации и ведения производства по полной функции управления. Всякий инженер, экономист, директор, предприниматель, если их предприятие переживает кризис или изпытывает проблемы, может найти в ней много полезного для изчерпания кризиса и разрешения проблем, порождённых их же невежеством как инженеров, организаторов и руководителей коллективной деятельности.</w:t>
      </w:r>
    </w:p>
    <w:p w14:paraId="52E7F4A8" w14:textId="593530DC" w:rsidR="00F35044" w:rsidRPr="00F35044" w:rsidRDefault="00F35044" w:rsidP="00F35044">
      <w:r w:rsidRPr="00F35044">
        <w:t>См. также работу ВП СССР “Форд и Сталин: О том, как жить по-человечески”.</w:t>
      </w:r>
    </w:p>
    <w:p w14:paraId="68A0535E" w14:textId="66555A48" w:rsidR="00F35044" w:rsidRPr="00F35044" w:rsidRDefault="00F35044" w:rsidP="00F35044">
      <w:r w:rsidRPr="00F35044">
        <w:t>[</w:t>
      </w:r>
      <w:r>
        <w:rPr>
          <w:lang w:val="en-US"/>
        </w:rPr>
        <w:t>CXXXI</w:t>
      </w:r>
      <w:r w:rsidRPr="00F35044">
        <w:t>] Тех, где есть психологические службы.</w:t>
      </w:r>
    </w:p>
    <w:p w14:paraId="73757C0E" w14:textId="23490868" w:rsidR="00F35044" w:rsidRPr="00F35044" w:rsidRDefault="00F35044" w:rsidP="00F35044">
      <w:r w:rsidRPr="00F35044">
        <w:t>[</w:t>
      </w:r>
      <w:r>
        <w:rPr>
          <w:lang w:val="en-US"/>
        </w:rPr>
        <w:t>CXXXII</w:t>
      </w:r>
      <w:r w:rsidRPr="00F35044">
        <w:t>] В широко известном фильме “Москва слезам не верит” один из главных героев Гоша, он же Гога, он же Жора, — Георгий, как явствует из эпизода с пикником («днём рождения») принадлежит именно к этой категории не-руководителей, составляющих «золотой фонд» специалистов некоего научно-изследовательского института, без которых в нём вся высокая наука зачахнет.</w:t>
      </w:r>
    </w:p>
    <w:p w14:paraId="43D42FFC" w14:textId="69226E71" w:rsidR="00F35044" w:rsidRPr="00F35044" w:rsidRDefault="00F35044" w:rsidP="00F35044">
      <w:r w:rsidRPr="00F35044">
        <w:t>[</w:t>
      </w:r>
      <w:r>
        <w:rPr>
          <w:lang w:val="en-US"/>
        </w:rPr>
        <w:t>CXXXIII</w:t>
      </w:r>
      <w:r w:rsidRPr="00F35044">
        <w:t>] К этой категории принадлежат, в частности, честолюбцы, норовящие так или иначе на узаконенных или же на незаконных основаниях узурпировать в качестве своих личных достижений результаты коллективного труда и «переписать» на подчинённых свои собственные ошибки и недоработки в постановке целей и организации работ подчинённых им коллективов и подчинённых сотрудников персонально.</w:t>
      </w:r>
    </w:p>
    <w:p w14:paraId="68F3C661" w14:textId="2677E39C" w:rsidR="00F35044" w:rsidRPr="00F35044" w:rsidRDefault="00F35044" w:rsidP="00F35044">
      <w:r w:rsidRPr="00F35044">
        <w:t>[</w:t>
      </w:r>
      <w:r>
        <w:rPr>
          <w:lang w:val="en-US"/>
        </w:rPr>
        <w:t>CXXXIV</w:t>
      </w:r>
      <w:r w:rsidRPr="00F35044">
        <w:t>] Пребывание на временно оккупированной территории однако не помешало, если даже не способствовало косвенно тому, чтобы М.С.Гор</w:t>
      </w:r>
      <w:r w:rsidRPr="00F35044">
        <w:softHyphen/>
        <w:t>ба</w:t>
      </w:r>
      <w:r w:rsidRPr="00F35044">
        <w:softHyphen/>
        <w:t>чёв возглавил КПСС и государственность СССР, и стал «лучшим немцем» какого-то года. Во всяком случае, есть люди, которые после 1991</w:t>
      </w:r>
      <w:r>
        <w:rPr>
          <w:lang w:val="en-US"/>
        </w:rPr>
        <w:t> </w:t>
      </w:r>
      <w:r w:rsidRPr="00F35044">
        <w:t xml:space="preserve">г. задаются вопросом о том, что М.С.Горбачёв делал и как относился к произходящему, находясь на временно оккупированной территории СССР; и как приобретённые в тот период особенности нравственности и психики выразились в дальнейшем в его жизни, общественно-политической и государственной деятельности? </w:t>
      </w:r>
    </w:p>
    <w:p w14:paraId="6063AA9E" w14:textId="354D73E4" w:rsidR="00F35044" w:rsidRPr="00F35044" w:rsidRDefault="00F35044" w:rsidP="00F35044">
      <w:r w:rsidRPr="00F35044">
        <w:t>[</w:t>
      </w:r>
      <w:r>
        <w:rPr>
          <w:lang w:val="en-US"/>
        </w:rPr>
        <w:t>CXXXV</w:t>
      </w:r>
      <w:r w:rsidRPr="00F35044">
        <w:t xml:space="preserve">] Большинство такого рода вопросов уже давно (и особенно после разпада государственности СССР) утратили актуальность. А ответы на вопросы о семейном положении сотрудников и его изменении — пустое ханжество государственной бюрократии и директорского корпуса, только обострявших своей политикой зарплаты и социального </w:t>
      </w:r>
      <w:r w:rsidRPr="00F35044">
        <w:lastRenderedPageBreak/>
        <w:t>обеспечения на протяжении всех лет реформ проблемы в жизни большинства семей граждан России — сотрудников тех или иных фирм. И хотя такого рода информация действительно необходима для обеспечения поддержки этого сотрудника и его семьи (а то и нескольких семей, в которых фактически растут его дети) системами социального обеспечения государства и самой фирмы, однако на протяжении всех лет реформ якобы интерес фирм в лице их отделов кадров к этой стороне жизни сотрудников был пустым.</w:t>
      </w:r>
    </w:p>
    <w:p w14:paraId="7763BFD3" w14:textId="7CAC5A68" w:rsidR="00F35044" w:rsidRPr="00F35044" w:rsidRDefault="00F35044" w:rsidP="00F35044">
      <w:r w:rsidRPr="00F35044">
        <w:t>[</w:t>
      </w:r>
      <w:r>
        <w:rPr>
          <w:lang w:val="en-US"/>
        </w:rPr>
        <w:t>CXXXVI</w:t>
      </w:r>
      <w:r w:rsidRPr="00F35044">
        <w:t>] Здесь и далее под оргштатной структурой понимается номенклатура подразделений и должностей на предприятии и порядок их подчинённости и ответственности друг перед другом.</w:t>
      </w:r>
    </w:p>
    <w:p w14:paraId="63A4F744" w14:textId="77777777" w:rsidR="00F35044" w:rsidRPr="00F35044" w:rsidRDefault="00F35044" w:rsidP="00F35044">
      <w:r w:rsidRPr="00F35044">
        <w:t>[</w:t>
      </w:r>
      <w:r>
        <w:rPr>
          <w:lang w:val="en-US"/>
        </w:rPr>
        <w:t>CXXXVII</w:t>
      </w:r>
      <w:r w:rsidRPr="00F35044">
        <w:t xml:space="preserve">] Для успешной работы в должности необходимо и то, и другое. Но приоритетность должна быть такая: нравственно-этические качества личности более значимы, чем профессионализм при разсмотрении функционирования фирмы на продолжительных интервалах времени. </w:t>
      </w:r>
    </w:p>
    <w:p w14:paraId="7B154DE6" w14:textId="4770C971" w:rsidR="00F35044" w:rsidRPr="00F35044" w:rsidRDefault="00F35044" w:rsidP="00F35044">
      <w:r w:rsidRPr="00F35044">
        <w:t>Необходимо пояснить, что сказанное — не противопоставление «хорошего человека» «хорошему профессионалу», поскольку, во-первых, нет такой профессии «хороший человек», а, во-вторых, в исторически сложившейся культуре «хороший человек» обязан обладать хотя бы минимальным общественно-приемлемым профессионализмом в какой-либо одной или нескольких областях деятельности.</w:t>
      </w:r>
    </w:p>
    <w:p w14:paraId="4CECD096" w14:textId="314EA85B" w:rsidR="00F35044" w:rsidRPr="00F35044" w:rsidRDefault="00F35044" w:rsidP="00F35044">
      <w:r w:rsidRPr="00F35044">
        <w:t>[</w:t>
      </w:r>
      <w:r>
        <w:rPr>
          <w:lang w:val="en-US"/>
        </w:rPr>
        <w:t>CXXXVIII</w:t>
      </w:r>
      <w:r w:rsidRPr="00F35044">
        <w:t>] Это — ещё одно следствие извращённого мировоззрения и миропонимания, в которых наука об управлении якобы призвана обслуживать экономическую науку в её практических приложениях. Хотя нормально экономическая наука — одна из прикладных отраслей науки об управлении.</w:t>
      </w:r>
    </w:p>
    <w:p w14:paraId="319D6B20" w14:textId="411ABE6A" w:rsidR="00F35044" w:rsidRPr="00F35044" w:rsidRDefault="00F35044" w:rsidP="00F35044">
      <w:r w:rsidRPr="00F35044">
        <w:t>[</w:t>
      </w:r>
      <w:r>
        <w:rPr>
          <w:lang w:val="en-US"/>
        </w:rPr>
        <w:t>CXXXIX</w:t>
      </w:r>
      <w:r w:rsidRPr="00F35044">
        <w:t>] В общем случае под вектором понимается иерархически упорядоченный список. В данном случае имеется в виду список целей, обусловленных выявленным фактором. Иерархическая упорядоченность целей в списке означает, что цели включены в него в порядке, обратном порядку последовательного отказа от них в случае невозможности осуществления всей совокупности целей.</w:t>
      </w:r>
    </w:p>
    <w:p w14:paraId="3A07D168" w14:textId="7A6F8817" w:rsidR="00F35044" w:rsidRPr="00F35044" w:rsidRDefault="00F35044" w:rsidP="00F35044">
      <w:r w:rsidRPr="00F35044">
        <w:t>[</w:t>
      </w:r>
      <w:r>
        <w:rPr>
          <w:lang w:val="en-US"/>
        </w:rPr>
        <w:t>CXL</w:t>
      </w:r>
      <w:r w:rsidRPr="00F35044">
        <w:t>] В том числе загрублением описаний реальности путём сведения средствами математической статистики и теории вероятностей множеств (в которых каждый элемент может обладать неповторимым своеобразием) к нескольким характеристикам — числовым значениям или  математическим функциям.</w:t>
      </w:r>
    </w:p>
    <w:p w14:paraId="23C4E19A" w14:textId="1A4E7BBF" w:rsidR="00F35044" w:rsidRPr="00F35044" w:rsidRDefault="00F35044" w:rsidP="00F35044">
      <w:r w:rsidRPr="00F35044">
        <w:t>[</w:t>
      </w:r>
      <w:r>
        <w:rPr>
          <w:lang w:val="en-US"/>
        </w:rPr>
        <w:t>CXLI</w:t>
      </w:r>
      <w:r w:rsidRPr="00F35044">
        <w:t>] Не личным опытом, не знаниями и или какой-то иной информацией, а именно особенностями организации психики на основе её компонент: мировоззрение; иерархия приоритетности инстинктов, культурных традиций, интеллекта, интуиции, памяти и т.п.</w:t>
      </w:r>
    </w:p>
    <w:p w14:paraId="4FEE1558" w14:textId="15F061B7" w:rsidR="00F35044" w:rsidRPr="00F35044" w:rsidRDefault="00F35044" w:rsidP="00F35044">
      <w:r w:rsidRPr="00F35044">
        <w:lastRenderedPageBreak/>
        <w:t>[</w:t>
      </w:r>
      <w:r>
        <w:rPr>
          <w:lang w:val="en-US"/>
        </w:rPr>
        <w:t>CXLII</w:t>
      </w:r>
      <w:r w:rsidRPr="00F35044">
        <w:t>] Так практика судостроения сложилась ранее возникновения своей теоретической основы — закона Архимеда, теоретической и экспериментальной гидромеханики и других инженерных наук. Однако авиация развивалась уже преимущественно на основе упреждающего развития теории.</w:t>
      </w:r>
    </w:p>
    <w:p w14:paraId="7115FF0F" w14:textId="77777777" w:rsidR="00F35044" w:rsidRPr="00F35044" w:rsidRDefault="00F35044" w:rsidP="00F35044">
      <w:r w:rsidRPr="00F35044">
        <w:t>[</w:t>
      </w:r>
      <w:r>
        <w:rPr>
          <w:lang w:val="en-US"/>
        </w:rPr>
        <w:t>CXLIII</w:t>
      </w:r>
      <w:r w:rsidRPr="00F35044">
        <w:t>] Иными словами, в жизни могут возникать ситуации, в которых необходимо не формально решать: закладывать в формально-теорети</w:t>
      </w:r>
      <w:r w:rsidRPr="00F35044">
        <w:softHyphen/>
        <w:t>чес</w:t>
      </w:r>
      <w:r w:rsidRPr="00F35044">
        <w:softHyphen/>
        <w:t>кую модель мнения, отброшенные при статистическом анализе? либо закладывать в неё некие мнения, полученные на основе статистической обработки мнений множества экспертов?</w:t>
      </w:r>
    </w:p>
    <w:p w14:paraId="41E15AEF" w14:textId="3756D23E" w:rsidR="00F35044" w:rsidRPr="00F35044" w:rsidRDefault="00F35044" w:rsidP="00F35044">
      <w:r w:rsidRPr="00F35044">
        <w:t>Причина этого в том, что с точки зрения достаточно общей теории управления, вероятность (оценка вероятности) события обратно пропорциональна некоторой «мере качества и мощности» потребного управления. Иными словами событие с вероятностью наступления 1 вообще не нуждается в управлении; событие с изчезающе малой вероятностью наступления требует управления, с устремляющимися к безконечности мерами «качества» и «мощности».</w:t>
      </w:r>
    </w:p>
    <w:p w14:paraId="18CC745C" w14:textId="62E41BB6" w:rsidR="00F35044" w:rsidRPr="00F35044" w:rsidRDefault="00F35044" w:rsidP="00F35044">
      <w:r w:rsidRPr="00F35044">
        <w:t>[</w:t>
      </w:r>
      <w:r>
        <w:rPr>
          <w:lang w:val="en-US"/>
        </w:rPr>
        <w:t>CXLIV</w:t>
      </w:r>
      <w:r w:rsidRPr="00F35044">
        <w:t>] Именно вследствие совокупности названных особенностей решения непосредственно задачи о предсказуемости как таковой для подавляющего большинства «экспертов» все финансово-экономические кризисы возникали внезапно-непредсказуемо (включая и «экспертов»-прак</w:t>
      </w:r>
      <w:r w:rsidRPr="00F35044">
        <w:softHyphen/>
        <w:t>ти</w:t>
      </w:r>
      <w:r w:rsidRPr="00F35044">
        <w:softHyphen/>
        <w:t>ков, теорий не знающих, но действующих на рынках реального и спекулятивного секторов экономики).</w:t>
      </w:r>
    </w:p>
    <w:p w14:paraId="64080103" w14:textId="1D8EBBE4" w:rsidR="00F35044" w:rsidRPr="00F35044" w:rsidRDefault="00F35044" w:rsidP="00F35044">
      <w:r w:rsidRPr="00F35044">
        <w:t>[</w:t>
      </w:r>
      <w:r>
        <w:rPr>
          <w:lang w:val="en-US"/>
        </w:rPr>
        <w:t>CXLV</w:t>
      </w:r>
      <w:r w:rsidRPr="00F35044">
        <w:t>] Об этом см. работу ВП СССР “Диалектика и атеизм: две сути несовместны”.</w:t>
      </w:r>
    </w:p>
    <w:p w14:paraId="07CACF41" w14:textId="13FB1647" w:rsidR="00F35044" w:rsidRPr="00F35044" w:rsidRDefault="00F35044" w:rsidP="00F35044">
      <w:r w:rsidRPr="00F35044">
        <w:t>[</w:t>
      </w:r>
      <w:r>
        <w:rPr>
          <w:lang w:val="en-US"/>
        </w:rPr>
        <w:t>CXLVI</w:t>
      </w:r>
      <w:r w:rsidRPr="00F35044">
        <w:t>] На разсматриваемом рисунке написано «наблюдение», «описание», а успех дела требует читать: вместо «наблюдение» — «создание модели процесса управления»; вместо «описание» — «моделирование с целью решения задачи о предсказуемости поведения» и т.п.</w:t>
      </w:r>
    </w:p>
    <w:p w14:paraId="22925366" w14:textId="364819C9" w:rsidR="00F35044" w:rsidRPr="00F35044" w:rsidRDefault="00F35044" w:rsidP="00F35044">
      <w:r w:rsidRPr="00F35044">
        <w:t>[</w:t>
      </w:r>
      <w:r>
        <w:rPr>
          <w:lang w:val="en-US"/>
        </w:rPr>
        <w:t>CXLVII</w:t>
      </w:r>
      <w:r w:rsidRPr="00F35044">
        <w:t>] Хотя знающие искусствоведы утверждают, что автором этого афоризма является М.Жванецкий.</w:t>
      </w:r>
    </w:p>
    <w:p w14:paraId="3537A820" w14:textId="77777777" w:rsidR="00F35044" w:rsidRPr="00F35044" w:rsidRDefault="00F35044" w:rsidP="00F35044">
      <w:r w:rsidRPr="00F35044">
        <w:t>[</w:t>
      </w:r>
      <w:r>
        <w:rPr>
          <w:lang w:val="en-US"/>
        </w:rPr>
        <w:t>CXLVIII</w:t>
      </w:r>
      <w:r w:rsidRPr="00F35044">
        <w:t xml:space="preserve">] Том самом, на котором Б.Н.Ельцин появился на трибуне то ли выпивши, то ли провокационно изобразив пьяного, по какому вопросу А.В.Коржаков не внёс ясности в своих возпоминаниях (“От разсвета до заката”) о совместной его с Б.Н.Ельциным деятельности. </w:t>
      </w:r>
    </w:p>
    <w:p w14:paraId="0711F8E2" w14:textId="6C72F77B" w:rsidR="00F35044" w:rsidRPr="00F35044" w:rsidRDefault="00F35044" w:rsidP="00F35044">
      <w:r w:rsidRPr="00F35044">
        <w:t>Тогда Верховный Совет РФ упустил прекрасную возможность избавиться от “всенародно избранного” с формулировкой, по сути аналогичной ГАИ-шной: «Лишить гр. Ельцина</w:t>
      </w:r>
      <w:r>
        <w:rPr>
          <w:lang w:val="en-US"/>
        </w:rPr>
        <w:t> </w:t>
      </w:r>
      <w:r w:rsidRPr="00F35044">
        <w:t>Б.Н. прав главы государства и отстранить от должности за управление государством в пьяном виде, во избежание дальнейшего нарастания количества жертв, морального и материального ущерба».</w:t>
      </w:r>
    </w:p>
    <w:p w14:paraId="118D11FD" w14:textId="1B3613FC" w:rsidR="00F35044" w:rsidRPr="00F35044" w:rsidRDefault="00F35044" w:rsidP="00F35044">
      <w:r w:rsidRPr="00F35044">
        <w:t>[</w:t>
      </w:r>
      <w:r>
        <w:rPr>
          <w:lang w:val="en-US"/>
        </w:rPr>
        <w:t>CXLIX</w:t>
      </w:r>
      <w:r w:rsidRPr="00F35044">
        <w:t>] Была создана в 1996</w:t>
      </w:r>
      <w:r>
        <w:rPr>
          <w:lang w:val="en-US"/>
        </w:rPr>
        <w:t> </w:t>
      </w:r>
      <w:r w:rsidRPr="00F35044">
        <w:t>г. и некоторое время действовала.</w:t>
      </w:r>
    </w:p>
    <w:p w14:paraId="04A97481" w14:textId="0837E4CA" w:rsidR="00F35044" w:rsidRPr="00F35044" w:rsidRDefault="00F35044" w:rsidP="00F35044">
      <w:r w:rsidRPr="00F35044">
        <w:lastRenderedPageBreak/>
        <w:t>[</w:t>
      </w:r>
      <w:r>
        <w:rPr>
          <w:lang w:val="en-US"/>
        </w:rPr>
        <w:t>CL</w:t>
      </w:r>
      <w:r w:rsidRPr="00F35044">
        <w:t>] На это у них время находилось и находится, а вот на то, чтобы думать и заниматься теориями, — на это времени нет…</w:t>
      </w:r>
    </w:p>
    <w:p w14:paraId="6350BE9F" w14:textId="43653A62" w:rsidR="00F35044" w:rsidRPr="00F35044" w:rsidRDefault="00F35044" w:rsidP="00F35044">
      <w:r w:rsidRPr="00F35044">
        <w:t>[</w:t>
      </w:r>
      <w:r>
        <w:rPr>
          <w:lang w:val="en-US"/>
        </w:rPr>
        <w:t>CLI</w:t>
      </w:r>
      <w:r w:rsidRPr="00F35044">
        <w:t>] Это могло бы быть подобным тому, как большинство умеющих ездить на двухколесных велосипедах не могут написать уравнения теоретической механики, описывающие динамику велосипеда, чтобы на их основе объяснить, почему они не падают.</w:t>
      </w:r>
    </w:p>
    <w:p w14:paraId="1D7D9560" w14:textId="033D8475" w:rsidR="00F35044" w:rsidRPr="00F35044" w:rsidRDefault="00F35044" w:rsidP="00F35044">
      <w:r w:rsidRPr="00F35044">
        <w:t>[</w:t>
      </w:r>
      <w:r>
        <w:rPr>
          <w:lang w:val="en-US"/>
        </w:rPr>
        <w:t>CLII</w:t>
      </w:r>
      <w:r w:rsidRPr="00F35044">
        <w:t>] Под глобальной понимается политика, цели которой затрагивают  всё человечество, всю глобальную цивилизацию.</w:t>
      </w:r>
    </w:p>
    <w:p w14:paraId="583EC433" w14:textId="77777777" w:rsidR="00F35044" w:rsidRPr="00F35044" w:rsidRDefault="00F35044" w:rsidP="00F35044">
      <w:r w:rsidRPr="00F35044">
        <w:t>[</w:t>
      </w:r>
      <w:r>
        <w:rPr>
          <w:lang w:val="en-US"/>
        </w:rPr>
        <w:t>CLIII</w:t>
      </w:r>
      <w:r w:rsidRPr="00F35044">
        <w:t>] В 1990</w:t>
      </w:r>
      <w:r w:rsidRPr="00F35044">
        <w:noBreakHyphen/>
        <w:t>е</w:t>
      </w:r>
      <w:r>
        <w:rPr>
          <w:lang w:val="en-US"/>
        </w:rPr>
        <w:t> </w:t>
      </w:r>
      <w:r w:rsidRPr="00F35044">
        <w:t xml:space="preserve">гг. в российской прессе частят термины «устойчивое развитие», «концепция устойчивого развития» и т.п. </w:t>
      </w:r>
    </w:p>
    <w:p w14:paraId="09BC35E6" w14:textId="77777777" w:rsidR="00F35044" w:rsidRPr="00F35044" w:rsidRDefault="00F35044" w:rsidP="00F35044">
      <w:r w:rsidRPr="00F35044">
        <w:t>Термин «устойчивое развитие» придуман не нами. Он родился в культуре, где языком международного общения является английский. В английском языке термин-оригинал звучит как «</w:t>
      </w:r>
      <w:r>
        <w:rPr>
          <w:lang w:val="en-US"/>
        </w:rPr>
        <w:t>sustainable</w:t>
      </w:r>
      <w:r w:rsidRPr="00F35044">
        <w:t xml:space="preserve"> </w:t>
      </w:r>
      <w:r>
        <w:rPr>
          <w:lang w:val="en-US"/>
        </w:rPr>
        <w:t>develop</w:t>
      </w:r>
      <w:r w:rsidRPr="00F35044">
        <w:softHyphen/>
      </w:r>
      <w:proofErr w:type="spellStart"/>
      <w:r>
        <w:rPr>
          <w:lang w:val="en-US"/>
        </w:rPr>
        <w:t>ment</w:t>
      </w:r>
      <w:proofErr w:type="spellEnd"/>
      <w:r w:rsidRPr="00F35044">
        <w:t>». Но глагол «</w:t>
      </w:r>
      <w:r>
        <w:rPr>
          <w:lang w:val="en-US"/>
        </w:rPr>
        <w:t>to</w:t>
      </w:r>
      <w:r w:rsidRPr="00F35044">
        <w:t xml:space="preserve"> </w:t>
      </w:r>
      <w:r>
        <w:rPr>
          <w:lang w:val="en-US"/>
        </w:rPr>
        <w:t>sustain</w:t>
      </w:r>
      <w:r w:rsidRPr="00F35044">
        <w:t>» имеет значение «выдержать», прилагательное «</w:t>
      </w:r>
      <w:r>
        <w:rPr>
          <w:lang w:val="en-US"/>
        </w:rPr>
        <w:t>sustainable</w:t>
      </w:r>
      <w:r w:rsidRPr="00F35044">
        <w:t>» имеет значение «стой</w:t>
      </w:r>
      <w:r w:rsidRPr="00F35044">
        <w:softHyphen/>
        <w:t>кий». То есть Запад ведёт речь не об устойчивом развитии человечества в ладу с Космосом, что можно подумать, прочитав перевод на русский этой терминологии, а о стойком выживании под давлением обстоятельств, порождаемых разладом цивилизации и объёмлющей её жизнь Объективной реальности. Иначе говоря, в русском языке этот термин должен звучать как «боевая устойчивость развития человечества», что приводит к вопросу: «Кто враг?» — и ответу на него: «Бог и Мироздание… Победа будет за Богом».</w:t>
      </w:r>
    </w:p>
    <w:p w14:paraId="6A0F2C61" w14:textId="269D43A5" w:rsidR="00F35044" w:rsidRPr="00F35044" w:rsidRDefault="00F35044" w:rsidP="00F35044">
      <w:r w:rsidRPr="00F35044">
        <w:t>Есть ли смысл нам присоединяться к концепции «</w:t>
      </w:r>
      <w:r>
        <w:rPr>
          <w:lang w:val="en-US"/>
        </w:rPr>
        <w:t>of</w:t>
      </w:r>
      <w:r w:rsidRPr="00F35044">
        <w:t xml:space="preserve"> </w:t>
      </w:r>
      <w:r>
        <w:rPr>
          <w:lang w:val="en-US"/>
        </w:rPr>
        <w:t>sustainable</w:t>
      </w:r>
      <w:r w:rsidRPr="00F35044">
        <w:t xml:space="preserve"> </w:t>
      </w:r>
      <w:r>
        <w:rPr>
          <w:lang w:val="en-US"/>
        </w:rPr>
        <w:t>development</w:t>
      </w:r>
      <w:r w:rsidRPr="00F35044">
        <w:t>»? либо лучше развивать и поддержать альтернативную концепцию безкризисного развития?</w:t>
      </w:r>
    </w:p>
    <w:p w14:paraId="7A38D965" w14:textId="166B2249" w:rsidR="00F35044" w:rsidRPr="00F35044" w:rsidRDefault="00F35044" w:rsidP="00F35044">
      <w:r w:rsidRPr="00F35044">
        <w:t>[</w:t>
      </w:r>
      <w:r>
        <w:rPr>
          <w:lang w:val="en-US"/>
        </w:rPr>
        <w:t>CLIV</w:t>
      </w:r>
      <w:r w:rsidRPr="00F35044">
        <w:t>] Одним из назначений непрофильной деятельности и деятельности дополняющего характера может быть наиболее полное изпользование производственных мощностей, которые при осуществлении только профильной деятельности предприятия были бы загружены работой неравномерно: эпизодически, пульсирующе-циклически и т.п.</w:t>
      </w:r>
    </w:p>
    <w:p w14:paraId="270EFA1A" w14:textId="2812BAC7" w:rsidR="00F35044" w:rsidRPr="00F35044" w:rsidRDefault="00F35044" w:rsidP="00F35044">
      <w:r w:rsidRPr="00F35044">
        <w:t>[</w:t>
      </w:r>
      <w:r>
        <w:rPr>
          <w:lang w:val="en-US"/>
        </w:rPr>
        <w:t>CLV</w:t>
      </w:r>
      <w:r w:rsidRPr="00F35044">
        <w:t>] Насколько необходимость управления по полной функции диктуется исторически сложившимися обстоятельствами.</w:t>
      </w:r>
    </w:p>
    <w:p w14:paraId="71941F09" w14:textId="3650C705" w:rsidR="00F35044" w:rsidRPr="00F35044" w:rsidRDefault="00F35044" w:rsidP="00F35044">
      <w:r w:rsidRPr="00F35044">
        <w:t>[</w:t>
      </w:r>
      <w:r>
        <w:rPr>
          <w:lang w:val="en-US"/>
        </w:rPr>
        <w:t>CLVI</w:t>
      </w:r>
      <w:r w:rsidRPr="00F35044">
        <w:t>] По отношению к скорости естественно-исторического «само собой» образования и изменения оргштатных структур.</w:t>
      </w:r>
    </w:p>
    <w:p w14:paraId="53EFDDFC" w14:textId="63DC4C82" w:rsidR="00F35044" w:rsidRPr="00F35044" w:rsidRDefault="00F35044" w:rsidP="00F35044">
      <w:r w:rsidRPr="00F35044">
        <w:t>[</w:t>
      </w:r>
      <w:r>
        <w:rPr>
          <w:lang w:val="en-US"/>
        </w:rPr>
        <w:t>CLVII</w:t>
      </w:r>
      <w:r w:rsidRPr="00F35044">
        <w:t>] Структурная перестройка — изменение качественного состава отраслей народного хозяйства и пропорций мощностей разных отраслей в его составе.</w:t>
      </w:r>
    </w:p>
    <w:p w14:paraId="157010D7" w14:textId="2500C1DD" w:rsidR="00F35044" w:rsidRPr="00F35044" w:rsidRDefault="00F35044" w:rsidP="00F35044">
      <w:r w:rsidRPr="00F35044">
        <w:t>[</w:t>
      </w:r>
      <w:r>
        <w:rPr>
          <w:lang w:val="en-US"/>
        </w:rPr>
        <w:t>CLVIII</w:t>
      </w:r>
      <w:r w:rsidRPr="00F35044">
        <w:t>] По признаку новизны технологий и профиля деятельности.</w:t>
      </w:r>
    </w:p>
    <w:p w14:paraId="3AF99A46" w14:textId="77777777" w:rsidR="00F35044" w:rsidRPr="00F35044" w:rsidRDefault="00F35044" w:rsidP="00F35044">
      <w:r w:rsidRPr="00F35044">
        <w:t>[</w:t>
      </w:r>
      <w:r>
        <w:rPr>
          <w:lang w:val="en-US"/>
        </w:rPr>
        <w:t>CLIX</w:t>
      </w:r>
      <w:r w:rsidRPr="00F35044">
        <w:t xml:space="preserve">] Имеется в виду то обстоятельство, что директорат, бухгалтерия, отдел кадров, службы информационной поддержки (библиотеки, архивы) и т.п. — чисто управленческие подразделения — наличествуют </w:t>
      </w:r>
      <w:r w:rsidRPr="00F35044">
        <w:lastRenderedPageBreak/>
        <w:t>в структуре подавляющего большинства предприятий вне зависимости от того, к каким отраслям они принадлежат, чем и на основе каких технологий они занимаются. Хотя сами по себе названные и прочие чисто управленческие подразделения безполезны, но без них реально ни один достаточно сложный технико-технологический производственный комплекс или комплекс проведения НИОКР оказывается неработоспособным.</w:t>
      </w:r>
    </w:p>
    <w:p w14:paraId="291A0EE8" w14:textId="22D0089E" w:rsidR="00F35044" w:rsidRPr="00F35044" w:rsidRDefault="00F35044" w:rsidP="00F35044">
      <w:r w:rsidRPr="00F35044">
        <w:t>В структуре же предприятия все управленческие подразделения и подразделения, поддерживающие профильную сетевую модель, должны быть взаимно увязаны так, чтобы в управлении предприятием достигались наивысшие показатели эффективности его деятельности, заданные в «Стратегии предприятия».</w:t>
      </w:r>
    </w:p>
    <w:p w14:paraId="5DF8D090" w14:textId="77777777" w:rsidR="00F35044" w:rsidRPr="00F35044" w:rsidRDefault="00F35044" w:rsidP="00F35044">
      <w:r w:rsidRPr="00F35044">
        <w:t>[</w:t>
      </w:r>
      <w:r>
        <w:rPr>
          <w:lang w:val="en-US"/>
        </w:rPr>
        <w:t>CLX</w:t>
      </w:r>
      <w:r w:rsidRPr="00F35044">
        <w:t>] «Замкнутая система» — термин теории управления. «Замкнутость» понимается в том смысле, что система управления и объект управления замкнуты друг на друга цепями прямых и обратных связей. Однако этот термин громоздкий, и потому достаточно часто подразумевается, что система управления — неотъемлемая часть объекта, и соответственно в ряде случаев под объектом управления понимается «замкнутая система», что обычно ясно из контекста.</w:t>
      </w:r>
    </w:p>
    <w:p w14:paraId="6203DD6A" w14:textId="77777777" w:rsidR="00F35044" w:rsidRPr="00F35044" w:rsidRDefault="00F35044" w:rsidP="00F35044">
      <w:r w:rsidRPr="00F35044">
        <w:t>Под прямыми связями в теории управления понимаются каналы, по которым информация (управля</w:t>
      </w:r>
      <w:r w:rsidRPr="00F35044">
        <w:softHyphen/>
        <w:t>ю</w:t>
      </w:r>
      <w:r w:rsidRPr="00F35044">
        <w:softHyphen/>
        <w:t xml:space="preserve">щий сигнал) передаётся в объект; под обратными связями в достаточно общей теории управления понимаются каналы, по которым в систему управления передаётся информация о состоянии объекта и среды, в которой объект находится. </w:t>
      </w:r>
    </w:p>
    <w:p w14:paraId="057B46EA" w14:textId="77777777" w:rsidR="00F35044" w:rsidRPr="00F35044" w:rsidRDefault="00F35044" w:rsidP="00F35044">
      <w:r w:rsidRPr="00F35044">
        <w:t>Понятие об отрицательных обратных связях отражает факт построения системы управления объектом таким образом, что обнаружение системой управления отклонений объекта от предписанного режима идеального управления вызывает появление управляющего воздействия, направленного в сторону возвращения объекта к идеальному режиму. Положительные обратные связи характеризуются противоположным свойством реакции системы управления на отклонение процесса управления от идеального режима.</w:t>
      </w:r>
    </w:p>
    <w:p w14:paraId="21E763B3" w14:textId="68E68A40" w:rsidR="00F35044" w:rsidRPr="00F35044" w:rsidRDefault="00F35044" w:rsidP="00F35044">
      <w:r w:rsidRPr="00F35044">
        <w:t>Управляемость замкнутой системы — объективное свойство её самой, характеризуемое каким-то набором параметров-показателей. Упра</w:t>
      </w:r>
      <w:r w:rsidRPr="00F35044">
        <w:softHyphen/>
        <w:t>в</w:t>
      </w:r>
      <w:r w:rsidRPr="00F35044">
        <w:softHyphen/>
        <w:t>ляемость обусловлена как обеспечением приемлемых характеристик самого объекта при его создании, так и соответствием объекту системы управления им и параметров её настройки в конкретных обстоятельствах.</w:t>
      </w:r>
    </w:p>
    <w:p w14:paraId="4F28F821" w14:textId="77777777" w:rsidR="00F35044" w:rsidRPr="00F35044" w:rsidRDefault="00F35044" w:rsidP="00F35044">
      <w:r w:rsidRPr="00F35044">
        <w:t>[</w:t>
      </w:r>
      <w:r>
        <w:rPr>
          <w:lang w:val="en-US"/>
        </w:rPr>
        <w:t>CLXI</w:t>
      </w:r>
      <w:r w:rsidRPr="00F35044">
        <w:t>] При структурном способе управления информация передаётся адресно по вполне определённым элементам структуры, сложившейся (или целесообразно сформированной) ещё до начала процесса управления.</w:t>
      </w:r>
    </w:p>
    <w:p w14:paraId="1C2EB4BB" w14:textId="77777777" w:rsidR="00F35044" w:rsidRPr="00F35044" w:rsidRDefault="00F35044" w:rsidP="00F35044">
      <w:r w:rsidRPr="00F35044">
        <w:lastRenderedPageBreak/>
        <w:t>При безструктурном способе управления таких, заранее сложившихся, структур нет. Произходит безадресное циркулярное разпространение информации в среде, способной к порождению структур из себя при установлении информационно-алгорит</w:t>
      </w:r>
      <w:r w:rsidRPr="00F35044">
        <w:softHyphen/>
        <w:t>ми</w:t>
      </w:r>
      <w:r w:rsidRPr="00F35044">
        <w:softHyphen/>
        <w:t>ческих взаимосвязей между слагающими среду элементами.</w:t>
      </w:r>
    </w:p>
    <w:p w14:paraId="6F52AAFD" w14:textId="66A9900C" w:rsidR="00F35044" w:rsidRPr="00F35044" w:rsidRDefault="00F35044" w:rsidP="00F35044">
      <w:r w:rsidRPr="00F35044">
        <w:t>О структурном и безструктурном управлении см. также в Приложении</w:t>
      </w:r>
      <w:r>
        <w:rPr>
          <w:lang w:val="en-US"/>
        </w:rPr>
        <w:t> </w:t>
      </w:r>
      <w:r w:rsidRPr="00F35044">
        <w:t>1 и в постановочных материалах учебного курса “Достаточно общая теория управления”.</w:t>
      </w:r>
    </w:p>
    <w:p w14:paraId="12081B5E" w14:textId="0C641A5C" w:rsidR="00F35044" w:rsidRPr="00F35044" w:rsidRDefault="00F35044" w:rsidP="00F35044">
      <w:r w:rsidRPr="00F35044">
        <w:t>[</w:t>
      </w:r>
      <w:r>
        <w:rPr>
          <w:lang w:val="en-US"/>
        </w:rPr>
        <w:t>CLXII</w:t>
      </w:r>
      <w:r w:rsidRPr="00F35044">
        <w:t>] Способность осваивать необходимые профессиональные знания и навыки в темпе вхождения в должность по своему существу есть способность к самообразованию. И она со второй половины ХХ века обретает всё б</w:t>
      </w:r>
      <w:r w:rsidRPr="00F35044">
        <w:t>льшую значимость в быстро меняющемся обществе. Обстоятельно см. об этом в работах ВП СССР “Мёртвая вода”, “Приди на помощь моему неверью…” и других, в которых разсматривается воздействие на общество изменения соотношения эталонных частот биологического (скорость обновления поколений, составляющих общество) и социального времени (скорость обновления общественно значимых технологий и иных знаний и навыков).</w:t>
      </w:r>
    </w:p>
    <w:p w14:paraId="7753F7D0" w14:textId="7C702685" w:rsidR="00F35044" w:rsidRPr="00F35044" w:rsidRDefault="00F35044" w:rsidP="00F35044">
      <w:r w:rsidRPr="00F35044">
        <w:t>[</w:t>
      </w:r>
      <w:r>
        <w:rPr>
          <w:lang w:val="en-US"/>
        </w:rPr>
        <w:t>CLXIII</w:t>
      </w:r>
      <w:r w:rsidRPr="00F35044">
        <w:t>] Деятельность чисто управленческих подразделений и подразделений информационной поддержки, о которых говорилось ранее, также может быть представлена в виде сетевого графика (сетевой модели).</w:t>
      </w:r>
    </w:p>
    <w:p w14:paraId="197A006C" w14:textId="77777777" w:rsidR="00F35044" w:rsidRPr="00F35044" w:rsidRDefault="00F35044" w:rsidP="00F35044">
      <w:r w:rsidRPr="00F35044">
        <w:t>[</w:t>
      </w:r>
      <w:r>
        <w:rPr>
          <w:lang w:val="en-US"/>
        </w:rPr>
        <w:t>CLXIV</w:t>
      </w:r>
      <w:r w:rsidRPr="00F35044">
        <w:t>] Они избегают этого не потому, что их пугает в будущем возможность уголовной ответственности за вредительство, а равно преступную халатность (что отчасти сдерживало неумех-карьеристов в эпоху И.В.Ста</w:t>
      </w:r>
      <w:r w:rsidRPr="00F35044">
        <w:softHyphen/>
        <w:t>ли</w:t>
      </w:r>
      <w:r w:rsidRPr="00F35044">
        <w:softHyphen/>
        <w:t>на), а потому, что им (даже в эпоху нынешней безответственности) не хочется быть посмешищем в глазах подчинённых даже за дополнительную плату.</w:t>
      </w:r>
    </w:p>
    <w:p w14:paraId="7582BE2A" w14:textId="1C304E6E" w:rsidR="00F35044" w:rsidRPr="00F35044" w:rsidRDefault="00F35044" w:rsidP="00F35044">
      <w:r w:rsidRPr="00F35044">
        <w:t>А администраторы, которых можно назвать «тонкими психологами» на основании того, что они способны «нутром учуять» специалиста-профессионала и могут интуитивно отличить его от пустоцвета-пусто</w:t>
      </w:r>
      <w:r w:rsidRPr="00F35044">
        <w:softHyphen/>
        <w:t>брёха, что позволяет им в принципе успешно, формируя команды профессионалов и опираясь на них, руководить всяким делом, не зная его существа, — встречаются очень и очень редко. Но всё же такие эффективные психологи — управленцы любого профиля — встречаются в жизни общества и пользуются уважением специалистов профессионалов, работающих под их руководством.</w:t>
      </w:r>
    </w:p>
    <w:p w14:paraId="043D8C7C" w14:textId="6CF5C9D8" w:rsidR="00F35044" w:rsidRPr="00F35044" w:rsidRDefault="00F35044" w:rsidP="00F35044">
      <w:r w:rsidRPr="00F35044">
        <w:t>[</w:t>
      </w:r>
      <w:r>
        <w:rPr>
          <w:lang w:val="en-US"/>
        </w:rPr>
        <w:t>CLXV</w:t>
      </w:r>
      <w:r w:rsidRPr="00F35044">
        <w:t xml:space="preserve">] Конечно, если руководство фирмы намерено привести её к краху и очистить поле деятельности для конкурентов, то оно должно строить оргштатную структуру фирмы вопреки этому диктату и заниматься постоянной реорганизацией, дабы никакая структура не могла устояться, показать свою истинную работоспособность и стать </w:t>
      </w:r>
      <w:r w:rsidRPr="00F35044">
        <w:lastRenderedPageBreak/>
        <w:t>основой для дальнейшего совершенствования под диктатом дела и полной функции управления делом.</w:t>
      </w:r>
    </w:p>
    <w:p w14:paraId="2C4D63D3" w14:textId="3888E86C" w:rsidR="00F35044" w:rsidRPr="00F35044" w:rsidRDefault="00F35044" w:rsidP="00F35044">
      <w:r w:rsidRPr="00F35044">
        <w:t>[</w:t>
      </w:r>
      <w:r>
        <w:rPr>
          <w:lang w:val="en-US"/>
        </w:rPr>
        <w:t>CLXVI</w:t>
      </w:r>
      <w:r w:rsidRPr="00F35044">
        <w:t>] Кроме того, при попытках осуществить управление предприятием на основе принципа «своей команды» в «команде» персональная ответственность подразумевается не как ответственность за дело, а как ответственность за отсутствие личной преданности вышестоящим «руководителям дела» (поэтому вопрос об отсутствии профессионализма и неспособности его обрести и поддерживать — один из последних в «команде» и не всегда обязательный вопрос). Основанием для кары в заурядных случаях нанесения ущерба делу, не требующих назначения виновного для публичной показательной «порки» или казни, является не факт нанесения ущерба делу, а отсутствие личной преданности вне зави</w:t>
      </w:r>
      <w:r w:rsidRPr="00F35044">
        <w:softHyphen/>
        <w:t>симо</w:t>
      </w:r>
      <w:r w:rsidRPr="00F35044">
        <w:softHyphen/>
        <w:t>сти от результатов деятельности. Об ответственности за дело в «сво</w:t>
      </w:r>
      <w:r w:rsidRPr="00F35044">
        <w:softHyphen/>
        <w:t>ей команде» её заправилы вспоминают только тогда, когда свою вину за ущерб, нанесённый ими делу, им необходимо списать на кого-то из подчинённых для того, чтобы уйти от ответственности самим.</w:t>
      </w:r>
    </w:p>
    <w:p w14:paraId="77494741" w14:textId="78917E47" w:rsidR="00F35044" w:rsidRPr="00F35044" w:rsidRDefault="00F35044" w:rsidP="00F35044">
      <w:r w:rsidRPr="00F35044">
        <w:t>[</w:t>
      </w:r>
      <w:r>
        <w:rPr>
          <w:lang w:val="en-US"/>
        </w:rPr>
        <w:t>CLXVII</w:t>
      </w:r>
      <w:r w:rsidRPr="00F35044">
        <w:t>] На большинстве предприятий сложившейся «естественно-исто</w:t>
      </w:r>
      <w:r w:rsidRPr="00F35044">
        <w:softHyphen/>
        <w:t>ри</w:t>
      </w:r>
      <w:r w:rsidRPr="00F35044">
        <w:softHyphen/>
        <w:t>чес</w:t>
      </w:r>
      <w:r w:rsidRPr="00F35044">
        <w:softHyphen/>
        <w:t>ки» более или менее целесообразно по отношению к делу либо извращённой в годы реформ борьбой администраторов-мародёров в «команде» за поддержание и изменение между ними «баланса сил».</w:t>
      </w:r>
    </w:p>
    <w:p w14:paraId="00A658C4" w14:textId="31BFC61C" w:rsidR="00F35044" w:rsidRPr="00F35044" w:rsidRDefault="00F35044" w:rsidP="00F35044">
      <w:r w:rsidRPr="00F35044">
        <w:t>[</w:t>
      </w:r>
      <w:r>
        <w:rPr>
          <w:lang w:val="en-US"/>
        </w:rPr>
        <w:t>CLXVIII</w:t>
      </w:r>
      <w:r w:rsidRPr="00F35044">
        <w:t>] А равно на основании сетевой модели некой «типичной» для предприятия или наиболее общей (по составу фрагментов) для него работы.</w:t>
      </w:r>
    </w:p>
    <w:p w14:paraId="251FEC57" w14:textId="118E9330" w:rsidR="00F35044" w:rsidRPr="00F35044" w:rsidRDefault="00F35044" w:rsidP="00F35044">
      <w:r w:rsidRPr="00F35044">
        <w:t>[</w:t>
      </w:r>
      <w:r>
        <w:rPr>
          <w:lang w:val="en-US"/>
        </w:rPr>
        <w:t>CLXIX</w:t>
      </w:r>
      <w:r w:rsidRPr="00F35044">
        <w:t>] Собственно такого рода разветвления и слияние фрагментов работ на некоторых рубежах дискретного контроля и порождают образ некой сети как графическое представление работы в целом.</w:t>
      </w:r>
    </w:p>
    <w:p w14:paraId="25B148B1" w14:textId="02D7204E" w:rsidR="00F35044" w:rsidRPr="00F35044" w:rsidRDefault="00F35044" w:rsidP="00F35044">
      <w:r w:rsidRPr="00F35044">
        <w:t>[</w:t>
      </w:r>
      <w:r>
        <w:rPr>
          <w:lang w:val="en-US"/>
        </w:rPr>
        <w:t>CLXX</w:t>
      </w:r>
      <w:r w:rsidRPr="00F35044">
        <w:t>] Критический путь и его параметры выявляются в сети с помощью алгоритма Форда. Об этом см. специальную литературу.</w:t>
      </w:r>
    </w:p>
    <w:p w14:paraId="11FF0E74" w14:textId="501DEEAA" w:rsidR="00F35044" w:rsidRPr="00F35044" w:rsidRDefault="00F35044" w:rsidP="00F35044">
      <w:r w:rsidRPr="00F35044">
        <w:t>[</w:t>
      </w:r>
      <w:r>
        <w:rPr>
          <w:lang w:val="en-US"/>
        </w:rPr>
        <w:t>CLXXI</w:t>
      </w:r>
      <w:r w:rsidRPr="00F35044">
        <w:t>] Т.е. сетевой график — более «загрублённое» формализованное отображение дела, нежели графическое изображение алгоритма дела как такового.</w:t>
      </w:r>
    </w:p>
    <w:p w14:paraId="2759C3C1" w14:textId="017E488F" w:rsidR="00F35044" w:rsidRPr="00F35044" w:rsidRDefault="00F35044" w:rsidP="00F35044">
      <w:r w:rsidRPr="00F35044">
        <w:t>[</w:t>
      </w:r>
      <w:r>
        <w:rPr>
          <w:lang w:val="en-US"/>
        </w:rPr>
        <w:t>CLXXII</w:t>
      </w:r>
      <w:r w:rsidRPr="00F35044">
        <w:t>] Например, если в алгоритме выполнения работы встречается последовательность фрагментов работы в целом типа «1)</w:t>
      </w:r>
      <w:r>
        <w:rPr>
          <w:lang w:val="en-US"/>
        </w:rPr>
        <w:t> </w:t>
      </w:r>
      <w:r w:rsidRPr="00F35044">
        <w:t>разработка проекта устройства “А”, 2)</w:t>
      </w:r>
      <w:r>
        <w:rPr>
          <w:lang w:val="en-US"/>
        </w:rPr>
        <w:t> </w:t>
      </w:r>
      <w:r w:rsidRPr="00F35044">
        <w:t>изготовление устройства “А”, 3)</w:t>
      </w:r>
      <w:r>
        <w:rPr>
          <w:lang w:val="en-US"/>
        </w:rPr>
        <w:t> </w:t>
      </w:r>
      <w:r w:rsidRPr="00F35044">
        <w:t>испытания опытных экземпляров устройства “А”, 4)</w:t>
      </w:r>
      <w:r>
        <w:rPr>
          <w:lang w:val="en-US"/>
        </w:rPr>
        <w:t> </w:t>
      </w:r>
      <w:r w:rsidRPr="00F35044">
        <w:t>анализ результатов испытаний, 5)</w:t>
      </w:r>
      <w:r>
        <w:rPr>
          <w:lang w:val="en-US"/>
        </w:rPr>
        <w:t> </w:t>
      </w:r>
      <w:r w:rsidRPr="00F35044">
        <w:t>принятие решения 5.1)</w:t>
      </w:r>
      <w:r>
        <w:rPr>
          <w:lang w:val="en-US"/>
        </w:rPr>
        <w:t> </w:t>
      </w:r>
      <w:r w:rsidRPr="00F35044">
        <w:t>либо о доработке конструкции устройства “А” (т.е. передача управления к п.</w:t>
      </w:r>
      <w:r>
        <w:rPr>
          <w:lang w:val="en-US"/>
        </w:rPr>
        <w:t> </w:t>
      </w:r>
      <w:r w:rsidRPr="00F35044">
        <w:t>1), либо 5.2) начало следующего этапа работ с изпользованием устройства “А”», — то такая последовательность может быть включена в сетевую модель только в скрытом виде, например, как работа с условным названием «создание устройства “А”», а завершением её может быть по существу п.</w:t>
      </w:r>
      <w:r>
        <w:rPr>
          <w:lang w:val="en-US"/>
        </w:rPr>
        <w:t> </w:t>
      </w:r>
      <w:r w:rsidRPr="00F35044">
        <w:t>5.2 изходного для построения сетевого гра</w:t>
      </w:r>
      <w:r w:rsidRPr="00F35044">
        <w:softHyphen/>
        <w:t xml:space="preserve">фика алгоритма: «приёмка </w:t>
      </w:r>
      <w:r w:rsidRPr="00F35044">
        <w:lastRenderedPageBreak/>
        <w:t>устройства “А”, дающая начало следующему этапу работ с изпользованием устройства “А”».</w:t>
      </w:r>
    </w:p>
    <w:p w14:paraId="64B23890" w14:textId="0375A686" w:rsidR="00F35044" w:rsidRPr="00F35044" w:rsidRDefault="00F35044" w:rsidP="00F35044">
      <w:r w:rsidRPr="00F35044">
        <w:t>[</w:t>
      </w:r>
      <w:r>
        <w:rPr>
          <w:lang w:val="en-US"/>
        </w:rPr>
        <w:t>CLXXIII</w:t>
      </w:r>
      <w:r w:rsidRPr="00F35044">
        <w:t>] Речь идёт не о ситуациях чрезвычайных, а о нормальном процессе управления.</w:t>
      </w:r>
    </w:p>
    <w:p w14:paraId="53822152" w14:textId="27699898" w:rsidR="00F35044" w:rsidRPr="00F35044" w:rsidRDefault="00F35044" w:rsidP="00F35044">
      <w:r w:rsidRPr="00F35044">
        <w:t>[</w:t>
      </w:r>
      <w:r>
        <w:rPr>
          <w:lang w:val="en-US"/>
        </w:rPr>
        <w:t>CLXXIV</w:t>
      </w:r>
      <w:r w:rsidRPr="00F35044">
        <w:t>] Здесь оборот речи «как бы» указывает на нереальность коллективной заботы и ответственности разных людей на равных. В жизни «ответственность как бы на равных» представляет собой коллективную беззаботность, наносящую ущерб делу, о чём и говорит пословица «у семи нянек дитя без глазу».</w:t>
      </w:r>
    </w:p>
    <w:p w14:paraId="79A9F30E" w14:textId="77777777" w:rsidR="00F35044" w:rsidRPr="00F35044" w:rsidRDefault="00F35044" w:rsidP="00F35044">
      <w:r w:rsidRPr="00F35044">
        <w:t>[</w:t>
      </w:r>
      <w:r>
        <w:rPr>
          <w:lang w:val="en-US"/>
        </w:rPr>
        <w:t>CLXXV</w:t>
      </w:r>
      <w:r w:rsidRPr="00F35044">
        <w:t xml:space="preserve">] Случай из реальной управленческой практики. </w:t>
      </w:r>
    </w:p>
    <w:p w14:paraId="004ABB3F" w14:textId="77777777" w:rsidR="00F35044" w:rsidRPr="00F35044" w:rsidRDefault="00F35044" w:rsidP="00F35044">
      <w:r w:rsidRPr="00F35044">
        <w:t>Весной 1949</w:t>
      </w:r>
      <w:r>
        <w:rPr>
          <w:lang w:val="en-US"/>
        </w:rPr>
        <w:t> </w:t>
      </w:r>
      <w:r w:rsidRPr="00F35044">
        <w:t>г. было принято решение о создании нескольких новых зенитно-артиллерийских полков войск ПВО страны. Один из вновь создаваемых полков начал формироваться (т.е. получать личный состав и технику) во второй половине 1949</w:t>
      </w:r>
      <w:r>
        <w:rPr>
          <w:lang w:val="en-US"/>
        </w:rPr>
        <w:t> </w:t>
      </w:r>
      <w:r w:rsidRPr="00F35044">
        <w:t>г. Зиму 1949 — 50</w:t>
      </w:r>
      <w:r>
        <w:rPr>
          <w:lang w:val="en-US"/>
        </w:rPr>
        <w:t> </w:t>
      </w:r>
      <w:r w:rsidRPr="00F35044">
        <w:t xml:space="preserve">гг., холодную, снежную и ветреную, полк перезимовал частично в казармах других войсковых частей, а частично в землянках на побережье Каспийского моря в районе Бакинских нефтепромыслов. Перезимовал без каких-либо чрезвычайных происшествий медицинского характера вроде массовых простуд, обморожений, вспышек пневмонии, туберкулёза, педикулёза (вшивости) и т.п. </w:t>
      </w:r>
    </w:p>
    <w:p w14:paraId="652611CF" w14:textId="77777777" w:rsidR="00F35044" w:rsidRPr="00F35044" w:rsidRDefault="00F35044" w:rsidP="00F35044">
      <w:r w:rsidRPr="00F35044">
        <w:t>Весной 1950</w:t>
      </w:r>
      <w:r>
        <w:rPr>
          <w:lang w:val="en-US"/>
        </w:rPr>
        <w:t> </w:t>
      </w:r>
      <w:r w:rsidRPr="00F35044">
        <w:t>г. полк, по завершении укомплектования, был перебазирован к месту постоянной дислокации, где имелось только два барака, в которых раньше жили пленные японцы. В этих бараках и пришлось разместиться полку. Здесь силами личного состава полка за 1950 — 1951</w:t>
      </w:r>
      <w:r>
        <w:rPr>
          <w:lang w:val="en-US"/>
        </w:rPr>
        <w:t> </w:t>
      </w:r>
      <w:r w:rsidRPr="00F35044">
        <w:t>гг. был построен военный городок: казармы для солдат, склады, гаражи и парки для хранения и обслуживания техники, здание штаба и административных служб полка, «финские до</w:t>
      </w:r>
      <w:r w:rsidRPr="00F35044">
        <w:softHyphen/>
        <w:t xml:space="preserve">мики» для семей офицеров и сверхсрочников в соответствии со штатной численностью полка (из расчёта один двухкомнатный домик на две семьи, т.е. комната на семью при общей кухне; неженатые офицеры и сверхсрочники — по четыре человека в домик). Хотя это и не вожделенный ныне многим «евростандарт», но бытовые условия, позволяющие людям спокойно жить, служить и отдыхать после работы, были созданы для личного состава полка и членов семей военнослужащих в разумные сроки. </w:t>
      </w:r>
    </w:p>
    <w:p w14:paraId="572A3E98" w14:textId="77777777" w:rsidR="00F35044" w:rsidRPr="00F35044" w:rsidRDefault="00F35044" w:rsidP="00F35044">
      <w:r w:rsidRPr="00F35044">
        <w:t>При этом обеспечение проектной документацией, снабжение стройматериалами и финансирование обеспечило командование района ПВО (к тому же оказавшегося на территории двух соседствующих военных округов), а организация и проведение строительных работ, начиная от привязки объектов к местности и кончая сдачей в эксплуатацию, была возложена на личный состав полка.</w:t>
      </w:r>
    </w:p>
    <w:p w14:paraId="35A90635" w14:textId="77777777" w:rsidR="00F35044" w:rsidRPr="00F35044" w:rsidRDefault="00F35044" w:rsidP="00F35044">
      <w:r w:rsidRPr="00F35044">
        <w:t xml:space="preserve"> При такого рода обустройстве «хозяйственным способом» в месте постоянной дислокации приказом командира полка «заместителем командира полка по строительству» (дол</w:t>
      </w:r>
      <w:r w:rsidRPr="00F35044">
        <w:softHyphen/>
        <w:t xml:space="preserve">жность, не предусмотренная для </w:t>
      </w:r>
      <w:r w:rsidRPr="00F35044">
        <w:lastRenderedPageBreak/>
        <w:t xml:space="preserve">полка штатом) был назначен рядовой срочной службы, окончивший до призыва строительный техникум и успевший с полгода поработать на одной из строек, а офицеры полка и подчинённый им личный состав при привлечении их приказом командира полка к строительным работам ставились в подчинение рядовому срочной службы, назначенному на “должность” заместителя командира полка по строительству. </w:t>
      </w:r>
    </w:p>
    <w:p w14:paraId="355C6141" w14:textId="77777777" w:rsidR="00F35044" w:rsidRPr="00F35044" w:rsidRDefault="00F35044" w:rsidP="00F35044">
      <w:r w:rsidRPr="00F35044">
        <w:t>Это решение позволило обеспечить и профессиональную компетентность при выполнении строительных работ как таковых (построенные объе</w:t>
      </w:r>
      <w:r w:rsidRPr="00F35044">
        <w:softHyphen/>
        <w:t>кты были поставлены в пример как лучшие командирам специализированных строительных частей, которые вели аналогичные работы в регионе), и управляемость строительства, и возможность сочетания стро</w:t>
      </w:r>
      <w:r w:rsidRPr="00F35044">
        <w:softHyphen/>
        <w:t>и</w:t>
      </w:r>
      <w:r w:rsidRPr="00F35044">
        <w:softHyphen/>
        <w:t xml:space="preserve">тельных работ силами личного состава полка с боевой и политической подготовкой в процессе превращения в боевую часть «личного состава», выделенного для вновь создаваемого полка. </w:t>
      </w:r>
    </w:p>
    <w:p w14:paraId="6CD4D756" w14:textId="77777777" w:rsidR="00F35044" w:rsidRPr="00F35044" w:rsidRDefault="00F35044" w:rsidP="00F35044">
      <w:r w:rsidRPr="00F35044">
        <w:t>И такое было возможно потому, что и офицеры, и солдаты в те годы в Советской Армии действительно были по большей части товарищами, а воинские звания и занимаемые должности определяли не иерархию личностных прав и повинностей во взаимоотношениях людей — офицеров, сверхсрочников и состава срочной службы, — а преимущественно организацию службы по военной специализации части (если кто помнит фильм “Чапаев” (Ленфильм, 1934</w:t>
      </w:r>
      <w:r>
        <w:rPr>
          <w:lang w:val="en-US"/>
        </w:rPr>
        <w:t> </w:t>
      </w:r>
      <w:r w:rsidRPr="00F35044">
        <w:t xml:space="preserve">г.), то в нём есть монолог Чапаева на тему: “Я вам командир в строю, а вне строя я вам — товарищ”, — т.е. возпитание товарищеского отношения людей друг к другу было одной из целей государственной политики в ту эпоху). </w:t>
      </w:r>
    </w:p>
    <w:p w14:paraId="7AF3962D" w14:textId="77777777" w:rsidR="00F35044" w:rsidRPr="00F35044" w:rsidRDefault="00F35044" w:rsidP="00F35044">
      <w:r w:rsidRPr="00F35044">
        <w:t>«Самострой» же для полка был делом выну</w:t>
      </w:r>
      <w:r w:rsidRPr="00F35044">
        <w:softHyphen/>
        <w:t xml:space="preserve">жденным, а не профильным по отношению к военной специализации полка, и в успехе «самостроя», в котором офицеры были подчинены рядовому срочной службы, выразилась господствовавшая в обществе товарищеская этика, обусловленная реальной нравственностью многих людей в то время. </w:t>
      </w:r>
    </w:p>
    <w:p w14:paraId="190FD769" w14:textId="20497776" w:rsidR="00F35044" w:rsidRPr="00F35044" w:rsidRDefault="00F35044" w:rsidP="00F35044">
      <w:r w:rsidRPr="00F35044">
        <w:t>Эта история кому-то может показаться невозможной, если соотноситься с практикой армейской службы после 1953</w:t>
      </w:r>
      <w:r>
        <w:rPr>
          <w:lang w:val="en-US"/>
        </w:rPr>
        <w:t> </w:t>
      </w:r>
      <w:r w:rsidRPr="00F35044">
        <w:t>г., а тем более после 1985</w:t>
      </w:r>
      <w:r>
        <w:rPr>
          <w:lang w:val="en-US"/>
        </w:rPr>
        <w:t> </w:t>
      </w:r>
      <w:r w:rsidRPr="00F35044">
        <w:t xml:space="preserve">г., однако нет в ней вымысла: она — правда жизни того времени,  хотя и не вся правда: в частности, сформировав полк де-юре, командование не в праве заявлять командиру полка: “Ты мужик изворотливый, крутись, обустраивай жизнь полка сам, как можешь”, — поскольку в жизни это «как можешь» реально выражалось в прямом целенаправленном нарушении действовавшего в СССР законодательства и приказов вышестоящего командования вплоть до нарушения прямых приказов И.В.Сталина. Но всё произошло без неприятностей типа разследований со стороны военной прокуратуры потому, что командир полка «не грел руки» на строительстве сам, и не позволял «греть руки» другим. </w:t>
      </w:r>
    </w:p>
    <w:p w14:paraId="3D78B1A6" w14:textId="7EE42755" w:rsidR="00F35044" w:rsidRPr="00F35044" w:rsidRDefault="00F35044" w:rsidP="00F35044">
      <w:r w:rsidRPr="00F35044">
        <w:t>[</w:t>
      </w:r>
      <w:r>
        <w:rPr>
          <w:lang w:val="en-US"/>
        </w:rPr>
        <w:t>CLXXVI</w:t>
      </w:r>
      <w:r w:rsidRPr="00F35044">
        <w:t>] Или «опытно-конструкторского».</w:t>
      </w:r>
    </w:p>
    <w:p w14:paraId="4467B9BD" w14:textId="77777777" w:rsidR="00F35044" w:rsidRPr="00F35044" w:rsidRDefault="00F35044" w:rsidP="00F35044">
      <w:r w:rsidRPr="00F35044">
        <w:lastRenderedPageBreak/>
        <w:t>[</w:t>
      </w:r>
      <w:r>
        <w:rPr>
          <w:lang w:val="en-US"/>
        </w:rPr>
        <w:t>CLXXVII</w:t>
      </w:r>
      <w:r w:rsidRPr="00F35044">
        <w:t>] В связи с тем, что ранее шла речь о построении профильной сетевой модели НИОКР на основе «типичной» для данного времени НИОКР, соответствующей производственному профилю предприятия, у кого-то может встать вопрос: “Откуда в «типичной» НИОКР могут взяться «зависающие» работы?”</w:t>
      </w:r>
    </w:p>
    <w:p w14:paraId="6C68037C" w14:textId="77777777" w:rsidR="00F35044" w:rsidRPr="00F35044" w:rsidRDefault="00F35044" w:rsidP="00F35044">
      <w:r w:rsidRPr="00F35044">
        <w:t xml:space="preserve">В данном случае, слово «типичная» по отношению к НИОКР не означает «традиционная», в том смысле, что в «традиционной» НИОКР решаются какие-то задачи приспособления к требованиям заказчика (или потребителя) набора ставших традиционными («типичными») научно-технических достижений, проектно-конструкторских и технологических решений. Слово «типичная» по отношению к НИОКР в данном случае подразумевает необходимость разрешения в её ходе проблем развития, которые типичны для соответствующей отрасли и потребителей её продукции в данной время. </w:t>
      </w:r>
    </w:p>
    <w:p w14:paraId="6D250BB0" w14:textId="77777777" w:rsidR="00F35044" w:rsidRPr="00F35044" w:rsidRDefault="00F35044" w:rsidP="00F35044">
      <w:r w:rsidRPr="00F35044">
        <w:t xml:space="preserve">Например для автомобильной промышленности, типичные проблемы на протяжении всей истории существования отрасли: сокращение разхода топлива и масел, увеличение пробега без обязательного техобслуживания, повышение надёжности (в смысле снижения статистики отказов техники при нормальной эксплуатации), разработка и внедрение средств активной и пассивной безопасности автомобиля, совершенствование эргономичности при езде и обслуживании и т.п. </w:t>
      </w:r>
    </w:p>
    <w:p w14:paraId="11C5F546" w14:textId="664D05CF" w:rsidR="00F35044" w:rsidRPr="00F35044" w:rsidRDefault="00F35044" w:rsidP="00F35044">
      <w:r w:rsidRPr="00F35044">
        <w:t>Хотя «типичные» проблемы могут и не осознаваться большинством общества, но всё же общество объективно заинтересовано в их разрешении, что требует проведения соответствующих НИОКР, управления ими и внедрения их результатов в повседневность. Поэтому действительно выдающиеся учёные и конструкторы-разработчики должны видеть эти проблемы и разрешать их в «типичных» НИОКР своей отрасли, в сетевых графиках которых неизбежно будут возникать те или иные «зависающие» работы всякий раз, когда традиционные решения не позволяют достичь поставленных целей.</w:t>
      </w:r>
    </w:p>
    <w:p w14:paraId="33E4C339" w14:textId="5FBAAFB4" w:rsidR="00F35044" w:rsidRPr="00F35044" w:rsidRDefault="00F35044" w:rsidP="00F35044">
      <w:r w:rsidRPr="00F35044">
        <w:t>[</w:t>
      </w:r>
      <w:r>
        <w:rPr>
          <w:lang w:val="en-US"/>
        </w:rPr>
        <w:t>CLXXVIII</w:t>
      </w:r>
      <w:r w:rsidRPr="00F35044">
        <w:t>] Подобно тому, как это произходит при установке на компьютер пакетов прикладного программного обеспечения таких, как «Микрософт офис» или «Корел Дро», «Автокад» и т.п., когда пользователь выбирает сам, что именно из предлагаемого разработчиком набора программ и вариантов их настройки ему действительно необходимо или может быть реализовано при имеющихся в его разпоряжении аппаратных средствах.</w:t>
      </w:r>
    </w:p>
    <w:p w14:paraId="17F36B54" w14:textId="0E2280C4" w:rsidR="00F35044" w:rsidRPr="00F35044" w:rsidRDefault="00F35044" w:rsidP="00F35044">
      <w:r w:rsidRPr="00F35044">
        <w:t>[</w:t>
      </w:r>
      <w:r>
        <w:rPr>
          <w:lang w:val="en-US"/>
        </w:rPr>
        <w:t>CLXXIX</w:t>
      </w:r>
      <w:r w:rsidRPr="00F35044">
        <w:t>] О необходимости её наличия и обеспечении эффективности её работы на основе названных принципов на большинстве предприятий даже не подозревают, хотя это — главное для успеха фирмы в условиях рыночной саморегуляции макроэкономики.</w:t>
      </w:r>
    </w:p>
    <w:p w14:paraId="5CB2A09D" w14:textId="694F1D27" w:rsidR="00F35044" w:rsidRPr="00F35044" w:rsidRDefault="00F35044" w:rsidP="00F35044">
      <w:r w:rsidRPr="00F35044">
        <w:t>[</w:t>
      </w:r>
      <w:r>
        <w:rPr>
          <w:lang w:val="en-US"/>
        </w:rPr>
        <w:t>CLXXX</w:t>
      </w:r>
      <w:r w:rsidRPr="00F35044">
        <w:t>] Например, такое может иметь место в деятельности бухгалтерии и планово-экономических служб.</w:t>
      </w:r>
    </w:p>
    <w:p w14:paraId="1B1E4EB7" w14:textId="19EA57F8" w:rsidR="00F35044" w:rsidRPr="00F35044" w:rsidRDefault="00F35044" w:rsidP="00F35044">
      <w:r w:rsidRPr="00F35044">
        <w:lastRenderedPageBreak/>
        <w:t>[</w:t>
      </w:r>
      <w:r>
        <w:rPr>
          <w:lang w:val="en-US"/>
        </w:rPr>
        <w:t>CLXXXI</w:t>
      </w:r>
      <w:r w:rsidRPr="00F35044">
        <w:t>] Пример такого рода ситуации был показан ранее, когда речь шла об управлении опытным и коммерческим производством общей для них диспетчерской службой, над которой по линии коммерческого производства — одно начальство, а по линии опытного производства — другое начальство. И соответственно в системе должна быть обеспечена согласованность управления диспетчерской службы по обеим линиям.</w:t>
      </w:r>
    </w:p>
    <w:p w14:paraId="4E3D8B60" w14:textId="57BB4958" w:rsidR="00F35044" w:rsidRPr="00F35044" w:rsidRDefault="00F35044" w:rsidP="00F35044">
      <w:r w:rsidRPr="00F35044">
        <w:t>[</w:t>
      </w:r>
      <w:r>
        <w:rPr>
          <w:lang w:val="en-US"/>
        </w:rPr>
        <w:t>CLXXXII</w:t>
      </w:r>
      <w:r w:rsidRPr="00F35044">
        <w:t>] Такой службой в советском прошлом не смогла стать служба НОТ (научной организации труда), которую создали на многих предприятиях в директивно-обязательном порядке, но так и не смогли понять, чем её занять, что в конце концов породило разшифровку аббревиатуры «НОТ» во многих коллективах — «новый отряд тунеядцев».</w:t>
      </w:r>
    </w:p>
    <w:p w14:paraId="46F9A583" w14:textId="008EAB16" w:rsidR="00F35044" w:rsidRPr="00F35044" w:rsidRDefault="00F35044" w:rsidP="00F35044">
      <w:r w:rsidRPr="00F35044">
        <w:t>[</w:t>
      </w:r>
      <w:r>
        <w:rPr>
          <w:lang w:val="en-US"/>
        </w:rPr>
        <w:t>CLXXXIII</w:t>
      </w:r>
      <w:r w:rsidRPr="00F35044">
        <w:t>] Залётные контролёры не могут заменить собой отсутствующую «службу организации управления и профильной деятельности» — да и не их это дело. А для того, чтобы проанализировать все «Положения о …» (подразделениях достаточно большого предприятия) на предмет выявления, во-первых, их алгоритмической состоятельности и, во-вторых, соответствия делу, — нескольких дней работы залётных контролёров на предприятии явно недостаточно.</w:t>
      </w:r>
    </w:p>
    <w:p w14:paraId="7C461792" w14:textId="1F9B0EB1" w:rsidR="00F35044" w:rsidRPr="00F35044" w:rsidRDefault="00F35044" w:rsidP="00F35044">
      <w:r w:rsidRPr="00F35044">
        <w:t>[</w:t>
      </w:r>
      <w:r>
        <w:rPr>
          <w:lang w:val="en-US"/>
        </w:rPr>
        <w:t>CLXXXIV</w:t>
      </w:r>
      <w:r w:rsidRPr="00F35044">
        <w:t>] Микро-пример такого рода фирм — “Рога и копыта” О.Бендера.</w:t>
      </w:r>
    </w:p>
    <w:p w14:paraId="1A8F6D60" w14:textId="7D120294" w:rsidR="00F35044" w:rsidRPr="00F35044" w:rsidRDefault="00F35044" w:rsidP="00F35044">
      <w:r w:rsidRPr="00F35044">
        <w:t>[</w:t>
      </w:r>
      <w:r>
        <w:rPr>
          <w:lang w:val="en-US"/>
        </w:rPr>
        <w:t>CLXXXV</w:t>
      </w:r>
      <w:r w:rsidRPr="00F35044">
        <w:t>] Оно особенно необходимо в случаях, когда для того, чтобы хорошо сделать дело необходимо преодолевать не только дефективность оргштатной структуры, но и систематически нарушать режим “секретности”, который автоматически (т.е. сам по себе) вовсе не обеспечивает информационно-алгоритмическую безопасность дела.</w:t>
      </w:r>
    </w:p>
    <w:p w14:paraId="36F9CFEB" w14:textId="2410BF6F" w:rsidR="00F35044" w:rsidRPr="00F35044" w:rsidRDefault="00F35044" w:rsidP="00F35044">
      <w:r w:rsidRPr="00F35044">
        <w:t>[</w:t>
      </w:r>
      <w:r>
        <w:rPr>
          <w:lang w:val="en-US"/>
        </w:rPr>
        <w:t>CLXXXVI</w:t>
      </w:r>
      <w:r w:rsidRPr="00F35044">
        <w:t>] Поскольку должностные полномочия подавляющего большинства из них не позволяют им изменить оргштатную структуру, то для них это единственная возможность делать дело, не опираясь на систему, а вопреки ей.</w:t>
      </w:r>
    </w:p>
    <w:p w14:paraId="318CC623" w14:textId="30A99F5F" w:rsidR="00F35044" w:rsidRPr="00F35044" w:rsidRDefault="00F35044" w:rsidP="00F35044">
      <w:r w:rsidRPr="00F35044">
        <w:t>[</w:t>
      </w:r>
      <w:r>
        <w:rPr>
          <w:lang w:val="en-US"/>
        </w:rPr>
        <w:t>CLXXXVII</w:t>
      </w:r>
      <w:r w:rsidRPr="00F35044">
        <w:t>] Неизбежность такого рода оценки коллективом их деятельности — ещё один стимул для руководителей предприятий к тому, чтобы задуматься о построении управленчески состоятельной оргштатной структуры.</w:t>
      </w:r>
    </w:p>
    <w:p w14:paraId="7653C3B2" w14:textId="23948B7F" w:rsidR="00F35044" w:rsidRPr="00F35044" w:rsidRDefault="00F35044" w:rsidP="00F35044">
      <w:r w:rsidRPr="00F35044">
        <w:t>[</w:t>
      </w:r>
      <w:r>
        <w:rPr>
          <w:lang w:val="en-US"/>
        </w:rPr>
        <w:t>CLXXXVIII</w:t>
      </w:r>
      <w:r w:rsidRPr="00F35044">
        <w:t xml:space="preserve">] «Итальянская забастовка» — забастовка или саботаж в работе, основанный на том, что все существующие законы, руководящие документы предприятия об организации работа и должностные инструкции участники «итальянской забастовки» начинают неукоснительно соблюдать во всех их пунктах. В результате под воздействием неувязок в разных документах или процедурной несостоятельности их требований (т.е. неосуществимости на основе принятых процедур) коллективная деятельность разсыпается. </w:t>
      </w:r>
      <w:r w:rsidRPr="00F35044">
        <w:lastRenderedPageBreak/>
        <w:t>Вследствие неукоснительного следования персонала законам государства, должностным инструкциям и прочим руководящим документам предприятия «итальянская забастовка» во многих случаях юридически ненаказуема.</w:t>
      </w:r>
    </w:p>
    <w:p w14:paraId="14B858E3" w14:textId="0B669AAA" w:rsidR="00F35044" w:rsidRPr="00F35044" w:rsidRDefault="00F35044" w:rsidP="00F35044">
      <w:r w:rsidRPr="00F35044">
        <w:t>[</w:t>
      </w:r>
      <w:r>
        <w:rPr>
          <w:lang w:val="en-US"/>
        </w:rPr>
        <w:t>CLXXXIX</w:t>
      </w:r>
      <w:r w:rsidRPr="00F35044">
        <w:t>] С переходом России к рыночной многосекторной экономике в употребление вошли так называемые «резюме», в которых претендент на должность пишет о себе сам, что хочет, возлагая на кадровую службу предприятия тяжёлую задачу: понять из одного — двух листов текста, что он собой в действительности представляет, и что его приход несёт фирме в будущем.</w:t>
      </w:r>
    </w:p>
    <w:p w14:paraId="7A4814E4" w14:textId="1F534A13" w:rsidR="00F35044" w:rsidRPr="00F35044" w:rsidRDefault="00F35044" w:rsidP="00F35044">
      <w:r w:rsidRPr="00F35044">
        <w:t>[</w:t>
      </w:r>
      <w:r>
        <w:rPr>
          <w:lang w:val="en-US"/>
        </w:rPr>
        <w:t>CXC</w:t>
      </w:r>
      <w:r w:rsidRPr="00F35044">
        <w:t>] К тому же не всегда написанных доброжелателями или написанных правдиво.</w:t>
      </w:r>
    </w:p>
    <w:p w14:paraId="594D7BCA" w14:textId="670B0A03" w:rsidR="00F35044" w:rsidRPr="00F35044" w:rsidRDefault="00F35044" w:rsidP="00F35044">
      <w:r w:rsidRPr="00F35044">
        <w:t>[</w:t>
      </w:r>
      <w:r>
        <w:rPr>
          <w:lang w:val="en-US"/>
        </w:rPr>
        <w:t>CXCI</w:t>
      </w:r>
      <w:r w:rsidRPr="00F35044">
        <w:t>] Последнее в большинстве случаев означает, что пороки нравственности и психики, которые субъект был вынужден скрывать для того, чтобы обрести хорошую репутацию с целью продвижения по лестнице карьеры, обнажаются по мере того, как субъект занимает всё более высокое и высокое положение в иерархии должностей. Обретение власти никого не развращает: оно просто открывает дорогу проявлениям вседозволенности и разпущенности, в результате чего обнажаются скрываемые прежде пороки нравственности и дефекты психики.</w:t>
      </w:r>
    </w:p>
    <w:p w14:paraId="4B1C63CD" w14:textId="77777777" w:rsidR="00F35044" w:rsidRPr="00F35044" w:rsidRDefault="00F35044" w:rsidP="00F35044">
      <w:r w:rsidRPr="00F35044">
        <w:t>[</w:t>
      </w:r>
      <w:r>
        <w:rPr>
          <w:lang w:val="en-US"/>
        </w:rPr>
        <w:t>CXCII</w:t>
      </w:r>
      <w:r w:rsidRPr="00F35044">
        <w:t xml:space="preserve">] Суть явления, названного здесь изменение соотношения эталонных частот биологического и социального времени, поясним кратко. </w:t>
      </w:r>
    </w:p>
    <w:p w14:paraId="18659D40" w14:textId="77777777" w:rsidR="00F35044" w:rsidRPr="00F35044" w:rsidRDefault="00F35044" w:rsidP="00F35044">
      <w:r w:rsidRPr="00F35044">
        <w:t>Всякий природный и социальный процесс, в котором можно выявить ту или иную периодичность, может быть избран в качестве эталонного процесса измерения времени. Соответственно время в биологическом смысле может измеряться по факту обновления в популяции поколений живых организмов (например, 90</w:t>
      </w:r>
      <w:r>
        <w:rPr>
          <w:lang w:val="en-US"/>
        </w:rPr>
        <w:t> </w:t>
      </w:r>
      <w:r w:rsidRPr="00F35044">
        <w:t>% новых особей = единица продолжительности времени). Поскольку жизнь общества в нашей цивилизации обусловлена технико-технологически, то время в социальном смысле может измеряться по факту обновления в культуре общественно значимых прикладных знаний и навыков (например, 90</w:t>
      </w:r>
      <w:r>
        <w:rPr>
          <w:lang w:val="en-US"/>
        </w:rPr>
        <w:t> </w:t>
      </w:r>
      <w:r w:rsidRPr="00F35044">
        <w:t xml:space="preserve">% некогда в прошлом зафиксированных историками технико-технологических знаний утратили актуальность = единица продолжительности времени). </w:t>
      </w:r>
    </w:p>
    <w:p w14:paraId="6F044379" w14:textId="77777777" w:rsidR="00F35044" w:rsidRPr="00F35044" w:rsidRDefault="00F35044" w:rsidP="00F35044">
      <w:r w:rsidRPr="00F35044">
        <w:t>Единицы измерения времени, построенные на разных процессах-эталонах, могут быть соотнесены друг с другом. Если соотносить единицы времени, построенные на биологическом и социальном эталонах в ранее определённом смысле каждого из них, то:</w:t>
      </w:r>
    </w:p>
    <w:p w14:paraId="78611BD3" w14:textId="77777777" w:rsidR="00F35044" w:rsidRPr="00F35044" w:rsidRDefault="00F35044" w:rsidP="00F35044">
      <w:r w:rsidRPr="00F35044">
        <w:t>в прошлом через почти что неизменный (с нашей точки зрения) в технико-технологическом отношении мир проходило несколько поколений людей, осваивая один раз в жизни какой-то набор профессиональных знаний и навыков;</w:t>
      </w:r>
    </w:p>
    <w:p w14:paraId="6612D376" w14:textId="77777777" w:rsidR="00F35044" w:rsidRPr="00F35044" w:rsidRDefault="00F35044" w:rsidP="00F35044">
      <w:r w:rsidRPr="00F35044">
        <w:lastRenderedPageBreak/>
        <w:t>в наши дни (со второй половины ХХ века) на протяжении жизни одного поколения успевает смениться несколько поколений техники и технологий, вынуждая людей на протяжении жизни непрестанно осваивать новые знания и навыки даже для того, чтобы удерживать свой  профессиональный статус на прежнем уровне, а не только для того, чтобы его повысить.</w:t>
      </w:r>
    </w:p>
    <w:p w14:paraId="24333806" w14:textId="77777777" w:rsidR="00F35044" w:rsidRPr="00F35044" w:rsidRDefault="00F35044" w:rsidP="00F35044">
      <w:r w:rsidRPr="00F35044">
        <w:t xml:space="preserve">В таких условиях преимуществом обладают те, чья личностная культура чувств и мышления позволяет выработать стратегию изменения себя, а воля — позволяет её осуществить. </w:t>
      </w:r>
    </w:p>
    <w:p w14:paraId="5E3AE63E" w14:textId="77777777" w:rsidR="00F35044" w:rsidRPr="00F35044" w:rsidRDefault="00F35044" w:rsidP="00F35044">
      <w:r w:rsidRPr="00F35044">
        <w:t xml:space="preserve">Если эти изменения себя самого целесообразны по отношению к тому, что издревле называется «неизменные вечные ценности», а по сути представляет собой Праведность — нормы нравственности и этики, единые для Бога и всех субъектов, которым дана свобода выбора и свобода формирования линии поведения на будущее, — то субъект в жизни защищён и устойчив; если нет, то прежде, чем он столкнётся с непереносимыми для него неприятностями, у него есть возможность одуматься и придать другую направленность своим личностным изменениям. </w:t>
      </w:r>
    </w:p>
    <w:p w14:paraId="2D8C08EE" w14:textId="4DD24839" w:rsidR="00F35044" w:rsidRPr="00F35044" w:rsidRDefault="00F35044" w:rsidP="00F35044">
      <w:r w:rsidRPr="00F35044">
        <w:t>Хуже всех перспективы тех, кто по жизни идёт в режиме не внемлющего ничему автомата, и тех, кто нацелился на то, чтобы «отпрессовать» Мир под себя и «ухватить Бога за бороду».</w:t>
      </w:r>
    </w:p>
    <w:p w14:paraId="1729982A" w14:textId="0F4D5FDA" w:rsidR="00F35044" w:rsidRPr="00F35044" w:rsidRDefault="00F35044" w:rsidP="00F35044">
      <w:r w:rsidRPr="00F35044">
        <w:t>[</w:t>
      </w:r>
      <w:r>
        <w:rPr>
          <w:lang w:val="en-US"/>
        </w:rPr>
        <w:t>CXCIII</w:t>
      </w:r>
      <w:r w:rsidRPr="00F35044">
        <w:t>] Кроме того, этически порочно «загонять человека» в его негативное прошлое (если оно у него было негативным) снова, закрывая ему те или иные возможности перехода к иному — лучшему — будущему в его личностном развитии.</w:t>
      </w:r>
    </w:p>
    <w:p w14:paraId="2662E9C4" w14:textId="1EAD6B23" w:rsidR="00F35044" w:rsidRPr="00F35044" w:rsidRDefault="00F35044" w:rsidP="00F35044">
      <w:r w:rsidRPr="00F35044">
        <w:t>[</w:t>
      </w:r>
      <w:r>
        <w:rPr>
          <w:lang w:val="en-US"/>
        </w:rPr>
        <w:t>CXCIV</w:t>
      </w:r>
      <w:r w:rsidRPr="00F35044">
        <w:t>] А в условиях государственно регулируемого производства и разпределения при господстве такой кадровой политики неизбежны: сначала — застой, а потом (как его завершение) — государственный переворот в той или иной форме, поскольку потенциально лучшие управленцы оказываются вне сфер хозяйственной и государственной жизни общества. вследствие чего некоторым из них нет причин поддерживать и защищать правящий режим, а другим есть прямая причина содействовать тому, чтобы режим ушёл в прошлое.  И они, будучи потенциально лучшими управленцами, — если не будут психологически сломлены обстоятельствами и властью, — могут реализовать свой личностный и профессионально-управленческий потенциал путём уничтожения исторически сложившейся общественно-экономи</w:t>
      </w:r>
      <w:r w:rsidRPr="00F35044">
        <w:softHyphen/>
        <w:t>ческой формации и построения новой формации, более отвечающей их жизненным идеалам.</w:t>
      </w:r>
    </w:p>
    <w:p w14:paraId="7DF3E2B8" w14:textId="0282E902" w:rsidR="00F35044" w:rsidRPr="00F35044" w:rsidRDefault="00F35044" w:rsidP="00F35044">
      <w:r w:rsidRPr="00F35044">
        <w:t>[</w:t>
      </w:r>
      <w:r>
        <w:rPr>
          <w:lang w:val="en-US"/>
        </w:rPr>
        <w:t>CXCV</w:t>
      </w:r>
      <w:r w:rsidRPr="00F35044">
        <w:t xml:space="preserve">] Это не значит, что во времена И.В.Сталина кадровая политика была безупречна (иначе бы не было ни Н.С.Хрущёва, ни последующих “вождей” и “коммунистических” господ помельче), но в его времена в кадровой политике примеры другого рода носили массовый характер, </w:t>
      </w:r>
      <w:r w:rsidRPr="00F35044">
        <w:lastRenderedPageBreak/>
        <w:t>благодаря чему СССР под его общим руководством был подготовлен к победе в войне, победил в ней и стал сверхдержавой №</w:t>
      </w:r>
      <w:r>
        <w:rPr>
          <w:lang w:val="en-US"/>
        </w:rPr>
        <w:t> </w:t>
      </w:r>
      <w:r w:rsidRPr="00F35044">
        <w:t>2.</w:t>
      </w:r>
    </w:p>
    <w:p w14:paraId="7331AB0B" w14:textId="7DC7DD99" w:rsidR="00F35044" w:rsidRPr="00F35044" w:rsidRDefault="00F35044" w:rsidP="00F35044">
      <w:r w:rsidRPr="00F35044">
        <w:t>[</w:t>
      </w:r>
      <w:r>
        <w:rPr>
          <w:lang w:val="en-US"/>
        </w:rPr>
        <w:t>CXCVI</w:t>
      </w:r>
      <w:r w:rsidRPr="00F35044">
        <w:t>] В сталинскую же эпоху истории СССР обе названные стратегии кадровой политики («задвигать» и «продвигать») боролись друг с другом, но сторонники стратегии «подавлять и задвигать» тогда оказались сильнее. Успехи же СССР под руководством И.В.Сталина — выражение того, что И.В.Сталин был сторонником стратегии «выявлять и продвигать носителей творческого потенциала».</w:t>
      </w:r>
    </w:p>
    <w:p w14:paraId="778D1F41" w14:textId="75163FB1" w:rsidR="00F35044" w:rsidRPr="00F35044" w:rsidRDefault="00F35044" w:rsidP="00F35044">
      <w:r w:rsidRPr="00F35044">
        <w:t>[</w:t>
      </w:r>
      <w:r>
        <w:rPr>
          <w:lang w:val="en-US"/>
        </w:rPr>
        <w:t>CXCVII</w:t>
      </w:r>
      <w:r w:rsidRPr="00F35044">
        <w:t xml:space="preserve">] Т.е. термины «первобытно-общинный» и «родоплеменной» подразумевают разные аспекты жизни человечества в «доцивилизационный» (в современном понимании) период. И в общем случае «первобытно-общинный» и «родоплеменной» — не одно и то же, поскольку толпо-“элитарное” общество — родоплеменное, хотя может развить высокую  цивилизацию, резко контрастирующую с первобытностью по многим показателям её культуры. </w:t>
      </w:r>
    </w:p>
    <w:p w14:paraId="719657F8" w14:textId="00B6B5B2" w:rsidR="00F35044" w:rsidRPr="00F35044" w:rsidRDefault="00F35044" w:rsidP="00F35044">
      <w:r w:rsidRPr="00F35044">
        <w:t>[</w:t>
      </w:r>
      <w:r>
        <w:rPr>
          <w:lang w:val="en-US"/>
        </w:rPr>
        <w:t>CXCVIII</w:t>
      </w:r>
      <w:r w:rsidRPr="00F35044">
        <w:t>] Труд несовершеннолетних — явление имеющее место, но не определяющее лицо коллективов большинства предприятий.</w:t>
      </w:r>
    </w:p>
    <w:p w14:paraId="650E27EE" w14:textId="77777777" w:rsidR="00F35044" w:rsidRPr="00F35044" w:rsidRDefault="00F35044" w:rsidP="00F35044">
      <w:r w:rsidRPr="00F35044">
        <w:t>[</w:t>
      </w:r>
      <w:r>
        <w:rPr>
          <w:lang w:val="en-US"/>
        </w:rPr>
        <w:t>CXCIX</w:t>
      </w:r>
      <w:r w:rsidRPr="00F35044">
        <w:t xml:space="preserve">] Реализовать себя в том или ином творчестве (в демоническом самоутверждении или в русле Промысла) и для этого искать возтребованности обществом в том или ином качестве — это закономерность психологии личности, если субъект не является носителем животного типа строя психики или типа строя психики «зомби». </w:t>
      </w:r>
    </w:p>
    <w:p w14:paraId="7C650D6E" w14:textId="524B9CD2" w:rsidR="00F35044" w:rsidRPr="00F35044" w:rsidRDefault="00F35044" w:rsidP="00F35044">
      <w:r w:rsidRPr="00F35044">
        <w:t>Хотя и среди «зомби» могут встречаться субъекты, запрограммированные на профессиональный рост и профессиональное совершенствование, но их профессионализм обычно изолирован от других аспектов жизни общества, вследствие чего они и как личности самоизолируются от остального коллектива. Но проблески творческой человечности встречаются и у них, поэтому к ним тоже надо быть внимательным, чтобы в то время, когда в них активизируется что-то человеческое, помочь «зомби» удержаться в этом человечном качестве.</w:t>
      </w:r>
    </w:p>
    <w:p w14:paraId="39CC131C" w14:textId="2E40432C" w:rsidR="00F35044" w:rsidRPr="00F35044" w:rsidRDefault="00F35044" w:rsidP="00F35044">
      <w:r w:rsidRPr="00F35044">
        <w:t>[</w:t>
      </w:r>
      <w:r>
        <w:rPr>
          <w:lang w:val="en-US"/>
        </w:rPr>
        <w:t>CC</w:t>
      </w:r>
      <w:r w:rsidRPr="00F35044">
        <w:t>] На русском языке была впервые опубликована в СССР в 1924</w:t>
      </w:r>
      <w:r>
        <w:rPr>
          <w:lang w:val="en-US"/>
        </w:rPr>
        <w:t> </w:t>
      </w:r>
      <w:r w:rsidRPr="00F35044">
        <w:t>г.</w:t>
      </w:r>
    </w:p>
    <w:p w14:paraId="725DB304" w14:textId="791DA36E" w:rsidR="00F35044" w:rsidRPr="00F35044" w:rsidRDefault="00F35044" w:rsidP="00F35044">
      <w:r w:rsidRPr="00F35044">
        <w:t>[</w:t>
      </w:r>
      <w:r>
        <w:rPr>
          <w:lang w:val="en-US"/>
        </w:rPr>
        <w:t>CCI</w:t>
      </w:r>
      <w:r w:rsidRPr="00F35044">
        <w:t>] Здесь и далее в цитатах перевода в &lt;угловых скобках&gt; наши поясняющие вставки.</w:t>
      </w:r>
    </w:p>
    <w:p w14:paraId="0113B497" w14:textId="6727D683" w:rsidR="00F35044" w:rsidRPr="00F35044" w:rsidRDefault="00F35044" w:rsidP="00F35044">
      <w:r w:rsidRPr="00F35044">
        <w:t>[</w:t>
      </w:r>
      <w:r>
        <w:rPr>
          <w:lang w:val="en-US"/>
        </w:rPr>
        <w:t>CCII</w:t>
      </w:r>
      <w:r w:rsidRPr="00F35044">
        <w:t>] Такова общая статистика толпо-“элитаризма”. По существу такого рода отношение к жизни многих людей стирает различие между человеком и рабочим скотом, хозяин которого несёт ответственность за действия скота и заботу о скоте.</w:t>
      </w:r>
    </w:p>
    <w:p w14:paraId="7E5D5E97" w14:textId="04686F11" w:rsidR="00F35044" w:rsidRPr="00F35044" w:rsidRDefault="00F35044" w:rsidP="00F35044">
      <w:r w:rsidRPr="00F35044">
        <w:t>[</w:t>
      </w:r>
      <w:r>
        <w:rPr>
          <w:lang w:val="en-US"/>
        </w:rPr>
        <w:t>CCIII</w:t>
      </w:r>
      <w:r w:rsidRPr="00F35044">
        <w:t xml:space="preserve">] Имеются ввиду профессионалы, главное свойство которых — они знают, что и почему из того, что требуется для развития, якобы невозможно сделать. Г.Форд предпочитал брать на работу людей, которые не знают, что и почему невозможно сделать, а ищут путей и средств к тому, чтобы сделать почитаемое «профессионалами» </w:t>
      </w:r>
      <w:r w:rsidRPr="00F35044">
        <w:lastRenderedPageBreak/>
        <w:t>невозможным, если это необходимо для развития предприятия и совершенствования продукции.</w:t>
      </w:r>
    </w:p>
    <w:p w14:paraId="35798E4F" w14:textId="4532FF56" w:rsidR="00F35044" w:rsidRPr="00F35044" w:rsidRDefault="00F35044" w:rsidP="00F35044">
      <w:r w:rsidRPr="00F35044">
        <w:t>[</w:t>
      </w:r>
      <w:r>
        <w:rPr>
          <w:lang w:val="en-US"/>
        </w:rPr>
        <w:t>CCIV</w:t>
      </w:r>
      <w:r w:rsidRPr="00F35044">
        <w:t>] «Бюро служащих» — так Г.Форд называет свой «отдел кадров».</w:t>
      </w:r>
    </w:p>
    <w:p w14:paraId="507A651A" w14:textId="53F23509" w:rsidR="00F35044" w:rsidRPr="00F35044" w:rsidRDefault="00F35044" w:rsidP="00F35044">
      <w:r w:rsidRPr="00F35044">
        <w:t>[</w:t>
      </w:r>
      <w:r>
        <w:rPr>
          <w:lang w:val="en-US"/>
        </w:rPr>
        <w:t>CCV</w:t>
      </w:r>
      <w:r w:rsidRPr="00F35044">
        <w:t>] Один из наиболее престижных университетов, питомник правящей “элиты” США.</w:t>
      </w:r>
    </w:p>
    <w:p w14:paraId="0DE9819A" w14:textId="56B24F79" w:rsidR="00F35044" w:rsidRPr="00F35044" w:rsidRDefault="00F35044" w:rsidP="00F35044">
      <w:r w:rsidRPr="00F35044">
        <w:t>[</w:t>
      </w:r>
      <w:r>
        <w:rPr>
          <w:lang w:val="en-US"/>
        </w:rPr>
        <w:t>CCVI</w:t>
      </w:r>
      <w:r w:rsidRPr="00F35044">
        <w:t>] В то время одна из наиболее известных тюрем США, где содержались наиболее опасные преступники.</w:t>
      </w:r>
    </w:p>
    <w:p w14:paraId="119FC115" w14:textId="35BB770F" w:rsidR="00F35044" w:rsidRPr="00F35044" w:rsidRDefault="00F35044" w:rsidP="00F35044">
      <w:r w:rsidRPr="00F35044">
        <w:t>[</w:t>
      </w:r>
      <w:r>
        <w:rPr>
          <w:lang w:val="en-US"/>
        </w:rPr>
        <w:t>CCVII</w:t>
      </w:r>
      <w:r w:rsidRPr="00F35044">
        <w:t>] При волоките реально дело подменяется не доходящими до управленческих решений разговорами о нём, о путях и способах его улучшения; документированием, избыточным по объёму и неадекватным по содержанию, и потому не нужным для дела и управления им (не говоря уж о том, что весь этот объём документов невозможно прочитать), но требующим такого количества персонала, что разходы на его содержание сопоставимы с разходами на содержание персонала, занятого в деле реально.</w:t>
      </w:r>
    </w:p>
    <w:p w14:paraId="2FF1091F" w14:textId="77777777" w:rsidR="00F35044" w:rsidRPr="00F35044" w:rsidRDefault="00F35044" w:rsidP="00F35044">
      <w:r w:rsidRPr="00F35044">
        <w:t>[</w:t>
      </w:r>
      <w:r>
        <w:rPr>
          <w:lang w:val="en-US"/>
        </w:rPr>
        <w:t>CCVIII</w:t>
      </w:r>
      <w:r w:rsidRPr="00F35044">
        <w:t xml:space="preserve">] Это ещё раз о подмене дела документированием: обмен «деловыми документами» — бумагами и файлами, которые никто не читает или на основе которых вырабатываются решения с большим опозданием по отношению к потребностям дела, что только тормозит его. </w:t>
      </w:r>
    </w:p>
    <w:p w14:paraId="54BB52B1" w14:textId="77777777" w:rsidR="00F35044" w:rsidRPr="00F35044" w:rsidRDefault="00F35044" w:rsidP="00F35044">
      <w:r w:rsidRPr="00F35044">
        <w:t xml:space="preserve">Одни из главных причин вырождения дела в избыточное и неадекватное документирование: </w:t>
      </w:r>
    </w:p>
    <w:p w14:paraId="6C2F9FB4" w14:textId="77777777" w:rsidR="00F35044" w:rsidRPr="00F35044" w:rsidRDefault="00F35044" w:rsidP="00F35044">
      <w:r w:rsidRPr="00F35044">
        <w:t>недоверие сотрудников друг другу, выражающееся в производстве документов на всякий случай для того, чтобы застраховаться от ответственности за ошибки или недоработки: «слово к делу не пришьёшь», а так есть документ, в котором что-то написано по поводу чего-то и появляется возможность на него сослаться — вот видите, мы ещё когда писали, но непреодолимые обстоятельства и безответственность других людей привели к негативным последствиям, за которые возлагать вину на нас — несправедливо;</w:t>
      </w:r>
    </w:p>
    <w:p w14:paraId="17553A97" w14:textId="77777777" w:rsidR="00F35044" w:rsidRPr="00F35044" w:rsidRDefault="00F35044" w:rsidP="00F35044">
      <w:r w:rsidRPr="00F35044">
        <w:t>отсутствие взаимопонимания сотрудников и понимания многими из них своего соучастия в общем деле на основе молчаливого «само собой разумения», вследствие чего присутствующие в общей деятельности умолчания разными людьми понимаются по-разному и объективно возникает необходимость разкрыть умолчания, как можно подробнее и задокументировать их.</w:t>
      </w:r>
    </w:p>
    <w:p w14:paraId="45BFED99" w14:textId="77777777" w:rsidR="00F35044" w:rsidRPr="00F35044" w:rsidRDefault="00F35044" w:rsidP="00F35044">
      <w:r w:rsidRPr="00F35044">
        <w:t xml:space="preserve">Т.е. в любом варианте волокита и бюрократизация — выражение нравственно-психологического нездоровья сотрудников и коллектива в целом. </w:t>
      </w:r>
    </w:p>
    <w:p w14:paraId="729FC3AF" w14:textId="77777777" w:rsidR="00F35044" w:rsidRPr="00F35044" w:rsidRDefault="00F35044" w:rsidP="00F35044">
      <w:r w:rsidRPr="00F35044">
        <w:t xml:space="preserve">И поскольку работа современного предприятия невозможна без документирования, так как именно оно обеспечивает доступ разных людей к информации в разное время по мере возникновения у них потребности, что невозможно в личном общении, необходимо </w:t>
      </w:r>
      <w:r w:rsidRPr="00F35044">
        <w:lastRenderedPageBreak/>
        <w:t xml:space="preserve">взращивать в коллективе культуру, при которой документирование не перерастает в бюрократизм, подменяющий собой дело. </w:t>
      </w:r>
    </w:p>
    <w:p w14:paraId="73D35D47" w14:textId="135F23ED" w:rsidR="00F35044" w:rsidRPr="00F35044" w:rsidRDefault="00F35044" w:rsidP="00F35044">
      <w:r w:rsidRPr="00F35044">
        <w:t>В частности, как сообщают легенды, Чингис-хан приказал отрубить голову писцу, когда ему на подпись принесли документ, в котором основной объём составляло перечисление титулов Чингис-хана, а не внятное изложение сути дела. Г.Форд был мягче: он просто увольнял бюрократов и безжалостно сокращал все не нужные ему в управлении делом должности — клетки штатного разписания.</w:t>
      </w:r>
    </w:p>
    <w:p w14:paraId="43F1F64B" w14:textId="08ED0009" w:rsidR="00F35044" w:rsidRPr="00F35044" w:rsidRDefault="00F35044" w:rsidP="00F35044">
      <w:r w:rsidRPr="00F35044">
        <w:t>[</w:t>
      </w:r>
      <w:r>
        <w:rPr>
          <w:lang w:val="en-US"/>
        </w:rPr>
        <w:t>CCIX</w:t>
      </w:r>
      <w:r w:rsidRPr="00F35044">
        <w:t>] Хотя встречаются ситуации, описываемые поговоркой «где одному делать нечего — здоровый коллектив справится».</w:t>
      </w:r>
    </w:p>
    <w:p w14:paraId="7C031495" w14:textId="77777777" w:rsidR="00F35044" w:rsidRPr="00F35044" w:rsidRDefault="00F35044" w:rsidP="00F35044">
      <w:r w:rsidRPr="00F35044">
        <w:t>[</w:t>
      </w:r>
      <w:r>
        <w:rPr>
          <w:lang w:val="en-US"/>
        </w:rPr>
        <w:t>CCX</w:t>
      </w:r>
      <w:r w:rsidRPr="00F35044">
        <w:t xml:space="preserve">] Макроэкономика США, подвластная ростовщической корпорации, враждебна труженику и как производителю продукции, и как её потребителю. Г.Форд не был властен над макроэкономикой США. Те, кто был над нею властен, злоумышленно устроили «великую депрессию». В ней погибли многие предприятия и многие пострадали. Среди пострадавших была и «Форд моторс»: из 36 входивших в её состав заводов 25 были вынужденно закрыты. </w:t>
      </w:r>
    </w:p>
    <w:p w14:paraId="5B33AF9F" w14:textId="77777777" w:rsidR="00F35044" w:rsidRPr="00F35044" w:rsidRDefault="00F35044" w:rsidP="00F35044">
      <w:r w:rsidRPr="00F35044">
        <w:t>Это было следствием именно макроэкономических факторов, а не результатом ошибок администрации «Форд моторс» в выборе и осуществлении стратегии деятельности предприятия.</w:t>
      </w:r>
    </w:p>
    <w:p w14:paraId="0727015C" w14:textId="2EC94DD5" w:rsidR="00F35044" w:rsidRPr="00F35044" w:rsidRDefault="00F35044" w:rsidP="00F35044">
      <w:r w:rsidRPr="00F35044">
        <w:t>С другой стороны, книга Г.Форда “Моя жизнь, мои достижения” вышла в свет за 7 лет до начала в 1929</w:t>
      </w:r>
      <w:r>
        <w:rPr>
          <w:lang w:val="en-US"/>
        </w:rPr>
        <w:t> </w:t>
      </w:r>
      <w:r w:rsidRPr="00F35044">
        <w:t>г. «великой депрессии». 7 лет — срок вполне достаточный для того, чтобы общество могло подумать над сказанным в ней, начать изменять свою нравственность и этику (включая и деловую этику — этику бизнеса) и поставить потенциальных организаторов «великой депрессии» в состояние невозможности её осуществления.</w:t>
      </w:r>
    </w:p>
    <w:p w14:paraId="7BBBA62A" w14:textId="32EE017A" w:rsidR="00F35044" w:rsidRPr="00F35044" w:rsidRDefault="00F35044" w:rsidP="00F35044">
      <w:r w:rsidRPr="00F35044">
        <w:t>[</w:t>
      </w:r>
      <w:r>
        <w:rPr>
          <w:lang w:val="en-US"/>
        </w:rPr>
        <w:t>CCXI</w:t>
      </w:r>
      <w:r w:rsidRPr="00F35044">
        <w:t xml:space="preserve">] Однако в этом случае могут возникать ситуации, в которых «хорошие по нынешним временам сотрудники становятся непримиримым врагами подрастающих им на смену в деле лучших сотрудников будущих времён». Т.е. пословица «лучшее — враг хорошего» в предельно широком смысле не верна. Лучшее — добродетельнее хорошего и не враг ему, но хорошее действительно — может стать непримиримым врагом лучшему, идущему ему на смену. </w:t>
      </w:r>
    </w:p>
    <w:p w14:paraId="6FBB7EDB" w14:textId="2DCE3E55" w:rsidR="00F35044" w:rsidRPr="00F35044" w:rsidRDefault="00F35044" w:rsidP="00F35044">
      <w:r w:rsidRPr="00F35044">
        <w:t>[</w:t>
      </w:r>
      <w:r>
        <w:rPr>
          <w:lang w:val="en-US"/>
        </w:rPr>
        <w:t>CCXII</w:t>
      </w:r>
      <w:r w:rsidRPr="00F35044">
        <w:t>] Хотя это слово и непривычно, но лучше сказать управоления, поскольку управление без воли невозможно. Слово “воля” имеет в Русском языке два значения: 1) свобода, 2) подчинение возможностей и, освоенных человеком, и его способностей достижению избранных им определённых целей.</w:t>
      </w:r>
    </w:p>
    <w:p w14:paraId="5C3A14A0" w14:textId="263C4527" w:rsidR="00F35044" w:rsidRPr="00F35044" w:rsidRDefault="00F35044" w:rsidP="00F35044">
      <w:r w:rsidRPr="00F35044">
        <w:t>[</w:t>
      </w:r>
      <w:r>
        <w:rPr>
          <w:lang w:val="en-US"/>
        </w:rPr>
        <w:t>CCXIII</w:t>
      </w:r>
      <w:r w:rsidRPr="00F35044">
        <w:t>] За изключением наук, которые также как и теория управления сами являются языками описания Мироздания: таких как математика, грамматика и т.п., аппарат которых тем не менее, может быть привлечён и к описанию процессов управления.</w:t>
      </w:r>
    </w:p>
    <w:p w14:paraId="7135B54B" w14:textId="1E2B7188" w:rsidR="00F35044" w:rsidRPr="00F35044" w:rsidRDefault="00F35044" w:rsidP="00F35044">
      <w:r w:rsidRPr="00F35044">
        <w:lastRenderedPageBreak/>
        <w:t>[</w:t>
      </w:r>
      <w:r>
        <w:rPr>
          <w:lang w:val="en-US"/>
        </w:rPr>
        <w:t>CCXIV</w:t>
      </w:r>
      <w:r w:rsidRPr="00F35044">
        <w:t>] Процесс — со-бытие во множестве взаимно вложенных процессов-событий, бытие которых протекает совместно,</w:t>
      </w:r>
    </w:p>
    <w:p w14:paraId="03AF2568" w14:textId="2DB870A0" w:rsidR="00F35044" w:rsidRPr="00F35044" w:rsidRDefault="00F35044" w:rsidP="00F35044">
      <w:r w:rsidRPr="00F35044">
        <w:t>[</w:t>
      </w:r>
      <w:r>
        <w:rPr>
          <w:lang w:val="en-US"/>
        </w:rPr>
        <w:t>CCXV</w:t>
      </w:r>
      <w:r w:rsidRPr="00F35044">
        <w:t>] В наиболее общем случае под термином «вектор» подразумевается — не отрезок со стрелочкой, указывающей направление, а упорядоченный перечень (т.е.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17C573B5" w14:textId="20EFC289" w:rsidR="00F35044" w:rsidRPr="00F35044" w:rsidRDefault="00F35044" w:rsidP="00F35044">
      <w:r w:rsidRPr="00F35044">
        <w:t>[</w:t>
      </w:r>
      <w:r>
        <w:rPr>
          <w:lang w:val="en-US"/>
        </w:rPr>
        <w:t>CCXVI</w:t>
      </w:r>
      <w:r w:rsidRPr="00F35044">
        <w:t>] Тема триединства материи-информации-меры освещена в работах ВП СССР “Мёртвая вода”, “Диалектика и атеизм: две сути несовместны” и др.</w:t>
      </w:r>
    </w:p>
    <w:p w14:paraId="2906CB6D" w14:textId="7653CDF9" w:rsidR="00F35044" w:rsidRPr="00F35044" w:rsidRDefault="00F35044" w:rsidP="00F35044">
      <w:r w:rsidRPr="00F35044">
        <w:t>[</w:t>
      </w:r>
      <w:r>
        <w:rPr>
          <w:lang w:val="en-US"/>
        </w:rPr>
        <w:t>CCXVII</w:t>
      </w:r>
      <w:r w:rsidRPr="00F35044">
        <w:t>] Число от 0 до 1, по существу являющееся оценкой объективно возможного, мерой неопределённостей; или кому больше нравится в жизненной повседневности — надежды на “гарантию” в диапазоне от 0</w:t>
      </w:r>
      <w:r>
        <w:rPr>
          <w:lang w:val="en-US"/>
        </w:rPr>
        <w:t> </w:t>
      </w:r>
      <w:r w:rsidRPr="00F35044">
        <w:t>%-ной до 100</w:t>
      </w:r>
      <w:r>
        <w:rPr>
          <w:lang w:val="en-US"/>
        </w:rPr>
        <w:t> </w:t>
      </w:r>
      <w:r w:rsidRPr="00F35044">
        <w:t>%-ной.</w:t>
      </w:r>
    </w:p>
    <w:p w14:paraId="0811B9DA" w14:textId="2BBB60A3" w:rsidR="00F35044" w:rsidRPr="00F35044" w:rsidRDefault="00F35044" w:rsidP="00F35044">
      <w:r w:rsidRPr="00F35044">
        <w:t>[</w:t>
      </w:r>
      <w:r>
        <w:rPr>
          <w:lang w:val="en-US"/>
        </w:rPr>
        <w:t>CCXVIII</w:t>
      </w:r>
      <w:r w:rsidRPr="00F35044">
        <w:t>] Кадры решают всё.</w:t>
      </w:r>
    </w:p>
    <w:p w14:paraId="4E77191E" w14:textId="681BA928" w:rsidR="00F35044" w:rsidRPr="00F35044" w:rsidRDefault="00F35044" w:rsidP="00F35044">
      <w:r w:rsidRPr="00F35044">
        <w:t>[</w:t>
      </w:r>
      <w:r>
        <w:rPr>
          <w:lang w:val="en-US"/>
        </w:rPr>
        <w:t>CCXIX</w:t>
      </w:r>
      <w:r w:rsidRPr="00F35044">
        <w:t>] Её объём более 400 страниц текста в формате, аналогичном формату настоящей книги. Прочитать “Диалектику и атеизм: две сути несовместны” — большой труд. Но для тех, кого история философии не интересует, дело несколько упрощается, поскольку для понимания проблематики и возприятия сути — достаточно прочитать только вторую часть названной книги.</w:t>
      </w:r>
    </w:p>
    <w:p w14:paraId="0835587F" w14:textId="2A639BE3" w:rsidR="00F35044" w:rsidRPr="00F35044" w:rsidRDefault="00F35044" w:rsidP="00F35044">
      <w:r w:rsidRPr="00F35044">
        <w:t>[</w:t>
      </w:r>
      <w:r>
        <w:rPr>
          <w:lang w:val="en-US"/>
        </w:rPr>
        <w:t>CCXX</w:t>
      </w:r>
      <w:r w:rsidRPr="00F35044">
        <w:t>] «Никакое богатство не может перекупить влияния обнародованной мысли», — А.С.Пушкин.</w:t>
      </w:r>
    </w:p>
    <w:p w14:paraId="4A600FDC" w14:textId="479D6245" w:rsidR="00F35044" w:rsidRPr="00F35044" w:rsidRDefault="00F35044" w:rsidP="00F35044">
      <w:r w:rsidRPr="00F35044">
        <w:t>[</w:t>
      </w:r>
      <w:r>
        <w:rPr>
          <w:lang w:val="en-US"/>
        </w:rPr>
        <w:t>CCXXI</w:t>
      </w:r>
      <w:r w:rsidRPr="00F35044">
        <w:t>] «Форд моторс».</w:t>
      </w:r>
    </w:p>
    <w:p w14:paraId="7BCFDC96" w14:textId="08C9C361" w:rsidR="00F35044" w:rsidRPr="00F35044" w:rsidRDefault="00F35044" w:rsidP="00F35044">
      <w:r w:rsidRPr="00F35044">
        <w:t>[</w:t>
      </w:r>
      <w:r>
        <w:rPr>
          <w:lang w:val="en-US"/>
        </w:rPr>
        <w:t>CCXXII</w:t>
      </w:r>
      <w:r w:rsidRPr="00F35044">
        <w:t xml:space="preserve">] По первым буквам: </w:t>
      </w:r>
      <w:r>
        <w:rPr>
          <w:lang w:val="en-US"/>
        </w:rPr>
        <w:t>Information</w:t>
      </w:r>
      <w:r w:rsidRPr="00F35044">
        <w:t xml:space="preserve"> </w:t>
      </w:r>
      <w:r>
        <w:rPr>
          <w:lang w:val="en-US"/>
        </w:rPr>
        <w:t>Free</w:t>
      </w:r>
      <w:r w:rsidRPr="00F35044">
        <w:t xml:space="preserve"> — информация, освободить. </w:t>
      </w:r>
    </w:p>
    <w:p w14:paraId="3F5921CD" w14:textId="1A91E601" w:rsidR="00F35044" w:rsidRPr="00F35044" w:rsidRDefault="00F35044" w:rsidP="00F35044">
      <w:r w:rsidRPr="00F35044">
        <w:t>[</w:t>
      </w:r>
      <w:r>
        <w:rPr>
          <w:lang w:val="en-US"/>
        </w:rPr>
        <w:t>CCXXIII</w:t>
      </w:r>
      <w:r w:rsidRPr="00F35044">
        <w:t>] Оно противоречит самой сути человека и потому является одним из ликов сатанизма.</w:t>
      </w:r>
    </w:p>
    <w:p w14:paraId="6A317C4B" w14:textId="30DAC228" w:rsidR="00F35044" w:rsidRPr="00F35044" w:rsidRDefault="00F35044" w:rsidP="00F35044">
      <w:r w:rsidRPr="00F35044">
        <w:t>[</w:t>
      </w:r>
      <w:r>
        <w:rPr>
          <w:lang w:val="en-US"/>
        </w:rPr>
        <w:t>CCXXIV</w:t>
      </w:r>
      <w:r w:rsidRPr="00F35044">
        <w:t>] Но сетевые проекты в интернете — это только начало: на этих же принципах могут строиться научные, проектно-конструкторские, политические и другие проекты. В них выражается деятельность на основе виртуальных структур, о чём было сказано ранее в основном тексте настоящей книги.</w:t>
      </w:r>
    </w:p>
    <w:p w14:paraId="53574209" w14:textId="251F304D" w:rsidR="00F35044" w:rsidRPr="00F35044" w:rsidRDefault="00F35044" w:rsidP="00F35044">
      <w:r w:rsidRPr="00F35044">
        <w:t>[</w:t>
      </w:r>
      <w:r>
        <w:rPr>
          <w:lang w:val="en-US"/>
        </w:rPr>
        <w:t>CCXXV</w:t>
      </w:r>
      <w:r w:rsidRPr="00F35044">
        <w:t>] Теми, кто сам по себе — творчески бесплоден и непричастен к созданию каких-либо произведений художественного, научного проектно-конструкторского и иных видов творчества.</w:t>
      </w:r>
    </w:p>
    <w:p w14:paraId="388CC341" w14:textId="1A2E015A" w:rsidR="00F35044" w:rsidRPr="00F35044" w:rsidRDefault="00F35044" w:rsidP="00F35044">
      <w:r w:rsidRPr="00F35044">
        <w:t>[</w:t>
      </w:r>
      <w:r>
        <w:rPr>
          <w:lang w:val="en-US"/>
        </w:rPr>
        <w:t>CCXXVI</w:t>
      </w:r>
      <w:r w:rsidRPr="00F35044">
        <w:t xml:space="preserve">] Деятельность Думы РФ в направлении подчинения России западной концепции “авторских” и смежных прав — ещё один </w:t>
      </w:r>
      <w:r w:rsidRPr="00F35044">
        <w:lastRenderedPageBreak/>
        <w:t>антинародный акт в её деятельности, выражение злонравного бездумья одних и идиотизма других думских деятелей.</w:t>
      </w:r>
    </w:p>
    <w:p w14:paraId="71F6A1D9" w14:textId="6A610A64" w:rsidR="00F35044" w:rsidRPr="00F35044" w:rsidRDefault="00F35044" w:rsidP="00F35044">
      <w:r w:rsidRPr="00F35044">
        <w:t>[</w:t>
      </w:r>
      <w:r>
        <w:rPr>
          <w:lang w:val="en-US"/>
        </w:rPr>
        <w:t>CCXXVII</w:t>
      </w:r>
      <w:r w:rsidRPr="00F35044">
        <w:t>] Это ещё — один шаг в построении системы скупки информации на основе ростовщичества и корпоративно-мафиозного контроля за её распространением.</w:t>
      </w:r>
    </w:p>
    <w:p w14:paraId="27D8952B" w14:textId="47176AE9" w:rsidR="00F35044" w:rsidRPr="00F35044" w:rsidRDefault="00F35044" w:rsidP="00F35044">
      <w:r w:rsidRPr="00F35044">
        <w:t>[</w:t>
      </w:r>
      <w:r>
        <w:rPr>
          <w:lang w:val="en-US"/>
        </w:rPr>
        <w:t>CCXXVIII</w:t>
      </w:r>
      <w:r w:rsidRPr="00F35044">
        <w:t>] Вообще-то в советское время законодательство об авторских и смежных правах было направлено на то, чтобы достижения культуры были наиболее легкодоступны людям для освоения. То, что при этом бюрократия особенно в послесталинские времена, подавляла творчество и творцов, — это вопрос, имеющий отношение не к законодательству как таковому, а к практике его применения.</w:t>
      </w:r>
    </w:p>
    <w:p w14:paraId="344F3039" w14:textId="77777777" w:rsidR="00F35044" w:rsidRPr="00F35044" w:rsidRDefault="00F35044" w:rsidP="00F35044">
      <w:r w:rsidRPr="00F35044">
        <w:t>[</w:t>
      </w:r>
      <w:r>
        <w:rPr>
          <w:lang w:val="en-US"/>
        </w:rPr>
        <w:t>CCXXIX</w:t>
      </w:r>
      <w:r w:rsidRPr="00F35044">
        <w:t xml:space="preserve">] Цитируется фрагментарно по файлу, взятому из интернета. </w:t>
      </w:r>
    </w:p>
    <w:p w14:paraId="686D4A9A" w14:textId="5CF9B72C" w:rsidR="00F35044" w:rsidRPr="004C2CAD" w:rsidRDefault="00F35044" w:rsidP="00F35044">
      <w:pPr>
        <w:rPr>
          <w:lang w:val="en-US"/>
        </w:rPr>
      </w:pPr>
      <w:r w:rsidRPr="00F35044">
        <w:t xml:space="preserve">См. также работу ВП СССР “Форд и Сталин: О том, как жить по-человечески”. </w:t>
      </w:r>
      <w:proofErr w:type="spellStart"/>
      <w:r>
        <w:rPr>
          <w:lang w:val="en-US"/>
        </w:rPr>
        <w:t>Оригинальное</w:t>
      </w:r>
      <w:proofErr w:type="spellEnd"/>
      <w:r>
        <w:rPr>
          <w:lang w:val="en-US"/>
        </w:rPr>
        <w:t xml:space="preserve"> </w:t>
      </w:r>
      <w:proofErr w:type="spellStart"/>
      <w:r>
        <w:rPr>
          <w:lang w:val="en-US"/>
        </w:rPr>
        <w:t>название</w:t>
      </w:r>
      <w:proofErr w:type="spellEnd"/>
      <w:r>
        <w:rPr>
          <w:lang w:val="en-US"/>
        </w:rPr>
        <w:t xml:space="preserve"> </w:t>
      </w:r>
      <w:proofErr w:type="spellStart"/>
      <w:r>
        <w:rPr>
          <w:lang w:val="en-US"/>
        </w:rPr>
        <w:t>книги</w:t>
      </w:r>
      <w:proofErr w:type="spellEnd"/>
      <w:r>
        <w:rPr>
          <w:lang w:val="en-US"/>
        </w:rPr>
        <w:t xml:space="preserve"> </w:t>
      </w:r>
      <w:proofErr w:type="spellStart"/>
      <w:r>
        <w:rPr>
          <w:lang w:val="en-US"/>
        </w:rPr>
        <w:t>Г.Форда</w:t>
      </w:r>
      <w:proofErr w:type="spellEnd"/>
      <w:r>
        <w:rPr>
          <w:lang w:val="en-US"/>
        </w:rPr>
        <w:t xml:space="preserve"> “My Life and Work”</w:t>
      </w:r>
    </w:p>
    <w:sectPr w:rsidR="00F35044" w:rsidRPr="004C2CAD" w:rsidSect="009708E6">
      <w:headerReference w:type="default" r:id="rId37"/>
      <w:footnotePr>
        <w:numRestart w:val="eachPage"/>
      </w:footnotePr>
      <w:type w:val="oddPage"/>
      <w:pgSz w:w="8392" w:h="11907" w:code="11"/>
      <w:pgMar w:top="851" w:right="851" w:bottom="851" w:left="1247" w:header="680" w:footer="680"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E6D85" w14:textId="77777777" w:rsidR="006E6849" w:rsidRDefault="006E6849">
      <w:r>
        <w:separator/>
      </w:r>
    </w:p>
  </w:endnote>
  <w:endnote w:type="continuationSeparator" w:id="0">
    <w:p w14:paraId="07929F65" w14:textId="77777777" w:rsidR="006E6849" w:rsidRDefault="006E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Decor">
    <w:altName w:val="Times New Roman"/>
    <w:charset w:val="00"/>
    <w:family w:val="auto"/>
    <w:pitch w:val="variable"/>
    <w:sig w:usb0="00000287" w:usb1="00000000" w:usb2="00000000" w:usb3="00000000" w:csb0="0000001F" w:csb1="00000000"/>
  </w:font>
  <w:font w:name="Academy">
    <w:altName w:val="Calibri"/>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6DC0" w14:textId="77777777" w:rsidR="00F35044" w:rsidRPr="00F35044" w:rsidRDefault="00F35044" w:rsidP="00F35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4102" w14:textId="77777777" w:rsidR="00F35044" w:rsidRPr="00F35044" w:rsidRDefault="00F35044" w:rsidP="00F350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0551" w14:textId="77777777" w:rsidR="00F35044" w:rsidRPr="00F35044" w:rsidRDefault="00F35044" w:rsidP="00F350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C5EC" w14:textId="77777777" w:rsidR="00F35044" w:rsidRPr="00F35044" w:rsidRDefault="00F35044" w:rsidP="00F3504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DE6B" w14:textId="77777777" w:rsidR="00F35044" w:rsidRPr="00F35044" w:rsidRDefault="00F35044" w:rsidP="00F3504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EEA9" w14:textId="77777777" w:rsidR="00F35044" w:rsidRDefault="00F35044">
    <w:pPr>
      <w:pStyle w:val="10"/>
      <w:rPr>
        <w:sz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2AD0" w14:textId="77777777" w:rsidR="00F35044" w:rsidRPr="00F35044" w:rsidRDefault="00F35044" w:rsidP="00F3504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0388" w14:textId="77777777" w:rsidR="00F35044" w:rsidRPr="00F35044" w:rsidRDefault="00F35044" w:rsidP="00F3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18DF" w14:textId="77777777" w:rsidR="006E6849" w:rsidRDefault="006E6849">
      <w:r>
        <w:separator/>
      </w:r>
    </w:p>
  </w:footnote>
  <w:footnote w:type="continuationSeparator" w:id="0">
    <w:p w14:paraId="6B3C3663" w14:textId="77777777" w:rsidR="006E6849" w:rsidRDefault="006E6849">
      <w:r>
        <w:continuationSeparator/>
      </w:r>
    </w:p>
  </w:footnote>
  <w:footnote w:type="continuationNotice" w:id="1">
    <w:p w14:paraId="04F33490" w14:textId="77777777" w:rsidR="006E6849" w:rsidRDefault="006E6849" w:rsidP="004742CD">
      <w:pPr>
        <w:jc w:val="right"/>
      </w:pPr>
      <w:r>
        <w:sym w:font="Wingdings" w:char="F0E8"/>
      </w:r>
      <w:r>
        <w:sym w:font="Wingdings" w:char="F0E8"/>
      </w:r>
      <w:r>
        <w:sym w:font="Wingdings" w:char="F0E8"/>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09B7" w14:textId="77777777" w:rsidR="00F35044" w:rsidRPr="00F35044" w:rsidRDefault="00F35044" w:rsidP="00F35044">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CBABD" w14:textId="179C206B" w:rsidR="00F35044" w:rsidRPr="00F35044" w:rsidRDefault="00F35044" w:rsidP="00F35044">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A3B7" w14:textId="5B94742C" w:rsidR="00F35044" w:rsidRPr="00F35044" w:rsidRDefault="00F35044" w:rsidP="00F35044">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E7F4" w14:textId="6939AAE0" w:rsidR="00F35044" w:rsidRPr="00F35044" w:rsidRDefault="00F35044" w:rsidP="00F35044">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48BB" w14:textId="645D4CFB" w:rsidR="00F35044" w:rsidRPr="00F35044" w:rsidRDefault="00F35044" w:rsidP="00F35044">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2372" w14:textId="6A5F31D1" w:rsidR="00F35044" w:rsidRPr="00F35044" w:rsidRDefault="00F35044" w:rsidP="00F35044">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E6614" w14:textId="610709B2" w:rsidR="00F35044" w:rsidRPr="00F35044" w:rsidRDefault="00F35044" w:rsidP="00F35044">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F514" w14:textId="660BEBA5" w:rsidR="00F35044" w:rsidRPr="00F35044" w:rsidRDefault="00F35044" w:rsidP="00F35044">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D58B" w14:textId="725C0E0D" w:rsidR="00F35044" w:rsidRPr="00F35044" w:rsidRDefault="00F35044" w:rsidP="00F35044">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F0F7" w14:textId="50940541" w:rsidR="00F35044" w:rsidRPr="00F35044" w:rsidRDefault="00F35044" w:rsidP="00F35044">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CA17" w14:textId="599A6441" w:rsidR="00F35044" w:rsidRPr="00F35044" w:rsidRDefault="00F35044" w:rsidP="00F3504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A00F" w14:textId="77777777" w:rsidR="00F35044" w:rsidRPr="00F35044" w:rsidRDefault="00F35044" w:rsidP="00F35044">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042B" w14:textId="1305030F" w:rsidR="00F35044" w:rsidRPr="00F35044" w:rsidRDefault="00F35044" w:rsidP="00F35044">
    <w:pPr>
      <w:pStyle w:val="Header"/>
      <w:pBdr>
        <w:bottom w:val="none" w:sz="0" w:space="0"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F0A0" w14:textId="42530A13" w:rsidR="00F35044" w:rsidRPr="00F35044" w:rsidRDefault="00F35044" w:rsidP="00F35044">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4BAA0" w14:textId="06B65A84" w:rsidR="00591826" w:rsidRPr="00F35044" w:rsidRDefault="00591826" w:rsidP="00F3504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6DFC9" w14:textId="77777777" w:rsidR="00F35044" w:rsidRPr="00F35044" w:rsidRDefault="00F35044" w:rsidP="00F35044">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7D32" w14:textId="77777777" w:rsidR="00F35044" w:rsidRPr="00F35044" w:rsidRDefault="00F35044" w:rsidP="00F35044">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0FD7" w14:textId="77777777" w:rsidR="00F35044" w:rsidRPr="00F35044" w:rsidRDefault="00F35044" w:rsidP="00F35044">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61F42" w14:textId="77777777" w:rsidR="00F35044" w:rsidRPr="00F35044" w:rsidRDefault="00F35044" w:rsidP="00F35044">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E02D" w14:textId="77777777" w:rsidR="00F35044" w:rsidRPr="00F35044" w:rsidRDefault="00F35044" w:rsidP="00F35044">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2A43" w14:textId="3C33504B" w:rsidR="00F35044" w:rsidRPr="00F35044" w:rsidRDefault="00F35044" w:rsidP="00F35044">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8FD3" w14:textId="654C53AF" w:rsidR="00F35044" w:rsidRPr="00F35044" w:rsidRDefault="00F35044" w:rsidP="00F3504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7FC16F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4E00D7C"/>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3900E2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136DB3"/>
    <w:multiLevelType w:val="singleLevel"/>
    <w:tmpl w:val="9F7CDA44"/>
    <w:lvl w:ilvl="0">
      <w:start w:val="1"/>
      <w:numFmt w:val="decimal"/>
      <w:lvlText w:val=" %1."/>
      <w:legacy w:legacy="1" w:legacySpace="0" w:legacyIndent="283"/>
      <w:lvlJc w:val="left"/>
      <w:pPr>
        <w:ind w:left="340" w:hanging="283"/>
      </w:pPr>
    </w:lvl>
  </w:abstractNum>
  <w:abstractNum w:abstractNumId="5" w15:restartNumberingAfterBreak="0">
    <w:nsid w:val="2E5E0144"/>
    <w:multiLevelType w:val="singleLevel"/>
    <w:tmpl w:val="9F7CDA44"/>
    <w:lvl w:ilvl="0">
      <w:start w:val="1"/>
      <w:numFmt w:val="decimal"/>
      <w:lvlText w:val=" %1."/>
      <w:legacy w:legacy="1" w:legacySpace="0" w:legacyIndent="283"/>
      <w:lvlJc w:val="left"/>
      <w:pPr>
        <w:ind w:left="340" w:hanging="283"/>
      </w:pPr>
    </w:lvl>
  </w:abstractNum>
  <w:abstractNum w:abstractNumId="6" w15:restartNumberingAfterBreak="0">
    <w:nsid w:val="3BEE4EBB"/>
    <w:multiLevelType w:val="singleLevel"/>
    <w:tmpl w:val="9F7CDA44"/>
    <w:lvl w:ilvl="0">
      <w:start w:val="1"/>
      <w:numFmt w:val="decimal"/>
      <w:lvlText w:val=" %1."/>
      <w:legacy w:legacy="1" w:legacySpace="0" w:legacyIndent="283"/>
      <w:lvlJc w:val="left"/>
      <w:pPr>
        <w:ind w:left="340" w:hanging="283"/>
      </w:pPr>
    </w:lvl>
  </w:abstractNum>
  <w:abstractNum w:abstractNumId="7" w15:restartNumberingAfterBreak="0">
    <w:nsid w:val="42CB309D"/>
    <w:multiLevelType w:val="singleLevel"/>
    <w:tmpl w:val="9F7CDA44"/>
    <w:lvl w:ilvl="0">
      <w:start w:val="1"/>
      <w:numFmt w:val="decimal"/>
      <w:lvlText w:val=" %1."/>
      <w:legacy w:legacy="1" w:legacySpace="0" w:legacyIndent="283"/>
      <w:lvlJc w:val="left"/>
      <w:pPr>
        <w:ind w:left="340" w:hanging="283"/>
      </w:pPr>
    </w:lvl>
  </w:abstractNum>
  <w:abstractNum w:abstractNumId="8" w15:restartNumberingAfterBreak="0">
    <w:nsid w:val="473919DF"/>
    <w:multiLevelType w:val="singleLevel"/>
    <w:tmpl w:val="9F7CDA44"/>
    <w:lvl w:ilvl="0">
      <w:start w:val="1"/>
      <w:numFmt w:val="decimal"/>
      <w:lvlText w:val=" %1."/>
      <w:legacy w:legacy="1" w:legacySpace="0" w:legacyIndent="283"/>
      <w:lvlJc w:val="left"/>
      <w:pPr>
        <w:ind w:left="340" w:hanging="283"/>
      </w:pPr>
    </w:lvl>
  </w:abstractNum>
  <w:abstractNum w:abstractNumId="9" w15:restartNumberingAfterBreak="0">
    <w:nsid w:val="6A532D1C"/>
    <w:multiLevelType w:val="singleLevel"/>
    <w:tmpl w:val="7722ADB8"/>
    <w:lvl w:ilvl="0">
      <w:start w:val="1"/>
      <w:numFmt w:val="decimal"/>
      <w:lvlText w:val="%1. "/>
      <w:legacy w:legacy="1" w:legacySpace="0" w:legacyIndent="283"/>
      <w:lvlJc w:val="left"/>
      <w:pPr>
        <w:ind w:left="453" w:hanging="283"/>
      </w:pPr>
    </w:lvl>
  </w:abstractNum>
  <w:abstractNum w:abstractNumId="10" w15:restartNumberingAfterBreak="0">
    <w:nsid w:val="6FA01619"/>
    <w:multiLevelType w:val="singleLevel"/>
    <w:tmpl w:val="9F7CDA44"/>
    <w:lvl w:ilvl="0">
      <w:start w:val="1"/>
      <w:numFmt w:val="decimal"/>
      <w:lvlText w:val=" %1."/>
      <w:legacy w:legacy="1" w:legacySpace="0" w:legacyIndent="283"/>
      <w:lvlJc w:val="left"/>
      <w:pPr>
        <w:ind w:left="340" w:hanging="283"/>
      </w:pPr>
    </w:lvl>
  </w:abstractNum>
  <w:num w:numId="1">
    <w:abstractNumId w:val="9"/>
  </w:num>
  <w:num w:numId="2">
    <w:abstractNumId w:val="9"/>
    <w:lvlOverride w:ilvl="0">
      <w:lvl w:ilvl="0">
        <w:start w:val="2"/>
        <w:numFmt w:val="decimal"/>
        <w:lvlText w:val="%1. "/>
        <w:legacy w:legacy="1" w:legacySpace="0" w:legacyIndent="283"/>
        <w:lvlJc w:val="left"/>
        <w:pPr>
          <w:ind w:left="453" w:hanging="283"/>
        </w:pPr>
      </w:lvl>
    </w:lvlOverride>
  </w:num>
  <w:num w:numId="3">
    <w:abstractNumId w:val="9"/>
    <w:lvlOverride w:ilvl="0">
      <w:lvl w:ilvl="0">
        <w:start w:val="3"/>
        <w:numFmt w:val="decimal"/>
        <w:lvlText w:val="%1. "/>
        <w:legacy w:legacy="1" w:legacySpace="0" w:legacyIndent="283"/>
        <w:lvlJc w:val="left"/>
        <w:pPr>
          <w:ind w:left="453" w:hanging="283"/>
        </w:pPr>
      </w:lvl>
    </w:lvlOverride>
  </w:num>
  <w:num w:numId="4">
    <w:abstractNumId w:val="9"/>
    <w:lvlOverride w:ilvl="0">
      <w:lvl w:ilvl="0">
        <w:start w:val="4"/>
        <w:numFmt w:val="decimal"/>
        <w:lvlText w:val="%1. "/>
        <w:legacy w:legacy="1" w:legacySpace="0" w:legacyIndent="283"/>
        <w:lvlJc w:val="left"/>
        <w:pPr>
          <w:ind w:left="453" w:hanging="283"/>
        </w:pPr>
      </w:lvl>
    </w:lvlOverride>
  </w:num>
  <w:num w:numId="5">
    <w:abstractNumId w:val="9"/>
    <w:lvlOverride w:ilvl="0">
      <w:lvl w:ilvl="0">
        <w:start w:val="5"/>
        <w:numFmt w:val="decimal"/>
        <w:lvlText w:val="%1. "/>
        <w:legacy w:legacy="1" w:legacySpace="0" w:legacyIndent="283"/>
        <w:lvlJc w:val="left"/>
        <w:pPr>
          <w:ind w:left="453" w:hanging="283"/>
        </w:pPr>
      </w:lvl>
    </w:lvlOverride>
  </w:num>
  <w:num w:numId="6">
    <w:abstractNumId w:val="9"/>
    <w:lvlOverride w:ilvl="0">
      <w:lvl w:ilvl="0">
        <w:start w:val="6"/>
        <w:numFmt w:val="decimal"/>
        <w:lvlText w:val="%1. "/>
        <w:legacy w:legacy="1" w:legacySpace="0" w:legacyIndent="283"/>
        <w:lvlJc w:val="left"/>
        <w:pPr>
          <w:ind w:left="453" w:hanging="283"/>
        </w:pPr>
      </w:lvl>
    </w:lvlOverride>
  </w:num>
  <w:num w:numId="7">
    <w:abstractNumId w:val="9"/>
    <w:lvlOverride w:ilvl="0">
      <w:lvl w:ilvl="0">
        <w:start w:val="7"/>
        <w:numFmt w:val="decimal"/>
        <w:lvlText w:val="%1. "/>
        <w:legacy w:legacy="1" w:legacySpace="0" w:legacyIndent="283"/>
        <w:lvlJc w:val="left"/>
        <w:pPr>
          <w:ind w:left="453" w:hanging="283"/>
        </w:pPr>
      </w:lvl>
    </w:lvlOverride>
  </w:num>
  <w:num w:numId="8">
    <w:abstractNumId w:val="9"/>
    <w:lvlOverride w:ilvl="0">
      <w:lvl w:ilvl="0">
        <w:start w:val="8"/>
        <w:numFmt w:val="decimal"/>
        <w:lvlText w:val="%1. "/>
        <w:legacy w:legacy="1" w:legacySpace="0" w:legacyIndent="283"/>
        <w:lvlJc w:val="left"/>
        <w:pPr>
          <w:ind w:left="453" w:hanging="283"/>
        </w:pPr>
      </w:lvl>
    </w:lvlOverride>
  </w:num>
  <w:num w:numId="9">
    <w:abstractNumId w:val="3"/>
    <w:lvlOverride w:ilvl="0">
      <w:lvl w:ilvl="0">
        <w:start w:val="1"/>
        <w:numFmt w:val="bullet"/>
        <w:lvlText w:val=""/>
        <w:legacy w:legacy="1" w:legacySpace="0" w:legacyIndent="284"/>
        <w:lvlJc w:val="left"/>
        <w:pPr>
          <w:ind w:left="454" w:hanging="284"/>
        </w:pPr>
        <w:rPr>
          <w:rFonts w:ascii="Symbol" w:hAnsi="Symbol" w:hint="default"/>
        </w:rPr>
      </w:lvl>
    </w:lvlOverride>
  </w:num>
  <w:num w:numId="10">
    <w:abstractNumId w:val="3"/>
    <w:lvlOverride w:ilvl="0">
      <w:lvl w:ilvl="0">
        <w:start w:val="1"/>
        <w:numFmt w:val="bullet"/>
        <w:lvlText w:val=""/>
        <w:legacy w:legacy="1" w:legacySpace="0" w:legacyIndent="227"/>
        <w:lvlJc w:val="left"/>
        <w:pPr>
          <w:ind w:left="794" w:hanging="227"/>
        </w:pPr>
        <w:rPr>
          <w:rFonts w:ascii="Wingdings" w:hAnsi="Wingdings" w:hint="default"/>
          <w:sz w:val="18"/>
        </w:rPr>
      </w:lvl>
    </w:lvlOverride>
  </w:num>
  <w:num w:numId="11">
    <w:abstractNumId w:val="2"/>
  </w:num>
  <w:num w:numId="12">
    <w:abstractNumId w:val="1"/>
  </w:num>
  <w:num w:numId="13">
    <w:abstractNumId w:val="0"/>
  </w:num>
  <w:num w:numId="14">
    <w:abstractNumId w:val="3"/>
    <w:lvlOverride w:ilvl="0">
      <w:lvl w:ilvl="0">
        <w:start w:val="1"/>
        <w:numFmt w:val="bullet"/>
        <w:lvlText w:val=""/>
        <w:legacy w:legacy="1" w:legacySpace="0" w:legacyIndent="284"/>
        <w:lvlJc w:val="left"/>
        <w:pPr>
          <w:ind w:left="964" w:hanging="284"/>
        </w:pPr>
        <w:rPr>
          <w:rFonts w:ascii="Symbol" w:hAnsi="Symbol" w:hint="default"/>
        </w:rPr>
      </w:lvl>
    </w:lvlOverride>
  </w:num>
  <w:num w:numId="15">
    <w:abstractNumId w:val="3"/>
    <w:lvlOverride w:ilvl="0">
      <w:lvl w:ilvl="0">
        <w:start w:val="1"/>
        <w:numFmt w:val="bullet"/>
        <w:lvlText w:val=""/>
        <w:legacy w:legacy="1" w:legacySpace="0" w:legacyIndent="170"/>
        <w:lvlJc w:val="left"/>
        <w:pPr>
          <w:ind w:left="227" w:hanging="170"/>
        </w:pPr>
        <w:rPr>
          <w:rFonts w:ascii="Symbol" w:hAnsi="Symbol" w:hint="default"/>
        </w:rPr>
      </w:lvl>
    </w:lvlOverride>
  </w:num>
  <w:num w:numId="16">
    <w:abstractNumId w:val="3"/>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17">
    <w:abstractNumId w:val="10"/>
  </w:num>
  <w:num w:numId="18">
    <w:abstractNumId w:val="6"/>
  </w:num>
  <w:num w:numId="19">
    <w:abstractNumId w:val="4"/>
  </w:num>
  <w:num w:numId="20">
    <w:abstractNumId w:val="7"/>
  </w:num>
  <w:num w:numId="21">
    <w:abstractNumId w:val="8"/>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ru-RU" w:vendorID="1" w:dllVersion="512"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doNotHyphenateCaps/>
  <w:clickAndTypeStyle w:val="PlainText"/>
  <w:evenAndOddHeader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72"/>
    <w:rsid w:val="00000D60"/>
    <w:rsid w:val="000042E9"/>
    <w:rsid w:val="00004450"/>
    <w:rsid w:val="000044BD"/>
    <w:rsid w:val="00004C96"/>
    <w:rsid w:val="00004CFE"/>
    <w:rsid w:val="00006B28"/>
    <w:rsid w:val="00006DD0"/>
    <w:rsid w:val="00013002"/>
    <w:rsid w:val="000176EB"/>
    <w:rsid w:val="00021304"/>
    <w:rsid w:val="000216EB"/>
    <w:rsid w:val="000220B9"/>
    <w:rsid w:val="00024066"/>
    <w:rsid w:val="00024746"/>
    <w:rsid w:val="00024F3D"/>
    <w:rsid w:val="000273CC"/>
    <w:rsid w:val="00031FF5"/>
    <w:rsid w:val="00032613"/>
    <w:rsid w:val="000348EE"/>
    <w:rsid w:val="00036410"/>
    <w:rsid w:val="00043A30"/>
    <w:rsid w:val="00045379"/>
    <w:rsid w:val="000545AF"/>
    <w:rsid w:val="00055AE7"/>
    <w:rsid w:val="00055CD6"/>
    <w:rsid w:val="00056104"/>
    <w:rsid w:val="00056C83"/>
    <w:rsid w:val="00060D03"/>
    <w:rsid w:val="00062340"/>
    <w:rsid w:val="00066A4A"/>
    <w:rsid w:val="00066A75"/>
    <w:rsid w:val="0007562F"/>
    <w:rsid w:val="00076140"/>
    <w:rsid w:val="0008142A"/>
    <w:rsid w:val="0008338F"/>
    <w:rsid w:val="00090D22"/>
    <w:rsid w:val="00092A77"/>
    <w:rsid w:val="00095C5D"/>
    <w:rsid w:val="000A1BB2"/>
    <w:rsid w:val="000A2EA4"/>
    <w:rsid w:val="000A329C"/>
    <w:rsid w:val="000A3F32"/>
    <w:rsid w:val="000A67CD"/>
    <w:rsid w:val="000A7408"/>
    <w:rsid w:val="000B2039"/>
    <w:rsid w:val="000B4CC9"/>
    <w:rsid w:val="000B6B91"/>
    <w:rsid w:val="000C0A31"/>
    <w:rsid w:val="000C0A6D"/>
    <w:rsid w:val="000C35AB"/>
    <w:rsid w:val="000C54E5"/>
    <w:rsid w:val="000C577D"/>
    <w:rsid w:val="000C796C"/>
    <w:rsid w:val="000D3E9D"/>
    <w:rsid w:val="000D4C07"/>
    <w:rsid w:val="000D64F8"/>
    <w:rsid w:val="000D7211"/>
    <w:rsid w:val="000D7E4F"/>
    <w:rsid w:val="000E09AE"/>
    <w:rsid w:val="000E36E0"/>
    <w:rsid w:val="000E6FD5"/>
    <w:rsid w:val="000F042A"/>
    <w:rsid w:val="000F37E0"/>
    <w:rsid w:val="000F3E2F"/>
    <w:rsid w:val="000F7D29"/>
    <w:rsid w:val="0010379B"/>
    <w:rsid w:val="00106820"/>
    <w:rsid w:val="00107A01"/>
    <w:rsid w:val="0011121D"/>
    <w:rsid w:val="00111287"/>
    <w:rsid w:val="00111F14"/>
    <w:rsid w:val="00113B81"/>
    <w:rsid w:val="0011481E"/>
    <w:rsid w:val="00116D23"/>
    <w:rsid w:val="00120620"/>
    <w:rsid w:val="0012186F"/>
    <w:rsid w:val="00122B5C"/>
    <w:rsid w:val="00123F1C"/>
    <w:rsid w:val="001269EC"/>
    <w:rsid w:val="001352A2"/>
    <w:rsid w:val="001360A1"/>
    <w:rsid w:val="0013619F"/>
    <w:rsid w:val="00136CAB"/>
    <w:rsid w:val="00140B42"/>
    <w:rsid w:val="00145318"/>
    <w:rsid w:val="00146B72"/>
    <w:rsid w:val="00147AFA"/>
    <w:rsid w:val="00151C82"/>
    <w:rsid w:val="001531B0"/>
    <w:rsid w:val="00154C1A"/>
    <w:rsid w:val="00161872"/>
    <w:rsid w:val="001638BE"/>
    <w:rsid w:val="001668E2"/>
    <w:rsid w:val="00167B91"/>
    <w:rsid w:val="001720AF"/>
    <w:rsid w:val="00173225"/>
    <w:rsid w:val="001744F3"/>
    <w:rsid w:val="00176680"/>
    <w:rsid w:val="0018283E"/>
    <w:rsid w:val="00183184"/>
    <w:rsid w:val="001846E0"/>
    <w:rsid w:val="001854E4"/>
    <w:rsid w:val="001860E2"/>
    <w:rsid w:val="001865BC"/>
    <w:rsid w:val="0018703A"/>
    <w:rsid w:val="00187BBE"/>
    <w:rsid w:val="001911F0"/>
    <w:rsid w:val="00192609"/>
    <w:rsid w:val="00196A5B"/>
    <w:rsid w:val="001975F6"/>
    <w:rsid w:val="001A09E2"/>
    <w:rsid w:val="001A37FA"/>
    <w:rsid w:val="001A3BD4"/>
    <w:rsid w:val="001A6C61"/>
    <w:rsid w:val="001A7358"/>
    <w:rsid w:val="001A7B0E"/>
    <w:rsid w:val="001A7C24"/>
    <w:rsid w:val="001B1F27"/>
    <w:rsid w:val="001B2E4A"/>
    <w:rsid w:val="001B3590"/>
    <w:rsid w:val="001B479B"/>
    <w:rsid w:val="001B72FB"/>
    <w:rsid w:val="001C05E6"/>
    <w:rsid w:val="001C17F8"/>
    <w:rsid w:val="001C59AE"/>
    <w:rsid w:val="001C5C31"/>
    <w:rsid w:val="001C6175"/>
    <w:rsid w:val="001D0545"/>
    <w:rsid w:val="001D49CE"/>
    <w:rsid w:val="001D6284"/>
    <w:rsid w:val="001E215B"/>
    <w:rsid w:val="001E257F"/>
    <w:rsid w:val="001E4125"/>
    <w:rsid w:val="001E4241"/>
    <w:rsid w:val="001F06E5"/>
    <w:rsid w:val="001F0B79"/>
    <w:rsid w:val="001F1145"/>
    <w:rsid w:val="001F1736"/>
    <w:rsid w:val="001F190C"/>
    <w:rsid w:val="001F2BF0"/>
    <w:rsid w:val="001F457C"/>
    <w:rsid w:val="001F4D00"/>
    <w:rsid w:val="001F5A51"/>
    <w:rsid w:val="00204939"/>
    <w:rsid w:val="00204F9A"/>
    <w:rsid w:val="002075BD"/>
    <w:rsid w:val="00210282"/>
    <w:rsid w:val="00210734"/>
    <w:rsid w:val="002108B4"/>
    <w:rsid w:val="00210B43"/>
    <w:rsid w:val="00210C1C"/>
    <w:rsid w:val="00210F3F"/>
    <w:rsid w:val="00213F96"/>
    <w:rsid w:val="00216CF3"/>
    <w:rsid w:val="002177C0"/>
    <w:rsid w:val="00220A10"/>
    <w:rsid w:val="0022103D"/>
    <w:rsid w:val="00222B60"/>
    <w:rsid w:val="00225FBE"/>
    <w:rsid w:val="00226DBD"/>
    <w:rsid w:val="002276A1"/>
    <w:rsid w:val="00231218"/>
    <w:rsid w:val="00231C2A"/>
    <w:rsid w:val="00231E7D"/>
    <w:rsid w:val="0023365A"/>
    <w:rsid w:val="0023391D"/>
    <w:rsid w:val="00233B87"/>
    <w:rsid w:val="00234366"/>
    <w:rsid w:val="0023470B"/>
    <w:rsid w:val="002356B6"/>
    <w:rsid w:val="002413C9"/>
    <w:rsid w:val="00241FD7"/>
    <w:rsid w:val="002430ED"/>
    <w:rsid w:val="00245834"/>
    <w:rsid w:val="0025009C"/>
    <w:rsid w:val="00250487"/>
    <w:rsid w:val="00253188"/>
    <w:rsid w:val="00257866"/>
    <w:rsid w:val="00260999"/>
    <w:rsid w:val="00261931"/>
    <w:rsid w:val="0026237C"/>
    <w:rsid w:val="00262926"/>
    <w:rsid w:val="00263ADA"/>
    <w:rsid w:val="00263C2C"/>
    <w:rsid w:val="002648F2"/>
    <w:rsid w:val="00264D7F"/>
    <w:rsid w:val="00265310"/>
    <w:rsid w:val="00265F8C"/>
    <w:rsid w:val="00266C58"/>
    <w:rsid w:val="00267177"/>
    <w:rsid w:val="00270235"/>
    <w:rsid w:val="002708CD"/>
    <w:rsid w:val="002725E4"/>
    <w:rsid w:val="00272C84"/>
    <w:rsid w:val="002737E9"/>
    <w:rsid w:val="00274171"/>
    <w:rsid w:val="002745C9"/>
    <w:rsid w:val="0028169E"/>
    <w:rsid w:val="00281944"/>
    <w:rsid w:val="00285519"/>
    <w:rsid w:val="00285593"/>
    <w:rsid w:val="00286618"/>
    <w:rsid w:val="00286D76"/>
    <w:rsid w:val="00286E3B"/>
    <w:rsid w:val="0029029B"/>
    <w:rsid w:val="00290B8D"/>
    <w:rsid w:val="00291582"/>
    <w:rsid w:val="002938E2"/>
    <w:rsid w:val="00294073"/>
    <w:rsid w:val="00294BFC"/>
    <w:rsid w:val="0029558E"/>
    <w:rsid w:val="002A1E27"/>
    <w:rsid w:val="002A3894"/>
    <w:rsid w:val="002A502C"/>
    <w:rsid w:val="002A68EC"/>
    <w:rsid w:val="002B18B7"/>
    <w:rsid w:val="002B2640"/>
    <w:rsid w:val="002B38BF"/>
    <w:rsid w:val="002B38C6"/>
    <w:rsid w:val="002B538F"/>
    <w:rsid w:val="002B71E8"/>
    <w:rsid w:val="002B76B8"/>
    <w:rsid w:val="002C1A0E"/>
    <w:rsid w:val="002C29B1"/>
    <w:rsid w:val="002C448B"/>
    <w:rsid w:val="002C5907"/>
    <w:rsid w:val="002C5C52"/>
    <w:rsid w:val="002C5CE9"/>
    <w:rsid w:val="002D017A"/>
    <w:rsid w:val="002D1411"/>
    <w:rsid w:val="002D1ADA"/>
    <w:rsid w:val="002D26F0"/>
    <w:rsid w:val="002D3C25"/>
    <w:rsid w:val="002D41CA"/>
    <w:rsid w:val="002D5146"/>
    <w:rsid w:val="002D5C5A"/>
    <w:rsid w:val="002D68BD"/>
    <w:rsid w:val="002E06A5"/>
    <w:rsid w:val="002E0AA3"/>
    <w:rsid w:val="002E2A7A"/>
    <w:rsid w:val="002E2B07"/>
    <w:rsid w:val="002E3695"/>
    <w:rsid w:val="002E498F"/>
    <w:rsid w:val="002E5116"/>
    <w:rsid w:val="002E66E0"/>
    <w:rsid w:val="002F1183"/>
    <w:rsid w:val="002F2837"/>
    <w:rsid w:val="002F371A"/>
    <w:rsid w:val="002F3787"/>
    <w:rsid w:val="00305772"/>
    <w:rsid w:val="00313363"/>
    <w:rsid w:val="00313574"/>
    <w:rsid w:val="00314640"/>
    <w:rsid w:val="003207FF"/>
    <w:rsid w:val="00327D45"/>
    <w:rsid w:val="00330AA2"/>
    <w:rsid w:val="00334053"/>
    <w:rsid w:val="00336CB1"/>
    <w:rsid w:val="00337C12"/>
    <w:rsid w:val="00340744"/>
    <w:rsid w:val="00350FFE"/>
    <w:rsid w:val="00353457"/>
    <w:rsid w:val="00355FDC"/>
    <w:rsid w:val="0036083E"/>
    <w:rsid w:val="003615BA"/>
    <w:rsid w:val="00361985"/>
    <w:rsid w:val="00363CD1"/>
    <w:rsid w:val="0036473A"/>
    <w:rsid w:val="00365017"/>
    <w:rsid w:val="003650C6"/>
    <w:rsid w:val="00365888"/>
    <w:rsid w:val="00370F82"/>
    <w:rsid w:val="00371B0C"/>
    <w:rsid w:val="0037236E"/>
    <w:rsid w:val="003736C1"/>
    <w:rsid w:val="00375C0B"/>
    <w:rsid w:val="003764EB"/>
    <w:rsid w:val="003773B7"/>
    <w:rsid w:val="00381464"/>
    <w:rsid w:val="00392411"/>
    <w:rsid w:val="0039622D"/>
    <w:rsid w:val="003A7FE4"/>
    <w:rsid w:val="003B102F"/>
    <w:rsid w:val="003B5622"/>
    <w:rsid w:val="003B7A43"/>
    <w:rsid w:val="003C0E7B"/>
    <w:rsid w:val="003C1E7C"/>
    <w:rsid w:val="003C2634"/>
    <w:rsid w:val="003C3123"/>
    <w:rsid w:val="003C3593"/>
    <w:rsid w:val="003C35F3"/>
    <w:rsid w:val="003C3CB1"/>
    <w:rsid w:val="003C5B07"/>
    <w:rsid w:val="003C5D6A"/>
    <w:rsid w:val="003C6270"/>
    <w:rsid w:val="003C78AE"/>
    <w:rsid w:val="003D1DD1"/>
    <w:rsid w:val="003D3D2E"/>
    <w:rsid w:val="003D7010"/>
    <w:rsid w:val="003E09A8"/>
    <w:rsid w:val="003E3058"/>
    <w:rsid w:val="003E466F"/>
    <w:rsid w:val="003E5E05"/>
    <w:rsid w:val="003F04A4"/>
    <w:rsid w:val="003F0DB0"/>
    <w:rsid w:val="003F15B8"/>
    <w:rsid w:val="003F2730"/>
    <w:rsid w:val="004045ED"/>
    <w:rsid w:val="004053BA"/>
    <w:rsid w:val="00405440"/>
    <w:rsid w:val="004059AC"/>
    <w:rsid w:val="00406D86"/>
    <w:rsid w:val="00412C34"/>
    <w:rsid w:val="0041361D"/>
    <w:rsid w:val="00413867"/>
    <w:rsid w:val="004149D1"/>
    <w:rsid w:val="00414E04"/>
    <w:rsid w:val="00415AB2"/>
    <w:rsid w:val="00416492"/>
    <w:rsid w:val="00430CE3"/>
    <w:rsid w:val="0043103D"/>
    <w:rsid w:val="00433DD3"/>
    <w:rsid w:val="0043496D"/>
    <w:rsid w:val="004356E0"/>
    <w:rsid w:val="00441D74"/>
    <w:rsid w:val="00442684"/>
    <w:rsid w:val="0044292B"/>
    <w:rsid w:val="00444E7E"/>
    <w:rsid w:val="00445189"/>
    <w:rsid w:val="0044632B"/>
    <w:rsid w:val="00447307"/>
    <w:rsid w:val="004523C4"/>
    <w:rsid w:val="004537B8"/>
    <w:rsid w:val="00453E08"/>
    <w:rsid w:val="004566F8"/>
    <w:rsid w:val="0045767C"/>
    <w:rsid w:val="0046194F"/>
    <w:rsid w:val="004641FB"/>
    <w:rsid w:val="00467548"/>
    <w:rsid w:val="004742CD"/>
    <w:rsid w:val="00474480"/>
    <w:rsid w:val="00474986"/>
    <w:rsid w:val="004846AC"/>
    <w:rsid w:val="00490967"/>
    <w:rsid w:val="00490EB6"/>
    <w:rsid w:val="00494E79"/>
    <w:rsid w:val="0049512A"/>
    <w:rsid w:val="00495E2C"/>
    <w:rsid w:val="004978DC"/>
    <w:rsid w:val="00497DC6"/>
    <w:rsid w:val="004A15B3"/>
    <w:rsid w:val="004A170A"/>
    <w:rsid w:val="004A28C3"/>
    <w:rsid w:val="004A5D91"/>
    <w:rsid w:val="004B02D4"/>
    <w:rsid w:val="004B0680"/>
    <w:rsid w:val="004B44F8"/>
    <w:rsid w:val="004B5213"/>
    <w:rsid w:val="004B670E"/>
    <w:rsid w:val="004C0D82"/>
    <w:rsid w:val="004C25A8"/>
    <w:rsid w:val="004C2CAD"/>
    <w:rsid w:val="004C2E8F"/>
    <w:rsid w:val="004C3BA4"/>
    <w:rsid w:val="004C45E2"/>
    <w:rsid w:val="004C65AA"/>
    <w:rsid w:val="004D0FA3"/>
    <w:rsid w:val="004D1675"/>
    <w:rsid w:val="004D41F9"/>
    <w:rsid w:val="004D65E9"/>
    <w:rsid w:val="004D6B84"/>
    <w:rsid w:val="004D71DE"/>
    <w:rsid w:val="004E15C8"/>
    <w:rsid w:val="004E2C94"/>
    <w:rsid w:val="004E403C"/>
    <w:rsid w:val="004E68A8"/>
    <w:rsid w:val="004E7897"/>
    <w:rsid w:val="004E7AFE"/>
    <w:rsid w:val="004F03E1"/>
    <w:rsid w:val="004F0F51"/>
    <w:rsid w:val="004F237D"/>
    <w:rsid w:val="004F3E06"/>
    <w:rsid w:val="005050C1"/>
    <w:rsid w:val="00506E39"/>
    <w:rsid w:val="005070F6"/>
    <w:rsid w:val="00507B31"/>
    <w:rsid w:val="00510A18"/>
    <w:rsid w:val="00511E43"/>
    <w:rsid w:val="00522073"/>
    <w:rsid w:val="00522F79"/>
    <w:rsid w:val="00527D81"/>
    <w:rsid w:val="00530530"/>
    <w:rsid w:val="00531C0B"/>
    <w:rsid w:val="0053368D"/>
    <w:rsid w:val="00533C85"/>
    <w:rsid w:val="00534B6F"/>
    <w:rsid w:val="0054275E"/>
    <w:rsid w:val="00543D69"/>
    <w:rsid w:val="00547580"/>
    <w:rsid w:val="00551D58"/>
    <w:rsid w:val="00560929"/>
    <w:rsid w:val="00564234"/>
    <w:rsid w:val="00564EE7"/>
    <w:rsid w:val="005659E0"/>
    <w:rsid w:val="00565F9F"/>
    <w:rsid w:val="00566D4E"/>
    <w:rsid w:val="00570361"/>
    <w:rsid w:val="00571711"/>
    <w:rsid w:val="00577724"/>
    <w:rsid w:val="00580D17"/>
    <w:rsid w:val="0058198C"/>
    <w:rsid w:val="005831C9"/>
    <w:rsid w:val="005835DF"/>
    <w:rsid w:val="0058723C"/>
    <w:rsid w:val="005878F0"/>
    <w:rsid w:val="00591826"/>
    <w:rsid w:val="00594F17"/>
    <w:rsid w:val="00594FCC"/>
    <w:rsid w:val="00597BF4"/>
    <w:rsid w:val="005A22F5"/>
    <w:rsid w:val="005A5639"/>
    <w:rsid w:val="005A6B2D"/>
    <w:rsid w:val="005B0017"/>
    <w:rsid w:val="005B1192"/>
    <w:rsid w:val="005B2A5B"/>
    <w:rsid w:val="005B2E69"/>
    <w:rsid w:val="005B2EE6"/>
    <w:rsid w:val="005B612C"/>
    <w:rsid w:val="005C1543"/>
    <w:rsid w:val="005C33C6"/>
    <w:rsid w:val="005C3E29"/>
    <w:rsid w:val="005C3F77"/>
    <w:rsid w:val="005C45DA"/>
    <w:rsid w:val="005D0BDA"/>
    <w:rsid w:val="005D11FD"/>
    <w:rsid w:val="005D1BF5"/>
    <w:rsid w:val="005D2C02"/>
    <w:rsid w:val="005D5385"/>
    <w:rsid w:val="005D5D09"/>
    <w:rsid w:val="005E17B2"/>
    <w:rsid w:val="005E308C"/>
    <w:rsid w:val="005E3680"/>
    <w:rsid w:val="005E55FC"/>
    <w:rsid w:val="005E5C2F"/>
    <w:rsid w:val="005F3480"/>
    <w:rsid w:val="005F3BEE"/>
    <w:rsid w:val="005F528F"/>
    <w:rsid w:val="005F52D2"/>
    <w:rsid w:val="00600017"/>
    <w:rsid w:val="00601832"/>
    <w:rsid w:val="00603BEA"/>
    <w:rsid w:val="00603BF3"/>
    <w:rsid w:val="006052F9"/>
    <w:rsid w:val="006058A7"/>
    <w:rsid w:val="006108E0"/>
    <w:rsid w:val="006117AF"/>
    <w:rsid w:val="00615086"/>
    <w:rsid w:val="00615969"/>
    <w:rsid w:val="00620799"/>
    <w:rsid w:val="00620EDC"/>
    <w:rsid w:val="00621D37"/>
    <w:rsid w:val="00623975"/>
    <w:rsid w:val="00627513"/>
    <w:rsid w:val="0062764E"/>
    <w:rsid w:val="00632C42"/>
    <w:rsid w:val="00635A0B"/>
    <w:rsid w:val="0063617D"/>
    <w:rsid w:val="00637F8C"/>
    <w:rsid w:val="00641B63"/>
    <w:rsid w:val="00643D86"/>
    <w:rsid w:val="0064554D"/>
    <w:rsid w:val="00646409"/>
    <w:rsid w:val="00647C9F"/>
    <w:rsid w:val="006519CC"/>
    <w:rsid w:val="00651A04"/>
    <w:rsid w:val="00652BED"/>
    <w:rsid w:val="006538BC"/>
    <w:rsid w:val="0065736E"/>
    <w:rsid w:val="00657DC7"/>
    <w:rsid w:val="006608AE"/>
    <w:rsid w:val="00661D82"/>
    <w:rsid w:val="00663672"/>
    <w:rsid w:val="0066437F"/>
    <w:rsid w:val="00664829"/>
    <w:rsid w:val="006660F2"/>
    <w:rsid w:val="00670313"/>
    <w:rsid w:val="00670647"/>
    <w:rsid w:val="00670FAA"/>
    <w:rsid w:val="00671573"/>
    <w:rsid w:val="0067195A"/>
    <w:rsid w:val="00674176"/>
    <w:rsid w:val="00675373"/>
    <w:rsid w:val="00675893"/>
    <w:rsid w:val="00676727"/>
    <w:rsid w:val="00677FD1"/>
    <w:rsid w:val="006815FE"/>
    <w:rsid w:val="006818E0"/>
    <w:rsid w:val="006835C4"/>
    <w:rsid w:val="0068610F"/>
    <w:rsid w:val="00686165"/>
    <w:rsid w:val="006866A4"/>
    <w:rsid w:val="00690F9C"/>
    <w:rsid w:val="0069151D"/>
    <w:rsid w:val="00691D78"/>
    <w:rsid w:val="00693CE1"/>
    <w:rsid w:val="00695187"/>
    <w:rsid w:val="00695B7B"/>
    <w:rsid w:val="006A108B"/>
    <w:rsid w:val="006A1679"/>
    <w:rsid w:val="006A211D"/>
    <w:rsid w:val="006A333B"/>
    <w:rsid w:val="006A4615"/>
    <w:rsid w:val="006A53D5"/>
    <w:rsid w:val="006A602E"/>
    <w:rsid w:val="006A73B5"/>
    <w:rsid w:val="006B1553"/>
    <w:rsid w:val="006B1806"/>
    <w:rsid w:val="006B286E"/>
    <w:rsid w:val="006B287A"/>
    <w:rsid w:val="006B5C3C"/>
    <w:rsid w:val="006B7792"/>
    <w:rsid w:val="006B78DA"/>
    <w:rsid w:val="006C0092"/>
    <w:rsid w:val="006C0AC7"/>
    <w:rsid w:val="006C11CC"/>
    <w:rsid w:val="006C4B47"/>
    <w:rsid w:val="006C5E99"/>
    <w:rsid w:val="006C60F1"/>
    <w:rsid w:val="006C65E6"/>
    <w:rsid w:val="006D3836"/>
    <w:rsid w:val="006D5179"/>
    <w:rsid w:val="006D58B6"/>
    <w:rsid w:val="006D675A"/>
    <w:rsid w:val="006D7473"/>
    <w:rsid w:val="006E189E"/>
    <w:rsid w:val="006E28DB"/>
    <w:rsid w:val="006E2CE2"/>
    <w:rsid w:val="006E2DCC"/>
    <w:rsid w:val="006E574F"/>
    <w:rsid w:val="006E6849"/>
    <w:rsid w:val="006E7B30"/>
    <w:rsid w:val="006F01D4"/>
    <w:rsid w:val="006F3C1D"/>
    <w:rsid w:val="006F4B63"/>
    <w:rsid w:val="006F4D8A"/>
    <w:rsid w:val="006F6EDB"/>
    <w:rsid w:val="006F7CEB"/>
    <w:rsid w:val="00700CF6"/>
    <w:rsid w:val="00702313"/>
    <w:rsid w:val="00702D37"/>
    <w:rsid w:val="007037A6"/>
    <w:rsid w:val="00703808"/>
    <w:rsid w:val="00704DE9"/>
    <w:rsid w:val="00706A4F"/>
    <w:rsid w:val="007072B7"/>
    <w:rsid w:val="00710264"/>
    <w:rsid w:val="007105FB"/>
    <w:rsid w:val="00712F8E"/>
    <w:rsid w:val="00717DDB"/>
    <w:rsid w:val="00720E85"/>
    <w:rsid w:val="0072153D"/>
    <w:rsid w:val="007219D2"/>
    <w:rsid w:val="00722E1F"/>
    <w:rsid w:val="007230AB"/>
    <w:rsid w:val="00725D65"/>
    <w:rsid w:val="0072676F"/>
    <w:rsid w:val="00727C1A"/>
    <w:rsid w:val="0073069B"/>
    <w:rsid w:val="0073280C"/>
    <w:rsid w:val="00732CDB"/>
    <w:rsid w:val="00733FCE"/>
    <w:rsid w:val="00734C7D"/>
    <w:rsid w:val="00735887"/>
    <w:rsid w:val="00742734"/>
    <w:rsid w:val="00742F5F"/>
    <w:rsid w:val="007479ED"/>
    <w:rsid w:val="007509AB"/>
    <w:rsid w:val="0075186C"/>
    <w:rsid w:val="00753F07"/>
    <w:rsid w:val="0075465E"/>
    <w:rsid w:val="00754A6C"/>
    <w:rsid w:val="00754C1A"/>
    <w:rsid w:val="0075510E"/>
    <w:rsid w:val="00756C38"/>
    <w:rsid w:val="00761EF5"/>
    <w:rsid w:val="0076245E"/>
    <w:rsid w:val="00763529"/>
    <w:rsid w:val="00763BB3"/>
    <w:rsid w:val="0076480C"/>
    <w:rsid w:val="007656D1"/>
    <w:rsid w:val="00766694"/>
    <w:rsid w:val="00766F12"/>
    <w:rsid w:val="00772EB3"/>
    <w:rsid w:val="00772FA8"/>
    <w:rsid w:val="00774698"/>
    <w:rsid w:val="00775E00"/>
    <w:rsid w:val="00775E29"/>
    <w:rsid w:val="00780393"/>
    <w:rsid w:val="00781EA5"/>
    <w:rsid w:val="00782A01"/>
    <w:rsid w:val="00786028"/>
    <w:rsid w:val="0078731A"/>
    <w:rsid w:val="0078787E"/>
    <w:rsid w:val="00790D9C"/>
    <w:rsid w:val="00793297"/>
    <w:rsid w:val="007A0D5C"/>
    <w:rsid w:val="007A383A"/>
    <w:rsid w:val="007A3D35"/>
    <w:rsid w:val="007A706F"/>
    <w:rsid w:val="007B09C9"/>
    <w:rsid w:val="007B0E92"/>
    <w:rsid w:val="007B1392"/>
    <w:rsid w:val="007B3827"/>
    <w:rsid w:val="007B4C05"/>
    <w:rsid w:val="007B69A3"/>
    <w:rsid w:val="007B7254"/>
    <w:rsid w:val="007B72BF"/>
    <w:rsid w:val="007B7A8B"/>
    <w:rsid w:val="007B7C06"/>
    <w:rsid w:val="007C5C84"/>
    <w:rsid w:val="007D0A09"/>
    <w:rsid w:val="007D2E07"/>
    <w:rsid w:val="007D4695"/>
    <w:rsid w:val="007D4D71"/>
    <w:rsid w:val="007D757D"/>
    <w:rsid w:val="007E28DB"/>
    <w:rsid w:val="007E4324"/>
    <w:rsid w:val="007E7A9D"/>
    <w:rsid w:val="007F2063"/>
    <w:rsid w:val="007F419B"/>
    <w:rsid w:val="007F4A14"/>
    <w:rsid w:val="007F52F3"/>
    <w:rsid w:val="007F5DAD"/>
    <w:rsid w:val="0080388C"/>
    <w:rsid w:val="00806748"/>
    <w:rsid w:val="00810D35"/>
    <w:rsid w:val="00813F0F"/>
    <w:rsid w:val="00814318"/>
    <w:rsid w:val="0081574D"/>
    <w:rsid w:val="00815C60"/>
    <w:rsid w:val="008164FC"/>
    <w:rsid w:val="00817A67"/>
    <w:rsid w:val="00820BA2"/>
    <w:rsid w:val="00822CAC"/>
    <w:rsid w:val="00822D85"/>
    <w:rsid w:val="00823C38"/>
    <w:rsid w:val="00823D14"/>
    <w:rsid w:val="00823DBB"/>
    <w:rsid w:val="00826313"/>
    <w:rsid w:val="008329A7"/>
    <w:rsid w:val="00832F9A"/>
    <w:rsid w:val="008340AF"/>
    <w:rsid w:val="008348B8"/>
    <w:rsid w:val="00835EFA"/>
    <w:rsid w:val="00836091"/>
    <w:rsid w:val="00837F10"/>
    <w:rsid w:val="00840804"/>
    <w:rsid w:val="00842345"/>
    <w:rsid w:val="00844F88"/>
    <w:rsid w:val="00845416"/>
    <w:rsid w:val="008458F1"/>
    <w:rsid w:val="00850212"/>
    <w:rsid w:val="00850356"/>
    <w:rsid w:val="00850DB4"/>
    <w:rsid w:val="00850F07"/>
    <w:rsid w:val="008527E5"/>
    <w:rsid w:val="0085283B"/>
    <w:rsid w:val="008538CB"/>
    <w:rsid w:val="008542FD"/>
    <w:rsid w:val="0085786C"/>
    <w:rsid w:val="0086178D"/>
    <w:rsid w:val="008641B2"/>
    <w:rsid w:val="008652BC"/>
    <w:rsid w:val="00865F27"/>
    <w:rsid w:val="0086642A"/>
    <w:rsid w:val="00867E17"/>
    <w:rsid w:val="0087091C"/>
    <w:rsid w:val="00872CFB"/>
    <w:rsid w:val="00875318"/>
    <w:rsid w:val="008769D2"/>
    <w:rsid w:val="00881902"/>
    <w:rsid w:val="0088695F"/>
    <w:rsid w:val="00886D26"/>
    <w:rsid w:val="00886E1D"/>
    <w:rsid w:val="00887ED0"/>
    <w:rsid w:val="00887F54"/>
    <w:rsid w:val="0089216C"/>
    <w:rsid w:val="00893629"/>
    <w:rsid w:val="00894379"/>
    <w:rsid w:val="008950E7"/>
    <w:rsid w:val="00896B8E"/>
    <w:rsid w:val="008A0235"/>
    <w:rsid w:val="008A16F8"/>
    <w:rsid w:val="008A2552"/>
    <w:rsid w:val="008A3183"/>
    <w:rsid w:val="008A3A87"/>
    <w:rsid w:val="008A568B"/>
    <w:rsid w:val="008B1500"/>
    <w:rsid w:val="008B1F6D"/>
    <w:rsid w:val="008B2076"/>
    <w:rsid w:val="008C03B1"/>
    <w:rsid w:val="008C196D"/>
    <w:rsid w:val="008C2472"/>
    <w:rsid w:val="008C7C04"/>
    <w:rsid w:val="008D11D5"/>
    <w:rsid w:val="008D1452"/>
    <w:rsid w:val="008D4402"/>
    <w:rsid w:val="008D4EFE"/>
    <w:rsid w:val="008D6AD8"/>
    <w:rsid w:val="008D772A"/>
    <w:rsid w:val="008E1CD0"/>
    <w:rsid w:val="008E39E7"/>
    <w:rsid w:val="008E4E18"/>
    <w:rsid w:val="008E556F"/>
    <w:rsid w:val="008E6035"/>
    <w:rsid w:val="008E61B7"/>
    <w:rsid w:val="008F27AF"/>
    <w:rsid w:val="008F2C0C"/>
    <w:rsid w:val="008F6071"/>
    <w:rsid w:val="008F6B3E"/>
    <w:rsid w:val="008F7918"/>
    <w:rsid w:val="009021A0"/>
    <w:rsid w:val="0090253D"/>
    <w:rsid w:val="0090340F"/>
    <w:rsid w:val="00905198"/>
    <w:rsid w:val="00905F9C"/>
    <w:rsid w:val="0091002E"/>
    <w:rsid w:val="00910403"/>
    <w:rsid w:val="00915B82"/>
    <w:rsid w:val="00916027"/>
    <w:rsid w:val="009172FD"/>
    <w:rsid w:val="00917CE7"/>
    <w:rsid w:val="00923887"/>
    <w:rsid w:val="00924D4A"/>
    <w:rsid w:val="00926810"/>
    <w:rsid w:val="00932164"/>
    <w:rsid w:val="00934380"/>
    <w:rsid w:val="009346C4"/>
    <w:rsid w:val="009355F7"/>
    <w:rsid w:val="00935C98"/>
    <w:rsid w:val="009365A1"/>
    <w:rsid w:val="0094154B"/>
    <w:rsid w:val="00941595"/>
    <w:rsid w:val="0094165B"/>
    <w:rsid w:val="00942BC4"/>
    <w:rsid w:val="00945454"/>
    <w:rsid w:val="00947B44"/>
    <w:rsid w:val="0095252D"/>
    <w:rsid w:val="00953231"/>
    <w:rsid w:val="009537BA"/>
    <w:rsid w:val="00956B4D"/>
    <w:rsid w:val="00957821"/>
    <w:rsid w:val="00961C09"/>
    <w:rsid w:val="00963AF5"/>
    <w:rsid w:val="00964767"/>
    <w:rsid w:val="0096648B"/>
    <w:rsid w:val="009708E6"/>
    <w:rsid w:val="0097127C"/>
    <w:rsid w:val="00976B4C"/>
    <w:rsid w:val="009803AB"/>
    <w:rsid w:val="009806B4"/>
    <w:rsid w:val="009823D5"/>
    <w:rsid w:val="0098756A"/>
    <w:rsid w:val="009907CD"/>
    <w:rsid w:val="00991815"/>
    <w:rsid w:val="00992521"/>
    <w:rsid w:val="00992A22"/>
    <w:rsid w:val="00992DAC"/>
    <w:rsid w:val="009942CE"/>
    <w:rsid w:val="00995AFE"/>
    <w:rsid w:val="00997CF0"/>
    <w:rsid w:val="009A146B"/>
    <w:rsid w:val="009A1939"/>
    <w:rsid w:val="009A1B60"/>
    <w:rsid w:val="009A460D"/>
    <w:rsid w:val="009A4CA9"/>
    <w:rsid w:val="009A5C0B"/>
    <w:rsid w:val="009A7FA8"/>
    <w:rsid w:val="009B2BE1"/>
    <w:rsid w:val="009C3956"/>
    <w:rsid w:val="009C5A88"/>
    <w:rsid w:val="009C5BAE"/>
    <w:rsid w:val="009C68E7"/>
    <w:rsid w:val="009C6EB0"/>
    <w:rsid w:val="009C772D"/>
    <w:rsid w:val="009D2918"/>
    <w:rsid w:val="009D5F81"/>
    <w:rsid w:val="009E0A7C"/>
    <w:rsid w:val="009E28D3"/>
    <w:rsid w:val="009E3ACE"/>
    <w:rsid w:val="009E3E5E"/>
    <w:rsid w:val="009E4ABC"/>
    <w:rsid w:val="009E4B78"/>
    <w:rsid w:val="009E6FBE"/>
    <w:rsid w:val="009F14F7"/>
    <w:rsid w:val="009F16C6"/>
    <w:rsid w:val="009F2074"/>
    <w:rsid w:val="009F28C3"/>
    <w:rsid w:val="00A03964"/>
    <w:rsid w:val="00A058C3"/>
    <w:rsid w:val="00A11800"/>
    <w:rsid w:val="00A12682"/>
    <w:rsid w:val="00A16279"/>
    <w:rsid w:val="00A22899"/>
    <w:rsid w:val="00A22BAB"/>
    <w:rsid w:val="00A2314E"/>
    <w:rsid w:val="00A26117"/>
    <w:rsid w:val="00A31CC3"/>
    <w:rsid w:val="00A34A6E"/>
    <w:rsid w:val="00A34C1A"/>
    <w:rsid w:val="00A37937"/>
    <w:rsid w:val="00A4002E"/>
    <w:rsid w:val="00A41106"/>
    <w:rsid w:val="00A46D64"/>
    <w:rsid w:val="00A477D0"/>
    <w:rsid w:val="00A508B7"/>
    <w:rsid w:val="00A51A26"/>
    <w:rsid w:val="00A5323E"/>
    <w:rsid w:val="00A56674"/>
    <w:rsid w:val="00A601BC"/>
    <w:rsid w:val="00A62472"/>
    <w:rsid w:val="00A65217"/>
    <w:rsid w:val="00A67348"/>
    <w:rsid w:val="00A67772"/>
    <w:rsid w:val="00A70531"/>
    <w:rsid w:val="00A7190C"/>
    <w:rsid w:val="00A74551"/>
    <w:rsid w:val="00A74BA7"/>
    <w:rsid w:val="00A8340A"/>
    <w:rsid w:val="00A83F59"/>
    <w:rsid w:val="00A85F9B"/>
    <w:rsid w:val="00A87651"/>
    <w:rsid w:val="00A90573"/>
    <w:rsid w:val="00A90BD8"/>
    <w:rsid w:val="00A92081"/>
    <w:rsid w:val="00A944E3"/>
    <w:rsid w:val="00A96766"/>
    <w:rsid w:val="00AA08E3"/>
    <w:rsid w:val="00AA3BC7"/>
    <w:rsid w:val="00AA495B"/>
    <w:rsid w:val="00AA5235"/>
    <w:rsid w:val="00AB20E0"/>
    <w:rsid w:val="00AB219F"/>
    <w:rsid w:val="00AB330C"/>
    <w:rsid w:val="00AB4145"/>
    <w:rsid w:val="00AB4788"/>
    <w:rsid w:val="00AB5414"/>
    <w:rsid w:val="00AB7262"/>
    <w:rsid w:val="00AC0273"/>
    <w:rsid w:val="00AC10C0"/>
    <w:rsid w:val="00AC4EBE"/>
    <w:rsid w:val="00AC5C25"/>
    <w:rsid w:val="00AD02D2"/>
    <w:rsid w:val="00AD1E8E"/>
    <w:rsid w:val="00AD3663"/>
    <w:rsid w:val="00AD383D"/>
    <w:rsid w:val="00AD5608"/>
    <w:rsid w:val="00AD5BAD"/>
    <w:rsid w:val="00AD6365"/>
    <w:rsid w:val="00AE235E"/>
    <w:rsid w:val="00AE3E36"/>
    <w:rsid w:val="00AE41E7"/>
    <w:rsid w:val="00AE662C"/>
    <w:rsid w:val="00AF2E36"/>
    <w:rsid w:val="00AF36E0"/>
    <w:rsid w:val="00AF4BD8"/>
    <w:rsid w:val="00AF5F4D"/>
    <w:rsid w:val="00AF7982"/>
    <w:rsid w:val="00B0210B"/>
    <w:rsid w:val="00B03843"/>
    <w:rsid w:val="00B041C2"/>
    <w:rsid w:val="00B049A2"/>
    <w:rsid w:val="00B055D8"/>
    <w:rsid w:val="00B1194F"/>
    <w:rsid w:val="00B12337"/>
    <w:rsid w:val="00B139E1"/>
    <w:rsid w:val="00B17659"/>
    <w:rsid w:val="00B22DE9"/>
    <w:rsid w:val="00B23459"/>
    <w:rsid w:val="00B238EB"/>
    <w:rsid w:val="00B23AAB"/>
    <w:rsid w:val="00B24640"/>
    <w:rsid w:val="00B24EFF"/>
    <w:rsid w:val="00B25510"/>
    <w:rsid w:val="00B278F0"/>
    <w:rsid w:val="00B3286C"/>
    <w:rsid w:val="00B32B2C"/>
    <w:rsid w:val="00B432C7"/>
    <w:rsid w:val="00B43BE4"/>
    <w:rsid w:val="00B46254"/>
    <w:rsid w:val="00B476E0"/>
    <w:rsid w:val="00B506CB"/>
    <w:rsid w:val="00B51948"/>
    <w:rsid w:val="00B51EC7"/>
    <w:rsid w:val="00B52337"/>
    <w:rsid w:val="00B52C92"/>
    <w:rsid w:val="00B55CA8"/>
    <w:rsid w:val="00B61F6A"/>
    <w:rsid w:val="00B627B2"/>
    <w:rsid w:val="00B654BE"/>
    <w:rsid w:val="00B65B3D"/>
    <w:rsid w:val="00B661EB"/>
    <w:rsid w:val="00B66C77"/>
    <w:rsid w:val="00B67B00"/>
    <w:rsid w:val="00B709D0"/>
    <w:rsid w:val="00B71B0A"/>
    <w:rsid w:val="00B71E29"/>
    <w:rsid w:val="00B7218A"/>
    <w:rsid w:val="00B72D82"/>
    <w:rsid w:val="00B73BBF"/>
    <w:rsid w:val="00B75CF5"/>
    <w:rsid w:val="00B81586"/>
    <w:rsid w:val="00B865C7"/>
    <w:rsid w:val="00B86AAD"/>
    <w:rsid w:val="00B86D3B"/>
    <w:rsid w:val="00B86D6C"/>
    <w:rsid w:val="00B93928"/>
    <w:rsid w:val="00B96C15"/>
    <w:rsid w:val="00BA2135"/>
    <w:rsid w:val="00BA2826"/>
    <w:rsid w:val="00BA3F72"/>
    <w:rsid w:val="00BA44FC"/>
    <w:rsid w:val="00BA4AA1"/>
    <w:rsid w:val="00BB1374"/>
    <w:rsid w:val="00BB19C5"/>
    <w:rsid w:val="00BC24AB"/>
    <w:rsid w:val="00BC2525"/>
    <w:rsid w:val="00BC46F5"/>
    <w:rsid w:val="00BC72DC"/>
    <w:rsid w:val="00BD5670"/>
    <w:rsid w:val="00BD6426"/>
    <w:rsid w:val="00BE365D"/>
    <w:rsid w:val="00BE425D"/>
    <w:rsid w:val="00BE4A61"/>
    <w:rsid w:val="00BE4C2C"/>
    <w:rsid w:val="00BE5A82"/>
    <w:rsid w:val="00BE5DA4"/>
    <w:rsid w:val="00BE6EF1"/>
    <w:rsid w:val="00C000A8"/>
    <w:rsid w:val="00C0090A"/>
    <w:rsid w:val="00C028F7"/>
    <w:rsid w:val="00C05AE4"/>
    <w:rsid w:val="00C0640D"/>
    <w:rsid w:val="00C115CB"/>
    <w:rsid w:val="00C12AFB"/>
    <w:rsid w:val="00C12DAA"/>
    <w:rsid w:val="00C13A22"/>
    <w:rsid w:val="00C14C4F"/>
    <w:rsid w:val="00C17450"/>
    <w:rsid w:val="00C22B93"/>
    <w:rsid w:val="00C22D4B"/>
    <w:rsid w:val="00C23EDD"/>
    <w:rsid w:val="00C23EDF"/>
    <w:rsid w:val="00C24357"/>
    <w:rsid w:val="00C26068"/>
    <w:rsid w:val="00C260A8"/>
    <w:rsid w:val="00C27313"/>
    <w:rsid w:val="00C27EC9"/>
    <w:rsid w:val="00C31521"/>
    <w:rsid w:val="00C40ADA"/>
    <w:rsid w:val="00C56B5A"/>
    <w:rsid w:val="00C56E24"/>
    <w:rsid w:val="00C57626"/>
    <w:rsid w:val="00C62BB3"/>
    <w:rsid w:val="00C65CE6"/>
    <w:rsid w:val="00C665A1"/>
    <w:rsid w:val="00C70013"/>
    <w:rsid w:val="00C70374"/>
    <w:rsid w:val="00C71643"/>
    <w:rsid w:val="00C71C79"/>
    <w:rsid w:val="00C758E2"/>
    <w:rsid w:val="00C768B6"/>
    <w:rsid w:val="00C769E7"/>
    <w:rsid w:val="00C827CA"/>
    <w:rsid w:val="00C84383"/>
    <w:rsid w:val="00C85005"/>
    <w:rsid w:val="00C85915"/>
    <w:rsid w:val="00C85B0F"/>
    <w:rsid w:val="00C86646"/>
    <w:rsid w:val="00C877C5"/>
    <w:rsid w:val="00C90806"/>
    <w:rsid w:val="00C91F6A"/>
    <w:rsid w:val="00C93A68"/>
    <w:rsid w:val="00C9570C"/>
    <w:rsid w:val="00C96D4B"/>
    <w:rsid w:val="00C971B2"/>
    <w:rsid w:val="00CA00E2"/>
    <w:rsid w:val="00CA1A6A"/>
    <w:rsid w:val="00CA52D6"/>
    <w:rsid w:val="00CA6EBE"/>
    <w:rsid w:val="00CA7DDE"/>
    <w:rsid w:val="00CB1BE5"/>
    <w:rsid w:val="00CB1C59"/>
    <w:rsid w:val="00CB24F2"/>
    <w:rsid w:val="00CB2C06"/>
    <w:rsid w:val="00CB44FF"/>
    <w:rsid w:val="00CB6B4C"/>
    <w:rsid w:val="00CC1523"/>
    <w:rsid w:val="00CC30DC"/>
    <w:rsid w:val="00CC3E0A"/>
    <w:rsid w:val="00CC4BA0"/>
    <w:rsid w:val="00CC5481"/>
    <w:rsid w:val="00CC6E8D"/>
    <w:rsid w:val="00CD02B8"/>
    <w:rsid w:val="00CD6776"/>
    <w:rsid w:val="00CD6D5E"/>
    <w:rsid w:val="00CD719E"/>
    <w:rsid w:val="00CE400C"/>
    <w:rsid w:val="00CE7C52"/>
    <w:rsid w:val="00CF2757"/>
    <w:rsid w:val="00CF2767"/>
    <w:rsid w:val="00CF7770"/>
    <w:rsid w:val="00CF7ADF"/>
    <w:rsid w:val="00D015FF"/>
    <w:rsid w:val="00D04660"/>
    <w:rsid w:val="00D07437"/>
    <w:rsid w:val="00D07CBD"/>
    <w:rsid w:val="00D102C6"/>
    <w:rsid w:val="00D1069B"/>
    <w:rsid w:val="00D11240"/>
    <w:rsid w:val="00D139A6"/>
    <w:rsid w:val="00D13CF5"/>
    <w:rsid w:val="00D14598"/>
    <w:rsid w:val="00D15173"/>
    <w:rsid w:val="00D1530F"/>
    <w:rsid w:val="00D159F2"/>
    <w:rsid w:val="00D17DC4"/>
    <w:rsid w:val="00D217A7"/>
    <w:rsid w:val="00D224FE"/>
    <w:rsid w:val="00D241AE"/>
    <w:rsid w:val="00D2467F"/>
    <w:rsid w:val="00D26027"/>
    <w:rsid w:val="00D27220"/>
    <w:rsid w:val="00D3235E"/>
    <w:rsid w:val="00D327DD"/>
    <w:rsid w:val="00D34A33"/>
    <w:rsid w:val="00D36065"/>
    <w:rsid w:val="00D36683"/>
    <w:rsid w:val="00D36F79"/>
    <w:rsid w:val="00D3750E"/>
    <w:rsid w:val="00D40373"/>
    <w:rsid w:val="00D40878"/>
    <w:rsid w:val="00D408F3"/>
    <w:rsid w:val="00D4696A"/>
    <w:rsid w:val="00D46E44"/>
    <w:rsid w:val="00D473FF"/>
    <w:rsid w:val="00D47E8E"/>
    <w:rsid w:val="00D51AD6"/>
    <w:rsid w:val="00D53970"/>
    <w:rsid w:val="00D53E48"/>
    <w:rsid w:val="00D55054"/>
    <w:rsid w:val="00D561EE"/>
    <w:rsid w:val="00D65C84"/>
    <w:rsid w:val="00D67732"/>
    <w:rsid w:val="00D67C60"/>
    <w:rsid w:val="00D70391"/>
    <w:rsid w:val="00D70A7D"/>
    <w:rsid w:val="00D70E47"/>
    <w:rsid w:val="00D7105F"/>
    <w:rsid w:val="00D7573B"/>
    <w:rsid w:val="00D77F44"/>
    <w:rsid w:val="00D82419"/>
    <w:rsid w:val="00D82AE6"/>
    <w:rsid w:val="00D83E4C"/>
    <w:rsid w:val="00D8520F"/>
    <w:rsid w:val="00D900C9"/>
    <w:rsid w:val="00D91538"/>
    <w:rsid w:val="00D91667"/>
    <w:rsid w:val="00D9327B"/>
    <w:rsid w:val="00D93B89"/>
    <w:rsid w:val="00D94000"/>
    <w:rsid w:val="00D96833"/>
    <w:rsid w:val="00D9793F"/>
    <w:rsid w:val="00DA1B72"/>
    <w:rsid w:val="00DA3EB3"/>
    <w:rsid w:val="00DA446A"/>
    <w:rsid w:val="00DA57F8"/>
    <w:rsid w:val="00DB005D"/>
    <w:rsid w:val="00DB4467"/>
    <w:rsid w:val="00DB577E"/>
    <w:rsid w:val="00DB7149"/>
    <w:rsid w:val="00DC1BD9"/>
    <w:rsid w:val="00DC2B2D"/>
    <w:rsid w:val="00DC356D"/>
    <w:rsid w:val="00DC4A82"/>
    <w:rsid w:val="00DC50E7"/>
    <w:rsid w:val="00DD2707"/>
    <w:rsid w:val="00DD3DA4"/>
    <w:rsid w:val="00DD4702"/>
    <w:rsid w:val="00DD49DD"/>
    <w:rsid w:val="00DD6281"/>
    <w:rsid w:val="00DD70B3"/>
    <w:rsid w:val="00DD73F4"/>
    <w:rsid w:val="00DE0941"/>
    <w:rsid w:val="00DE112C"/>
    <w:rsid w:val="00DE7E34"/>
    <w:rsid w:val="00DF2DA5"/>
    <w:rsid w:val="00DF60EE"/>
    <w:rsid w:val="00DF6227"/>
    <w:rsid w:val="00E012C1"/>
    <w:rsid w:val="00E04328"/>
    <w:rsid w:val="00E04FD7"/>
    <w:rsid w:val="00E12701"/>
    <w:rsid w:val="00E1345A"/>
    <w:rsid w:val="00E139F1"/>
    <w:rsid w:val="00E221C1"/>
    <w:rsid w:val="00E222D4"/>
    <w:rsid w:val="00E223F2"/>
    <w:rsid w:val="00E25319"/>
    <w:rsid w:val="00E27422"/>
    <w:rsid w:val="00E274AD"/>
    <w:rsid w:val="00E300D6"/>
    <w:rsid w:val="00E31D6E"/>
    <w:rsid w:val="00E32383"/>
    <w:rsid w:val="00E346A8"/>
    <w:rsid w:val="00E414D1"/>
    <w:rsid w:val="00E41516"/>
    <w:rsid w:val="00E4410A"/>
    <w:rsid w:val="00E44638"/>
    <w:rsid w:val="00E466D1"/>
    <w:rsid w:val="00E47B42"/>
    <w:rsid w:val="00E5065B"/>
    <w:rsid w:val="00E517D1"/>
    <w:rsid w:val="00E52FDD"/>
    <w:rsid w:val="00E561BD"/>
    <w:rsid w:val="00E578BC"/>
    <w:rsid w:val="00E623A4"/>
    <w:rsid w:val="00E642DF"/>
    <w:rsid w:val="00E66F36"/>
    <w:rsid w:val="00E67EAE"/>
    <w:rsid w:val="00E776D2"/>
    <w:rsid w:val="00E80F68"/>
    <w:rsid w:val="00E81B76"/>
    <w:rsid w:val="00E81CDA"/>
    <w:rsid w:val="00E82998"/>
    <w:rsid w:val="00E84B97"/>
    <w:rsid w:val="00E87926"/>
    <w:rsid w:val="00E87945"/>
    <w:rsid w:val="00E90450"/>
    <w:rsid w:val="00E90735"/>
    <w:rsid w:val="00E9172B"/>
    <w:rsid w:val="00E92930"/>
    <w:rsid w:val="00E93698"/>
    <w:rsid w:val="00E941BA"/>
    <w:rsid w:val="00E946ED"/>
    <w:rsid w:val="00E94E73"/>
    <w:rsid w:val="00EA2D06"/>
    <w:rsid w:val="00EA505B"/>
    <w:rsid w:val="00EA795D"/>
    <w:rsid w:val="00EB0B11"/>
    <w:rsid w:val="00EB1CF8"/>
    <w:rsid w:val="00EB204A"/>
    <w:rsid w:val="00EB4E58"/>
    <w:rsid w:val="00EB60F6"/>
    <w:rsid w:val="00EC3FE7"/>
    <w:rsid w:val="00ED0AFD"/>
    <w:rsid w:val="00ED60D4"/>
    <w:rsid w:val="00ED6901"/>
    <w:rsid w:val="00ED7845"/>
    <w:rsid w:val="00ED7E48"/>
    <w:rsid w:val="00EE0B5B"/>
    <w:rsid w:val="00EE1DC6"/>
    <w:rsid w:val="00EE3115"/>
    <w:rsid w:val="00EF0046"/>
    <w:rsid w:val="00EF0657"/>
    <w:rsid w:val="00EF3933"/>
    <w:rsid w:val="00EF6852"/>
    <w:rsid w:val="00EF75B9"/>
    <w:rsid w:val="00F0082B"/>
    <w:rsid w:val="00F02559"/>
    <w:rsid w:val="00F03597"/>
    <w:rsid w:val="00F041D6"/>
    <w:rsid w:val="00F05784"/>
    <w:rsid w:val="00F072C6"/>
    <w:rsid w:val="00F077DE"/>
    <w:rsid w:val="00F10E9C"/>
    <w:rsid w:val="00F11BF4"/>
    <w:rsid w:val="00F122AE"/>
    <w:rsid w:val="00F155FD"/>
    <w:rsid w:val="00F1615A"/>
    <w:rsid w:val="00F2065D"/>
    <w:rsid w:val="00F21ADA"/>
    <w:rsid w:val="00F23923"/>
    <w:rsid w:val="00F26AEE"/>
    <w:rsid w:val="00F2721E"/>
    <w:rsid w:val="00F31024"/>
    <w:rsid w:val="00F314B9"/>
    <w:rsid w:val="00F31A4F"/>
    <w:rsid w:val="00F3249C"/>
    <w:rsid w:val="00F35044"/>
    <w:rsid w:val="00F35078"/>
    <w:rsid w:val="00F352DC"/>
    <w:rsid w:val="00F357FD"/>
    <w:rsid w:val="00F42B02"/>
    <w:rsid w:val="00F42BB5"/>
    <w:rsid w:val="00F42DA2"/>
    <w:rsid w:val="00F4359B"/>
    <w:rsid w:val="00F46B6B"/>
    <w:rsid w:val="00F50804"/>
    <w:rsid w:val="00F53138"/>
    <w:rsid w:val="00F55FEA"/>
    <w:rsid w:val="00F57864"/>
    <w:rsid w:val="00F63112"/>
    <w:rsid w:val="00F635B0"/>
    <w:rsid w:val="00F6376C"/>
    <w:rsid w:val="00F65679"/>
    <w:rsid w:val="00F65C06"/>
    <w:rsid w:val="00F6781C"/>
    <w:rsid w:val="00F67937"/>
    <w:rsid w:val="00F701DC"/>
    <w:rsid w:val="00F70F01"/>
    <w:rsid w:val="00F7538A"/>
    <w:rsid w:val="00F753ED"/>
    <w:rsid w:val="00F75B64"/>
    <w:rsid w:val="00F80660"/>
    <w:rsid w:val="00F82265"/>
    <w:rsid w:val="00F837F7"/>
    <w:rsid w:val="00F84B55"/>
    <w:rsid w:val="00F85FFA"/>
    <w:rsid w:val="00F873BA"/>
    <w:rsid w:val="00F90994"/>
    <w:rsid w:val="00F90D63"/>
    <w:rsid w:val="00F91133"/>
    <w:rsid w:val="00F91703"/>
    <w:rsid w:val="00F92754"/>
    <w:rsid w:val="00F9526D"/>
    <w:rsid w:val="00F977A1"/>
    <w:rsid w:val="00FA1150"/>
    <w:rsid w:val="00FA7CE8"/>
    <w:rsid w:val="00FB03CB"/>
    <w:rsid w:val="00FB1780"/>
    <w:rsid w:val="00FB2790"/>
    <w:rsid w:val="00FB38DF"/>
    <w:rsid w:val="00FB6542"/>
    <w:rsid w:val="00FC10ED"/>
    <w:rsid w:val="00FD0348"/>
    <w:rsid w:val="00FD197C"/>
    <w:rsid w:val="00FD2292"/>
    <w:rsid w:val="00FD4EA8"/>
    <w:rsid w:val="00FD616C"/>
    <w:rsid w:val="00FE03BC"/>
    <w:rsid w:val="00FE4AAB"/>
    <w:rsid w:val="00FE4ABE"/>
    <w:rsid w:val="00FE5B14"/>
    <w:rsid w:val="00FF4E6C"/>
    <w:rsid w:val="00FF5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F9EB1"/>
  <w15:chartTrackingRefBased/>
  <w15:docId w15:val="{56388A89-BA28-4000-8990-58222BB3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31A"/>
    <w:rPr>
      <w:rFonts w:ascii="Times New Roman" w:hAnsi="Times New Roman"/>
    </w:rPr>
  </w:style>
  <w:style w:type="paragraph" w:styleId="Heading1">
    <w:name w:val="heading 1"/>
    <w:aliases w:val="глава,aeaaa"/>
    <w:basedOn w:val="Normal"/>
    <w:next w:val="PlainText"/>
    <w:qFormat/>
    <w:rsid w:val="0078731A"/>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ia?aa?ao,caaie. anoaaee,Caaieiaie anoaaee"/>
    <w:basedOn w:val="Normal"/>
    <w:next w:val="PlainText"/>
    <w:qFormat/>
    <w:rsid w:val="0078731A"/>
    <w:pPr>
      <w:keepNext/>
      <w:suppressAutoHyphens/>
      <w:spacing w:before="120" w:after="60"/>
      <w:jc w:val="center"/>
      <w:outlineLvl w:val="1"/>
    </w:pPr>
    <w:rPr>
      <w:b/>
      <w:sz w:val="28"/>
    </w:rPr>
  </w:style>
  <w:style w:type="paragraph" w:styleId="Heading3">
    <w:name w:val="heading 3"/>
    <w:aliases w:val="заголовок вставки"/>
    <w:basedOn w:val="Normal"/>
    <w:next w:val="PlainText"/>
    <w:qFormat/>
    <w:rsid w:val="0078731A"/>
    <w:pPr>
      <w:keepNext/>
      <w:suppressAutoHyphens/>
      <w:spacing w:before="240" w:after="60"/>
      <w:jc w:val="center"/>
      <w:outlineLvl w:val="2"/>
    </w:pPr>
    <w:rPr>
      <w:i/>
      <w:sz w:val="24"/>
    </w:rPr>
  </w:style>
  <w:style w:type="paragraph" w:styleId="Heading4">
    <w:name w:val="heading 4"/>
    <w:basedOn w:val="Normal"/>
    <w:next w:val="Normal"/>
    <w:qFormat/>
    <w:rsid w:val="0078731A"/>
    <w:pPr>
      <w:keepNext/>
      <w:spacing w:before="240" w:after="60"/>
      <w:jc w:val="center"/>
      <w:outlineLvl w:val="3"/>
    </w:pPr>
    <w:rPr>
      <w:rFonts w:ascii="Arial" w:hAnsi="Arial"/>
      <w:sz w:val="24"/>
    </w:rPr>
  </w:style>
  <w:style w:type="paragraph" w:styleId="Heading5">
    <w:name w:val="heading 5"/>
    <w:basedOn w:val="Normal"/>
    <w:next w:val="Normal"/>
    <w:qFormat/>
    <w:rsid w:val="0078731A"/>
    <w:pPr>
      <w:spacing w:before="240" w:after="60"/>
      <w:outlineLvl w:val="4"/>
    </w:pPr>
    <w:rPr>
      <w:sz w:val="22"/>
    </w:rPr>
  </w:style>
  <w:style w:type="paragraph" w:styleId="Heading6">
    <w:name w:val="heading 6"/>
    <w:basedOn w:val="Normal"/>
    <w:next w:val="Normal"/>
    <w:qFormat/>
    <w:rsid w:val="0078731A"/>
    <w:pPr>
      <w:keepNext/>
      <w:jc w:val="center"/>
      <w:outlineLvl w:val="5"/>
    </w:pPr>
    <w:rPr>
      <w:sz w:val="28"/>
    </w:rPr>
  </w:style>
  <w:style w:type="character" w:default="1" w:styleId="DefaultParagraphFont">
    <w:name w:val="Default Paragraph Font"/>
    <w:semiHidden/>
    <w:rsid w:val="0078731A"/>
  </w:style>
  <w:style w:type="table" w:default="1" w:styleId="TableNormal">
    <w:name w:val="Normal Table"/>
    <w:semiHidden/>
    <w:rsid w:val="0078731A"/>
    <w:rPr>
      <w:rFonts w:ascii="Times New Roman" w:hAnsi="Times New Roman"/>
    </w:rPr>
    <w:tblPr>
      <w:tblInd w:w="0" w:type="dxa"/>
      <w:tblCellMar>
        <w:top w:w="0" w:type="dxa"/>
        <w:left w:w="108" w:type="dxa"/>
        <w:bottom w:w="0" w:type="dxa"/>
        <w:right w:w="108" w:type="dxa"/>
      </w:tblCellMar>
    </w:tblPr>
  </w:style>
  <w:style w:type="numbering" w:default="1" w:styleId="NoList">
    <w:name w:val="No List"/>
    <w:semiHidden/>
    <w:rsid w:val="0078731A"/>
  </w:style>
  <w:style w:type="paragraph" w:styleId="PlainText">
    <w:name w:val="Plain Text"/>
    <w:aliases w:val="Текст Знак"/>
    <w:basedOn w:val="Normal"/>
    <w:rsid w:val="0078731A"/>
    <w:pPr>
      <w:ind w:firstLine="284"/>
      <w:jc w:val="both"/>
    </w:pPr>
    <w:rPr>
      <w:sz w:val="22"/>
    </w:rPr>
  </w:style>
  <w:style w:type="paragraph" w:styleId="TOAHeading">
    <w:name w:val="toa heading"/>
    <w:basedOn w:val="Normal"/>
    <w:next w:val="Normal"/>
    <w:semiHidden/>
    <w:pPr>
      <w:spacing w:before="120"/>
    </w:pPr>
    <w:rPr>
      <w:rFonts w:ascii="Helvetica" w:hAnsi="Helvetica"/>
      <w:b/>
      <w:sz w:val="24"/>
    </w:rPr>
  </w:style>
  <w:style w:type="character" w:customStyle="1" w:styleId="1">
    <w:name w:val="Основной шрифт абзаца1"/>
    <w:semiHidden/>
    <w:rPr>
      <w:sz w:val="20"/>
    </w:rPr>
  </w:style>
  <w:style w:type="paragraph" w:customStyle="1" w:styleId="a">
    <w:name w:val="Тип документа"/>
    <w:basedOn w:val="Normal"/>
    <w:next w:val="a0"/>
    <w:rsid w:val="0078731A"/>
    <w:pPr>
      <w:jc w:val="center"/>
    </w:pPr>
    <w:rPr>
      <w:i/>
      <w:caps/>
      <w:sz w:val="48"/>
    </w:rPr>
  </w:style>
  <w:style w:type="paragraph" w:customStyle="1" w:styleId="a0">
    <w:name w:val="Название документа"/>
    <w:basedOn w:val="Normal"/>
    <w:next w:val="a1"/>
    <w:rsid w:val="0078731A"/>
    <w:pPr>
      <w:suppressAutoHyphens/>
      <w:spacing w:before="240"/>
      <w:jc w:val="center"/>
    </w:pPr>
    <w:rPr>
      <w:b/>
      <w:sz w:val="40"/>
    </w:rPr>
  </w:style>
  <w:style w:type="paragraph" w:customStyle="1" w:styleId="a1">
    <w:name w:val="Пояснение названия"/>
    <w:basedOn w:val="a0"/>
    <w:next w:val="a2"/>
    <w:rsid w:val="0078731A"/>
    <w:pPr>
      <w:spacing w:before="120" w:after="120"/>
      <w:ind w:left="851" w:right="851"/>
      <w:jc w:val="both"/>
    </w:pPr>
    <w:rPr>
      <w:b w:val="0"/>
      <w:i/>
      <w:sz w:val="20"/>
    </w:rPr>
  </w:style>
  <w:style w:type="paragraph" w:customStyle="1" w:styleId="a2">
    <w:name w:val="Эпиграф"/>
    <w:basedOn w:val="PlainText"/>
    <w:next w:val="Heading1"/>
    <w:autoRedefine/>
    <w:rsid w:val="0078731A"/>
    <w:pPr>
      <w:spacing w:before="240" w:after="60"/>
      <w:ind w:left="2268" w:firstLine="397"/>
    </w:pPr>
    <w:rPr>
      <w:rFonts w:ascii="Decor" w:hAnsi="Decor"/>
      <w:b/>
      <w:spacing w:val="10"/>
      <w:sz w:val="24"/>
      <w:szCs w:val="24"/>
    </w:rPr>
  </w:style>
  <w:style w:type="character" w:styleId="PageNumber">
    <w:name w:val="page number"/>
    <w:basedOn w:val="DefaultParagraphFont"/>
    <w:rsid w:val="0078731A"/>
    <w:rPr>
      <w:sz w:val="20"/>
    </w:rPr>
  </w:style>
  <w:style w:type="paragraph" w:customStyle="1" w:styleId="10">
    <w:name w:val="Нижний колонтитул1"/>
    <w:basedOn w:val="Normal"/>
    <w:pPr>
      <w:tabs>
        <w:tab w:val="center" w:pos="4153"/>
        <w:tab w:val="right" w:pos="8306"/>
      </w:tabs>
    </w:pPr>
  </w:style>
  <w:style w:type="paragraph" w:customStyle="1" w:styleId="a3">
    <w:name w:val="СписокТекст"/>
    <w:basedOn w:val="PlainText"/>
    <w:autoRedefine/>
    <w:rsid w:val="0078731A"/>
    <w:pPr>
      <w:ind w:left="397" w:hanging="227"/>
    </w:pPr>
  </w:style>
  <w:style w:type="paragraph" w:customStyle="1" w:styleId="a4">
    <w:name w:val="Текст вставки"/>
    <w:basedOn w:val="PlainText"/>
    <w:rsid w:val="0078731A"/>
    <w:pPr>
      <w:spacing w:line="240" w:lineRule="exact"/>
    </w:pPr>
    <w:rPr>
      <w:rFonts w:ascii="Academy" w:hAnsi="Academy"/>
      <w:sz w:val="24"/>
    </w:rPr>
  </w:style>
  <w:style w:type="paragraph" w:customStyle="1" w:styleId="Copyright">
    <w:name w:val="Copyright"/>
    <w:basedOn w:val="Normal"/>
    <w:next w:val="Normal"/>
    <w:rsid w:val="0078731A"/>
    <w:pPr>
      <w:spacing w:before="840"/>
      <w:ind w:left="1276" w:right="567" w:hanging="709"/>
      <w:jc w:val="both"/>
    </w:pPr>
  </w:style>
  <w:style w:type="paragraph" w:customStyle="1" w:styleId="a5">
    <w:name w:val="Стихи"/>
    <w:basedOn w:val="PlainText"/>
    <w:rsid w:val="0078731A"/>
    <w:pPr>
      <w:keepLines/>
      <w:spacing w:before="240"/>
      <w:ind w:left="964" w:firstLine="0"/>
      <w:jc w:val="left"/>
    </w:pPr>
    <w:rPr>
      <w:i/>
    </w:rPr>
  </w:style>
  <w:style w:type="paragraph" w:customStyle="1" w:styleId="a6">
    <w:name w:val="НормВыделен"/>
    <w:basedOn w:val="PlainText"/>
    <w:next w:val="PlainText"/>
    <w:rsid w:val="0078731A"/>
    <w:pPr>
      <w:spacing w:before="120" w:after="120"/>
      <w:ind w:left="170" w:right="170" w:firstLine="0"/>
    </w:pPr>
  </w:style>
  <w:style w:type="paragraph" w:styleId="FootnoteText">
    <w:name w:val="footnote text"/>
    <w:basedOn w:val="PlainText"/>
    <w:link w:val="FootnoteTextChar"/>
    <w:autoRedefine/>
    <w:semiHidden/>
    <w:rsid w:val="0078731A"/>
    <w:pPr>
      <w:spacing w:line="220" w:lineRule="exact"/>
    </w:pPr>
    <w:rPr>
      <w:sz w:val="20"/>
    </w:rPr>
  </w:style>
  <w:style w:type="paragraph" w:customStyle="1" w:styleId="a7">
    <w:name w:val="НормВыделение"/>
    <w:basedOn w:val="a6"/>
    <w:next w:val="PlainText"/>
    <w:rsid w:val="0078731A"/>
    <w:rPr>
      <w:b/>
    </w:rPr>
  </w:style>
  <w:style w:type="paragraph" w:customStyle="1" w:styleId="a8">
    <w:name w:val="ПродолжАбзаца"/>
    <w:basedOn w:val="PlainText"/>
    <w:next w:val="PlainText"/>
    <w:link w:val="a9"/>
    <w:rsid w:val="0078731A"/>
    <w:pPr>
      <w:ind w:firstLine="0"/>
    </w:pPr>
  </w:style>
  <w:style w:type="paragraph" w:customStyle="1" w:styleId="aa">
    <w:name w:val="НормРазрыв"/>
    <w:basedOn w:val="PlainText"/>
    <w:next w:val="PlainText"/>
    <w:rsid w:val="0078731A"/>
    <w:pPr>
      <w:spacing w:before="120" w:after="120"/>
      <w:ind w:firstLine="0"/>
      <w:jc w:val="center"/>
    </w:pPr>
  </w:style>
  <w:style w:type="character" w:styleId="FootnoteReference">
    <w:name w:val="footnote reference"/>
    <w:basedOn w:val="DefaultParagraphFont"/>
    <w:semiHidden/>
    <w:rsid w:val="0078731A"/>
    <w:rPr>
      <w:rFonts w:ascii="Times New Roman" w:hAnsi="Times New Roman"/>
      <w:sz w:val="22"/>
      <w:vertAlign w:val="superscript"/>
    </w:rPr>
  </w:style>
  <w:style w:type="paragraph" w:customStyle="1" w:styleId="ab">
    <w:name w:val="Заглавие"/>
    <w:basedOn w:val="Normal"/>
    <w:next w:val="Normal"/>
    <w:rsid w:val="0078731A"/>
    <w:pPr>
      <w:suppressAutoHyphens/>
      <w:spacing w:after="120"/>
      <w:jc w:val="center"/>
    </w:pPr>
    <w:rPr>
      <w:b/>
      <w:sz w:val="44"/>
    </w:rPr>
  </w:style>
  <w:style w:type="paragraph" w:styleId="TOC2">
    <w:name w:val="toc 2"/>
    <w:basedOn w:val="Normal"/>
    <w:next w:val="Normal"/>
    <w:semiHidden/>
    <w:rsid w:val="0078731A"/>
    <w:pPr>
      <w:tabs>
        <w:tab w:val="right" w:leader="dot" w:pos="6294"/>
      </w:tabs>
      <w:spacing w:before="120"/>
      <w:ind w:left="680" w:right="1134" w:hanging="340"/>
    </w:pPr>
    <w:rPr>
      <w:noProof/>
      <w:spacing w:val="4"/>
      <w:kern w:val="23"/>
      <w:sz w:val="23"/>
      <w:szCs w:val="23"/>
    </w:rPr>
  </w:style>
  <w:style w:type="paragraph" w:customStyle="1" w:styleId="ac">
    <w:name w:val="СписокНомер"/>
    <w:basedOn w:val="PlainText"/>
    <w:rsid w:val="0078731A"/>
    <w:pPr>
      <w:ind w:left="397" w:hanging="340"/>
    </w:pPr>
  </w:style>
  <w:style w:type="paragraph" w:customStyle="1" w:styleId="ad">
    <w:name w:val="Название рисунка"/>
    <w:basedOn w:val="Normal"/>
    <w:next w:val="PlainText"/>
    <w:rsid w:val="0078731A"/>
    <w:pPr>
      <w:spacing w:before="120" w:after="240"/>
      <w:jc w:val="both"/>
    </w:pPr>
  </w:style>
  <w:style w:type="paragraph" w:customStyle="1" w:styleId="ae">
    <w:name w:val="Название подраздела"/>
    <w:basedOn w:val="Normal"/>
    <w:next w:val="Normal"/>
    <w:rsid w:val="0078731A"/>
    <w:pPr>
      <w:widowControl w:val="0"/>
      <w:suppressAutoHyphens/>
      <w:spacing w:before="120" w:after="120"/>
      <w:jc w:val="center"/>
    </w:pPr>
    <w:rPr>
      <w:i/>
      <w:sz w:val="24"/>
    </w:rPr>
  </w:style>
  <w:style w:type="paragraph" w:styleId="TOC1">
    <w:name w:val="toc 1"/>
    <w:basedOn w:val="Normal"/>
    <w:next w:val="Normal"/>
    <w:semiHidden/>
    <w:rsid w:val="0078731A"/>
    <w:pPr>
      <w:tabs>
        <w:tab w:val="right" w:leader="dot" w:pos="6294"/>
      </w:tabs>
      <w:spacing w:before="120"/>
      <w:ind w:left="227" w:right="1418" w:hanging="227"/>
    </w:pPr>
    <w:rPr>
      <w:b/>
      <w:i/>
      <w:spacing w:val="4"/>
      <w:kern w:val="22"/>
      <w:sz w:val="23"/>
      <w:szCs w:val="23"/>
    </w:rPr>
  </w:style>
  <w:style w:type="paragraph" w:styleId="Title">
    <w:name w:val="Title"/>
    <w:basedOn w:val="Normal"/>
    <w:qFormat/>
    <w:rsid w:val="0078731A"/>
    <w:pPr>
      <w:suppressAutoHyphens/>
      <w:spacing w:before="240" w:after="60"/>
      <w:jc w:val="center"/>
    </w:pPr>
    <w:rPr>
      <w:b/>
      <w:kern w:val="28"/>
      <w:sz w:val="44"/>
    </w:rPr>
  </w:style>
  <w:style w:type="paragraph" w:styleId="TOC3">
    <w:name w:val="toc 3"/>
    <w:basedOn w:val="Normal"/>
    <w:next w:val="Normal"/>
    <w:semiHidden/>
    <w:rsid w:val="0078731A"/>
    <w:pPr>
      <w:tabs>
        <w:tab w:val="right" w:leader="dot" w:pos="6294"/>
      </w:tabs>
      <w:spacing w:before="60"/>
      <w:ind w:left="1020" w:right="1134" w:hanging="340"/>
    </w:pPr>
    <w:rPr>
      <w:i/>
      <w:noProof/>
      <w:spacing w:val="4"/>
      <w:kern w:val="22"/>
      <w:sz w:val="23"/>
      <w:szCs w:val="23"/>
    </w:rPr>
  </w:style>
  <w:style w:type="paragraph" w:customStyle="1" w:styleId="af">
    <w:name w:val="Тезис"/>
    <w:basedOn w:val="PlainText"/>
    <w:next w:val="Normal"/>
    <w:rsid w:val="0078731A"/>
    <w:pPr>
      <w:spacing w:before="200"/>
      <w:ind w:left="397" w:hanging="397"/>
    </w:pPr>
  </w:style>
  <w:style w:type="paragraph" w:customStyle="1" w:styleId="af0">
    <w:name w:val="ТезисПродолжение"/>
    <w:basedOn w:val="PlainText"/>
    <w:rsid w:val="0078731A"/>
    <w:pPr>
      <w:ind w:left="397"/>
    </w:pPr>
  </w:style>
  <w:style w:type="character" w:styleId="CommentReference">
    <w:name w:val="annotation reference"/>
    <w:basedOn w:val="DefaultParagraphFont"/>
    <w:semiHidden/>
    <w:rsid w:val="0078731A"/>
    <w:rPr>
      <w:sz w:val="16"/>
    </w:rPr>
  </w:style>
  <w:style w:type="paragraph" w:styleId="CommentText">
    <w:name w:val="annotation text"/>
    <w:basedOn w:val="Normal"/>
    <w:semiHidden/>
    <w:rsid w:val="0078731A"/>
  </w:style>
  <w:style w:type="paragraph" w:customStyle="1" w:styleId="af1">
    <w:name w:val="Список_сноска"/>
    <w:basedOn w:val="FootnoteText"/>
    <w:rsid w:val="0078731A"/>
    <w:pPr>
      <w:spacing w:line="200" w:lineRule="exact"/>
      <w:ind w:left="227" w:hanging="170"/>
    </w:pPr>
  </w:style>
  <w:style w:type="paragraph" w:customStyle="1" w:styleId="2">
    <w:name w:val="СписокТекст 2 порядка"/>
    <w:basedOn w:val="PlainText"/>
    <w:rsid w:val="0078731A"/>
    <w:pPr>
      <w:ind w:left="624" w:hanging="227"/>
    </w:pPr>
  </w:style>
  <w:style w:type="paragraph" w:customStyle="1" w:styleId="af2">
    <w:name w:val="СписокТекстПродолжение"/>
    <w:basedOn w:val="a3"/>
    <w:next w:val="a3"/>
    <w:rsid w:val="0078731A"/>
    <w:pPr>
      <w:ind w:firstLine="397"/>
    </w:pPr>
  </w:style>
  <w:style w:type="paragraph" w:styleId="TOC4">
    <w:name w:val="toc 4"/>
    <w:basedOn w:val="Normal"/>
    <w:next w:val="Normal"/>
    <w:semiHidden/>
    <w:rsid w:val="0078731A"/>
    <w:pPr>
      <w:tabs>
        <w:tab w:val="right" w:leader="dot" w:pos="6294"/>
      </w:tabs>
      <w:ind w:left="680" w:right="1134"/>
    </w:pPr>
    <w:rPr>
      <w:rFonts w:ascii="Arial" w:hAnsi="Arial"/>
    </w:rPr>
  </w:style>
  <w:style w:type="paragraph" w:customStyle="1" w:styleId="af3">
    <w:name w:val="НормПрод"/>
    <w:basedOn w:val="Normal"/>
    <w:next w:val="Normal"/>
    <w:rsid w:val="0078731A"/>
    <w:pPr>
      <w:spacing w:before="240"/>
      <w:jc w:val="both"/>
    </w:pPr>
  </w:style>
  <w:style w:type="paragraph" w:styleId="BodyText">
    <w:name w:val="Body Text"/>
    <w:basedOn w:val="Normal"/>
    <w:rsid w:val="0078731A"/>
    <w:pPr>
      <w:spacing w:after="120"/>
      <w:ind w:firstLine="709"/>
      <w:jc w:val="both"/>
    </w:pPr>
    <w:rPr>
      <w:sz w:val="24"/>
    </w:rPr>
  </w:style>
  <w:style w:type="paragraph" w:styleId="List2">
    <w:name w:val="List 2"/>
    <w:basedOn w:val="Normal"/>
    <w:rsid w:val="0078731A"/>
    <w:pPr>
      <w:ind w:left="566" w:hanging="283"/>
    </w:pPr>
  </w:style>
  <w:style w:type="paragraph" w:styleId="ListBullet">
    <w:name w:val="List Bullet"/>
    <w:basedOn w:val="Normal"/>
    <w:autoRedefine/>
    <w:rsid w:val="0078731A"/>
    <w:pPr>
      <w:numPr>
        <w:numId w:val="11"/>
      </w:numPr>
    </w:pPr>
  </w:style>
  <w:style w:type="paragraph" w:styleId="ListBullet2">
    <w:name w:val="List Bullet 2"/>
    <w:basedOn w:val="Normal"/>
    <w:autoRedefine/>
    <w:rsid w:val="0078731A"/>
    <w:pPr>
      <w:numPr>
        <w:numId w:val="12"/>
      </w:numPr>
    </w:pPr>
  </w:style>
  <w:style w:type="paragraph" w:styleId="ListBullet3">
    <w:name w:val="List Bullet 3"/>
    <w:basedOn w:val="Normal"/>
    <w:autoRedefine/>
    <w:rsid w:val="0078731A"/>
    <w:pPr>
      <w:numPr>
        <w:numId w:val="13"/>
      </w:numPr>
    </w:pPr>
  </w:style>
  <w:style w:type="paragraph" w:styleId="ListContinue2">
    <w:name w:val="List Continue 2"/>
    <w:basedOn w:val="Normal"/>
    <w:rsid w:val="0078731A"/>
    <w:pPr>
      <w:spacing w:after="120"/>
      <w:ind w:left="566"/>
    </w:pPr>
  </w:style>
  <w:style w:type="paragraph" w:styleId="BodyTextIndent">
    <w:name w:val="Body Text Indent"/>
    <w:basedOn w:val="Normal"/>
    <w:rsid w:val="0078731A"/>
    <w:pPr>
      <w:spacing w:after="120"/>
      <w:ind w:left="283"/>
    </w:pPr>
  </w:style>
  <w:style w:type="character" w:styleId="Hyperlink">
    <w:name w:val="Hyperlink"/>
    <w:basedOn w:val="DefaultParagraphFont"/>
    <w:rsid w:val="0078731A"/>
    <w:rPr>
      <w:color w:val="0000FF"/>
      <w:u w:val="single"/>
    </w:rPr>
  </w:style>
  <w:style w:type="paragraph" w:styleId="TOC5">
    <w:name w:val="toc 5"/>
    <w:basedOn w:val="Normal"/>
    <w:next w:val="Normal"/>
    <w:autoRedefine/>
    <w:semiHidden/>
    <w:rsid w:val="0078731A"/>
    <w:pPr>
      <w:ind w:left="800"/>
    </w:pPr>
  </w:style>
  <w:style w:type="paragraph" w:styleId="TOC6">
    <w:name w:val="toc 6"/>
    <w:basedOn w:val="Normal"/>
    <w:next w:val="Normal"/>
    <w:autoRedefine/>
    <w:semiHidden/>
    <w:rsid w:val="0078731A"/>
    <w:pPr>
      <w:ind w:left="1000"/>
    </w:pPr>
  </w:style>
  <w:style w:type="paragraph" w:styleId="TOC7">
    <w:name w:val="toc 7"/>
    <w:basedOn w:val="Normal"/>
    <w:next w:val="Normal"/>
    <w:autoRedefine/>
    <w:semiHidden/>
    <w:rsid w:val="0078731A"/>
    <w:pPr>
      <w:ind w:left="1200"/>
    </w:pPr>
  </w:style>
  <w:style w:type="paragraph" w:styleId="TOC8">
    <w:name w:val="toc 8"/>
    <w:basedOn w:val="Normal"/>
    <w:next w:val="Normal"/>
    <w:autoRedefine/>
    <w:semiHidden/>
    <w:rsid w:val="0078731A"/>
    <w:pPr>
      <w:ind w:left="1400"/>
    </w:pPr>
  </w:style>
  <w:style w:type="paragraph" w:styleId="TOC9">
    <w:name w:val="toc 9"/>
    <w:basedOn w:val="Normal"/>
    <w:next w:val="Normal"/>
    <w:autoRedefine/>
    <w:semiHidden/>
    <w:rsid w:val="0078731A"/>
    <w:pPr>
      <w:ind w:left="1600"/>
    </w:pPr>
  </w:style>
  <w:style w:type="paragraph" w:styleId="BalloonText">
    <w:name w:val="Balloon Text"/>
    <w:basedOn w:val="Normal"/>
    <w:semiHidden/>
    <w:rsid w:val="0078731A"/>
    <w:rPr>
      <w:rFonts w:ascii="Tahoma" w:hAnsi="Tahoma" w:cs="Tahoma"/>
      <w:sz w:val="16"/>
      <w:szCs w:val="16"/>
    </w:rPr>
  </w:style>
  <w:style w:type="paragraph" w:customStyle="1" w:styleId="af4">
    <w:name w:val="МестоРисунка"/>
    <w:basedOn w:val="Normal"/>
    <w:next w:val="ad"/>
    <w:pPr>
      <w:keepNext/>
    </w:pPr>
  </w:style>
  <w:style w:type="paragraph" w:customStyle="1" w:styleId="af5">
    <w:name w:val="СписТекстПродАбзаца"/>
    <w:basedOn w:val="af2"/>
    <w:next w:val="a3"/>
    <w:rsid w:val="0078731A"/>
    <w:pPr>
      <w:ind w:firstLine="0"/>
    </w:pPr>
  </w:style>
  <w:style w:type="paragraph" w:styleId="Footer">
    <w:name w:val="footer"/>
    <w:basedOn w:val="Normal"/>
    <w:rsid w:val="0078731A"/>
    <w:pPr>
      <w:tabs>
        <w:tab w:val="center" w:pos="4153"/>
        <w:tab w:val="right" w:pos="8306"/>
      </w:tabs>
    </w:pPr>
  </w:style>
  <w:style w:type="paragraph" w:styleId="Header">
    <w:name w:val="header"/>
    <w:basedOn w:val="Normal"/>
    <w:autoRedefine/>
    <w:rsid w:val="0078731A"/>
    <w:pPr>
      <w:pBdr>
        <w:bottom w:val="double" w:sz="12" w:space="1" w:color="auto"/>
      </w:pBdr>
      <w:tabs>
        <w:tab w:val="center" w:pos="4153"/>
        <w:tab w:val="right" w:pos="8306"/>
      </w:tabs>
      <w:jc w:val="center"/>
    </w:pPr>
    <w:rPr>
      <w:rFonts w:ascii="Decor" w:hAnsi="Decor"/>
      <w:b/>
      <w:sz w:val="24"/>
    </w:rPr>
  </w:style>
  <w:style w:type="paragraph" w:customStyle="1" w:styleId="af6">
    <w:name w:val="СсписокСтрелка"/>
    <w:basedOn w:val="Normal"/>
    <w:pPr>
      <w:spacing w:before="240"/>
      <w:ind w:left="567" w:hanging="283"/>
      <w:jc w:val="both"/>
    </w:pPr>
  </w:style>
  <w:style w:type="paragraph" w:customStyle="1" w:styleId="PlainText1">
    <w:name w:val="Plain Text1"/>
    <w:basedOn w:val="Normal"/>
    <w:pPr>
      <w:ind w:firstLine="340"/>
      <w:jc w:val="both"/>
    </w:pPr>
  </w:style>
  <w:style w:type="paragraph" w:customStyle="1" w:styleId="0805">
    <w:name w:val="Стиль СписокТекстПродолжение + Слева:  08 см Первая строка:  05 ..."/>
    <w:basedOn w:val="af2"/>
    <w:autoRedefine/>
    <w:rsid w:val="0078731A"/>
    <w:pPr>
      <w:ind w:left="454" w:firstLine="284"/>
    </w:pPr>
  </w:style>
  <w:style w:type="paragraph" w:customStyle="1" w:styleId="20">
    <w:name w:val="СписокТекст2порядка"/>
    <w:basedOn w:val="a3"/>
    <w:rsid w:val="00646409"/>
    <w:pPr>
      <w:ind w:left="963" w:hanging="283"/>
    </w:pPr>
  </w:style>
  <w:style w:type="paragraph" w:customStyle="1" w:styleId="af7">
    <w:name w:val="Список текст"/>
    <w:basedOn w:val="PlainText"/>
    <w:rsid w:val="00646409"/>
    <w:pPr>
      <w:ind w:left="963" w:hanging="283"/>
    </w:pPr>
  </w:style>
  <w:style w:type="character" w:customStyle="1" w:styleId="11">
    <w:name w:val="Текст Знак Знак1"/>
    <w:basedOn w:val="DefaultParagraphFont"/>
    <w:rsid w:val="00281944"/>
    <w:rPr>
      <w:sz w:val="22"/>
      <w:lang w:val="ru-RU" w:eastAsia="ru-RU" w:bidi="ar-SA"/>
    </w:rPr>
  </w:style>
  <w:style w:type="character" w:customStyle="1" w:styleId="af8">
    <w:name w:val="НормРазрыв Знак"/>
    <w:basedOn w:val="11"/>
    <w:rsid w:val="00646409"/>
    <w:rPr>
      <w:sz w:val="22"/>
      <w:lang w:val="ru-RU" w:eastAsia="ru-RU" w:bidi="ar-SA"/>
    </w:rPr>
  </w:style>
  <w:style w:type="character" w:customStyle="1" w:styleId="af9">
    <w:name w:val="Тезис Знак"/>
    <w:basedOn w:val="11"/>
    <w:rsid w:val="00646409"/>
    <w:rPr>
      <w:sz w:val="22"/>
      <w:lang w:val="ru-RU" w:eastAsia="ru-RU" w:bidi="ar-SA"/>
    </w:rPr>
  </w:style>
  <w:style w:type="character" w:customStyle="1" w:styleId="afa">
    <w:name w:val="ТезисПродолжение Знак"/>
    <w:basedOn w:val="11"/>
    <w:rsid w:val="00646409"/>
    <w:rPr>
      <w:sz w:val="22"/>
      <w:lang w:val="ru-RU" w:eastAsia="ru-RU" w:bidi="ar-SA"/>
    </w:rPr>
  </w:style>
  <w:style w:type="character" w:customStyle="1" w:styleId="21">
    <w:name w:val="Текст Знак2"/>
    <w:aliases w:val="Текст Знак1 Знак,Текст Знак2 Знак Знак,Текст Знак1 Знак Знак Знак"/>
    <w:basedOn w:val="DefaultParagraphFont"/>
    <w:link w:val="PlainText"/>
    <w:rsid w:val="009806B4"/>
    <w:rPr>
      <w:sz w:val="22"/>
      <w:lang w:val="ru-RU" w:eastAsia="ru-RU" w:bidi="ar-SA"/>
    </w:rPr>
  </w:style>
  <w:style w:type="character" w:customStyle="1" w:styleId="a9">
    <w:name w:val="ПродолжАбзаца Знак"/>
    <w:basedOn w:val="21"/>
    <w:link w:val="a8"/>
    <w:rsid w:val="00C57626"/>
    <w:rPr>
      <w:sz w:val="22"/>
      <w:lang w:val="ru-RU" w:eastAsia="ru-RU" w:bidi="ar-SA"/>
    </w:rPr>
  </w:style>
  <w:style w:type="paragraph" w:customStyle="1" w:styleId="05">
    <w:name w:val="Стиль СписокТекстПродолжение + Первая строка:  05 см"/>
    <w:basedOn w:val="af2"/>
    <w:autoRedefine/>
    <w:rsid w:val="0078731A"/>
    <w:pPr>
      <w:ind w:firstLine="284"/>
    </w:pPr>
  </w:style>
  <w:style w:type="paragraph" w:customStyle="1" w:styleId="12">
    <w:name w:val="Стиль СписокТекстПродолжение + Первая строка:  12 см"/>
    <w:basedOn w:val="af2"/>
    <w:rsid w:val="0078731A"/>
    <w:pPr>
      <w:numPr>
        <w:numId w:val="0"/>
      </w:numPr>
      <w:ind w:left="397" w:firstLine="284"/>
    </w:pPr>
    <w:rPr>
      <w:sz w:val="24"/>
      <w:szCs w:val="22"/>
    </w:rPr>
  </w:style>
  <w:style w:type="paragraph" w:customStyle="1" w:styleId="PlainText121">
    <w:name w:val="Plain Text.Текст Знак1.Текст Знак2 Знак.Текст Знак1 Знак Знак"/>
    <w:basedOn w:val="Normal"/>
    <w:rsid w:val="00FB1780"/>
    <w:pPr>
      <w:autoSpaceDE w:val="0"/>
      <w:autoSpaceDN w:val="0"/>
      <w:adjustRightInd w:val="0"/>
      <w:ind w:firstLine="284"/>
      <w:jc w:val="both"/>
    </w:pPr>
    <w:rPr>
      <w:sz w:val="22"/>
      <w:szCs w:val="22"/>
    </w:rPr>
  </w:style>
  <w:style w:type="paragraph" w:customStyle="1" w:styleId="1aeaaa">
    <w:name w:val="Заголовок 1.глава.aeaaa"/>
    <w:basedOn w:val="Normal"/>
    <w:next w:val="PlainText121"/>
    <w:rsid w:val="00FB1780"/>
    <w:pPr>
      <w:keepNext/>
      <w:suppressAutoHyphens/>
      <w:autoSpaceDE w:val="0"/>
      <w:autoSpaceDN w:val="0"/>
      <w:adjustRightInd w:val="0"/>
      <w:spacing w:before="240" w:after="60"/>
      <w:jc w:val="center"/>
    </w:pPr>
    <w:rPr>
      <w:b/>
      <w:bCs/>
      <w:i/>
      <w:iCs/>
      <w:kern w:val="28"/>
      <w:sz w:val="32"/>
      <w:szCs w:val="32"/>
    </w:rPr>
  </w:style>
  <w:style w:type="character" w:customStyle="1" w:styleId="afb">
    <w:name w:val="Текст Знак Знак"/>
    <w:basedOn w:val="DefaultParagraphFont"/>
    <w:rsid w:val="00497DC6"/>
    <w:rPr>
      <w:sz w:val="22"/>
      <w:lang w:val="ru-RU" w:eastAsia="ru-RU" w:bidi="ar-SA"/>
    </w:rPr>
  </w:style>
  <w:style w:type="character" w:customStyle="1" w:styleId="FootnoteTextChar">
    <w:name w:val="Footnote Text Char"/>
    <w:basedOn w:val="DefaultParagraphFont"/>
    <w:link w:val="FootnoteText"/>
    <w:rsid w:val="002E5116"/>
    <w:rPr>
      <w:lang w:val="ru-RU" w:eastAsia="ru-RU" w:bidi="ar-SA"/>
    </w:rPr>
  </w:style>
  <w:style w:type="paragraph" w:styleId="EndnoteText">
    <w:name w:val="endnote text"/>
    <w:basedOn w:val="Normal"/>
    <w:link w:val="EndnoteTextChar"/>
    <w:rsid w:val="00F35044"/>
  </w:style>
  <w:style w:type="character" w:customStyle="1" w:styleId="EndnoteTextChar">
    <w:name w:val="Endnote Text Char"/>
    <w:basedOn w:val="DefaultParagraphFont"/>
    <w:link w:val="EndnoteText"/>
    <w:rsid w:val="00F35044"/>
    <w:rPr>
      <w:rFonts w:ascii="Times New Roman" w:hAnsi="Times New Roman"/>
    </w:rPr>
  </w:style>
  <w:style w:type="character" w:styleId="EndnoteReference">
    <w:name w:val="endnote reference"/>
    <w:basedOn w:val="DefaultParagraphFont"/>
    <w:rsid w:val="00F350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oter" Target="footer8.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1064;&#1072;&#1073;&#1083;&#1086;&#1085;&#1099;\A5F11-&#1064;&#1072;&#1073;&#1083;&#1086;&#1085;_&#1086;&#1088;&#1080;&#1075;&#1080;&#1085;&#1072;&#1083;-&#1084;&#1072;&#1082;&#1077;&#1090;&#1086;&#1074;_&#1082;&#1085;&#1080;&#1075;-&#1061;&#10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6832-F6CF-4B1E-B324-4CABBDE4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A5F11-Шаблон_оригинал-макетов_книг-ХР.dot</Template>
  <TotalTime>2</TotalTime>
  <Pages>284</Pages>
  <Words>82184</Words>
  <Characters>468453</Characters>
  <Application>Microsoft Office Word</Application>
  <DocSecurity>0</DocSecurity>
  <Lines>3903</Lines>
  <Paragraphs>1099</Paragraphs>
  <ScaleCrop>false</ScaleCrop>
  <HeadingPairs>
    <vt:vector size="2" baseType="variant">
      <vt:variant>
        <vt:lpstr>Название</vt:lpstr>
      </vt:variant>
      <vt:variant>
        <vt:i4>1</vt:i4>
      </vt:variant>
    </vt:vector>
  </HeadingPairs>
  <TitlesOfParts>
    <vt:vector size="1" baseType="lpstr">
      <vt:lpstr>Шаблон оригинал-макетов</vt:lpstr>
    </vt:vector>
  </TitlesOfParts>
  <Company>Организация</Company>
  <LinksUpToDate>false</LinksUpToDate>
  <CharactersWithSpaces>549538</CharactersWithSpaces>
  <SharedDoc>false</SharedDoc>
  <HLinks>
    <vt:vector size="18" baseType="variant">
      <vt:variant>
        <vt:i4>7864380</vt:i4>
      </vt:variant>
      <vt:variant>
        <vt:i4>9</vt:i4>
      </vt:variant>
      <vt:variant>
        <vt:i4>0</vt:i4>
      </vt:variant>
      <vt:variant>
        <vt:i4>5</vt:i4>
      </vt:variant>
      <vt:variant>
        <vt:lpwstr>http://www.izvestia.ru/science/article28471</vt:lpwstr>
      </vt:variant>
      <vt:variant>
        <vt:lpwstr/>
      </vt:variant>
      <vt:variant>
        <vt:i4>7667829</vt:i4>
      </vt:variant>
      <vt:variant>
        <vt:i4>3</vt:i4>
      </vt:variant>
      <vt:variant>
        <vt:i4>0</vt:i4>
      </vt:variant>
      <vt:variant>
        <vt:i4>5</vt:i4>
      </vt:variant>
      <vt:variant>
        <vt:lpwstr>http://www.vodaspb.ru/</vt:lpwstr>
      </vt:variant>
      <vt:variant>
        <vt:lpwstr/>
      </vt:variant>
      <vt:variant>
        <vt:i4>3014696</vt:i4>
      </vt:variant>
      <vt:variant>
        <vt:i4>0</vt:i4>
      </vt:variant>
      <vt:variant>
        <vt:i4>0</vt:i4>
      </vt:variant>
      <vt:variant>
        <vt:i4>5</vt:i4>
      </vt:variant>
      <vt:variant>
        <vt:lpwstr>http://www.mera.com.ru/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оригинал-макетов</dc:title>
  <dc:subject/>
  <dc:creator>Пользователь</dc:creator>
  <cp:keywords/>
  <dc:description/>
  <cp:lastModifiedBy>User</cp:lastModifiedBy>
  <cp:revision>2</cp:revision>
  <dcterms:created xsi:type="dcterms:W3CDTF">2023-05-08T10:20:00Z</dcterms:created>
  <dcterms:modified xsi:type="dcterms:W3CDTF">2023-05-08T10:20:00Z</dcterms:modified>
</cp:coreProperties>
</file>