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7D5B" w14:textId="77777777" w:rsidR="006B2905" w:rsidRDefault="006B2905">
      <w:pPr>
        <w:pStyle w:val="Caaeaaea"/>
      </w:pPr>
      <w:r>
        <w:t>ВНУТРЕННИЙ ПРЕДИКТОР СССР</w:t>
      </w:r>
    </w:p>
    <w:p w14:paraId="3766FB7A" w14:textId="77777777" w:rsidR="006B2905" w:rsidRDefault="006B2905">
      <w:pPr>
        <w:pStyle w:val="PlainText2"/>
      </w:pPr>
    </w:p>
    <w:p w14:paraId="04CA54FC" w14:textId="77777777" w:rsidR="006B2905" w:rsidRDefault="006B2905">
      <w:pPr>
        <w:pStyle w:val="PlainText2"/>
      </w:pPr>
    </w:p>
    <w:p w14:paraId="612AFCF8" w14:textId="77777777" w:rsidR="006B2905" w:rsidRDefault="006B2905">
      <w:pPr>
        <w:pStyle w:val="PlainText2"/>
      </w:pPr>
    </w:p>
    <w:p w14:paraId="4937A37D" w14:textId="77777777" w:rsidR="006B2905" w:rsidRDefault="006B2905">
      <w:pPr>
        <w:pStyle w:val="PlainText2"/>
      </w:pPr>
    </w:p>
    <w:p w14:paraId="7687D3BD" w14:textId="77777777" w:rsidR="006B2905" w:rsidRDefault="006B2905">
      <w:pPr>
        <w:pStyle w:val="PlainText2"/>
      </w:pPr>
    </w:p>
    <w:p w14:paraId="53D2F7FD" w14:textId="77777777" w:rsidR="006B2905" w:rsidRDefault="006B2905">
      <w:pPr>
        <w:pStyle w:val="PlainText2"/>
      </w:pPr>
    </w:p>
    <w:p w14:paraId="5F808857" w14:textId="77777777" w:rsidR="006B2905" w:rsidRDefault="006B2905">
      <w:pPr>
        <w:pStyle w:val="Caaeaaea"/>
        <w:rPr>
          <w:sz w:val="32"/>
        </w:rPr>
      </w:pPr>
      <w:r>
        <w:rPr>
          <w:sz w:val="32"/>
        </w:rPr>
        <w:t xml:space="preserve">О задачах на будущее </w:t>
      </w:r>
      <w:r>
        <w:rPr>
          <w:sz w:val="32"/>
        </w:rPr>
        <w:br/>
        <w:t>Концептуальной партии “Единение”</w:t>
      </w:r>
      <w:r>
        <w:rPr>
          <w:sz w:val="32"/>
        </w:rPr>
        <w:br/>
        <w:t xml:space="preserve">и безпартийных приверженцев </w:t>
      </w:r>
      <w:r>
        <w:rPr>
          <w:sz w:val="32"/>
        </w:rPr>
        <w:br/>
        <w:t>Концепции общественной безопасности</w:t>
      </w:r>
    </w:p>
    <w:p w14:paraId="60FB4CDE" w14:textId="77777777" w:rsidR="006B2905" w:rsidRDefault="006B2905">
      <w:pPr>
        <w:pStyle w:val="Iiiacua"/>
      </w:pPr>
    </w:p>
    <w:p w14:paraId="23C0C3A1" w14:textId="77777777" w:rsidR="006B2905" w:rsidRDefault="006B2905">
      <w:pPr>
        <w:pStyle w:val="PlainText2"/>
      </w:pPr>
    </w:p>
    <w:p w14:paraId="351DCF4E" w14:textId="77777777" w:rsidR="006B2905" w:rsidRDefault="006B2905">
      <w:pPr>
        <w:pStyle w:val="PlainText2"/>
      </w:pPr>
    </w:p>
    <w:p w14:paraId="53A6B8AE" w14:textId="77777777" w:rsidR="006B2905" w:rsidRDefault="006B2905">
      <w:pPr>
        <w:pStyle w:val="PlainText2"/>
      </w:pPr>
    </w:p>
    <w:p w14:paraId="3E07C0C8" w14:textId="77777777" w:rsidR="006B2905" w:rsidRDefault="006B2905">
      <w:pPr>
        <w:pStyle w:val="PlainText2"/>
      </w:pPr>
    </w:p>
    <w:p w14:paraId="4A7B7CC4" w14:textId="77777777" w:rsidR="006B2905" w:rsidRDefault="006B2905">
      <w:pPr>
        <w:pStyle w:val="PlainText2"/>
      </w:pPr>
    </w:p>
    <w:p w14:paraId="7E6E494F" w14:textId="77777777" w:rsidR="006B2905" w:rsidRDefault="006B2905">
      <w:pPr>
        <w:pStyle w:val="PlainText2"/>
      </w:pPr>
    </w:p>
    <w:p w14:paraId="67FF614B" w14:textId="77777777" w:rsidR="006B2905" w:rsidRDefault="006B2905">
      <w:pPr>
        <w:pStyle w:val="PlainText2"/>
      </w:pPr>
    </w:p>
    <w:p w14:paraId="4B44755A" w14:textId="77777777" w:rsidR="006B2905" w:rsidRDefault="006B2905">
      <w:pPr>
        <w:pStyle w:val="PlainText2"/>
      </w:pPr>
    </w:p>
    <w:p w14:paraId="1C56E83F" w14:textId="77777777" w:rsidR="006B2905" w:rsidRDefault="006B2905">
      <w:pPr>
        <w:pStyle w:val="PlainText2"/>
      </w:pPr>
    </w:p>
    <w:p w14:paraId="4D18779A" w14:textId="77777777" w:rsidR="006B2905" w:rsidRDefault="006B2905">
      <w:pPr>
        <w:pStyle w:val="PlainText2"/>
      </w:pPr>
    </w:p>
    <w:p w14:paraId="3EB12A0F" w14:textId="77777777" w:rsidR="006B2905" w:rsidRDefault="006B2905">
      <w:pPr>
        <w:pStyle w:val="PlainText2"/>
      </w:pPr>
    </w:p>
    <w:p w14:paraId="2DA7567F" w14:textId="77777777" w:rsidR="006B2905" w:rsidRDefault="006B2905">
      <w:pPr>
        <w:pStyle w:val="PlainText2"/>
      </w:pPr>
    </w:p>
    <w:p w14:paraId="07ADFFD6" w14:textId="77777777" w:rsidR="006B2905" w:rsidRDefault="006B2905">
      <w:pPr>
        <w:pStyle w:val="PlainText2"/>
      </w:pPr>
    </w:p>
    <w:p w14:paraId="393C62F9" w14:textId="77777777" w:rsidR="006B2905" w:rsidRDefault="006B2905">
      <w:pPr>
        <w:pStyle w:val="PlainText2"/>
      </w:pPr>
    </w:p>
    <w:p w14:paraId="5CADC711" w14:textId="77777777" w:rsidR="006B2905" w:rsidRDefault="006B2905">
      <w:pPr>
        <w:pStyle w:val="PlainText2"/>
      </w:pPr>
    </w:p>
    <w:p w14:paraId="11BAC480" w14:textId="77777777" w:rsidR="006B2905" w:rsidRDefault="006B2905">
      <w:pPr>
        <w:pStyle w:val="Iiiacua"/>
      </w:pPr>
      <w:r>
        <w:t>Санкт-Петербург</w:t>
      </w:r>
    </w:p>
    <w:p w14:paraId="45111680" w14:textId="77777777" w:rsidR="006B2905" w:rsidRDefault="006B2905">
      <w:pPr>
        <w:pStyle w:val="Iiiacua"/>
        <w:spacing w:before="240"/>
      </w:pPr>
      <w:smartTag w:uri="urn:schemas-microsoft-com:office:smarttags" w:element="metricconverter">
        <w:smartTagPr>
          <w:attr w:name="ProductID" w:val="2004 г"/>
        </w:smartTagPr>
        <w:r>
          <w:t>2004 г</w:t>
        </w:r>
      </w:smartTag>
      <w:r>
        <w:t>.</w:t>
      </w:r>
    </w:p>
    <w:p w14:paraId="3B990896" w14:textId="77777777" w:rsidR="006B2905" w:rsidRDefault="006B2905">
      <w:pPr>
        <w:pStyle w:val="Iiiacua"/>
        <w:spacing w:before="240"/>
      </w:pPr>
      <w:r>
        <w:br w:type="page"/>
      </w:r>
      <w:r>
        <w:lastRenderedPageBreak/>
        <w:t>Страница, зарезервированная для выходных типографских да</w:t>
      </w:r>
      <w:r>
        <w:t>н</w:t>
      </w:r>
      <w:r>
        <w:t>ных</w:t>
      </w:r>
    </w:p>
    <w:p w14:paraId="78EB4565" w14:textId="77777777" w:rsidR="006B2905" w:rsidRDefault="006B2905">
      <w:pPr>
        <w:pStyle w:val="Copyright"/>
        <w:ind w:left="709" w:hanging="425"/>
      </w:pPr>
      <w:r>
        <w:t>© Публикуемые материалы являются достоянием Русской культуры, по какой причине никто не обладает в отнош</w:t>
      </w:r>
      <w:r>
        <w:t>е</w:t>
      </w:r>
      <w:r>
        <w:t xml:space="preserve">нии них персональными авторскими правами. В случае </w:t>
      </w:r>
      <w:r>
        <w:rPr>
          <w:i/>
        </w:rPr>
        <w:t>присвоения себе в установленном законом порядке</w:t>
      </w:r>
      <w:r>
        <w:t xml:space="preserve"> авто</w:t>
      </w:r>
      <w:r>
        <w:t>р</w:t>
      </w:r>
      <w:r>
        <w:t>ских прав юридическим или физическим лицом, сове</w:t>
      </w:r>
      <w:r>
        <w:t>р</w:t>
      </w:r>
      <w:r>
        <w:t>шивший это столкнется с воздаянием за воровство, выр</w:t>
      </w:r>
      <w:r>
        <w:t>а</w:t>
      </w:r>
      <w:r>
        <w:t>жающемся в неприятной “мистике”, выходящей за пред</w:t>
      </w:r>
      <w:r>
        <w:t>е</w:t>
      </w:r>
      <w:r>
        <w:t>лы юриспруденции. Тем не менее, каждый желающий имеет полное право, исходя из свойственного ему пон</w:t>
      </w:r>
      <w:r>
        <w:t>и</w:t>
      </w:r>
      <w:r>
        <w:t xml:space="preserve">мания </w:t>
      </w:r>
      <w:r>
        <w:rPr>
          <w:i/>
        </w:rPr>
        <w:t>общественной пользы</w:t>
      </w:r>
      <w:r>
        <w:t>, копировать и тиражировать,</w:t>
      </w:r>
      <w:r>
        <w:rPr>
          <w:i/>
        </w:rPr>
        <w:t xml:space="preserve"> в том числе с коммерческими целями</w:t>
      </w:r>
      <w:r>
        <w:t>, насто</w:t>
      </w:r>
      <w:r>
        <w:softHyphen/>
        <w:t>ящие мат</w:t>
      </w:r>
      <w:r>
        <w:t>е</w:t>
      </w:r>
      <w:r>
        <w:t>риалы в полном объеме или фрагментарно всеми досту</w:t>
      </w:r>
      <w:r>
        <w:t>п</w:t>
      </w:r>
      <w:r>
        <w:t>ными ему средствами. Использующий настоящие мат</w:t>
      </w:r>
      <w:r>
        <w:t>е</w:t>
      </w:r>
      <w:r>
        <w:t>риалы в своей деятельности, при фрагментарном их цит</w:t>
      </w:r>
      <w:r>
        <w:t>и</w:t>
      </w:r>
      <w:r>
        <w:t>ровании, либо же при ссылках на них, принимает на себя персональную ответственность, и в случае порождения им смыслового контекста, извращающего смысл</w:t>
      </w:r>
      <w:r>
        <w:rPr>
          <w:i/>
        </w:rPr>
        <w:t xml:space="preserve"> настоящих материалов, как целостности</w:t>
      </w:r>
      <w:r>
        <w:t>, он имеет шансы стол</w:t>
      </w:r>
      <w:r>
        <w:t>к</w:t>
      </w:r>
      <w:r>
        <w:t>нуться с “мистическим”, вне</w:t>
      </w:r>
      <w:r>
        <w:softHyphen/>
        <w:t xml:space="preserve">юридическим воздаянием. </w:t>
      </w:r>
    </w:p>
    <w:p w14:paraId="74D22AE6" w14:textId="77777777" w:rsidR="006B2905" w:rsidRDefault="006B2905">
      <w:pPr>
        <w:pStyle w:val="PlainText2"/>
        <w:sectPr w:rsidR="006B2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3DC4B975" w14:textId="77777777" w:rsidR="006B2905" w:rsidRDefault="006B2905">
      <w:pPr>
        <w:pStyle w:val="Iiiacua"/>
        <w:rPr>
          <w:sz w:val="28"/>
        </w:rPr>
      </w:pPr>
      <w:r>
        <w:rPr>
          <w:sz w:val="28"/>
        </w:rPr>
        <w:lastRenderedPageBreak/>
        <w:t>ОГЛАВЛЕНИЕ</w:t>
      </w:r>
    </w:p>
    <w:p w14:paraId="3F0B99BE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 О предъистории КПЕ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5D881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2. Одно из выражений  концептуальных неопределённостей  в деятельности КПЕ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1F9578" w14:textId="77777777" w:rsidR="006B2905" w:rsidRDefault="006B2905">
      <w:pPr>
        <w:pStyle w:val="TOC3"/>
        <w:ind w:left="709" w:right="624" w:hanging="311"/>
        <w:rPr>
          <w:i w:val="0"/>
          <w:sz w:val="24"/>
        </w:rPr>
      </w:pPr>
      <w:r>
        <w:rPr>
          <w:b/>
          <w:i w:val="0"/>
        </w:rPr>
        <w:t xml:space="preserve">Отступление от темы 1: </w:t>
      </w:r>
      <w:r>
        <w:t>О последствиях неразличения в процессе управления  вектора целей и вектора ошибки</w:t>
      </w:r>
      <w:r>
        <w:tab/>
      </w:r>
      <w:r>
        <w:fldChar w:fldCharType="begin"/>
      </w:r>
      <w:r>
        <w:instrText xml:space="preserve"> PAGEREF _Toc61331370 \h </w:instrText>
      </w:r>
      <w:r>
        <w:fldChar w:fldCharType="separate"/>
      </w:r>
      <w:r>
        <w:t>15</w:t>
      </w:r>
      <w:r>
        <w:fldChar w:fldCharType="end"/>
      </w:r>
    </w:p>
    <w:p w14:paraId="66B5F6CE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3. Критика как альтернатива “базару”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CA3159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4. Критика и самокритика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0D40E7C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5. В чём альтернатива принципу  «Разделяй и властвуй»?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23C54EE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6. «Спецназ» Древней Руси?  — вам и не снилось, что это такое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F931CE8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7. Итоги выборов:  результаты, оценки, причины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9C8CB8C" w14:textId="77777777" w:rsidR="006B2905" w:rsidRDefault="006B2905">
      <w:pPr>
        <w:pStyle w:val="TOC3"/>
        <w:ind w:left="709" w:right="624" w:hanging="311"/>
        <w:rPr>
          <w:i w:val="0"/>
          <w:sz w:val="24"/>
        </w:rPr>
      </w:pPr>
      <w:r>
        <w:rPr>
          <w:b/>
          <w:i w:val="0"/>
        </w:rPr>
        <w:t>Отступление от темы 2:</w:t>
      </w:r>
      <w:r>
        <w:rPr>
          <w:i w:val="0"/>
        </w:rPr>
        <w:t xml:space="preserve"> </w:t>
      </w:r>
      <w:r>
        <w:t>Законодательство России  о политических партиях и выборах  как средство подавления политической активности народа  и поддержания олигархической тирании  под видом формального соблюдения процедур демократии</w:t>
      </w:r>
      <w:r>
        <w:tab/>
      </w:r>
      <w:r>
        <w:fldChar w:fldCharType="begin"/>
      </w:r>
      <w:r>
        <w:instrText xml:space="preserve"> PAGEREF _Toc61331376 \h </w:instrText>
      </w:r>
      <w:r>
        <w:fldChar w:fldCharType="separate"/>
      </w:r>
      <w:r>
        <w:t>50</w:t>
      </w:r>
      <w:r>
        <w:fldChar w:fldCharType="end"/>
      </w:r>
    </w:p>
    <w:p w14:paraId="77357679" w14:textId="77777777" w:rsidR="006B2905" w:rsidRDefault="006B2905">
      <w:pPr>
        <w:pStyle w:val="TOC3"/>
        <w:ind w:left="709" w:right="624" w:hanging="311"/>
        <w:rPr>
          <w:i w:val="0"/>
          <w:sz w:val="24"/>
        </w:rPr>
      </w:pPr>
      <w:r>
        <w:rPr>
          <w:b/>
          <w:i w:val="0"/>
        </w:rPr>
        <w:t>Отступление от темы 3:</w:t>
      </w:r>
      <w:r>
        <w:t xml:space="preserve"> Об особой роли эгрегоров С.-Петербурга  в политической жизни  Русской многонациональной цивилизации</w:t>
      </w:r>
      <w:r>
        <w:tab/>
      </w:r>
      <w:r>
        <w:fldChar w:fldCharType="begin"/>
      </w:r>
      <w:r>
        <w:instrText xml:space="preserve"> PAGEREF _Toc61331377 \h </w:instrText>
      </w:r>
      <w:r>
        <w:fldChar w:fldCharType="separate"/>
      </w:r>
      <w:r>
        <w:t>69</w:t>
      </w:r>
      <w:r>
        <w:fldChar w:fldCharType="end"/>
      </w:r>
    </w:p>
    <w:p w14:paraId="590EFE23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noProof/>
        </w:rPr>
        <w:t>8. Переход к иной  объемлющей алгоритмике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2F385A0F" w14:textId="77777777" w:rsidR="006B2905" w:rsidRDefault="006B2905">
      <w:pPr>
        <w:pStyle w:val="TOC1"/>
        <w:rPr>
          <w:b w:val="0"/>
          <w:i w:val="0"/>
          <w:noProof/>
          <w:sz w:val="24"/>
        </w:rPr>
      </w:pPr>
      <w:r>
        <w:rPr>
          <w:i w:val="0"/>
          <w:noProof/>
        </w:rPr>
        <w:t>Приложение</w:t>
      </w:r>
      <w:r>
        <w:rPr>
          <w:noProof/>
        </w:rPr>
        <w:t xml:space="preserve"> О нашей деятельности,  как мы её понимаем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_Toc61331379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1FE3C705" w14:textId="77777777" w:rsidR="006B2905" w:rsidRDefault="006B2905">
      <w:pPr>
        <w:pStyle w:val="PlainText2"/>
        <w:sectPr w:rsidR="006B2905">
          <w:headerReference w:type="default" r:id="rId14"/>
          <w:footerReference w:type="even" r:id="rId15"/>
          <w:footerReference w:type="default" r:id="rId16"/>
          <w:footnotePr>
            <w:numRestart w:val="eachPage"/>
          </w:footnotePr>
          <w:type w:val="oddPage"/>
          <w:pgSz w:w="8392" w:h="11907" w:code="11"/>
          <w:pgMar w:top="851" w:right="851" w:bottom="851" w:left="1247" w:header="680" w:footer="680" w:gutter="0"/>
          <w:pgNumType w:start="3"/>
          <w:cols w:space="720"/>
        </w:sectPr>
      </w:pPr>
      <w:r>
        <w:fldChar w:fldCharType="end"/>
      </w:r>
    </w:p>
    <w:p w14:paraId="0056CEEE" w14:textId="77777777" w:rsidR="006B2905" w:rsidRDefault="006B2905">
      <w:pPr>
        <w:pStyle w:val="Heading1"/>
      </w:pPr>
      <w:bookmarkStart w:id="0" w:name="_Toc60208079"/>
      <w:bookmarkStart w:id="1" w:name="_Toc61331368"/>
      <w:r>
        <w:lastRenderedPageBreak/>
        <w:t>1. О предъистории КПЕ</w:t>
      </w:r>
      <w:bookmarkEnd w:id="0"/>
      <w:bookmarkEnd w:id="1"/>
    </w:p>
    <w:p w14:paraId="1D4D3836" w14:textId="77777777" w:rsidR="006B2905" w:rsidRDefault="006B2905">
      <w:pPr>
        <w:pStyle w:val="PlainText2"/>
      </w:pPr>
      <w:r>
        <w:t>Начнём с того, что Концептуальная партия “Единение” (КПЕ) возникла как следствие деятельности концептуально властной общественной инициативы, назвавшей себя Внутренний Преди</w:t>
      </w:r>
      <w:r>
        <w:t>к</w:t>
      </w:r>
      <w:r>
        <w:t>тор СССР (ВП СССР). При этом КПЕ возникла не во исполнение политической воли и указаний участников ВП СССР, а именно как следствие, в котором выразилась вторичная по отношению к деятельности ВП СССР общественная инициатива некоторой ча</w:t>
      </w:r>
      <w:r>
        <w:t>с</w:t>
      </w:r>
      <w:r>
        <w:t>ти тех людей, кто ознакомился с материалами Концепции общ</w:t>
      </w:r>
      <w:r>
        <w:t>е</w:t>
      </w:r>
      <w:r>
        <w:t>ственной безопасности (КОБ) в первой половине 1990</w:t>
      </w:r>
      <w:r>
        <w:noBreakHyphen/>
        <w:t xml:space="preserve">х гг.; т.е. КПЕ возникла в процессе общественного самоуправления. </w:t>
      </w:r>
    </w:p>
    <w:p w14:paraId="3672287D" w14:textId="77777777" w:rsidR="006B2905" w:rsidRDefault="006B2905">
      <w:pPr>
        <w:pStyle w:val="PlainText2"/>
      </w:pPr>
      <w:r>
        <w:t>И соответственно этому обстоятельству КПЕ не является ни продолжением «админи</w:t>
      </w:r>
      <w:r>
        <w:softHyphen/>
        <w:t>стра</w:t>
      </w:r>
      <w:r>
        <w:softHyphen/>
        <w:t>тивных структур» ВП СССР, ни его оболочкой в публичной политике: КПЕ — одна из общественных инициатив, сложившихся на основе КОБ. И хотя партия и её р</w:t>
      </w:r>
      <w:r>
        <w:t>у</w:t>
      </w:r>
      <w:r>
        <w:t>ководство в своей деятельности пользуются поддержкой ВП СССР (прежде всего информационно-аналитического характера), но деятельность партии и её результаты определяются тем, н</w:t>
      </w:r>
      <w:r>
        <w:t>а</w:t>
      </w:r>
      <w:r>
        <w:t>сколько партийцы осваивают материалы КОБ в редакции ВП СССР и тем, как они сами развивают КОБ.</w:t>
      </w:r>
    </w:p>
    <w:p w14:paraId="54882677" w14:textId="77777777" w:rsidR="006B2905" w:rsidRDefault="006B2905">
      <w:pPr>
        <w:pStyle w:val="IiiAuaaeai"/>
      </w:pPr>
      <w:r>
        <w:t>Всякая деятельность людей протекает в русле той или иной объемлющей алгоритмики. Соответственно по отношению к одной объемлющей алгоритмике деятельность может быть ей соответствующей, а по отношению к другой — чуждой. И в этом смысле можно говорить о целесообразности всякой де</w:t>
      </w:r>
      <w:r>
        <w:t>я</w:t>
      </w:r>
      <w:r>
        <w:t>тельности именно в смысле согласованности её с той или иной определённой объемлющей алгоритмикой.</w:t>
      </w:r>
    </w:p>
    <w:p w14:paraId="06388205" w14:textId="77777777" w:rsidR="006B2905" w:rsidRDefault="006B2905">
      <w:pPr>
        <w:pStyle w:val="PlainText2"/>
      </w:pPr>
      <w:r>
        <w:t>Это касается как деятельности ВП СССР непосредственно, так и деятельности, которая представляет собой следствие деятельн</w:t>
      </w:r>
      <w:r>
        <w:t>о</w:t>
      </w:r>
      <w:r>
        <w:t xml:space="preserve">сти ВП СССР. </w:t>
      </w:r>
    </w:p>
    <w:p w14:paraId="40E0A4AD" w14:textId="18595EF4" w:rsidR="003E7E81" w:rsidRDefault="006B2905">
      <w:pPr>
        <w:pStyle w:val="PlainText2"/>
      </w:pPr>
      <w:r>
        <w:t>При той нравственности, организации психики и миропоним</w:t>
      </w:r>
      <w:r>
        <w:t>а</w:t>
      </w:r>
      <w:r>
        <w:t xml:space="preserve">нии, которые были свойственны нам до 19 августа </w:t>
      </w:r>
      <w:smartTag w:uri="urn:schemas-microsoft-com:office:smarttags" w:element="metricconverter">
        <w:smartTagPr>
          <w:attr w:name="ProductID" w:val="1991 г"/>
        </w:smartTagPr>
        <w:r>
          <w:t>1991 г</w:t>
        </w:r>
      </w:smartTag>
      <w:r>
        <w:t>., когда СССР ещё существовал в ранге «сверхдержавы № 2», а деятел</w:t>
      </w:r>
      <w:r>
        <w:t>ь</w:t>
      </w:r>
      <w:r>
        <w:t>ность ВП СССР только начиналась</w:t>
      </w:r>
      <w:r w:rsidR="003E7E81" w:rsidRPr="003E7E81">
        <w:rPr>
          <w:vertAlign w:val="superscript"/>
        </w:rPr>
        <w:t>[I]</w:t>
      </w:r>
      <w:r w:rsidR="003E7E81">
        <w:t>, мы поддерживали ноосфе</w:t>
      </w:r>
      <w:r w:rsidR="003E7E81">
        <w:t>р</w:t>
      </w:r>
      <w:r w:rsidR="003E7E81">
        <w:t>ный алгоритм, который включал в себя решение следующих з</w:t>
      </w:r>
      <w:r w:rsidR="003E7E81">
        <w:t>а</w:t>
      </w:r>
      <w:r w:rsidR="003E7E81">
        <w:t>дач:</w:t>
      </w:r>
    </w:p>
    <w:p w14:paraId="051A56CB" w14:textId="77777777" w:rsidR="003E7E81" w:rsidRDefault="003E7E81" w:rsidP="006B2905">
      <w:pPr>
        <w:pStyle w:val="NienieIiia"/>
        <w:numPr>
          <w:ilvl w:val="0"/>
          <w:numId w:val="1"/>
        </w:numPr>
        <w:spacing w:before="240"/>
        <w:ind w:left="397" w:hanging="340"/>
      </w:pPr>
      <w:r>
        <w:lastRenderedPageBreak/>
        <w:t>Отсечь правящую партию (КПСС) и государственность СССР от глобальной надиудейской концептуальной власти, осущ</w:t>
      </w:r>
      <w:r>
        <w:t>е</w:t>
      </w:r>
      <w:r>
        <w:t>ствляющей порабощение всего человечества посредством формирования извращённого миропонимания людей в би</w:t>
      </w:r>
      <w:r>
        <w:t>б</w:t>
      </w:r>
      <w:r>
        <w:t>лейской культуре и долговой кабалы, порождаемой росто</w:t>
      </w:r>
      <w:r>
        <w:t>в</w:t>
      </w:r>
      <w:r>
        <w:t>щичеством, освящённым в Библии от имени Бога в качестве расовой международной иудейской монополии.</w:t>
      </w:r>
    </w:p>
    <w:p w14:paraId="5E806A55" w14:textId="77777777" w:rsidR="003E7E81" w:rsidRDefault="003E7E81" w:rsidP="006B2905">
      <w:pPr>
        <w:pStyle w:val="NienieIiia"/>
        <w:numPr>
          <w:ilvl w:val="0"/>
          <w:numId w:val="1"/>
        </w:numPr>
        <w:ind w:left="397" w:hanging="340"/>
      </w:pPr>
      <w:r>
        <w:t>«Оседлать» исторически сложившуюся в СССР государс</w:t>
      </w:r>
      <w:r>
        <w:t>т</w:t>
      </w:r>
      <w:r>
        <w:t>венность и правящую партию КПСС.</w:t>
      </w:r>
    </w:p>
    <w:p w14:paraId="7F7C2EBE" w14:textId="77777777" w:rsidR="003E7E81" w:rsidRDefault="003E7E81" w:rsidP="006B2905">
      <w:pPr>
        <w:pStyle w:val="NienieIiia"/>
        <w:numPr>
          <w:ilvl w:val="0"/>
          <w:numId w:val="1"/>
        </w:numPr>
        <w:ind w:left="397" w:hanging="340"/>
      </w:pPr>
      <w:r>
        <w:t>Властью этой системы придать общественному развитию СССР иную (по отношению к перестроечной — горбачёвско-яковлевской) направленность и в этом процессе необратимо изжить толпо-“элитаризм”, свойственный в те годы обществу в СССР, и культуру, воспроизводящую его в преемственности поколений.</w:t>
      </w:r>
    </w:p>
    <w:p w14:paraId="5A1A367E" w14:textId="77777777" w:rsidR="003E7E81" w:rsidRDefault="003E7E81">
      <w:pPr>
        <w:pStyle w:val="PlainText2"/>
        <w:spacing w:before="240"/>
      </w:pPr>
      <w:r>
        <w:t>Это подразумевало, что:</w:t>
      </w:r>
    </w:p>
    <w:p w14:paraId="3AA96933" w14:textId="0BCFBE27" w:rsidR="003E7E81" w:rsidRDefault="003E7E81">
      <w:pPr>
        <w:pStyle w:val="IiiAuaaeai"/>
      </w:pPr>
      <w:r>
        <w:t>Порядок (приемлемую трудящимся людям организацию жи</w:t>
      </w:r>
      <w:r>
        <w:t>з</w:t>
      </w:r>
      <w:r>
        <w:t>ни общества) надо наводить в общем всем народам СССР едином государстве, а единственная правящая партия (тогда КПСС) должна обрести концептуальную властность и из ко</w:t>
      </w:r>
      <w:r>
        <w:t>р</w:t>
      </w:r>
      <w:r>
        <w:t>порации бюрократов, паразитирующих на обществе, преобр</w:t>
      </w:r>
      <w:r>
        <w:t>а</w:t>
      </w:r>
      <w:r>
        <w:t>зиться в структурную основу общественного самоуправления во всех сферах так, чтобы структурное управление, управ</w:t>
      </w:r>
      <w:r>
        <w:softHyphen/>
        <w:t>ление безструктурное</w:t>
      </w:r>
      <w:r w:rsidRPr="003E7E81">
        <w:rPr>
          <w:vertAlign w:val="superscript"/>
        </w:rPr>
        <w:t>[II]</w:t>
      </w:r>
      <w:r>
        <w:t xml:space="preserve"> и управление на основе виртуальных структур слаженно взаимно дополняли друг друга.</w:t>
      </w:r>
    </w:p>
    <w:p w14:paraId="103592CF" w14:textId="77777777" w:rsidR="003E7E81" w:rsidRDefault="003E7E81">
      <w:pPr>
        <w:pStyle w:val="IiiAuaaeaiea"/>
      </w:pPr>
      <w:r>
        <w:t xml:space="preserve">Вследствие государственного краха СССР этот алгоритм, начиная с августа </w:t>
      </w:r>
      <w:smartTag w:uri="urn:schemas-microsoft-com:office:smarttags" w:element="metricconverter">
        <w:smartTagPr>
          <w:attr w:name="ProductID" w:val="1991 г"/>
        </w:smartTagPr>
        <w:r>
          <w:t>1991 г</w:t>
        </w:r>
      </w:smartTag>
      <w:r>
        <w:t>., перестал соответствовать р</w:t>
      </w:r>
      <w:r>
        <w:t>е</w:t>
      </w:r>
      <w:r>
        <w:t xml:space="preserve">ально сложившимся обстоятельствам. </w:t>
      </w:r>
    </w:p>
    <w:p w14:paraId="724DDB66" w14:textId="77777777" w:rsidR="003E7E81" w:rsidRDefault="003E7E81">
      <w:pPr>
        <w:pStyle w:val="PlainText2"/>
      </w:pPr>
      <w:r>
        <w:t>Однако в тот период все усилия ВП СССР были сосредоточены на скорейшем изложении Концепции общественной безопасности как целостности, а анализом объемлющей (по отношению к его деятельности) алгоритмики он не занимался. Поэтому по умолч</w:t>
      </w:r>
      <w:r>
        <w:t>а</w:t>
      </w:r>
      <w:r>
        <w:t>нию замкнутость на описанный выше объемлющий алгоритм с</w:t>
      </w:r>
      <w:r>
        <w:t>о</w:t>
      </w:r>
      <w:r>
        <w:t xml:space="preserve">хранялась. И вследствие того, что мы из него не вышли </w:t>
      </w:r>
      <w:r>
        <w:lastRenderedPageBreak/>
        <w:t>и пр</w:t>
      </w:r>
      <w:r>
        <w:t>о</w:t>
      </w:r>
      <w:r>
        <w:t xml:space="preserve">должали накачивать энергетически его эгрегор, мы тем самым создавали себе же потенциал проблем и трудностей на будущее. </w:t>
      </w:r>
    </w:p>
    <w:p w14:paraId="2FE6CDD8" w14:textId="7651741B" w:rsidR="003E7E81" w:rsidRDefault="003E7E81">
      <w:pPr>
        <w:pStyle w:val="PlainText2"/>
      </w:pPr>
      <w:r>
        <w:t>Так и Движение “К Богодержавию…”</w:t>
      </w:r>
      <w:r w:rsidRPr="003E7E81">
        <w:rPr>
          <w:vertAlign w:val="superscript"/>
        </w:rPr>
        <w:t>[III]</w:t>
      </w:r>
      <w:r>
        <w:t>, и партия “Единение” в их исторически реальном виде изначально были созданы и дейс</w:t>
      </w:r>
      <w:r>
        <w:t>т</w:t>
      </w:r>
      <w:r>
        <w:t xml:space="preserve">вовали в русле описанной выше объемлющей алгоритмики, не вполне соответствующей возникшим после </w:t>
      </w:r>
      <w:smartTag w:uri="urn:schemas-microsoft-com:office:smarttags" w:element="metricconverter">
        <w:smartTagPr>
          <w:attr w:name="ProductID" w:val="1991 г"/>
        </w:smartTagPr>
        <w:r>
          <w:t>1991 г</w:t>
        </w:r>
      </w:smartTag>
      <w:r>
        <w:t>. реальным о</w:t>
      </w:r>
      <w:r>
        <w:t>б</w:t>
      </w:r>
      <w:r>
        <w:t>стоятельствам в их развитии. И соответственно разного рода н</w:t>
      </w:r>
      <w:r>
        <w:t>е</w:t>
      </w:r>
      <w:r>
        <w:t>соответствия обстоятельствам объемлющей алгоритмики неи</w:t>
      </w:r>
      <w:r>
        <w:t>з</w:t>
      </w:r>
      <w:r>
        <w:t>бежно так или иначе выражаются и в деятельности партии.</w:t>
      </w:r>
    </w:p>
    <w:p w14:paraId="44739FA0" w14:textId="77777777" w:rsidR="003E7E81" w:rsidRDefault="003E7E81">
      <w:pPr>
        <w:pStyle w:val="PlainText2"/>
      </w:pPr>
      <w:r>
        <w:t>Эта замкнутость партии на объемлющую алгоритмику, не с</w:t>
      </w:r>
      <w:r>
        <w:t>о</w:t>
      </w:r>
      <w:r>
        <w:t>ответствующую реальному течению событий, хотя и соответс</w:t>
      </w:r>
      <w:r>
        <w:t>т</w:t>
      </w:r>
      <w:r>
        <w:t>вующую возможному в прошлом, но не осуществившемуся вар</w:t>
      </w:r>
      <w:r>
        <w:t>и</w:t>
      </w:r>
      <w:r>
        <w:t>анту, — одна из причин, по которой в среде людей, знакомых с КОБ и считающих себя её искренними приверженцами, партия и те или иные её руководители персонально вызывают неприятие вплоть до прямых обвинений в имитации КОБ и её умышленном извращении.</w:t>
      </w:r>
    </w:p>
    <w:p w14:paraId="22BF93E5" w14:textId="77777777" w:rsidR="003E7E81" w:rsidRDefault="003E7E81">
      <w:pPr>
        <w:pStyle w:val="IiiAuaaeai"/>
      </w:pPr>
      <w:r>
        <w:t>Положение, при котором к партии, провозглашающей КОБ своей платформой и уже много сделавшей для её распростр</w:t>
      </w:r>
      <w:r>
        <w:t>а</w:t>
      </w:r>
      <w:r>
        <w:t>нения в обществе, оказываются в оппозиции безпартийные сторонники КОБ, действующие в русле КОБ, но на иных о</w:t>
      </w:r>
      <w:r>
        <w:t>р</w:t>
      </w:r>
      <w:r>
        <w:t>ганизационных принципах, не может быть признано нормал</w:t>
      </w:r>
      <w:r>
        <w:t>ь</w:t>
      </w:r>
      <w:r>
        <w:t xml:space="preserve">ным. </w:t>
      </w:r>
    </w:p>
    <w:p w14:paraId="2A9978B5" w14:textId="77777777" w:rsidR="003E7E81" w:rsidRDefault="003E7E81">
      <w:pPr>
        <w:pStyle w:val="IiiAuaaeaiea"/>
      </w:pPr>
      <w:r>
        <w:t>Нормальным может считаться только такое течение дел, в котором партийные и безпартийные приверженцы КОБ взаимно поддерживают деятельность друг друга, взаимно дополняя друг друга в ладу с Жизнью.</w:t>
      </w:r>
    </w:p>
    <w:p w14:paraId="5CB87A4A" w14:textId="77777777" w:rsidR="003E7E81" w:rsidRDefault="003E7E81">
      <w:pPr>
        <w:pStyle w:val="PlainText2"/>
      </w:pPr>
      <w:r>
        <w:t>Но для того, чтобы придти к этому нормальному течению дел, необходимо выявить и понять, что именно в партийной деятел</w:t>
      </w:r>
      <w:r>
        <w:t>ь</w:t>
      </w:r>
      <w:r>
        <w:t>ности не соответствует КОБ, реальному течению событий и п</w:t>
      </w:r>
      <w:r>
        <w:t>о</w:t>
      </w:r>
      <w:r>
        <w:t>требностям обозримой политической перспективы.</w:t>
      </w:r>
    </w:p>
    <w:p w14:paraId="2C384E1D" w14:textId="77777777" w:rsidR="003E7E81" w:rsidRDefault="003E7E81">
      <w:pPr>
        <w:pStyle w:val="PlainText2"/>
        <w:sectPr w:rsidR="003E7E81">
          <w:headerReference w:type="even" r:id="rId17"/>
          <w:headerReference w:type="default" r:id="rId18"/>
          <w:headerReference w:type="first" r:id="rId19"/>
          <w:footerReference w:type="first" r:id="rId20"/>
          <w:footnotePr>
            <w:numRestart w:val="eachPage"/>
          </w:footnotePr>
          <w:type w:val="oddPage"/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0719713A" w14:textId="77777777" w:rsidR="003E7E81" w:rsidRDefault="003E7E81">
      <w:pPr>
        <w:pStyle w:val="Heading1"/>
      </w:pPr>
      <w:bookmarkStart w:id="2" w:name="_Toc60208080"/>
      <w:bookmarkStart w:id="3" w:name="_Toc61331369"/>
      <w:r>
        <w:lastRenderedPageBreak/>
        <w:t xml:space="preserve">2. Одно из выражений </w:t>
      </w:r>
      <w:r>
        <w:br/>
        <w:t xml:space="preserve">концептуальных неопределённостей </w:t>
      </w:r>
      <w:r>
        <w:br/>
        <w:t>в деятельности КПЕ</w:t>
      </w:r>
      <w:bookmarkEnd w:id="2"/>
      <w:bookmarkEnd w:id="3"/>
    </w:p>
    <w:p w14:paraId="76196481" w14:textId="77777777" w:rsidR="003E7E81" w:rsidRDefault="003E7E81">
      <w:pPr>
        <w:pStyle w:val="PlainText2"/>
      </w:pPr>
      <w:r>
        <w:t>Наше общество преодолевает концептуальную неопределё</w:t>
      </w:r>
      <w:r>
        <w:t>н</w:t>
      </w:r>
      <w:r>
        <w:t>ность общественного самоуправления и государственного упра</w:t>
      </w:r>
      <w:r>
        <w:t>в</w:t>
      </w:r>
      <w:r>
        <w:t xml:space="preserve">ления. </w:t>
      </w:r>
    </w:p>
    <w:p w14:paraId="4731B009" w14:textId="77777777" w:rsidR="003E7E81" w:rsidRDefault="003E7E81">
      <w:pPr>
        <w:pStyle w:val="IiiAuaaeai"/>
      </w:pPr>
      <w:r>
        <w:t>Концептуальная неопределённость — это такое течение дел, когда подчас одни и те же люди в разное время совершают действия, допустимые или необходимые в избранной ими концепции управления; а наряду с этими действиями сове</w:t>
      </w:r>
      <w:r>
        <w:t>р</w:t>
      </w:r>
      <w:r>
        <w:t>шают действия, несовместимые с избранной ими концепцией управления в принципе или в конкретно сложившихся обсто</w:t>
      </w:r>
      <w:r>
        <w:t>я</w:t>
      </w:r>
      <w:r>
        <w:t>тельствах, но свойственные при этом каким-то другим ко</w:t>
      </w:r>
      <w:r>
        <w:t>н</w:t>
      </w:r>
      <w:r>
        <w:t xml:space="preserve">цепциям управления, не совместимым с первой. </w:t>
      </w:r>
    </w:p>
    <w:p w14:paraId="583B16D2" w14:textId="77777777" w:rsidR="003E7E81" w:rsidRDefault="003E7E81">
      <w:pPr>
        <w:pStyle w:val="PlainText2"/>
      </w:pPr>
      <w:r>
        <w:t>Преодоление же обществом концептуальной неопределённ</w:t>
      </w:r>
      <w:r>
        <w:t>о</w:t>
      </w:r>
      <w:r>
        <w:t>сти управления состоит в том, что люди в процессе своей жизни и деятельности сами и с помощью окружающих или под давлением обстоятельств осознанно определяются в том, что в их намерен</w:t>
      </w:r>
      <w:r>
        <w:t>и</w:t>
      </w:r>
      <w:r>
        <w:t>ях и действиях соответствует КОБ, а что нет, и на этой основе о</w:t>
      </w:r>
      <w:r>
        <w:t>т</w:t>
      </w:r>
      <w:r>
        <w:t>дают предпочтение либо КОБ в её развитии, либо альтернати</w:t>
      </w:r>
      <w:r>
        <w:t>в</w:t>
      </w:r>
      <w:r>
        <w:t>ным ей концепциям сохранения и воспроизводства толпо-“элита</w:t>
      </w:r>
      <w:r>
        <w:softHyphen/>
        <w:t>риз</w:t>
      </w:r>
      <w:r>
        <w:softHyphen/>
        <w:t xml:space="preserve">ма” в преемственности поколений. </w:t>
      </w:r>
    </w:p>
    <w:p w14:paraId="6DE7500D" w14:textId="77777777" w:rsidR="003E7E81" w:rsidRDefault="003E7E81">
      <w:pPr>
        <w:pStyle w:val="IiiAuaaeai"/>
      </w:pPr>
      <w:r>
        <w:t>В этом процессе преодоления концептуальной неопределё</w:t>
      </w:r>
      <w:r>
        <w:t>н</w:t>
      </w:r>
      <w:r>
        <w:t>ности общественного самоуправления и государственного управления сейчас так или иначе живут все, включая и учас</w:t>
      </w:r>
      <w:r>
        <w:t>т</w:t>
      </w:r>
      <w:r>
        <w:t>ников ВП СССР, и пока ещё концептуально безвластных пр</w:t>
      </w:r>
      <w:r>
        <w:t>и</w:t>
      </w:r>
      <w:r>
        <w:t xml:space="preserve">верженцев КОБ — как членов КПЕ, так и предпочитающих по разным причинам оставаться вне организаций партии. </w:t>
      </w:r>
    </w:p>
    <w:p w14:paraId="5DF6F3CA" w14:textId="089378B2" w:rsidR="003E7E81" w:rsidRDefault="003E7E81">
      <w:pPr>
        <w:pStyle w:val="PlainText2"/>
      </w:pPr>
      <w:r>
        <w:t xml:space="preserve">Соответственно этому обстоятельству, заявления о том, что в деятельности КПЕ присутствует составляющая, враждебная КОБ, далеко не во всех случаях являются клеветой и не во всех случаях в них выражается искреннее непонимание материалов КОБ теми, кто обвиняет КПЕ в извращении КОБ. То, что КПЕ сама же даёт </w:t>
      </w:r>
      <w:r>
        <w:lastRenderedPageBreak/>
        <w:t xml:space="preserve">основания к такого рода обвинениям, в ноябре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 показала и избирательная кампания по выборам в Госдуму</w:t>
      </w:r>
      <w:r w:rsidRPr="003E7E81">
        <w:rPr>
          <w:vertAlign w:val="superscript"/>
        </w:rPr>
        <w:t>[IV]</w:t>
      </w:r>
      <w:r>
        <w:t>. В этой связи п</w:t>
      </w:r>
      <w:r>
        <w:t>о</w:t>
      </w:r>
      <w:r>
        <w:t>смотрим на предвыборный агитационный ролик КПЕ глазами ч</w:t>
      </w:r>
      <w:r>
        <w:t>е</w:t>
      </w:r>
      <w:r>
        <w:t>ловека, не ведающего ни о финансовых, ни о кадровых возможн</w:t>
      </w:r>
      <w:r>
        <w:t>о</w:t>
      </w:r>
      <w:r>
        <w:t xml:space="preserve">стях руководства  партии, а лишь впервые узнающего о том, что есть такая партия. </w:t>
      </w:r>
    </w:p>
    <w:p w14:paraId="65F369F7" w14:textId="77777777" w:rsidR="003E7E81" w:rsidRDefault="003E7E81">
      <w:pPr>
        <w:pStyle w:val="PlainText2"/>
      </w:pPr>
      <w:r>
        <w:t>Ролик начинается, пот</w:t>
      </w:r>
      <w:r>
        <w:sym w:font="Times New Roman" w:char="0443"/>
      </w:r>
      <w:r>
        <w:t>м на экране появляется лидер (а по-русски «вождь») КПЕ Константин Павлович Петров на фоне звёздного неба и произносит какие-то слова. Из всего ролика з</w:t>
      </w:r>
      <w:r>
        <w:t>а</w:t>
      </w:r>
      <w:r>
        <w:t>поминается не однозначная по смыслу фраза:</w:t>
      </w:r>
      <w:r>
        <w:rPr>
          <w:i/>
        </w:rPr>
        <w:t xml:space="preserve"> «Было: разделяй и властвуй. Будет: объединяй и здравствуй»</w:t>
      </w:r>
      <w:r>
        <w:t xml:space="preserve"> и номер партии в сп</w:t>
      </w:r>
      <w:r>
        <w:t>и</w:t>
      </w:r>
      <w:r>
        <w:t xml:space="preserve">ске бюллетеня для голосования — № 1. </w:t>
      </w:r>
    </w:p>
    <w:p w14:paraId="463523EA" w14:textId="77777777" w:rsidR="003E7E81" w:rsidRDefault="003E7E81">
      <w:pPr>
        <w:pStyle w:val="PlainText2"/>
      </w:pPr>
      <w:r>
        <w:t>Смысла КОБ ролик не передаёт, да это и вряд ли возможно в формате 1-минутного ролика. Но и лозунг</w:t>
      </w:r>
      <w:r>
        <w:rPr>
          <w:i/>
        </w:rPr>
        <w:t xml:space="preserve"> «Было: разделяй и вл</w:t>
      </w:r>
      <w:r>
        <w:rPr>
          <w:i/>
        </w:rPr>
        <w:t>а</w:t>
      </w:r>
      <w:r>
        <w:rPr>
          <w:i/>
        </w:rPr>
        <w:t xml:space="preserve">ствуй. Будет: объединяй и здравствуй» </w:t>
      </w:r>
      <w:r>
        <w:t>не характеризует партию однозначно, поскольку допускает интерпретацию и в толпо-“элитарном” смысле: можно заниматься выпасом толпы, разделив её на несколько стад; а можно заниматься выпасом толпы, собрав её в одно стадо. Первое формально — многопартийная демокр</w:t>
      </w:r>
      <w:r>
        <w:t>а</w:t>
      </w:r>
      <w:r>
        <w:t>тия, а второе — тоталитарный деспотически-инквизи</w:t>
      </w:r>
      <w:r>
        <w:softHyphen/>
        <w:t>тор</w:t>
      </w:r>
      <w:r>
        <w:softHyphen/>
        <w:t>ский р</w:t>
      </w:r>
      <w:r>
        <w:t>е</w:t>
      </w:r>
      <w:r>
        <w:t>жим. Поэтому, если, посмотрев ролик, зритель проникнется к К.П.Петрову лично персональным доверием, то он проголосует за КПЕ. А если нет, — то проголосует за какую-то другую партию, против всех либо вообще не пойдёт на выборы.</w:t>
      </w:r>
    </w:p>
    <w:p w14:paraId="7FAF9328" w14:textId="77777777" w:rsidR="003E7E81" w:rsidRDefault="003E7E81">
      <w:pPr>
        <w:pStyle w:val="PlainText2"/>
      </w:pPr>
      <w:r>
        <w:t>Но если возникает ситуация, что зритель доверием лично к К.П.Петрову не проникся (столько раз на протяжении последних 20 лет его обманывали носители разного рода политического обаяния), но заинтересовался, о чём он говорит, то куда зрителю податься за более обстоятельными разъяснениями? — монолог К.П.Петрова не вполне адекватен КОБ и в нём не приводится н</w:t>
      </w:r>
      <w:r>
        <w:t>и</w:t>
      </w:r>
      <w:r>
        <w:t>каких адресно-справочных данных; в видеоряде ролика — звёз</w:t>
      </w:r>
      <w:r>
        <w:t>д</w:t>
      </w:r>
      <w:r>
        <w:t>ное небо, К.П.Петров крупным планом, какие-то лица мелким планом, но и в видеоряде нет ни интернет-адресов сайтов с мат</w:t>
      </w:r>
      <w:r>
        <w:t>е</w:t>
      </w:r>
      <w:r>
        <w:t xml:space="preserve">риалами КОБ, ни телефонов, «бумажно-почтовых» и электронных адресов центрального и региональных представительств партии. </w:t>
      </w:r>
    </w:p>
    <w:p w14:paraId="0DAD6CDB" w14:textId="77777777" w:rsidR="003E7E81" w:rsidRDefault="003E7E81">
      <w:pPr>
        <w:pStyle w:val="IiiAuaaeai"/>
      </w:pPr>
      <w:r>
        <w:t>Как на основе этого ролика простому человеку из российской глубинки, лишённому возможностей поиска в интернете, п</w:t>
      </w:r>
      <w:r>
        <w:t>о</w:t>
      </w:r>
      <w:r>
        <w:t xml:space="preserve">лучить доступ непосредственно к оригинальной информации </w:t>
      </w:r>
      <w:r>
        <w:lastRenderedPageBreak/>
        <w:t>КОБ, на основе которой он может осмысленно принять реш</w:t>
      </w:r>
      <w:r>
        <w:t>е</w:t>
      </w:r>
      <w:r>
        <w:t>ние: поддержать КПЕ на выборах либо проголосовать против неё или вообще не пойти на эти во многом политиканские в</w:t>
      </w:r>
      <w:r>
        <w:t>ы</w:t>
      </w:r>
      <w:r>
        <w:t>боры? приступить к изучению и пропаганде материалов КОБ в своём кругу общения? вступить в партию?</w:t>
      </w:r>
    </w:p>
    <w:p w14:paraId="5135C2D5" w14:textId="33DB100E" w:rsidR="003E7E81" w:rsidRDefault="003E7E81">
      <w:pPr>
        <w:pStyle w:val="PlainText2"/>
      </w:pPr>
      <w:r>
        <w:t>Более того, посмотрев ролик, часть из тех зрителей, кто уже достаточно хорошо знаком с КОБ, на основании того, что они увидели в ролике сами и о чём сказано выше, может придти к мысли, что в интересах общественной безопасности и продвиж</w:t>
      </w:r>
      <w:r>
        <w:t>е</w:t>
      </w:r>
      <w:r>
        <w:t>ния КОБ в жизнь следует проголосовать определённо против КПЕ</w:t>
      </w:r>
      <w:r w:rsidRPr="003E7E81">
        <w:rPr>
          <w:vertAlign w:val="superscript"/>
        </w:rPr>
        <w:t>[V]</w:t>
      </w:r>
      <w:r>
        <w:t>, потому, что эта партия в её исторически реально сложи</w:t>
      </w:r>
      <w:r>
        <w:t>в</w:t>
      </w:r>
      <w:r>
        <w:t xml:space="preserve">шемся виде — корпорация эксплуататоров КОБ в своекорыстных интересах, о какой возможности прямо написано в работе ВП СССР “От корпоративности под покровом идей к соборности в Богодержавии”. </w:t>
      </w:r>
    </w:p>
    <w:p w14:paraId="168044D7" w14:textId="77777777" w:rsidR="003E7E81" w:rsidRDefault="003E7E81">
      <w:pPr>
        <w:pStyle w:val="PlainText2"/>
      </w:pPr>
      <w:r>
        <w:t>К такой оценке КПЕ подталкивает агитационно-пропаган</w:t>
      </w:r>
      <w:r>
        <w:softHyphen/>
        <w:t>дист</w:t>
      </w:r>
      <w:r>
        <w:softHyphen/>
        <w:t>ский ролик партии “За Русь святую”. В нём в кадре библейские тексты, голос за кадром читает заповеди («…не возжелай раба ближнего своего…» — среди них) и завершают видеоряд титры с номером телефона центрального представительства партии, куда всякий заинтересовавшийся тем, как партия “За Русь святую” н</w:t>
      </w:r>
      <w:r>
        <w:t>а</w:t>
      </w:r>
      <w:r>
        <w:t>меревается якобы по заповедям Божиим осуществлять рабовлад</w:t>
      </w:r>
      <w:r>
        <w:t>е</w:t>
      </w:r>
      <w:r>
        <w:t>ние на Святой Руси, может обратиться за разъяснениями.</w:t>
      </w:r>
    </w:p>
    <w:p w14:paraId="51DDAF51" w14:textId="77777777" w:rsidR="003E7E81" w:rsidRDefault="003E7E81">
      <w:pPr>
        <w:pStyle w:val="PlainText2"/>
      </w:pPr>
      <w:r>
        <w:t>В данном случае ролик партии “За Русь святую” и библейскую социологию представляет содержательно однозначно именно как концепцию рабовладения, и даёт московский телефон, по котор</w:t>
      </w:r>
      <w:r>
        <w:t>о</w:t>
      </w:r>
      <w:r>
        <w:t xml:space="preserve">му можно обратиться за более детальной информацией. </w:t>
      </w:r>
    </w:p>
    <w:p w14:paraId="409B8DA5" w14:textId="381FEE76" w:rsidR="003E7E81" w:rsidRDefault="003E7E81">
      <w:pPr>
        <w:pStyle w:val="PlainText2"/>
      </w:pPr>
      <w:r>
        <w:t>То есть ролик партии “За Русь святую” показывает, что в 1 ми</w:t>
      </w:r>
      <w:r>
        <w:softHyphen/>
        <w:t>ну</w:t>
      </w:r>
      <w:r>
        <w:softHyphen/>
        <w:t>ту экранного времени можно уложить и суть дела, и дать адреса и телефоны, по которым можно обратиться за более полной и</w:t>
      </w:r>
      <w:r>
        <w:t>н</w:t>
      </w:r>
      <w:r>
        <w:t>формацией. Т.е. он содержит всё то, что должен был бы соде</w:t>
      </w:r>
      <w:r>
        <w:t>р</w:t>
      </w:r>
      <w:r>
        <w:t>жать ролик КПЕ, будь она действительно партией носителей и распространителей КОБ без выраженной в её деятельности с</w:t>
      </w:r>
      <w:r>
        <w:t>о</w:t>
      </w:r>
      <w:r>
        <w:t>ставляющей решения под покровом КОБ каких-то своекорыстных личных и корпоративных задач. Однако концептуальные неопр</w:t>
      </w:r>
      <w:r>
        <w:t>е</w:t>
      </w:r>
      <w:r>
        <w:t>делённости, свойственные психике тех, кто участвовал в избир</w:t>
      </w:r>
      <w:r>
        <w:t>а</w:t>
      </w:r>
      <w:r>
        <w:t>тельной кампании КПЕ, не позволили им выдержать и ролик и всю избирательную кампанию в русле КОБ</w:t>
      </w:r>
      <w:r w:rsidRPr="003E7E81">
        <w:rPr>
          <w:vertAlign w:val="superscript"/>
        </w:rPr>
        <w:t>[VI]</w:t>
      </w:r>
      <w:r>
        <w:t xml:space="preserve">. </w:t>
      </w:r>
    </w:p>
    <w:p w14:paraId="2A95B6E7" w14:textId="77777777" w:rsidR="003E7E81" w:rsidRDefault="003E7E81">
      <w:pPr>
        <w:pStyle w:val="PlainText2"/>
      </w:pPr>
      <w:r>
        <w:lastRenderedPageBreak/>
        <w:t>И в частности, то обстоятельство, что ролик КПЕ построен так, что препятствует распространению КОБ в обществе, даёт основ</w:t>
      </w:r>
      <w:r>
        <w:t>а</w:t>
      </w:r>
      <w:r>
        <w:t>ние к тому, чтобы:</w:t>
      </w:r>
    </w:p>
    <w:p w14:paraId="4C968C17" w14:textId="77777777" w:rsidR="003E7E81" w:rsidRDefault="003E7E81">
      <w:pPr>
        <w:pStyle w:val="IiiAuaaeai"/>
      </w:pPr>
      <w:r>
        <w:t>Оценить КПЕ как партию фактически толпо-“элитарную”, чьё руководство вне зависимости от своих благих деклараций и личной убеждённости в правильности своей деятельности я</w:t>
      </w:r>
      <w:r>
        <w:t>в</w:t>
      </w:r>
      <w:r>
        <w:t>ляется корпорацией эксплуатации КОБ как большой Идеи в каких-то своекорыстных интересах.</w:t>
      </w:r>
    </w:p>
    <w:p w14:paraId="468935D5" w14:textId="29448DD0" w:rsidR="003E7E81" w:rsidRDefault="003E7E81">
      <w:pPr>
        <w:pStyle w:val="PlainText2"/>
      </w:pPr>
      <w:r>
        <w:t>Это может быть результатом того, что участники руководства КПЕ не властны над порождаемым ими эгрегором. Но поскольку люди в большинстве своём забывают о том, что всякая  личность всегда пребывает во взаимосвязях с теми или иными эгрегорами, то “связку” «эгрегор — личность» отождествляют с личностью; личности же приписываются и результаты коллективной деятел</w:t>
      </w:r>
      <w:r>
        <w:t>ь</w:t>
      </w:r>
      <w:r>
        <w:t xml:space="preserve">ности в алгоритмике эгрегора с участием этой личности. </w:t>
      </w:r>
      <w:r w:rsidRPr="003E7E81">
        <w:rPr>
          <w:vertAlign w:val="superscript"/>
        </w:rPr>
        <w:t>[VII]</w:t>
      </w:r>
    </w:p>
    <w:p w14:paraId="18E3004D" w14:textId="77777777" w:rsidR="003E7E81" w:rsidRDefault="003E7E81">
      <w:pPr>
        <w:pStyle w:val="PlainText2"/>
      </w:pPr>
      <w:r>
        <w:t>Соответственно этому обстоятельству, если в чьём-либо пон</w:t>
      </w:r>
      <w:r>
        <w:t>и</w:t>
      </w:r>
      <w:r>
        <w:t>мании оценки деятельности КПЕ и её руководства персонально, подобные приведённым выше, обретают значение абсолютных, то далее делается логический переход к оценке деятельности ВП СССР. И здесь рождается довольно широкий спектр мнений нынешних «фанатов» КОБ и отшатнувшихся от неё прошлых “привер</w:t>
      </w:r>
      <w:r>
        <w:softHyphen/>
        <w:t>женцев”:</w:t>
      </w:r>
    </w:p>
    <w:p w14:paraId="578F4E3B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начиная</w:t>
      </w:r>
      <w:r>
        <w:t xml:space="preserve"> от «ВП СССР “лёг” под Петрова и КПЕ, во всём им потакает, оправдывает и покрывает их ошибки даже тогда, когда на них указывают публично другие и возразить нечего», </w:t>
      </w:r>
    </w:p>
    <w:p w14:paraId="2FB9197B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через</w:t>
      </w:r>
      <w:r>
        <w:t xml:space="preserve"> «ВП СССР оторвался от жизни, запутавшись в своих теоретических построениях и эгрегориальном мареве, а Пе</w:t>
      </w:r>
      <w:r>
        <w:t>т</w:t>
      </w:r>
      <w:r>
        <w:t>ров и руководство КПЕ дурят им головы и вводят их в забл</w:t>
      </w:r>
      <w:r>
        <w:t>у</w:t>
      </w:r>
      <w:r>
        <w:t xml:space="preserve">ждение: но мы-то знаем…», </w:t>
      </w:r>
    </w:p>
    <w:p w14:paraId="6B135AAC" w14:textId="2F49D8B3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к</w:t>
      </w:r>
      <w:r>
        <w:t xml:space="preserve"> «“ВП СССР” — очередное обличье «глобального предикт</w:t>
      </w:r>
      <w:r>
        <w:t>о</w:t>
      </w:r>
      <w:r>
        <w:t>ра», который осуществляет новый проект порабощения всех под названием “КОБРА”</w:t>
      </w:r>
      <w:r w:rsidRPr="003E7E81">
        <w:rPr>
          <w:vertAlign w:val="superscript"/>
        </w:rPr>
        <w:t>[VIII]</w:t>
      </w:r>
      <w:r>
        <w:t>, и потому Петров и КПЕ всегда имеют публичную поддержку со стороны “ВП СССР”, крит</w:t>
      </w:r>
      <w:r>
        <w:t>и</w:t>
      </w:r>
      <w:r>
        <w:t>ка в адрес “ВП СССР”, лично Петрова и КПЕ подавляется, а на критикующих оказывается разного рода давление и, если они не подчиняются, то изгоняются из среды сторонников КОБ, лояльных “ВП СССР” и осуществляемому им проекту “КОБРА”».</w:t>
      </w:r>
    </w:p>
    <w:p w14:paraId="608A7444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>Такого рода мнения представляют собой несбыточные фант</w:t>
      </w:r>
      <w:r>
        <w:t>а</w:t>
      </w:r>
      <w:r>
        <w:t xml:space="preserve">зии и </w:t>
      </w:r>
      <w:r>
        <w:rPr>
          <w:i/>
        </w:rPr>
        <w:t>подмену той или иной одной единственной частностью</w:t>
      </w:r>
      <w:r>
        <w:t xml:space="preserve"> всего спектра разносторонней деятельности общества в целом, а также и ВП СССР, и КПЕ как органичных частей этого с</w:t>
      </w:r>
      <w:r>
        <w:sym w:font="Times New Roman" w:char="0431"/>
      </w:r>
      <w:r>
        <w:t xml:space="preserve">мого </w:t>
      </w:r>
      <w:r>
        <w:rPr>
          <w:i/>
        </w:rPr>
        <w:t>общества, находящегося в процессе развития и пр</w:t>
      </w:r>
      <w:r>
        <w:rPr>
          <w:i/>
        </w:rPr>
        <w:t>е</w:t>
      </w:r>
      <w:r>
        <w:rPr>
          <w:i/>
        </w:rPr>
        <w:t>одолевающего состояние концептуальной неопределённости общественного самоуправления и государственного управл</w:t>
      </w:r>
      <w:r>
        <w:rPr>
          <w:i/>
        </w:rPr>
        <w:t>е</w:t>
      </w:r>
      <w:r>
        <w:rPr>
          <w:i/>
        </w:rPr>
        <w:t>ния</w:t>
      </w:r>
      <w:r>
        <w:t xml:space="preserve">. </w:t>
      </w:r>
    </w:p>
    <w:p w14:paraId="3A9B313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Что касается “проекта” “КОБРА”, то это — “аналитика” де</w:t>
      </w:r>
      <w:r>
        <w:t>я</w:t>
      </w:r>
      <w:r>
        <w:t>тельности ВП СССР, произведённая пугливыми и впавшим в н</w:t>
      </w:r>
      <w:r>
        <w:t>и</w:t>
      </w:r>
      <w:r>
        <w:t>гилизм, поддерживаемая и поощряемая заведомыми клеветник</w:t>
      </w:r>
      <w:r>
        <w:t>а</w:t>
      </w:r>
      <w:r>
        <w:t xml:space="preserve">ми. Поэтому необходимо сделать отступление от темы и пояснить соотношение Концепции общественной безопасности и </w:t>
      </w:r>
      <w:r>
        <w:rPr>
          <w:i/>
        </w:rPr>
        <w:t>якобы проводимого в жизнь ВП СССР нового глобального “про</w:t>
      </w:r>
      <w:r>
        <w:rPr>
          <w:i/>
        </w:rPr>
        <w:softHyphen/>
        <w:t>ек</w:t>
      </w:r>
      <w:r>
        <w:rPr>
          <w:i/>
        </w:rPr>
        <w:softHyphen/>
        <w:t>та” порабощения всех “КОБРА”</w:t>
      </w:r>
      <w:r>
        <w:t xml:space="preserve">. </w:t>
      </w:r>
    </w:p>
    <w:p w14:paraId="6EBCD782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*         *</w:t>
      </w:r>
    </w:p>
    <w:p w14:paraId="5DA49B13" w14:textId="77777777" w:rsidR="003E7E81" w:rsidRDefault="003E7E81" w:rsidP="006B2905">
      <w:pPr>
        <w:pStyle w:val="Heading3"/>
        <w:numPr>
          <w:ilvl w:val="12"/>
          <w:numId w:val="0"/>
        </w:numPr>
        <w:spacing w:before="0"/>
      </w:pPr>
      <w:bookmarkStart w:id="4" w:name="_Toc60208081"/>
      <w:bookmarkStart w:id="5" w:name="_Toc61331370"/>
      <w:r>
        <w:rPr>
          <w:b/>
          <w:i w:val="0"/>
        </w:rPr>
        <w:t>Отступление от темы 1:</w:t>
      </w:r>
      <w:r>
        <w:rPr>
          <w:b/>
          <w:i w:val="0"/>
        </w:rPr>
        <w:br/>
      </w:r>
      <w:r>
        <w:t>О последствиях неразличения в процессе управления</w:t>
      </w:r>
      <w:r>
        <w:br/>
        <w:t xml:space="preserve"> вектора целей и вектора ошибки</w:t>
      </w:r>
      <w:bookmarkEnd w:id="4"/>
      <w:bookmarkEnd w:id="5"/>
      <w:r>
        <w:t xml:space="preserve"> </w:t>
      </w:r>
    </w:p>
    <w:p w14:paraId="0EDE03B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Начнём с формальных признаков: кобра — один из атрибутов-символов власти фараонов в древнем Египте, помещаемый на к</w:t>
      </w:r>
      <w:r>
        <w:t>о</w:t>
      </w:r>
      <w:r>
        <w:t>рону; а в ведической культуре — один из атрибутов бога Вишну. Т.е. уже при рассмотрении формальных архетипических призн</w:t>
      </w:r>
      <w:r>
        <w:t>а</w:t>
      </w:r>
      <w:r>
        <w:t>ков “проект” “КОБ</w:t>
      </w:r>
      <w:r>
        <w:softHyphen/>
        <w:t>РА”, если и проистекает в жизнь, то не от ВП СССР.</w:t>
      </w:r>
    </w:p>
    <w:p w14:paraId="76406454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Если же рассматривать содержательную сторону чьего-либо намерения поработить окружающих, то оно всегда предста</w:t>
      </w:r>
      <w:r>
        <w:t>в</w:t>
      </w:r>
      <w:r>
        <w:t xml:space="preserve">ляет собой глупость потому, что рабовладелец оказывается в зависимости от системы рабовладения точно так же, как и раб. Т.е. рабовладелец тоже утрачивает свободу, хотя и не в тех аспектах, в которых утрачивает свободу раб. </w:t>
      </w:r>
    </w:p>
    <w:p w14:paraId="1F55F237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Кроме того, в основу рабовладения наряду с прочими факт</w:t>
      </w:r>
      <w:r>
        <w:t>о</w:t>
      </w:r>
      <w:r>
        <w:t>рами всегда кладётся целенаправленное оглупление пораб</w:t>
      </w:r>
      <w:r>
        <w:t>о</w:t>
      </w:r>
      <w:r>
        <w:t>щаемой и порабощённой массы людей. Из этого обстоятельс</w:t>
      </w:r>
      <w:r>
        <w:t>т</w:t>
      </w:r>
      <w:r>
        <w:t xml:space="preserve">ва проистекает известный многим афоризм «нет хуже работы, чем пасти дураков». </w:t>
      </w:r>
    </w:p>
    <w:p w14:paraId="3F39D9A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Иными словами, настаивая на истинности проведения ВП СССР в жизнь “проекта” порабощения всех под условным назв</w:t>
      </w:r>
      <w:r>
        <w:t>а</w:t>
      </w:r>
      <w:r>
        <w:t>нием “КОБРА”, не надо приписывать участникам ВП СССР со</w:t>
      </w:r>
      <w:r>
        <w:t>б</w:t>
      </w:r>
      <w:r>
        <w:t>ственную глупость.</w:t>
      </w:r>
    </w:p>
    <w:p w14:paraId="295FEC4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же говорить о реальных событиях, которые ложатся в о</w:t>
      </w:r>
      <w:r>
        <w:t>с</w:t>
      </w:r>
      <w:r>
        <w:t xml:space="preserve">нову обоснования </w:t>
      </w:r>
      <w:r>
        <w:rPr>
          <w:i/>
        </w:rPr>
        <w:t>существования “проекта” “КОБРА” как ан</w:t>
      </w:r>
      <w:r>
        <w:rPr>
          <w:i/>
        </w:rPr>
        <w:t>а</w:t>
      </w:r>
      <w:r>
        <w:rPr>
          <w:i/>
        </w:rPr>
        <w:t>литически выявленного якобы реального исторического факта,</w:t>
      </w:r>
      <w:r>
        <w:t xml:space="preserve"> то они относятся к тому явлению, которое в Достаточно общей теории управления (ДОТУ) названо вектором ошибки управл</w:t>
      </w:r>
      <w:r>
        <w:t>е</w:t>
      </w:r>
      <w:r>
        <w:t>ния, в данном случае ошибки самоуправления в русле КОБ. Но согласно ДОТУ то, что в одной концепции управления относится к вектору ошибки, в другой — альтернативной первой — конце</w:t>
      </w:r>
      <w:r>
        <w:t>п</w:t>
      </w:r>
      <w:r>
        <w:t>ции управления может входить в состав вектора целей.</w:t>
      </w:r>
    </w:p>
    <w:p w14:paraId="5FF84F5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Иными словами “аналитика”, выявляющая “проект” “КОБРА” как якобы истинный проект ВП СССР, маскируемый с его стор</w:t>
      </w:r>
      <w:r>
        <w:t>о</w:t>
      </w:r>
      <w:r>
        <w:t>ны благообразными разговорами о Концепции общественной безопасности, проистекает из неверия по жизни всем людям и предубеждения (воз</w:t>
      </w:r>
      <w:r>
        <w:softHyphen/>
        <w:t>мож</w:t>
      </w:r>
      <w:r>
        <w:softHyphen/>
        <w:t>но не осознаваемого самими “обличите</w:t>
      </w:r>
      <w:r>
        <w:softHyphen/>
        <w:t>лями”) в том, что участники ВП СССР и руководство КПЕ — зл</w:t>
      </w:r>
      <w:r>
        <w:t>о</w:t>
      </w:r>
      <w:r>
        <w:t>умышленные лицемеры.</w:t>
      </w:r>
    </w:p>
    <w:p w14:paraId="5409680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Но идеальное — безошибочное управление — удел только Б</w:t>
      </w:r>
      <w:r>
        <w:t>о</w:t>
      </w:r>
      <w:r>
        <w:t>га. Во всяком реальном управлении и самоуправлении в обществе в нашу историческую эпоху ошибки всегда свершаются. И вопрос в том, выходят ли они за допустимые пределы (это плохое упра</w:t>
      </w:r>
      <w:r>
        <w:t>в</w:t>
      </w:r>
      <w:r>
        <w:t xml:space="preserve">ление) или остаются в допустимых пределах, </w:t>
      </w:r>
      <w:r>
        <w:rPr>
          <w:b/>
        </w:rPr>
        <w:t>во-первых</w:t>
      </w:r>
      <w:r>
        <w:t>, опред</w:t>
      </w:r>
      <w:r>
        <w:t>е</w:t>
      </w:r>
      <w:r>
        <w:t xml:space="preserve">лённых субъектами-управленцами и, </w:t>
      </w:r>
      <w:r>
        <w:rPr>
          <w:b/>
        </w:rPr>
        <w:t>во-вторых</w:t>
      </w:r>
      <w:r>
        <w:t>, признанных в качестве допустимых иерархически высшим объемлющим упра</w:t>
      </w:r>
      <w:r>
        <w:t>в</w:t>
      </w:r>
      <w:r>
        <w:t>лением вплоть до объемлющей всё Вседержительности.</w:t>
      </w:r>
    </w:p>
    <w:p w14:paraId="07E85B5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При этом отказ от соучастия в деятельности по преображению жизни общества на основе КОБ под предлогом, что якобы в де</w:t>
      </w:r>
      <w:r>
        <w:t>й</w:t>
      </w:r>
      <w:r>
        <w:t>ствительности ВП СССР осуществляется новый глобальный пр</w:t>
      </w:r>
      <w:r>
        <w:t>о</w:t>
      </w:r>
      <w:r>
        <w:t>ект порабощения всех “КОБ</w:t>
      </w:r>
      <w:r>
        <w:softHyphen/>
        <w:t xml:space="preserve">РА”, — объективно является работой на наращивание вектора ошибки самоуправления в русле КОБ, в результате чего (в случае попущения Свыше) “проект” “КОБРА” может стать жизненной реальностью для тех, кто его “выявил” и на основании такого рода “выявления” уклонился от поддержки развития общества на основе КОБ или стал ему </w:t>
      </w:r>
      <w:r>
        <w:lastRenderedPageBreak/>
        <w:t xml:space="preserve">целенаправленно противодействовать под предлогом борьбы с якобы выявленным “проектом” порабощения всех “КОБРА”. </w:t>
      </w:r>
    </w:p>
    <w:p w14:paraId="7805C690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 xml:space="preserve">Иными словами, неспособность или нежелание, </w:t>
      </w:r>
      <w:r>
        <w:rPr>
          <w:b/>
        </w:rPr>
        <w:t>во-первых</w:t>
      </w:r>
      <w:r>
        <w:t xml:space="preserve">, видеть вектор целей в его полноте и, </w:t>
      </w:r>
      <w:r>
        <w:rPr>
          <w:b/>
        </w:rPr>
        <w:t>во-вторых</w:t>
      </w:r>
      <w:r>
        <w:t>, разграничить вектор целей и вектор ошибки — представляют собой бол</w:t>
      </w:r>
      <w:r>
        <w:t>ь</w:t>
      </w:r>
      <w:r>
        <w:t>шую опасность как для самих не различающих, так и для о</w:t>
      </w:r>
      <w:r>
        <w:t>к</w:t>
      </w:r>
      <w:r>
        <w:t xml:space="preserve">ружающих. </w:t>
      </w:r>
    </w:p>
    <w:p w14:paraId="109F82F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необходимо понимать, что сосредоточенность на борьбе с “проектом” “КОБРА” может протекать и по полной фун</w:t>
      </w:r>
      <w:r>
        <w:softHyphen/>
        <w:t xml:space="preserve">кции управления. </w:t>
      </w:r>
    </w:p>
    <w:p w14:paraId="527012EC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Т.е. в такого рода борьбе на подавление и уничтожение “КОБРЫ” может возникнуть и ограниченная (в смысле тематики её деятельности) концептуальная власть, пре</w:t>
      </w:r>
      <w:r>
        <w:t>д</w:t>
      </w:r>
      <w:r>
        <w:t xml:space="preserve">ставляющая собой </w:t>
      </w:r>
      <w:r>
        <w:rPr>
          <w:i/>
        </w:rPr>
        <w:t>собственные шумы (один из видов ошибки управления)</w:t>
      </w:r>
      <w:r>
        <w:t xml:space="preserve"> процесса самоуправления в русле КОБ, т.е. — “эхо” концептуальной власти ВП СССР, в</w:t>
      </w:r>
      <w:r>
        <w:t>ы</w:t>
      </w:r>
      <w:r>
        <w:t xml:space="preserve">разившего КОБ в наше историческое время. </w:t>
      </w:r>
    </w:p>
    <w:p w14:paraId="3092D5B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Это возможно вследствие того, что КОБ дала борцам с “КОБРОЙ” представление и о том, что такое полная функция управления, и о том, что такое концептуальная власть. При таком подходе борьба с “КОБРОЙ” может завершиться тем, что сами борцы — вследствие своей ограниченности и неверия людям — станут ещё одним клоном (по содержанию) всё той же “КОБРЫ”, однако предстающей в какой-то новой шкуре. </w:t>
      </w:r>
    </w:p>
    <w:p w14:paraId="0C1E334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так потому, что борьба с “КОБРОЙ” непосредственно — это борьба со следствиями, а не устранение причин, порожда</w:t>
      </w:r>
      <w:r>
        <w:t>ю</w:t>
      </w:r>
      <w:r>
        <w:t>щих неприемлемые следствия.</w:t>
      </w:r>
    </w:p>
    <w:p w14:paraId="7DA254E0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В действительности же переустройству жизни обще</w:t>
      </w:r>
      <w:r>
        <w:softHyphen/>
        <w:t>с</w:t>
      </w:r>
      <w:r>
        <w:softHyphen/>
        <w:t>тва на основе КОБ необходимо не растрачивание ресур</w:t>
      </w:r>
      <w:r>
        <w:softHyphen/>
        <w:t>сов и вр</w:t>
      </w:r>
      <w:r>
        <w:t>е</w:t>
      </w:r>
      <w:r>
        <w:t>мени на борьбу непосредственно с “КОБРОЙ” и её реаль</w:t>
      </w:r>
      <w:r>
        <w:softHyphen/>
        <w:t>ными и мнимыми представителями, а повышение качес</w:t>
      </w:r>
      <w:r>
        <w:t>т</w:t>
      </w:r>
      <w:r>
        <w:t>ва упра</w:t>
      </w:r>
      <w:r>
        <w:softHyphen/>
        <w:t>вления (самоуправления) в русле КОБ так, чтобы самим приверженцам КОБ не порождать собы</w:t>
      </w:r>
      <w:r>
        <w:softHyphen/>
        <w:t>тий, да</w:t>
      </w:r>
      <w:r>
        <w:t>ю</w:t>
      </w:r>
      <w:r>
        <w:t>щих повод к тому, чтобы их интерпре</w:t>
      </w:r>
      <w:r>
        <w:softHyphen/>
        <w:t>ти</w:t>
      </w:r>
      <w:r>
        <w:softHyphen/>
        <w:t>ровали в смысле якобы продвижения в жизнь “про</w:t>
      </w:r>
      <w:r>
        <w:softHyphen/>
        <w:t>екта” ВП СССР пораб</w:t>
      </w:r>
      <w:r>
        <w:t>о</w:t>
      </w:r>
      <w:r>
        <w:t xml:space="preserve">щения всех “КОБРА”. </w:t>
      </w:r>
    </w:p>
    <w:p w14:paraId="579F220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Далее продолжение основного текста.</w:t>
      </w:r>
    </w:p>
    <w:p w14:paraId="0EE8CB0C" w14:textId="77777777" w:rsidR="003E7E81" w:rsidRDefault="003E7E81" w:rsidP="006B2905">
      <w:pPr>
        <w:pStyle w:val="PlainText2"/>
        <w:numPr>
          <w:ilvl w:val="12"/>
          <w:numId w:val="0"/>
        </w:numPr>
        <w:spacing w:before="240"/>
        <w:ind w:firstLine="284"/>
        <w:jc w:val="right"/>
      </w:pPr>
      <w:r>
        <w:t xml:space="preserve">Отступление от темы: 14 — 22 декабря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</w:t>
      </w:r>
    </w:p>
    <w:p w14:paraId="13C24BCD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 *</w:t>
      </w:r>
      <w:r>
        <w:br/>
        <w:t>*</w:t>
      </w:r>
    </w:p>
    <w:p w14:paraId="1FE2B30B" w14:textId="548C15D9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такого рода мнения не состоятельны в том числе и потому, что далеко не всё в деятельности ВП СССР и партии “Еди</w:t>
      </w:r>
      <w:r>
        <w:softHyphen/>
        <w:t>не</w:t>
      </w:r>
      <w:r>
        <w:softHyphen/>
        <w:t xml:space="preserve">ние” становится достоянием причастной к КОБ общественности: </w:t>
      </w:r>
      <w:r>
        <w:rPr>
          <w:b/>
        </w:rPr>
        <w:t>во-первых</w:t>
      </w:r>
      <w:r>
        <w:t>, многое происходит в процессе личностного не докуме</w:t>
      </w:r>
      <w:r>
        <w:t>н</w:t>
      </w:r>
      <w:r>
        <w:t>тируемого общения в разных местах разных людей, предста</w:t>
      </w:r>
      <w:r>
        <w:t>в</w:t>
      </w:r>
      <w:r>
        <w:t xml:space="preserve">ляющих ВП СССР и партию; </w:t>
      </w:r>
      <w:r>
        <w:rPr>
          <w:b/>
        </w:rPr>
        <w:t>во-вторых</w:t>
      </w:r>
      <w:r>
        <w:t>, ВП СССР не считает, что его деятельность должна включать в себя составляющую «шоу» “За стеклом” для «болельщиков» и «фанатов» КОБ, перед которыми ВП СССР и руководство партии должны публично «и</w:t>
      </w:r>
      <w:r>
        <w:t>с</w:t>
      </w:r>
      <w:r>
        <w:t>по</w:t>
      </w:r>
      <w:r>
        <w:softHyphen/>
        <w:t>ве</w:t>
      </w:r>
      <w:r>
        <w:softHyphen/>
        <w:t>дываться», каяться в совершённых реальных и мнимых ошибках, смиренно подчиняясь суду этой части отечественной толпы и следуя в дальнейшем её указаниям и пожеланиям. Если бы ВП СССР не следовал последнему принципу, то в России о</w:t>
      </w:r>
      <w:r>
        <w:t>д</w:t>
      </w:r>
      <w:r>
        <w:t>ним политиканским “базаром”</w:t>
      </w:r>
      <w:r w:rsidRPr="003E7E81">
        <w:rPr>
          <w:vertAlign w:val="superscript"/>
        </w:rPr>
        <w:t>[IX]</w:t>
      </w:r>
      <w:r>
        <w:t xml:space="preserve"> стало бы больше.</w:t>
      </w:r>
    </w:p>
    <w:p w14:paraId="56FB6FF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Второе обстоятельство, связанное с вопросом о фантазиров</w:t>
      </w:r>
      <w:r>
        <w:t>а</w:t>
      </w:r>
      <w:r>
        <w:t>нии некоторой части приверженцев КОБ на темы деятельности ВП СССР и партии “Единение”, состоит в том, что если человек поддерживает процесс самоуправления в обществе на основе той или иной определённой концепции, то он не испытывает дефиц</w:t>
      </w:r>
      <w:r>
        <w:t>и</w:t>
      </w:r>
      <w:r>
        <w:t>та информации: то, чего он не знает, знают другие. И если среди них есть взаимное доверие и поддержка, включающая подстрах</w:t>
      </w:r>
      <w:r>
        <w:t>о</w:t>
      </w:r>
      <w:r>
        <w:t>вывание возможных ошибок, то коллективная деятельность у</w:t>
      </w:r>
      <w:r>
        <w:t>с</w:t>
      </w:r>
      <w:r>
        <w:t xml:space="preserve">пешно протекает на основе той информации, которой располагает каждый из них и которую они доводят до сведения друг друга по своему усмотрению. </w:t>
      </w:r>
    </w:p>
    <w:p w14:paraId="0703D8DD" w14:textId="77777777" w:rsidR="003E7E81" w:rsidRDefault="003E7E81" w:rsidP="006B2905">
      <w:pPr>
        <w:pStyle w:val="IiiAuaaeaiea"/>
        <w:numPr>
          <w:ilvl w:val="12"/>
          <w:numId w:val="0"/>
        </w:numPr>
        <w:ind w:left="170"/>
        <w:rPr>
          <w:i/>
        </w:rPr>
      </w:pPr>
      <w:r>
        <w:t>Это — не стремление к сверхзасекреченности деятельн</w:t>
      </w:r>
      <w:r>
        <w:t>о</w:t>
      </w:r>
      <w:r>
        <w:t>сти и не призыв к культивированию невежества, а свойс</w:t>
      </w:r>
      <w:r>
        <w:t>т</w:t>
      </w:r>
      <w:r>
        <w:t>во процесса самоуправления коллективной деятельности, соответству</w:t>
      </w:r>
      <w:r>
        <w:softHyphen/>
        <w:t xml:space="preserve">ющее тому обстоятельству, что </w:t>
      </w:r>
      <w:r>
        <w:rPr>
          <w:i/>
        </w:rPr>
        <w:t>всего знать н</w:t>
      </w:r>
      <w:r>
        <w:rPr>
          <w:i/>
        </w:rPr>
        <w:t>е</w:t>
      </w:r>
      <w:r>
        <w:rPr>
          <w:i/>
        </w:rPr>
        <w:t>возможно, но ограниченность пусть даже и обширных знаний одного дол</w:t>
      </w:r>
      <w:r>
        <w:rPr>
          <w:i/>
        </w:rPr>
        <w:softHyphen/>
        <w:t>ж</w:t>
      </w:r>
      <w:r>
        <w:rPr>
          <w:i/>
        </w:rPr>
        <w:softHyphen/>
        <w:t>на ладно сочетаться с ограниченн</w:t>
      </w:r>
      <w:r>
        <w:rPr>
          <w:i/>
        </w:rPr>
        <w:t>о</w:t>
      </w:r>
      <w:r>
        <w:rPr>
          <w:i/>
        </w:rPr>
        <w:t>стью знаний других в их коллективной деятельности и н</w:t>
      </w:r>
      <w:r>
        <w:rPr>
          <w:i/>
        </w:rPr>
        <w:t>е</w:t>
      </w:r>
      <w:r>
        <w:rPr>
          <w:i/>
        </w:rPr>
        <w:t>ограни</w:t>
      </w:r>
      <w:r>
        <w:rPr>
          <w:i/>
        </w:rPr>
        <w:softHyphen/>
        <w:t>чен</w:t>
      </w:r>
      <w:r>
        <w:rPr>
          <w:i/>
        </w:rPr>
        <w:softHyphen/>
        <w:t>ностью Жизни.</w:t>
      </w:r>
    </w:p>
    <w:p w14:paraId="39A3403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 xml:space="preserve">Но если человек живёт в русле алгоритмики корпоративного управления </w:t>
      </w:r>
      <w:r>
        <w:rPr>
          <w:i/>
        </w:rPr>
        <w:t>коллективной деятельностью людей (более шир</w:t>
      </w:r>
      <w:r>
        <w:rPr>
          <w:i/>
        </w:rPr>
        <w:t>о</w:t>
      </w:r>
      <w:r>
        <w:rPr>
          <w:i/>
        </w:rPr>
        <w:t>кой по отношению к корпорации управленцев)</w:t>
      </w:r>
      <w:r>
        <w:t xml:space="preserve"> и у него есть какие-то неудовлетворённые амбиции (пусть даже и не осо</w:t>
      </w:r>
      <w:r>
        <w:t>з</w:t>
      </w:r>
      <w:r>
        <w:t>наваемые им) в отношении осуществления именно им упра</w:t>
      </w:r>
      <w:r>
        <w:t>в</w:t>
      </w:r>
      <w:r>
        <w:t>ления этой коллективной деятельностью и в отношении своего места в реально существующей или мнимой иерархии упра</w:t>
      </w:r>
      <w:r>
        <w:t>в</w:t>
      </w:r>
      <w:r>
        <w:t>ленцев, то нехватка информации — для него неизбежное с</w:t>
      </w:r>
      <w:r>
        <w:t>о</w:t>
      </w:r>
      <w:r>
        <w:t xml:space="preserve">стояние. </w:t>
      </w:r>
    </w:p>
    <w:p w14:paraId="46E47FF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Отсутствие прямого доступа к информации, необходимой для воплощения его не удовлетворённых амбиций в практику упра</w:t>
      </w:r>
      <w:r>
        <w:t>в</w:t>
      </w:r>
      <w:r>
        <w:t>ления им коллективной деятельностью, толкает его на развёрт</w:t>
      </w:r>
      <w:r>
        <w:t>ы</w:t>
      </w:r>
      <w:r>
        <w:t>вание и продвижение «разведывательной» сети и анализ циркул</w:t>
      </w:r>
      <w:r>
        <w:t>и</w:t>
      </w:r>
      <w:r>
        <w:t>рующих в обществе разного рода сплетен и слухов. Во всём этом он же сам в конце концов неизбежно запутывается и потому н</w:t>
      </w:r>
      <w:r>
        <w:t>а</w:t>
      </w:r>
      <w:r>
        <w:t>чинает вырабатывать и принимать к исполнению не соответс</w:t>
      </w:r>
      <w:r>
        <w:t>т</w:t>
      </w:r>
      <w:r>
        <w:t>вующие объективному течению жизни субъективные управленч</w:t>
      </w:r>
      <w:r>
        <w:t>е</w:t>
      </w:r>
      <w:r>
        <w:t>ские решения. Попытки проведения этих решений в жизнь неи</w:t>
      </w:r>
      <w:r>
        <w:t>з</w:t>
      </w:r>
      <w:r>
        <w:t>бежно влекут крах управления (управление субъективно, но управлять можно только объективно существующими процесс</w:t>
      </w:r>
      <w:r>
        <w:t>а</w:t>
      </w:r>
      <w:r>
        <w:t>ми), которому сопутствует вполне реальное разочарование со ст</w:t>
      </w:r>
      <w:r>
        <w:t>о</w:t>
      </w:r>
      <w:r>
        <w:t>роны окружающих им как управленцем, а с его стороны — ра</w:t>
      </w:r>
      <w:r>
        <w:t>з</w:t>
      </w:r>
      <w:r>
        <w:t xml:space="preserve">очарование, если не в себе самом, то в окружающих, которые «не оценили» его самого и его заслуг, после чего «кинули». </w:t>
      </w:r>
    </w:p>
    <w:p w14:paraId="470CE5D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действительности же:</w:t>
      </w:r>
    </w:p>
    <w:p w14:paraId="54DB3AA8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rPr>
          <w:u w:val="single"/>
        </w:rPr>
        <w:t>Все сторонники КОБ</w:t>
      </w:r>
      <w:r>
        <w:t xml:space="preserve"> </w:t>
      </w:r>
      <w:r>
        <w:rPr>
          <w:i/>
        </w:rPr>
        <w:t>без каких-либо исключений,</w:t>
      </w:r>
      <w:r>
        <w:t xml:space="preserve"> как и всё о</w:t>
      </w:r>
      <w:r>
        <w:t>с</w:t>
      </w:r>
      <w:r>
        <w:t>тальное общество, живут, преодолевая концептуальные нео</w:t>
      </w:r>
      <w:r>
        <w:t>п</w:t>
      </w:r>
      <w:r>
        <w:t>ределённости, включая и неопределённость в ответе делами жизни на вопрос: в каких обстоятельствах уместно управление коллективной деятельностью? в каких обстоятельствах умес</w:t>
      </w:r>
      <w:r>
        <w:t>т</w:t>
      </w:r>
      <w:r>
        <w:t>но самоуправление участников коллективной деятельности? а в каких обстоятельствах и как самоуправление и управление должны сочетаться, взаимно дополняя и поддерживая друг друга?</w:t>
      </w:r>
    </w:p>
    <w:p w14:paraId="7966240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Высказав это о соотношении управления коллективной де</w:t>
      </w:r>
      <w:r>
        <w:t>я</w:t>
      </w:r>
      <w:r>
        <w:t xml:space="preserve">тельностью и самоуправления людей в коллективной </w:t>
      </w:r>
      <w:r>
        <w:lastRenderedPageBreak/>
        <w:t>деятельн</w:t>
      </w:r>
      <w:r>
        <w:t>о</w:t>
      </w:r>
      <w:r>
        <w:t>сти, обратимся к вопросу о критике реально полезной и критике мнимой — всегда разрушительной.</w:t>
      </w:r>
    </w:p>
    <w:p w14:paraId="5E81416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1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1FB758C0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6" w:name="_Toc60208082"/>
      <w:bookmarkStart w:id="7" w:name="_Toc61331371"/>
      <w:r>
        <w:lastRenderedPageBreak/>
        <w:t>3. Критика как альтернатива “базару”</w:t>
      </w:r>
      <w:bookmarkEnd w:id="6"/>
      <w:bookmarkEnd w:id="7"/>
    </w:p>
    <w:p w14:paraId="57D47E0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Начнём с широко известного мнения: «“базар” надо фильтр</w:t>
      </w:r>
      <w:r>
        <w:t>о</w:t>
      </w:r>
      <w:r>
        <w:t>вать». Если это делать, то получится критика и самокритика в том смысле, о котором речь пойдёт в следующем разделе: критика — проект созидания будущего. Если “базар” не фильтровать, но н</w:t>
      </w:r>
      <w:r>
        <w:t>а</w:t>
      </w:r>
      <w:r>
        <w:t>зывать его «критикой», то вседозволенность в ругани, вымыслах, домыслах и сплетнях распространит разлад и не даст объединит</w:t>
      </w:r>
      <w:r>
        <w:t>ь</w:t>
      </w:r>
      <w:r>
        <w:t xml:space="preserve">ся людям ни в одном деле, требующем коллективного труда. </w:t>
      </w:r>
    </w:p>
    <w:p w14:paraId="0DF419A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надо понимать, что и «базар», и «критика» — сл</w:t>
      </w:r>
      <w:r>
        <w:t>о</w:t>
      </w:r>
      <w:r>
        <w:t>ва, пришедшие в русский язык из других языков. Слово «базар» обрусело больше, поскольку так стал называться бывший славя</w:t>
      </w:r>
      <w:r>
        <w:t>н</w:t>
      </w:r>
      <w:r>
        <w:t>ский «торг» (торжище), которым пользовались почти все. А «кри</w:t>
      </w:r>
      <w:r>
        <w:softHyphen/>
        <w:t>тика» — один из видов деятельности того слоя общества, который стало принято называть «интел</w:t>
      </w:r>
      <w:r>
        <w:softHyphen/>
        <w:t>лек</w:t>
      </w:r>
      <w:r>
        <w:softHyphen/>
        <w:t>ту</w:t>
      </w:r>
      <w:r>
        <w:softHyphen/>
        <w:t>альная элита». Также слово “базар” в целом понятно всем, в том числе и в его иносказател</w:t>
      </w:r>
      <w:r>
        <w:t>ь</w:t>
      </w:r>
      <w:r>
        <w:t>но-переносном значении, в котором оно так или иначе тоже с</w:t>
      </w:r>
      <w:r>
        <w:t>о</w:t>
      </w:r>
      <w:r>
        <w:t xml:space="preserve">храняет свой исходный торговый смысл: </w:t>
      </w:r>
      <w:r>
        <w:rPr>
          <w:i/>
        </w:rPr>
        <w:t>«равновесие взаимных притязаний и уступок: ты мне — я тебе»</w:t>
      </w:r>
      <w:r>
        <w:t>. В отличие от него сл</w:t>
      </w:r>
      <w:r>
        <w:t>о</w:t>
      </w:r>
      <w:r>
        <w:t>во «критика» большинство не понимает потому, что ею не зан</w:t>
      </w:r>
      <w:r>
        <w:t>и</w:t>
      </w:r>
      <w:r>
        <w:t>мается, а в «интел</w:t>
      </w:r>
      <w:r>
        <w:softHyphen/>
        <w:t>лек</w:t>
      </w:r>
      <w:r>
        <w:softHyphen/>
        <w:t>ту</w:t>
      </w:r>
      <w:r>
        <w:softHyphen/>
        <w:t>аль</w:t>
      </w:r>
      <w:r>
        <w:softHyphen/>
        <w:t>ной элите» его каждый понимает по-своему, поскольку каждый «звучит гордо» и «себе на уме», всле</w:t>
      </w:r>
      <w:r>
        <w:t>д</w:t>
      </w:r>
      <w:r>
        <w:t>ствие чего то, что для одного — «критика» с точки зрения других — «без</w:t>
      </w:r>
      <w:r>
        <w:softHyphen/>
        <w:t>поч</w:t>
      </w:r>
      <w:r>
        <w:softHyphen/>
        <w:t>венные обвинения» и «гнусная клевета».</w:t>
      </w:r>
    </w:p>
    <w:p w14:paraId="688800B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Подавляющее большинство из тех, кто попрекает ВП СССР, руководство КПЕ и КПЕ в целом в каких-либо извращениях КОБ, принадлежат к той категории людей, чьи упрёки стали возможны именно как один из результатов той деятельности, которую уч</w:t>
      </w:r>
      <w:r>
        <w:t>а</w:t>
      </w:r>
      <w:r>
        <w:t>стники ВП СССР и инициаторы создания Народного движения “К Богодержавию” и Концептуальной партии “Единение” вели на протяжении многих лет, начав эту деятельность с теми личнос</w:t>
      </w:r>
      <w:r>
        <w:t>т</w:t>
      </w:r>
      <w:r>
        <w:t>ными нравственно-психологическими качествами, какими они обладали. Они развивались личностно в процессе этой деятельн</w:t>
      </w:r>
      <w:r>
        <w:t>о</w:t>
      </w:r>
      <w:r>
        <w:t xml:space="preserve">сти. </w:t>
      </w:r>
    </w:p>
    <w:p w14:paraId="4490546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Сутью этой деятельности было: </w:t>
      </w:r>
    </w:p>
    <w:p w14:paraId="7002F125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для ВП СССР — преимущественное сосредоточение на ра</w:t>
      </w:r>
      <w:r>
        <w:t>з</w:t>
      </w:r>
      <w:r>
        <w:t xml:space="preserve">витии и изложении КОБ в наиболее полном виде так, чтобы </w:t>
      </w:r>
      <w:r>
        <w:lastRenderedPageBreak/>
        <w:t>её можно было донести до сознания как можно большего к</w:t>
      </w:r>
      <w:r>
        <w:t>о</w:t>
      </w:r>
      <w:r>
        <w:t>личества людей;</w:t>
      </w:r>
    </w:p>
    <w:p w14:paraId="3BEA10B4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для Движения “К Богодержавию” и потом Концептуальной партии “Единение” — собственно донести КОБ как большую Идею до сознания как можно большего количества людей.</w:t>
      </w:r>
    </w:p>
    <w:p w14:paraId="1D8F9166" w14:textId="7FCF7F1E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Была и альтернативная возможность: уединиться и изолир</w:t>
      </w:r>
      <w:r>
        <w:t>о</w:t>
      </w:r>
      <w:r>
        <w:t>ваться от жизни общества, «пис</w:t>
      </w:r>
      <w:r>
        <w:sym w:font="Times New Roman" w:char="0431"/>
      </w:r>
      <w:r>
        <w:t>ть в стол»</w:t>
      </w:r>
      <w:r w:rsidRPr="003E7E81">
        <w:rPr>
          <w:vertAlign w:val="superscript"/>
        </w:rPr>
        <w:t>[X]</w:t>
      </w:r>
      <w:r>
        <w:t>, сесть в «позу лотоса» и заниматься самосовершенствованием для того, чтобы потом, — став совершенным (в каком смысле — это вопрос особый; и сколько времени займёт достижение потребной степени сове</w:t>
      </w:r>
      <w:r>
        <w:t>р</w:t>
      </w:r>
      <w:r>
        <w:t>шенства — ещё один вопрос), — открыть истину для себя и н</w:t>
      </w:r>
      <w:r>
        <w:t>а</w:t>
      </w:r>
      <w:r>
        <w:t xml:space="preserve">чать учить жить других. Если бы те, кто избрал и прошёл путь, реально пройденный ВП СССР и инициаторами создания КПЕ, пошли бы другим путём — путём под девизом </w:t>
      </w:r>
      <w:r>
        <w:rPr>
          <w:i/>
        </w:rPr>
        <w:t>«Писать в стол из позы лотоса!»,</w:t>
      </w:r>
      <w:r>
        <w:t xml:space="preserve"> — то возможно, что каждый из них играл бы на своих и чужих чакрах более виртуозно, чем Николо Паганини и</w:t>
      </w:r>
      <w:r>
        <w:t>г</w:t>
      </w:r>
      <w:r>
        <w:t>рал на скрипке, и потому был бы обаятельнейшим человеком, к которому ни у кого из тех, кто вступает с ним в общение, не было бы никаких упрёков — ни личностных, ни по делу: все бы впад</w:t>
      </w:r>
      <w:r>
        <w:t>а</w:t>
      </w:r>
      <w:r>
        <w:t>ли в опьянение обаянием, а головы бы кружились от эмоционал</w:t>
      </w:r>
      <w:r>
        <w:t>ь</w:t>
      </w:r>
      <w:r>
        <w:t>ного подъёма — «всё в кайф», какие претензии? — но когда н</w:t>
      </w:r>
      <w:r>
        <w:t>а</w:t>
      </w:r>
      <w:r>
        <w:t>ступало бы отрезвление от этого дурмана, то субъект оставался бы наедине со своими и общественными усугубляющимися пр</w:t>
      </w:r>
      <w:r>
        <w:t>о</w:t>
      </w:r>
      <w:r>
        <w:t>блемами, не зная, что и как делать дальше, чтобы проблем не б</w:t>
      </w:r>
      <w:r>
        <w:t>ы</w:t>
      </w:r>
      <w:r>
        <w:t xml:space="preserve">ло и всё было хорошо. Но в таком </w:t>
      </w:r>
      <w:r>
        <w:rPr>
          <w:i/>
        </w:rPr>
        <w:t>варианте (если бы Бог его д</w:t>
      </w:r>
      <w:r>
        <w:rPr>
          <w:i/>
        </w:rPr>
        <w:t>о</w:t>
      </w:r>
      <w:r>
        <w:rPr>
          <w:i/>
        </w:rPr>
        <w:t>пустил)</w:t>
      </w:r>
      <w:r>
        <w:t xml:space="preserve"> был бы фашизм на основе действительно узкой по отн</w:t>
      </w:r>
      <w:r>
        <w:t>о</w:t>
      </w:r>
      <w:r>
        <w:t>шению к обществу теоретически не формализованной субкульт</w:t>
      </w:r>
      <w:r>
        <w:t>у</w:t>
      </w:r>
      <w:r>
        <w:t>ры воспроизводства «харизматических» личностей, предназн</w:t>
      </w:r>
      <w:r>
        <w:t>а</w:t>
      </w:r>
      <w:r>
        <w:t xml:space="preserve">ченных для создания и пополнения </w:t>
      </w:r>
      <w:r>
        <w:rPr>
          <w:i/>
        </w:rPr>
        <w:t>правящего слоя общества, пусть даже и не на сословно-клановой основе</w:t>
      </w:r>
      <w:r w:rsidRPr="003E7E81">
        <w:rPr>
          <w:i/>
          <w:vertAlign w:val="superscript"/>
        </w:rPr>
        <w:t>[XI]</w:t>
      </w:r>
      <w:r>
        <w:rPr>
          <w:i/>
        </w:rPr>
        <w:t>.</w:t>
      </w:r>
    </w:p>
    <w:p w14:paraId="27C9BEE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>И в таком варианте истории России не было бы ни КОБ, ни партии “Еди</w:t>
      </w:r>
      <w:r>
        <w:softHyphen/>
        <w:t>нение”, ни безпартийных сторонников КОБ, в том числе и недовольных тем, что в деятельности ВП СССР и КПЕ вследствие личностных особенностей тех или иных людей перс</w:t>
      </w:r>
      <w:r>
        <w:t>о</w:t>
      </w:r>
      <w:r>
        <w:t xml:space="preserve">нально ДЕЙСТВИТЕЛЬНО </w:t>
      </w:r>
      <w:r>
        <w:rPr>
          <w:i/>
        </w:rPr>
        <w:t>не всё соответствует тому, что о</w:t>
      </w:r>
      <w:r>
        <w:rPr>
          <w:i/>
        </w:rPr>
        <w:t>д</w:t>
      </w:r>
      <w:r>
        <w:rPr>
          <w:i/>
        </w:rPr>
        <w:t>нозначно ясно можно понять из материалов КОБ: не выявленная и не разрешённая личностная проблематика всегда выражается в деятельности людей.</w:t>
      </w:r>
    </w:p>
    <w:p w14:paraId="01ACD339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>Но стремление вовлечь других людей в доступный всем о</w:t>
      </w:r>
      <w:r>
        <w:t>т</w:t>
      </w:r>
      <w:r>
        <w:t xml:space="preserve">крытый и нескончаемый </w:t>
      </w:r>
      <w:r>
        <w:rPr>
          <w:u w:val="single"/>
        </w:rPr>
        <w:t>“базар” без фильтрации</w:t>
      </w:r>
      <w:r>
        <w:t xml:space="preserve"> под видом «критики» — это тоже выражение не выявленных и не разр</w:t>
      </w:r>
      <w:r>
        <w:t>е</w:t>
      </w:r>
      <w:r>
        <w:t>шённых личностных проблем в психике тех, кто сам не может фильтровать свой “базар” или позволяет вовлечь себя в “ба</w:t>
      </w:r>
      <w:r>
        <w:softHyphen/>
        <w:t>зар” другим. И это — одна из разновидностей политиканства.</w:t>
      </w:r>
    </w:p>
    <w:p w14:paraId="5E2FF37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2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709D150B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8" w:name="_Toc60208083"/>
      <w:bookmarkStart w:id="9" w:name="_Toc61331372"/>
      <w:r>
        <w:lastRenderedPageBreak/>
        <w:t>4. Критика и самокритика</w:t>
      </w:r>
      <w:bookmarkEnd w:id="8"/>
      <w:bookmarkEnd w:id="9"/>
      <w:r>
        <w:t xml:space="preserve"> </w:t>
      </w:r>
    </w:p>
    <w:p w14:paraId="553D49E5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rPr>
          <w:b/>
        </w:rPr>
        <w:t>Критика — проект созидания лучшего будущего</w:t>
      </w:r>
      <w:r>
        <w:t>, а не п</w:t>
      </w:r>
      <w:r>
        <w:t>о</w:t>
      </w:r>
      <w:r>
        <w:t xml:space="preserve">рицание настоящего и прошлого, лишающее людей власти над их настоящим и будущим. </w:t>
      </w:r>
    </w:p>
    <w:p w14:paraId="2B48BC9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>Такое понимание слова «критика» определённо и к нему тяг</w:t>
      </w:r>
      <w:r>
        <w:t>о</w:t>
      </w:r>
      <w:r>
        <w:t>тели многие в прошлом, делая различие между «критикой разр</w:t>
      </w:r>
      <w:r>
        <w:t>у</w:t>
      </w:r>
      <w:r>
        <w:t xml:space="preserve">шительной» и </w:t>
      </w:r>
      <w:r>
        <w:rPr>
          <w:i/>
        </w:rPr>
        <w:t xml:space="preserve">«критикой созидательной», порождающей лучшее будущее. </w:t>
      </w:r>
    </w:p>
    <w:p w14:paraId="2078DED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С точки зрения ВП СССР то, что сейчас многие осмысленно видят несоответствие идеалам КОБ определённых действий тех или иных лиц, представляющих КОБ в её развитии перед общес</w:t>
      </w:r>
      <w:r>
        <w:t>т</w:t>
      </w:r>
      <w:r>
        <w:t>вом от имени ВП СССР и Концептуальной партии “Единение”, — как раз и является показателем правильности того подхода, кот</w:t>
      </w:r>
      <w:r>
        <w:t>о</w:t>
      </w:r>
      <w:r>
        <w:t>рый был избран: люди вступают в дело такими, каковы они есть, а процесс их личностного развития протекает в сам</w:t>
      </w:r>
      <w:r>
        <w:sym w:font="Times New Roman" w:char="0443"/>
      </w:r>
      <w:r>
        <w:t>м деле и не возможен вне его в изоляционизме личности от остального общ</w:t>
      </w:r>
      <w:r>
        <w:t>е</w:t>
      </w:r>
      <w:r>
        <w:t>ства.</w:t>
      </w:r>
    </w:p>
    <w:p w14:paraId="580A28C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Но этот же факт является и показателем того, что все сторо</w:t>
      </w:r>
      <w:r>
        <w:t>н</w:t>
      </w:r>
      <w:r>
        <w:t xml:space="preserve">ники КОБ вступили в новый этап жизни, в котором изменяются не цели и задачи, а упорядоченность их по приоритетам. В прошлом этапе, как уже было сказано ранее, первоприоритетным было: </w:t>
      </w:r>
    </w:p>
    <w:p w14:paraId="18CB8DD3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для ВП СССР — преимущественное сосредоточение на ра</w:t>
      </w:r>
      <w:r>
        <w:t>з</w:t>
      </w:r>
      <w:r>
        <w:t>витии и изложении КОБ в наиболее полном виде так, чтобы её можно было донести до сознания как можно большего к</w:t>
      </w:r>
      <w:r>
        <w:t>о</w:t>
      </w:r>
      <w:r>
        <w:t>личества людей;</w:t>
      </w:r>
    </w:p>
    <w:p w14:paraId="540C9338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для движения “К Богодержавию” и потом Концептуальной партии “Единение” — собственно донести КОБ до сознания как можно большего количества людей.</w:t>
      </w:r>
    </w:p>
    <w:p w14:paraId="0178B4B2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При этом все вопросы, связанные с необходимостью привед</w:t>
      </w:r>
      <w:r>
        <w:t>е</w:t>
      </w:r>
      <w:r>
        <w:t>ния компонент собственной психики и их организации в соо</w:t>
      </w:r>
      <w:r>
        <w:t>т</w:t>
      </w:r>
      <w:r>
        <w:t>ветствие с КОБ, уходили на второй план, и их решением уд</w:t>
      </w:r>
      <w:r>
        <w:t>а</w:t>
      </w:r>
      <w:r>
        <w:t>валось заниматься либо в свободное от основной деятель</w:t>
      </w:r>
      <w:r>
        <w:softHyphen/>
        <w:t>но</w:t>
      </w:r>
      <w:r>
        <w:softHyphen/>
        <w:t>сти время, либо под давлением обстоятельств, когда не выявле</w:t>
      </w:r>
      <w:r>
        <w:t>н</w:t>
      </w:r>
      <w:r>
        <w:t>ная и не разрешённая личностная проблематика препятствов</w:t>
      </w:r>
      <w:r>
        <w:t>а</w:t>
      </w:r>
      <w:r>
        <w:t>ла первоприоритетной деятельности.</w:t>
      </w:r>
    </w:p>
    <w:p w14:paraId="0EB8D2FB" w14:textId="05DCBC58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 xml:space="preserve">Особенности прошедшего этапа были таковы, что если у того или иного состоявшегося носителя и распространителя </w:t>
      </w:r>
      <w:r>
        <w:rPr>
          <w:u w:val="single"/>
        </w:rPr>
        <w:t>КОБ как Знания</w:t>
      </w:r>
      <w:r>
        <w:t xml:space="preserve"> взаимоотношения с кем-либо из </w:t>
      </w:r>
      <w:r>
        <w:rPr>
          <w:u w:val="single"/>
        </w:rPr>
        <w:t>потенциальных носителей и распространителей КОБ в обществе</w:t>
      </w:r>
      <w:r>
        <w:t xml:space="preserve"> не складывались</w:t>
      </w:r>
      <w:r w:rsidRPr="003E7E81">
        <w:rPr>
          <w:vertAlign w:val="superscript"/>
        </w:rPr>
        <w:t>[XII]</w:t>
      </w:r>
      <w:r>
        <w:t xml:space="preserve">, то было допустимо прекратить общение с ним и искать или ждать прихода другого человека, </w:t>
      </w:r>
      <w:r>
        <w:rPr>
          <w:i/>
        </w:rPr>
        <w:t>параметры психологической совместимости с которым</w:t>
      </w:r>
      <w:r w:rsidRPr="003E7E81">
        <w:rPr>
          <w:i/>
          <w:vertAlign w:val="superscript"/>
        </w:rPr>
        <w:t>[XIII]</w:t>
      </w:r>
      <w:r>
        <w:t xml:space="preserve"> позволят ему тоже стать носителем и распространит</w:t>
      </w:r>
      <w:r>
        <w:t>е</w:t>
      </w:r>
      <w:r>
        <w:t xml:space="preserve">лем </w:t>
      </w:r>
      <w:r>
        <w:rPr>
          <w:u w:val="single"/>
        </w:rPr>
        <w:t>КОБ как Знания</w:t>
      </w:r>
      <w:r>
        <w:t>.</w:t>
      </w:r>
    </w:p>
    <w:p w14:paraId="6382912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Теперь, тем более после участия партии “Единение” в камп</w:t>
      </w:r>
      <w:r>
        <w:t>а</w:t>
      </w:r>
      <w:r>
        <w:t>нии по выборам в Госдуму, такие факты как существование КОБ, деятельность одной из политических партий на её основе, по</w:t>
      </w:r>
      <w:r>
        <w:t>д</w:t>
      </w:r>
      <w:r>
        <w:t>держка КОБ безпартийными людьми, а также сторонниками и членами других политических партий — обрели достаточно ш</w:t>
      </w:r>
      <w:r>
        <w:t>и</w:t>
      </w:r>
      <w:r>
        <w:t>рокую известность. Они известны, если не во всём обществе, то среди тех, кто интересуется политикой и сам проявляет политич</w:t>
      </w:r>
      <w:r>
        <w:t>е</w:t>
      </w:r>
      <w:r>
        <w:t xml:space="preserve">скую активность. Их известность достаточно широка для того, чтобы сказать: достигнуто определённое качество в том смысле, что: </w:t>
      </w:r>
    </w:p>
    <w:p w14:paraId="230712F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Дальнейший рост в обществе численности и доли людей, зна</w:t>
      </w:r>
      <w:r>
        <w:softHyphen/>
        <w:t>ю</w:t>
      </w:r>
      <w:r>
        <w:softHyphen/>
        <w:t xml:space="preserve">щих опубликованные материалы КОБ в целом или те или иные её аспекты и считающих себя её приверженцами, ничего в жизни общества качественно изменить не может. </w:t>
      </w:r>
    </w:p>
    <w:p w14:paraId="617074A3" w14:textId="77777777" w:rsidR="003E7E81" w:rsidRDefault="003E7E81" w:rsidP="006B2905">
      <w:pPr>
        <w:pStyle w:val="IiiAuaaeaiea"/>
        <w:numPr>
          <w:ilvl w:val="12"/>
          <w:numId w:val="0"/>
        </w:numPr>
        <w:ind w:left="170"/>
        <w:rPr>
          <w:sz w:val="24"/>
        </w:rPr>
      </w:pPr>
      <w:r>
        <w:rPr>
          <w:sz w:val="24"/>
        </w:rPr>
        <w:t xml:space="preserve">Для того, чтобы присутствие </w:t>
      </w:r>
      <w:r>
        <w:rPr>
          <w:sz w:val="24"/>
          <w:u w:val="single"/>
        </w:rPr>
        <w:t>КОБ как Знания</w:t>
      </w:r>
      <w:r>
        <w:rPr>
          <w:sz w:val="24"/>
        </w:rPr>
        <w:t xml:space="preserve"> в культуре общества повлекло за собой новое качес</w:t>
      </w:r>
      <w:r>
        <w:rPr>
          <w:sz w:val="24"/>
        </w:rPr>
        <w:t>т</w:t>
      </w:r>
      <w:r>
        <w:rPr>
          <w:sz w:val="24"/>
        </w:rPr>
        <w:t>венное изменение жизни общества, требуется един</w:t>
      </w:r>
      <w:r>
        <w:rPr>
          <w:sz w:val="24"/>
        </w:rPr>
        <w:t>е</w:t>
      </w:r>
      <w:r>
        <w:rPr>
          <w:sz w:val="24"/>
        </w:rPr>
        <w:t xml:space="preserve">ние общества на основе КОБ в её развитии. </w:t>
      </w:r>
    </w:p>
    <w:p w14:paraId="32376D4E" w14:textId="4876181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Слова «требуется единение» — в предвыборном агитационно-пропагандистском ролике КПЕ К.П.Петров произнёс</w:t>
      </w:r>
      <w:r w:rsidRPr="003E7E81">
        <w:rPr>
          <w:vertAlign w:val="superscript"/>
        </w:rPr>
        <w:t>[XIV]</w:t>
      </w:r>
      <w:r>
        <w:t>. Но в ко</w:t>
      </w:r>
      <w:r>
        <w:t>н</w:t>
      </w:r>
      <w:r>
        <w:t>тексте ролика они остаются непонятными, как в следствие ош</w:t>
      </w:r>
      <w:r>
        <w:t>и</w:t>
      </w:r>
      <w:r>
        <w:t xml:space="preserve">бок в создании сценария (включая и текст, не вполне адекватный КОБ) и подбора видеоряда, так и вследствие того, что формат агитационного ролика и предвыборных дебатов — это не тот формат, который позволяет донести </w:t>
      </w:r>
      <w:r>
        <w:rPr>
          <w:u w:val="single"/>
        </w:rPr>
        <w:t>КОБ как Знание</w:t>
      </w:r>
      <w:r>
        <w:t xml:space="preserve"> до сознания широкой аудитории</w:t>
      </w:r>
      <w:r w:rsidRPr="003E7E81">
        <w:rPr>
          <w:vertAlign w:val="superscript"/>
        </w:rPr>
        <w:t>[XV]</w:t>
      </w:r>
      <w:r>
        <w:t>.</w:t>
      </w:r>
    </w:p>
    <w:p w14:paraId="136905E2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Единение — это процесс, в результате которого возникает нравственно-психоло</w:t>
      </w:r>
      <w:r>
        <w:softHyphen/>
        <w:t>ги</w:t>
      </w:r>
      <w:r>
        <w:softHyphen/>
        <w:t>чес</w:t>
      </w:r>
      <w:r>
        <w:softHyphen/>
        <w:t xml:space="preserve">кое единство душ людей. Это не </w:t>
      </w:r>
      <w:r>
        <w:lastRenderedPageBreak/>
        <w:t>унификация личностей, поскольку Бог даёт каждому свою судьбу и в ней человек в жизни обретает неповторимое сво</w:t>
      </w:r>
      <w:r>
        <w:t>е</w:t>
      </w:r>
      <w:r>
        <w:t>образие чувств, навыков, памяти, надежд, мечты. По своей с</w:t>
      </w:r>
      <w:r>
        <w:t>у</w:t>
      </w:r>
      <w:r>
        <w:t xml:space="preserve">ти единение — преодоление </w:t>
      </w:r>
      <w:r>
        <w:rPr>
          <w:i/>
        </w:rPr>
        <w:t>порождаемой исторически сл</w:t>
      </w:r>
      <w:r>
        <w:rPr>
          <w:i/>
        </w:rPr>
        <w:t>о</w:t>
      </w:r>
      <w:r>
        <w:rPr>
          <w:i/>
        </w:rPr>
        <w:t>жившейся культурой толпо-“элитарного” общества разо</w:t>
      </w:r>
      <w:r>
        <w:rPr>
          <w:i/>
        </w:rPr>
        <w:t>б</w:t>
      </w:r>
      <w:r>
        <w:rPr>
          <w:i/>
        </w:rPr>
        <w:t>щённости душ</w:t>
      </w:r>
      <w:r>
        <w:t xml:space="preserve"> </w:t>
      </w:r>
      <w:r>
        <w:rPr>
          <w:i/>
        </w:rPr>
        <w:t xml:space="preserve">людей; </w:t>
      </w:r>
      <w:r>
        <w:t>преодоление разобщённости, осущес</w:t>
      </w:r>
      <w:r>
        <w:t>т</w:t>
      </w:r>
      <w:r>
        <w:t>вляемое путём выработки каждым той организации компонент своей психики, которая соответствует достоинству Человека и отличает Человека от «говорящей обезьяны», выдрессирова</w:t>
      </w:r>
      <w:r>
        <w:t>н</w:t>
      </w:r>
      <w:r>
        <w:t xml:space="preserve">ной культурой. </w:t>
      </w:r>
    </w:p>
    <w:p w14:paraId="3F13599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Единение действительно требуется. И высказанное понимание потребностей начавшегося этапа жизни и единения как процесса означает, что первоприоритетным становится не доведение мат</w:t>
      </w:r>
      <w:r>
        <w:t>е</w:t>
      </w:r>
      <w:r>
        <w:t xml:space="preserve">риалов </w:t>
      </w:r>
      <w:r>
        <w:rPr>
          <w:u w:val="single"/>
        </w:rPr>
        <w:t>КОБ как Знания</w:t>
      </w:r>
      <w:r>
        <w:t xml:space="preserve"> до сознания как можно более широкой аудитории, а средства, которыми это достигается. И главное из них, — как показал и начальный этап распространения </w:t>
      </w:r>
      <w:r>
        <w:rPr>
          <w:u w:val="single"/>
        </w:rPr>
        <w:t>КОБ как Знания</w:t>
      </w:r>
      <w:r>
        <w:t xml:space="preserve"> в обществе, — вовсе не «осёдлывание» государственности в том или ином её исторически сложившемся виде, не преобраз</w:t>
      </w:r>
      <w:r>
        <w:t>о</w:t>
      </w:r>
      <w:r>
        <w:t>вания архитектуры структур государственности, не полный или частичный контроль над средствами массовой информации, си</w:t>
      </w:r>
      <w:r>
        <w:t>с</w:t>
      </w:r>
      <w:r>
        <w:t xml:space="preserve">темой образования, бизнесом и т.п., а </w:t>
      </w:r>
      <w:r>
        <w:rPr>
          <w:u w:val="single"/>
        </w:rPr>
        <w:t>личностное общение в ди</w:t>
      </w:r>
      <w:r>
        <w:rPr>
          <w:u w:val="single"/>
        </w:rPr>
        <w:t>а</w:t>
      </w:r>
      <w:r>
        <w:rPr>
          <w:u w:val="single"/>
        </w:rPr>
        <w:t>логах</w:t>
      </w:r>
      <w:r>
        <w:t xml:space="preserve"> каждого носителя КОБ как можно с более широким кругом самых разных людей. </w:t>
      </w:r>
    </w:p>
    <w:p w14:paraId="6460A8F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так потому, что если личностного диалогового общения нет или оно оказывается в каких-то парах людей невозможным вследствие нравственно-психологических особенностей каждого из них, то нет и процесса единения, нет личностного развития в смысле приведения каждым носителем КОБ его собственной пс</w:t>
      </w:r>
      <w:r>
        <w:t>и</w:t>
      </w:r>
      <w:r>
        <w:t xml:space="preserve">хологической подоплёки к соответствию </w:t>
      </w:r>
      <w:r>
        <w:rPr>
          <w:u w:val="single"/>
        </w:rPr>
        <w:t>КОБ как системе Знаний и способу миропонимания</w:t>
      </w:r>
      <w:r>
        <w:t xml:space="preserve">. </w:t>
      </w:r>
    </w:p>
    <w:p w14:paraId="6B3E9432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rPr>
          <w:b/>
        </w:rPr>
        <w:t>А без собственного личностного развития невозможно п</w:t>
      </w:r>
      <w:r>
        <w:rPr>
          <w:b/>
        </w:rPr>
        <w:t>о</w:t>
      </w:r>
      <w:r>
        <w:rPr>
          <w:b/>
        </w:rPr>
        <w:t>мочь и другим в выявлении и разрешении ими уже их личностных нравственно-психологических проблем</w:t>
      </w:r>
      <w:r>
        <w:t>, кот</w:t>
      </w:r>
      <w:r>
        <w:t>о</w:t>
      </w:r>
      <w:r>
        <w:t>рые выражаются так или иначе в деятельности всех без и</w:t>
      </w:r>
      <w:r>
        <w:t>с</w:t>
      </w:r>
      <w:r>
        <w:t xml:space="preserve">ключения приверженцев КОБ и воспринимаются другими приверженцами КОБ как её </w:t>
      </w:r>
      <w:r>
        <w:rPr>
          <w:i/>
        </w:rPr>
        <w:t>извращения и имитация, что ча</w:t>
      </w:r>
      <w:r>
        <w:rPr>
          <w:i/>
        </w:rPr>
        <w:t>с</w:t>
      </w:r>
      <w:r>
        <w:rPr>
          <w:i/>
        </w:rPr>
        <w:t>то подразумевает жизненно не состоятельные в их больши</w:t>
      </w:r>
      <w:r>
        <w:rPr>
          <w:i/>
        </w:rPr>
        <w:t>н</w:t>
      </w:r>
      <w:r>
        <w:rPr>
          <w:i/>
        </w:rPr>
        <w:t>стве упрёки в лживости, вероломстве, лицемерии и т.п. в а</w:t>
      </w:r>
      <w:r>
        <w:rPr>
          <w:i/>
        </w:rPr>
        <w:t>д</w:t>
      </w:r>
      <w:r>
        <w:rPr>
          <w:i/>
        </w:rPr>
        <w:t xml:space="preserve">рес тех </w:t>
      </w:r>
      <w:r>
        <w:rPr>
          <w:i/>
        </w:rPr>
        <w:lastRenderedPageBreak/>
        <w:t>людей персонально, которые делают дело так, как умеют на основе сложившейся у каждого из них нравстве</w:t>
      </w:r>
      <w:r>
        <w:rPr>
          <w:i/>
        </w:rPr>
        <w:t>н</w:t>
      </w:r>
      <w:r>
        <w:rPr>
          <w:i/>
        </w:rPr>
        <w:t>ности и организации психической деятельности</w:t>
      </w:r>
      <w:r>
        <w:t>.</w:t>
      </w:r>
    </w:p>
    <w:p w14:paraId="5AC8302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потребность в единении соотносить с объемлющим алг</w:t>
      </w:r>
      <w:r>
        <w:t>о</w:t>
      </w:r>
      <w:r>
        <w:t>ритмом, с описания которого начата настоящая записка и в русле которого была начата деятельность ВП СССР, и матрицы котор</w:t>
      </w:r>
      <w:r>
        <w:t>о</w:t>
      </w:r>
      <w:r>
        <w:t>го так или иначе продолжают энергетически накачиваться даже в обстоятельствах, которым он не соответствует вследствие краха государственности СССР, то первоприоритетность свободного лич</w:t>
      </w:r>
      <w:r>
        <w:softHyphen/>
        <w:t xml:space="preserve">ностного общения на новом этапе исторического развития России означает выход из русла ранее описанного </w:t>
      </w:r>
      <w:r>
        <w:rPr>
          <w:i/>
        </w:rPr>
        <w:t>алгоритма</w:t>
      </w:r>
      <w:r>
        <w:t xml:space="preserve"> </w:t>
      </w:r>
      <w:r>
        <w:rPr>
          <w:i/>
        </w:rPr>
        <w:t>«отсе</w:t>
      </w:r>
      <w:r>
        <w:rPr>
          <w:i/>
        </w:rPr>
        <w:softHyphen/>
        <w:t>чения» государственности от чуждой концептуальной власти и её «осёдлывания» с целью изменения направленности общественного развития под её руководством</w:t>
      </w:r>
      <w:r>
        <w:t xml:space="preserve"> в содержательно иной объемлющий алгоритм.</w:t>
      </w:r>
    </w:p>
    <w:p w14:paraId="4CEC613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О необходимости перехода к иной объемлющей алгоритмике деятельности в последние несколько лет говорят многие пр</w:t>
      </w:r>
      <w:r>
        <w:t>и</w:t>
      </w:r>
      <w:r>
        <w:t xml:space="preserve">верженцы КОБ. </w:t>
      </w:r>
      <w:r>
        <w:rPr>
          <w:i/>
        </w:rPr>
        <w:t>Однако в своём большинстве они проявляют согласие с КОБ, не желая при этом принять на себя заботу и ответственность самочинства концептуального властвов</w:t>
      </w:r>
      <w:r>
        <w:rPr>
          <w:i/>
        </w:rPr>
        <w:t>а</w:t>
      </w:r>
      <w:r>
        <w:rPr>
          <w:i/>
        </w:rPr>
        <w:t>ния.</w:t>
      </w:r>
      <w:r>
        <w:t xml:space="preserve"> Поэтому они и не могут совершить этого перехода, хотя и чуют его необходимость.</w:t>
      </w:r>
    </w:p>
    <w:p w14:paraId="235B8B40" w14:textId="559F0118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Но посмотрев теледебаты и выступления в предвыборной ка</w:t>
      </w:r>
      <w:r>
        <w:t>м</w:t>
      </w:r>
      <w:r>
        <w:t>пании, многие из них поняли, что они могли бы выступить в деб</w:t>
      </w:r>
      <w:r>
        <w:t>а</w:t>
      </w:r>
      <w:r>
        <w:t>тах лучше, чем это сделал К.П.Петров</w:t>
      </w:r>
      <w:r w:rsidRPr="003E7E81">
        <w:rPr>
          <w:vertAlign w:val="superscript"/>
        </w:rPr>
        <w:t>[XVI]</w:t>
      </w:r>
      <w:r>
        <w:t xml:space="preserve">. </w:t>
      </w:r>
      <w:r>
        <w:rPr>
          <w:i/>
        </w:rPr>
        <w:t>Есть надежда, что для какой-то части из них обретение такого рода уверенности в с</w:t>
      </w:r>
      <w:r>
        <w:rPr>
          <w:i/>
        </w:rPr>
        <w:t>е</w:t>
      </w:r>
      <w:r>
        <w:rPr>
          <w:i/>
        </w:rPr>
        <w:t>бе станет началом их концептуальной властности, и они пер</w:t>
      </w:r>
      <w:r>
        <w:rPr>
          <w:i/>
        </w:rPr>
        <w:t>е</w:t>
      </w:r>
      <w:r>
        <w:rPr>
          <w:i/>
        </w:rPr>
        <w:t xml:space="preserve">станут быть только носителями </w:t>
      </w:r>
      <w:r>
        <w:rPr>
          <w:i/>
          <w:u w:val="single"/>
        </w:rPr>
        <w:t>Знаний, в которых выразилась КОБ в наше время</w:t>
      </w:r>
      <w:r>
        <w:rPr>
          <w:i/>
        </w:rPr>
        <w:t>.</w:t>
      </w:r>
      <w:r>
        <w:t xml:space="preserve"> Если бы К.П.Петров выступал в дебатах без</w:t>
      </w:r>
      <w:r>
        <w:t>у</w:t>
      </w:r>
      <w:r>
        <w:t>пречно (прежде всего в аспекте донесения знаний до сознания телезрителей, а также и в аспекте обнажения перед оппонентами жизненной несостоятельности выражаемых ими идей), то они б</w:t>
      </w:r>
      <w:r>
        <w:t>ы</w:t>
      </w:r>
      <w:r>
        <w:t>ли бы довольны происходящим и продолжали бы по-прежнему перекладывать их долю ответственности за происходящее и б</w:t>
      </w:r>
      <w:r>
        <w:t>у</w:t>
      </w:r>
      <w:r>
        <w:t>дущее на К.П.Петрова и других известных каждому из них тех или иных партийцев и представителей ВП СССР.</w:t>
      </w:r>
    </w:p>
    <w:p w14:paraId="09F9D62B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>Иными словами, это означает, что если бы К.П.Петров выст</w:t>
      </w:r>
      <w:r>
        <w:t>у</w:t>
      </w:r>
      <w:r>
        <w:t>пал в дебатах лучше, чем он это сделал, то они продолжали бы иждивенчески (а по существу паразитически) относиться и к партии “Единение”, и к ВП СССР, и к КОБ в её развитии.</w:t>
      </w:r>
    </w:p>
    <w:p w14:paraId="5099E0C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Однако для того, чтобы совершить переход от одного объе</w:t>
      </w:r>
      <w:r>
        <w:t>м</w:t>
      </w:r>
      <w:r>
        <w:t>лющего алгоритма к другому, необходимо ясно видеть, откуда определённо и куда определённо, какими определёнными путями это следует делать. Неопределённости в постановке этих вопросов и в ответах на них либо не позволяют совершить переход вообще, либо влекут за собой сопутствующие обстоятельства, не все из которых оказываются приятными. Пример такого рода — рефо</w:t>
      </w:r>
      <w:r>
        <w:t>р</w:t>
      </w:r>
      <w:r>
        <w:t>мы в СССР, под руководством М.С.Горбачёва, провозгласившего лозунг: “Перестройка — это неизвестная дорога, товарищи!” П</w:t>
      </w:r>
      <w:r>
        <w:t>о</w:t>
      </w:r>
      <w:r>
        <w:t xml:space="preserve">этому обратимся к разрешению неопределённостей. </w:t>
      </w:r>
    </w:p>
    <w:p w14:paraId="3A50EBC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3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4D717DE4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10" w:name="_Toc60208084"/>
      <w:bookmarkStart w:id="11" w:name="_Toc61331373"/>
      <w:r>
        <w:lastRenderedPageBreak/>
        <w:t xml:space="preserve">5. В чём альтернатива принципу </w:t>
      </w:r>
      <w:r>
        <w:br/>
        <w:t>«Разделяй и властвуй»?</w:t>
      </w:r>
      <w:bookmarkEnd w:id="10"/>
      <w:bookmarkEnd w:id="11"/>
      <w:r>
        <w:t xml:space="preserve"> </w:t>
      </w:r>
    </w:p>
    <w:p w14:paraId="15F77CC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Начнём с того, что объемлющий алгоритм, с описания котор</w:t>
      </w:r>
      <w:r>
        <w:t>о</w:t>
      </w:r>
      <w:r>
        <w:t>го мы начали эту записку, — прикладная модификация порица</w:t>
      </w:r>
      <w:r>
        <w:t>е</w:t>
      </w:r>
      <w:r>
        <w:t xml:space="preserve">мого в КОБ более общего алгоритма «Разделяй и властвуй». </w:t>
      </w:r>
    </w:p>
    <w:p w14:paraId="527BB0A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Соответственно, если отказаться от одной из прикладных м</w:t>
      </w:r>
      <w:r>
        <w:t>о</w:t>
      </w:r>
      <w:r>
        <w:t>дификаций алгоритма «Разделяй и властвуй», но не отказаться от него самого, то переход к алгоритму «Объединяй и здравствуй!» свершится в русле объемлющего алгоритма «Разделяй и влас</w:t>
      </w:r>
      <w:r>
        <w:t>т</w:t>
      </w:r>
      <w:r>
        <w:t>вуй». Несмотря на парадоксальность этого утверждения (как это «Объединяй и здравствуй!» может оказаться в русле «Разделяй и властвуй!»?), — это действительно так. Это выразилось даже в грамматической структуре этого лозунга, если подставить в него умолчания: “Объединяй &lt;их&gt; и здравствуй &lt;сам&gt;!” В структуру лозунга «Объединяемся и здравствуем!» умолчание &lt;их&gt; не вти</w:t>
      </w:r>
      <w:r>
        <w:t>с</w:t>
      </w:r>
      <w:r>
        <w:t>нуть, а умолчание &lt;сам&gt;, если и можно втиснуть в него, то только в форме &lt;сами&gt;, т.е. оно становится объединяющим в самоосо</w:t>
      </w:r>
      <w:r>
        <w:t>з</w:t>
      </w:r>
      <w:r>
        <w:t xml:space="preserve">нании. Иными словами, разобщающему раскрытию умолчаний в такой редакции лозунга нет места. </w:t>
      </w:r>
    </w:p>
    <w:p w14:paraId="6E35750C" w14:textId="4F5918C9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Но эта стилистическая ошибка</w:t>
      </w:r>
      <w:r w:rsidRPr="003E7E81">
        <w:rPr>
          <w:vertAlign w:val="superscript"/>
        </w:rPr>
        <w:t>[XVII]</w:t>
      </w:r>
      <w:r>
        <w:t xml:space="preserve"> в лозунге открывает возмо</w:t>
      </w:r>
      <w:r>
        <w:t>ж</w:t>
      </w:r>
      <w:r>
        <w:t xml:space="preserve">ность к тому, чтобы «Объединяй и здравствуй!» — </w:t>
      </w:r>
      <w:r>
        <w:rPr>
          <w:i/>
        </w:rPr>
        <w:t>при некот</w:t>
      </w:r>
      <w:r>
        <w:rPr>
          <w:i/>
        </w:rPr>
        <w:t>о</w:t>
      </w:r>
      <w:r>
        <w:rPr>
          <w:i/>
        </w:rPr>
        <w:t>рых сопутствующих обстоятельствах</w:t>
      </w:r>
      <w:r>
        <w:t xml:space="preserve"> — легло в русло алгори</w:t>
      </w:r>
      <w:r>
        <w:t>т</w:t>
      </w:r>
      <w:r>
        <w:t>ма «Разделяй и властвуй!». Конечно такое раскрытие умолчаний, противоречит принципу информационной безопасности КОБ:</w:t>
      </w:r>
    </w:p>
    <w:p w14:paraId="13D840E7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Оглашения и умолчания в единстве смысла взаимно дополн</w:t>
      </w:r>
      <w:r>
        <w:t>я</w:t>
      </w:r>
      <w:r>
        <w:t xml:space="preserve">ют друг друга. </w:t>
      </w:r>
    </w:p>
    <w:p w14:paraId="6A3E94FD" w14:textId="330386EE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Но тем, кто не знает этого или забыл; </w:t>
      </w:r>
      <w:r>
        <w:rPr>
          <w:i/>
        </w:rPr>
        <w:t>тем, кто не умеет в</w:t>
      </w:r>
      <w:r>
        <w:rPr>
          <w:i/>
        </w:rPr>
        <w:t>е</w:t>
      </w:r>
      <w:r>
        <w:rPr>
          <w:i/>
        </w:rPr>
        <w:t>рить людям</w:t>
      </w:r>
      <w:r>
        <w:t xml:space="preserve"> или нравственно готов злоупотребить их доверием,</w:t>
      </w:r>
      <w:r>
        <w:rPr>
          <w:i/>
        </w:rPr>
        <w:t xml:space="preserve"> </w:t>
      </w:r>
      <w:r>
        <w:t>эта стилистическая ошибка даёт возможность обвинять КПЕ и ВП СССР в лицемерии, настаивать на том, что в этом лозунге в де</w:t>
      </w:r>
      <w:r>
        <w:t>й</w:t>
      </w:r>
      <w:r>
        <w:t>ствительности подразумеваются умолчания &lt;их&gt; и &lt;сам&gt;</w:t>
      </w:r>
      <w:r w:rsidRPr="003E7E81">
        <w:rPr>
          <w:vertAlign w:val="superscript"/>
        </w:rPr>
        <w:t>[</w:t>
      </w:r>
      <w:r w:rsidRPr="003E7E81">
        <w:rPr>
          <w:vertAlign w:val="superscript"/>
          <w:lang w:val="en-US"/>
        </w:rPr>
        <w:t>XVIII</w:t>
      </w:r>
      <w:r w:rsidRPr="003E7E81">
        <w:rPr>
          <w:vertAlign w:val="superscript"/>
        </w:rPr>
        <w:t>]</w:t>
      </w:r>
      <w:r>
        <w:t xml:space="preserve">. </w:t>
      </w:r>
    </w:p>
    <w:p w14:paraId="7DE69B2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Тем не менее кто-то может выдвинуть возражение: </w:t>
      </w:r>
      <w:r>
        <w:rPr>
          <w:i/>
        </w:rPr>
        <w:t>“А как в</w:t>
      </w:r>
      <w:r>
        <w:rPr>
          <w:i/>
        </w:rPr>
        <w:t>е</w:t>
      </w:r>
      <w:r>
        <w:rPr>
          <w:i/>
        </w:rPr>
        <w:t>рить и доверять людям, если они действительно извращают КОБ в своей деятельности и глухи к критике?”</w:t>
      </w:r>
      <w:r>
        <w:t xml:space="preserve"> — Ведь прив</w:t>
      </w:r>
      <w:r>
        <w:t>е</w:t>
      </w:r>
      <w:r>
        <w:t xml:space="preserve">дённые выше примеры с агитационно-пропагандистским </w:t>
      </w:r>
      <w:r>
        <w:lastRenderedPageBreak/>
        <w:t>роликом казалось бы ясно показывают, что верить нельзя — всё надо пр</w:t>
      </w:r>
      <w:r>
        <w:t>о</w:t>
      </w:r>
      <w:r>
        <w:t xml:space="preserve">верять и перепроверять. </w:t>
      </w:r>
    </w:p>
    <w:p w14:paraId="12DB20EE" w14:textId="337A6963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Действительно: </w:t>
      </w:r>
      <w:r>
        <w:rPr>
          <w:i/>
        </w:rPr>
        <w:t>Нельзя верить лицемерам, т.е. тем, кто лжёт и осознаёт факт своей лжи.</w:t>
      </w:r>
      <w:r>
        <w:t xml:space="preserve"> Всем остальным д</w:t>
      </w:r>
      <w:r>
        <w:sym w:font="Times New Roman" w:char="0443"/>
      </w:r>
      <w:r>
        <w:t>лжно верить, но при этом надо заботиться о том, чтобы самому знать, в чём тот или иной человек может ошибиться вследствие особенностей его нравственно-психического склада, особенностей полученного о</w:t>
      </w:r>
      <w:r>
        <w:t>б</w:t>
      </w:r>
      <w:r>
        <w:t>разования или просто вследствие усталости. Знать это надо для того, чтобы упреждающе помочь ему избежать возможных ош</w:t>
      </w:r>
      <w:r>
        <w:t>и</w:t>
      </w:r>
      <w:r>
        <w:t>бок. А для того, чтобы упреждающе помочь, в том числе и пр</w:t>
      </w:r>
      <w:r>
        <w:t>е</w:t>
      </w:r>
      <w:r>
        <w:t>одолев глухоту и искреннюю невосприимчивость тех или иных людей к критике (особенно к «критике снизу»), — необходимо уметь общаться со всеми людьми без исключения; уметь общат</w:t>
      </w:r>
      <w:r>
        <w:t>ь</w:t>
      </w:r>
      <w:r>
        <w:t>ся в том смысле, чтобы адекватно доносить до их сознания собс</w:t>
      </w:r>
      <w:r>
        <w:t>т</w:t>
      </w:r>
      <w:r>
        <w:t>венные мнения и адекватно воспринимать их мнения</w:t>
      </w:r>
      <w:r w:rsidRPr="003E7E81">
        <w:rPr>
          <w:vertAlign w:val="superscript"/>
        </w:rPr>
        <w:t>[XIX]</w:t>
      </w:r>
      <w:r>
        <w:t xml:space="preserve"> и видеть, когда и что другой человек не воспринимает адекватно или что-то не может адекватно выразить или сделать.</w:t>
      </w:r>
    </w:p>
    <w:p w14:paraId="7B8B046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снова вернёмся к теме агитационно-пропагандистского р</w:t>
      </w:r>
      <w:r>
        <w:t>о</w:t>
      </w:r>
      <w:r>
        <w:t>лика КПЕ. Когда его увидели на экране, то много было недовол</w:t>
      </w:r>
      <w:r>
        <w:t>ь</w:t>
      </w:r>
      <w:r>
        <w:t xml:space="preserve">ных. Но почти все эти ныне недовольные знали на протяжении нескольких лет, что в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 предстоят выборы в Госдуму; в т</w:t>
      </w:r>
      <w:r>
        <w:t>е</w:t>
      </w:r>
      <w:r>
        <w:t>чение нескольких месяцев они знали, что КПЕ пойдёт на выборы. Это — сроки куда как вполне достаточные, чтобы перед тем, как ролик выйдет в эфир, определить задачи, которые должна решать партия в ходе избирательной кампании; определить задачи, кот</w:t>
      </w:r>
      <w:r>
        <w:t>о</w:t>
      </w:r>
      <w:r>
        <w:t>рые должен решать ролик как одно из средств проведения пол</w:t>
      </w:r>
      <w:r>
        <w:t>и</w:t>
      </w:r>
      <w:r>
        <w:t>тики КПЕ в жизнь; выбрать соответствующие средства решения этих задач, написать несколько сценариев под каждую из задач, выбрать из их числа несколько и по ним снять ролики; просмо</w:t>
      </w:r>
      <w:r>
        <w:t>т</w:t>
      </w:r>
      <w:r>
        <w:t xml:space="preserve">реть все ролики, выбрать лучший или снять ещё один с учётом выявленных недостатков и именно его пустить в эфир. </w:t>
      </w:r>
    </w:p>
    <w:p w14:paraId="1F33E6BD" w14:textId="2A17AA01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Спрашивается, кто это должен был сделать: К.П.Петров лично, разделившись во плоти на несколько ипостасей? участники ВП СССР? либо ближайшие сподвижники в руководстве партии, пр</w:t>
      </w:r>
      <w:r>
        <w:t>о</w:t>
      </w:r>
      <w:r>
        <w:t>стые партийцы и безпартийные приверженцы КОБ должны были упреждающе помочь К.П.Петрову в том, чтобы в ролике не было разного рода ошибок?</w:t>
      </w:r>
      <w:r w:rsidRPr="003E7E81">
        <w:rPr>
          <w:vertAlign w:val="superscript"/>
        </w:rPr>
        <w:t>[XX]</w:t>
      </w:r>
    </w:p>
    <w:p w14:paraId="2527B0E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На наш взгляд это должны были сделать по своей инициативе прежде всего ближайшие сподвижники в руководстве партии и </w:t>
      </w:r>
      <w:r>
        <w:lastRenderedPageBreak/>
        <w:t>простые партийцы. Однако есть основания полагать, что они эт</w:t>
      </w:r>
      <w:r>
        <w:t>о</w:t>
      </w:r>
      <w:r>
        <w:t>го сделать не могут потому, что в КПЕ сложился специфический эгрегор руководителей партии, над которым сами его участники не властны, тем более в те периоды времени, когда этот эгрегор несёт кого-либо из них или всех. Именно его алгоритмика поро</w:t>
      </w:r>
      <w:r>
        <w:t>ж</w:t>
      </w:r>
      <w:r>
        <w:t>дает политиканскую составляющую, некоторую часть иных ош</w:t>
      </w:r>
      <w:r>
        <w:t>и</w:t>
      </w:r>
      <w:r>
        <w:t>бок в деятельности КПЕ и ограничивает её в возможностях.</w:t>
      </w:r>
    </w:p>
    <w:p w14:paraId="7EBAA2B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это обстоятельство приводит ещё к одному вопросу: а могли простые партийцы и безпартийные приверженцы КОБ заблаг</w:t>
      </w:r>
      <w:r>
        <w:t>о</w:t>
      </w:r>
      <w:r>
        <w:t xml:space="preserve">временно диагностировать ошибки и помочь их не совершить? Наш ответ на него — в принципе могли, но: </w:t>
      </w:r>
    </w:p>
    <w:p w14:paraId="5901895E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Одни не захотели — как и во времена сталинизма было много «коммунистов», желавших «въехать в рай на чужом горбу» при этом ни в чём не изменив себя, так и ныне для многих приверженцев КОБ их приверженность КОБ означает по жи</w:t>
      </w:r>
      <w:r>
        <w:t>з</w:t>
      </w:r>
      <w:r>
        <w:t xml:space="preserve">ни безплодное желание «въехать в рай на чужом горбу», при этом ничего не изменив в себе самих. </w:t>
      </w:r>
    </w:p>
    <w:p w14:paraId="2AFFC639" w14:textId="7F35BBBD" w:rsidR="003E7E81" w:rsidRDefault="003E7E81" w:rsidP="006B2905">
      <w:pPr>
        <w:pStyle w:val="NienieOaenoIiaieaiea"/>
        <w:numPr>
          <w:ilvl w:val="12"/>
          <w:numId w:val="0"/>
        </w:numPr>
        <w:ind w:left="454" w:firstLine="284"/>
      </w:pPr>
      <w:r>
        <w:t>Если бы Бог это допустил, то Рай</w:t>
      </w:r>
      <w:r w:rsidRPr="003E7E81">
        <w:rPr>
          <w:vertAlign w:val="superscript"/>
        </w:rPr>
        <w:t>[XXI]</w:t>
      </w:r>
      <w:r>
        <w:t xml:space="preserve"> превратили бы в то же самое, во что уже превратили Русь, Россию: посмотрите на улицы, на стены домов и подъездов, лифты, на обочины д</w:t>
      </w:r>
      <w:r>
        <w:t>о</w:t>
      </w:r>
      <w:r>
        <w:t>рог, попробуйте испить водицы из реки, купите какую-нибудь технику, произведённую в России (в этом смысле наиболее показательна покупка новенького автомобиля — конструктор «сделай сам»).</w:t>
      </w:r>
    </w:p>
    <w:p w14:paraId="316441D7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Другие не сумели заблокировать воздействие эгрегориальной алгоритмики и вступить в общение с руководством КПЕ пе</w:t>
      </w:r>
      <w:r>
        <w:t>р</w:t>
      </w:r>
      <w:r>
        <w:t>сонально так, чтобы их желание помочь в организации и пр</w:t>
      </w:r>
      <w:r>
        <w:t>о</w:t>
      </w:r>
      <w:r>
        <w:t>ведении избирательной кампании было принято и воплот</w:t>
      </w:r>
      <w:r>
        <w:t>и</w:t>
      </w:r>
      <w:r>
        <w:t xml:space="preserve">лось в реальные дела. </w:t>
      </w:r>
    </w:p>
    <w:p w14:paraId="6E3E935E" w14:textId="77777777" w:rsidR="003E7E81" w:rsidRDefault="003E7E81" w:rsidP="006B2905">
      <w:pPr>
        <w:pStyle w:val="NienieOaenoIiaieaiea"/>
        <w:numPr>
          <w:ilvl w:val="12"/>
          <w:numId w:val="0"/>
        </w:numPr>
        <w:ind w:left="454" w:firstLine="284"/>
      </w:pPr>
      <w:r>
        <w:t xml:space="preserve">Им не следует настаивать на том, что ответственность за это полностью лежит на руководстве КПЕ, которое отвергло их предложения: они не смогли войти в общении так, чтобы их не только услышали, но и поняли их правоту (если она была) и поддержали бы их инициативу. </w:t>
      </w:r>
    </w:p>
    <w:p w14:paraId="71A87B2D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Третьи, если и хотели упреждающе помочь руководству КПЕ в организации избирательной кампании, то почувствовали, что вряд ли сумеют преодолеть эгрегориально-безсо</w:t>
      </w:r>
      <w:r>
        <w:softHyphen/>
        <w:t>зна</w:t>
      </w:r>
      <w:r>
        <w:softHyphen/>
        <w:t>тельное марево и вступить в адекватное общение.</w:t>
      </w:r>
    </w:p>
    <w:p w14:paraId="678A5B44" w14:textId="67DAAE0F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>Вступление в личностное общение с незнакомым человеком — тот барьер, который подавляющее большинство преодол</w:t>
      </w:r>
      <w:r>
        <w:t>е</w:t>
      </w:r>
      <w:r>
        <w:t>вать не умеет. Но и со знакомыми людьми общение пода</w:t>
      </w:r>
      <w:r>
        <w:t>в</w:t>
      </w:r>
      <w:r>
        <w:t>ляющего большинства людей носит неадекватный (в смысле обмена информацией и диагностики личностно-психологи</w:t>
      </w:r>
      <w:r>
        <w:softHyphen/>
        <w:t>чес</w:t>
      </w:r>
      <w:r>
        <w:softHyphen/>
        <w:t>ких проблем) характер</w:t>
      </w:r>
      <w:r w:rsidRPr="003E7E81">
        <w:rPr>
          <w:vertAlign w:val="superscript"/>
        </w:rPr>
        <w:t>[XXII]</w:t>
      </w:r>
      <w:r>
        <w:t>.</w:t>
      </w:r>
    </w:p>
    <w:p w14:paraId="41DC2B8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А в случае КОБ есть ещё одно обстоятельство, усугубляющее проблему неадекватности личностного общения не знакомых или мало знакомых друг с другом людей.</w:t>
      </w:r>
    </w:p>
    <w:p w14:paraId="367E9C2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4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32387FC5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12" w:name="_Toc60208085"/>
      <w:bookmarkStart w:id="13" w:name="_Toc61331374"/>
      <w:r>
        <w:lastRenderedPageBreak/>
        <w:t xml:space="preserve">6. «Спецназ» Древней Руси? </w:t>
      </w:r>
      <w:r>
        <w:br/>
        <w:t>— вам и не снилось, что это такое</w:t>
      </w:r>
      <w:bookmarkEnd w:id="12"/>
      <w:bookmarkEnd w:id="13"/>
    </w:p>
    <w:p w14:paraId="3C8A83F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Ни для кого не секрет, что на начальном этапе распростран</w:t>
      </w:r>
      <w:r>
        <w:t>е</w:t>
      </w:r>
      <w:r>
        <w:t>ния материалов КОБ в обществе среди её носителей доля офиц</w:t>
      </w:r>
      <w:r>
        <w:t>е</w:t>
      </w:r>
      <w:r>
        <w:t>ров, выходцев из военной среды и отраслей «обо</w:t>
      </w:r>
      <w:r>
        <w:softHyphen/>
        <w:t>ронки» бросалась в глаза до такой степени, что породила политический миф: Ко</w:t>
      </w:r>
      <w:r>
        <w:t>н</w:t>
      </w:r>
      <w:r>
        <w:t>цепция общественной безопасности — порождение спецслужб, их особо закрытый проект.</w:t>
      </w:r>
    </w:p>
    <w:p w14:paraId="28F5FEBD" w14:textId="2ED00BF6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Беззаботности на то, чтобы произвести и распространить этот миф у многих сторонников КОБ хватило. И в этом мнении они</w:t>
      </w:r>
      <w:r w:rsidRPr="003E7E81">
        <w:rPr>
          <w:vertAlign w:val="superscript"/>
        </w:rPr>
        <w:t>[XXIII]</w:t>
      </w:r>
      <w:r>
        <w:t xml:space="preserve"> ничем не отличаются от противников КОБ. А вот на то, чтобы понять, почему на начальном этапе в среде приверженцев КОБ выделялись военные и люди, так или иначе связанные с военно-промышленным комплексом? что этому сопутствует в жизни? — об этом приверженцы КОБ думать не хотели в прошлом и не х</w:t>
      </w:r>
      <w:r>
        <w:t>о</w:t>
      </w:r>
      <w:r>
        <w:t>тят ныне.</w:t>
      </w:r>
    </w:p>
    <w:p w14:paraId="003A683D" w14:textId="6ED225CB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Есть такая судьба — защищать Правду Божию и Родину</w:t>
      </w:r>
      <w:r w:rsidRPr="003E7E81">
        <w:rPr>
          <w:vertAlign w:val="superscript"/>
        </w:rPr>
        <w:t>[XXIV]</w:t>
      </w:r>
      <w:r>
        <w:t>. В силу этого на протяжении всей истории России люди становятся воинами, в наши дни — офицерами и обретают профессию «Ро</w:t>
      </w:r>
      <w:r>
        <w:softHyphen/>
        <w:t>ди</w:t>
      </w:r>
      <w:r>
        <w:softHyphen/>
        <w:t>ну защищать». И хотя не все офицеры таковы, но с точки зрения тех из них, для кого служба — самоотверженная жизнь и дело защиты Правды и Родины, а не своекорыстная выслуга лет для получения пенсии, всё то, что произошло в 1985 — 1991 гг., экв</w:t>
      </w:r>
      <w:r>
        <w:t>и</w:t>
      </w:r>
      <w:r>
        <w:t xml:space="preserve">валентно тому, что произошло летом </w:t>
      </w:r>
      <w:smartTag w:uri="urn:schemas-microsoft-com:office:smarttags" w:element="metricconverter">
        <w:smartTagPr>
          <w:attr w:name="ProductID" w:val="1941 г"/>
        </w:smartTagPr>
        <w:r>
          <w:t>1941 г</w:t>
        </w:r>
      </w:smartTag>
      <w:r>
        <w:t>. А «защищать Род</w:t>
      </w:r>
      <w:r>
        <w:t>и</w:t>
      </w:r>
      <w:r>
        <w:t>ну» — включает в себя и принимать первый бой по своей иници</w:t>
      </w:r>
      <w:r>
        <w:t>а</w:t>
      </w:r>
      <w:r>
        <w:t>тиве под свою ответственность, когда все (включая и высшее р</w:t>
      </w:r>
      <w:r>
        <w:t>у</w:t>
      </w:r>
      <w:r>
        <w:t>ководство) «спят» или дезорганизованы, а агрессор имеет пода</w:t>
      </w:r>
      <w:r>
        <w:t>в</w:t>
      </w:r>
      <w:r>
        <w:t>ляющее превосходство и нагло прёт; и если не принять и не в</w:t>
      </w:r>
      <w:r>
        <w:t>ы</w:t>
      </w:r>
      <w:r>
        <w:t xml:space="preserve">держать первый бой, то потом </w:t>
      </w:r>
      <w:r>
        <w:rPr>
          <w:u w:val="single"/>
        </w:rPr>
        <w:t>Родину как воплощение Правды Божией</w:t>
      </w:r>
      <w:r>
        <w:t xml:space="preserve"> не вынести в будущее из самых страшных катастроф, в которые она попадает исключительно потому, что люди, в ней живущие, уклоняются от Правды Божией.</w:t>
      </w:r>
    </w:p>
    <w:p w14:paraId="5BBD9BE3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Выход из катастроф, не только военных, начинается с мобил</w:t>
      </w:r>
      <w:r>
        <w:t>и</w:t>
      </w:r>
      <w:r>
        <w:t>зации ресурсов и создания стратегической обороны. В Ру</w:t>
      </w:r>
      <w:r>
        <w:t>с</w:t>
      </w:r>
      <w:r>
        <w:t>ском духе — духе многонациональной Русской цивилизации эту задачу на протяжении всей памятной истории решает сп</w:t>
      </w:r>
      <w:r>
        <w:t>е</w:t>
      </w:r>
      <w:r>
        <w:t xml:space="preserve">цифическое ядро эгрегора преодоления катастроф </w:t>
      </w:r>
      <w:r>
        <w:lastRenderedPageBreak/>
        <w:t>(включая и военные катастрофы), которое принимает управление делами на себя в результате краха всякого иного управления и сам</w:t>
      </w:r>
      <w:r>
        <w:t>о</w:t>
      </w:r>
      <w:r>
        <w:t xml:space="preserve">управления в обществе. </w:t>
      </w:r>
    </w:p>
    <w:p w14:paraId="1412485C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Алгоритмика этого узкоспециализированного ядра эгр</w:t>
      </w:r>
      <w:r>
        <w:t>е</w:t>
      </w:r>
      <w:r>
        <w:t>гора преодоления катастроф носит характер анализа о</w:t>
      </w:r>
      <w:r>
        <w:t>т</w:t>
      </w:r>
      <w:r>
        <w:t>ношений и управления через отношения внешними по о</w:t>
      </w:r>
      <w:r>
        <w:t>т</w:t>
      </w:r>
      <w:r>
        <w:t>ношению к ядру процессами. И это ядро кроме заданности цели «непре</w:t>
      </w:r>
      <w:r>
        <w:softHyphen/>
        <w:t>клон</w:t>
      </w:r>
      <w:r>
        <w:softHyphen/>
        <w:t>но защищать Правду Божию и Родину» почти что не имеет какого бы то ни было иного содерж</w:t>
      </w:r>
      <w:r>
        <w:t>а</w:t>
      </w:r>
      <w:r>
        <w:t xml:space="preserve">ния. </w:t>
      </w:r>
    </w:p>
    <w:p w14:paraId="1C6E9AB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Вследствие того, что это ядро почти что не имеет содержания, оно, объективно пребывая в эгрегоре Руси, обладает двумя сп</w:t>
      </w:r>
      <w:r>
        <w:t>е</w:t>
      </w:r>
      <w:r>
        <w:t>цифическими свойствами:</w:t>
      </w:r>
    </w:p>
    <w:p w14:paraId="5A31EED0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оно почти невидимо, поскольку выявление отношений (тем более не активизированных) — дело более тонкое, нежели выявление и анализ содержания;</w:t>
      </w:r>
    </w:p>
    <w:p w14:paraId="48A39254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его алгоритмика легко стыкуется с алгоритмикой иных эгр</w:t>
      </w:r>
      <w:r>
        <w:t>е</w:t>
      </w:r>
      <w:r>
        <w:t>горов, управляя их содержанием в соответствии со своей очень простой системой основных управленческих категорий, которые можно охарактеризовать так:</w:t>
      </w:r>
    </w:p>
    <w:p w14:paraId="46318884" w14:textId="77777777" w:rsidR="003E7E81" w:rsidRDefault="003E7E81" w:rsidP="006B2905">
      <w:pPr>
        <w:pStyle w:val="NienieIiia"/>
        <w:numPr>
          <w:ilvl w:val="0"/>
          <w:numId w:val="3"/>
        </w:numPr>
        <w:spacing w:before="240"/>
        <w:ind w:left="1020" w:hanging="340"/>
      </w:pPr>
      <w:r>
        <w:t xml:space="preserve">воздействующая на Родину опасность: в истории это большей частью — враг-завоеватель, а так же тупые (в смысле бездумные) орудия врага или помехи; </w:t>
      </w:r>
    </w:p>
    <w:p w14:paraId="754F0E49" w14:textId="77777777" w:rsidR="003E7E81" w:rsidRDefault="003E7E81" w:rsidP="006B2905">
      <w:pPr>
        <w:pStyle w:val="NienieIiia"/>
        <w:numPr>
          <w:ilvl w:val="0"/>
          <w:numId w:val="3"/>
        </w:numPr>
        <w:ind w:left="1020" w:hanging="340"/>
      </w:pPr>
      <w:r>
        <w:t>факторы, власть над которыми устраняет как саму опасность, так и воздействие её поражающих факт</w:t>
      </w:r>
      <w:r>
        <w:t>о</w:t>
      </w:r>
      <w:r>
        <w:t>ров: в случае военных действий это — объекты и суб</w:t>
      </w:r>
      <w:r>
        <w:t>ъ</w:t>
      </w:r>
      <w:r>
        <w:t>екты врага, утрата которых делает для него войну н</w:t>
      </w:r>
      <w:r>
        <w:t>е</w:t>
      </w:r>
      <w:r>
        <w:t xml:space="preserve">приемлемой; </w:t>
      </w:r>
    </w:p>
    <w:p w14:paraId="74E3FAA8" w14:textId="77777777" w:rsidR="003E7E81" w:rsidRDefault="003E7E81" w:rsidP="006B2905">
      <w:pPr>
        <w:pStyle w:val="NienieIiia"/>
        <w:numPr>
          <w:ilvl w:val="0"/>
          <w:numId w:val="3"/>
        </w:numPr>
        <w:ind w:left="1020" w:hanging="340"/>
      </w:pPr>
      <w:r>
        <w:t>то, что не представляется возможным защитить в пр</w:t>
      </w:r>
      <w:r>
        <w:t>о</w:t>
      </w:r>
      <w:r>
        <w:t>цессе преодоления катастрофы: в случае военных де</w:t>
      </w:r>
      <w:r>
        <w:t>й</w:t>
      </w:r>
      <w:r>
        <w:t>ствий — «трава на поле боя»;</w:t>
      </w:r>
    </w:p>
    <w:p w14:paraId="6913EDD9" w14:textId="65075CD1" w:rsidR="003E7E81" w:rsidRDefault="003E7E81" w:rsidP="006B2905">
      <w:pPr>
        <w:pStyle w:val="NienieIiia"/>
        <w:numPr>
          <w:ilvl w:val="0"/>
          <w:numId w:val="3"/>
        </w:numPr>
        <w:ind w:left="1020" w:hanging="340"/>
      </w:pPr>
      <w:r>
        <w:t>ядро устойчивости эгрегора преодоления катастроф — координаторы и специалисты: по отношению к вое</w:t>
      </w:r>
      <w:r>
        <w:t>н</w:t>
      </w:r>
      <w:r>
        <w:t>ным катастрофам это — воины поля боя, оружейники и прочий тыл, руководители фронта, руководители тыла, координаторы фронта и тыла</w:t>
      </w:r>
      <w:r w:rsidRPr="003E7E81">
        <w:rPr>
          <w:vertAlign w:val="superscript"/>
        </w:rPr>
        <w:t>[XXV]</w:t>
      </w:r>
      <w:r>
        <w:t>;</w:t>
      </w:r>
    </w:p>
    <w:p w14:paraId="3C98908C" w14:textId="77777777" w:rsidR="003E7E81" w:rsidRDefault="003E7E81" w:rsidP="006B2905">
      <w:pPr>
        <w:pStyle w:val="NienieIiia"/>
        <w:numPr>
          <w:ilvl w:val="0"/>
          <w:numId w:val="3"/>
        </w:numPr>
        <w:ind w:left="1020" w:hanging="340"/>
      </w:pPr>
      <w:r>
        <w:lastRenderedPageBreak/>
        <w:t>ресурсы (включая и людские), подлежащие мобилиз</w:t>
      </w:r>
      <w:r>
        <w:t>а</w:t>
      </w:r>
      <w:r>
        <w:t>ции и использованию в процессе устранения опасности и воздействия её поражающих факторов: в случае во</w:t>
      </w:r>
      <w:r>
        <w:t>й</w:t>
      </w:r>
      <w:r>
        <w:t>ны — все средства воздействия на врага и его подавл</w:t>
      </w:r>
      <w:r>
        <w:t>е</w:t>
      </w:r>
      <w:r>
        <w:t>ния и уничтожения;</w:t>
      </w:r>
    </w:p>
    <w:p w14:paraId="43EE2838" w14:textId="77777777" w:rsidR="003E7E81" w:rsidRDefault="003E7E81" w:rsidP="006B2905">
      <w:pPr>
        <w:pStyle w:val="NienieIiia"/>
        <w:numPr>
          <w:ilvl w:val="0"/>
          <w:numId w:val="3"/>
        </w:numPr>
        <w:ind w:left="1020" w:hanging="340"/>
      </w:pPr>
      <w:r>
        <w:t>ресурсы, подлежащие безусловной защите и охране от воздействия на них опасности и её поражающих фа</w:t>
      </w:r>
      <w:r>
        <w:t>к</w:t>
      </w:r>
      <w:r>
        <w:t>торов: в случае войны — подлежащие защите и охране от воздействия врага.</w:t>
      </w:r>
    </w:p>
    <w:p w14:paraId="2289D29F" w14:textId="77777777" w:rsidR="003E7E81" w:rsidRDefault="003E7E81">
      <w:pPr>
        <w:pStyle w:val="PlainText2"/>
        <w:spacing w:before="240"/>
      </w:pPr>
      <w:r>
        <w:t xml:space="preserve">Этот эгрегор, как и все прочие эгрегоры в толпо-“элитарном” обществе, работает как запрограммированный автомат помимо воли людей, исполняющих в его алгоритмике те или иные роли (функции), хотя люди способны изменить алгоритмику и его как и всякого эгрегора, порождённого обществом. И он охватывает </w:t>
      </w:r>
      <w:r>
        <w:rPr>
          <w:i/>
        </w:rPr>
        <w:t>все шесть приоритетов обобщённых средств управления / ор</w:t>
      </w:r>
      <w:r>
        <w:rPr>
          <w:i/>
        </w:rPr>
        <w:t>у</w:t>
      </w:r>
      <w:r>
        <w:rPr>
          <w:i/>
        </w:rPr>
        <w:t>жия</w:t>
      </w:r>
      <w:r>
        <w:t>, которые оказываются развиты в культуре ко времени его активизации в ходе той или иной природной или социальной к</w:t>
      </w:r>
      <w:r>
        <w:t>а</w:t>
      </w:r>
      <w:r>
        <w:t>тастрофы.</w:t>
      </w:r>
    </w:p>
    <w:p w14:paraId="1C61F548" w14:textId="77777777" w:rsidR="003E7E81" w:rsidRDefault="003E7E81">
      <w:pPr>
        <w:pStyle w:val="PlainText2"/>
      </w:pPr>
      <w:r>
        <w:t>Всё, что основательно либо по ошибке отнесено его алгори</w:t>
      </w:r>
      <w:r>
        <w:t>т</w:t>
      </w:r>
      <w:r>
        <w:t>микой к категории № 1 — подлежит нейтрализации или уничт</w:t>
      </w:r>
      <w:r>
        <w:t>о</w:t>
      </w:r>
      <w:r>
        <w:t>жению в соответствии со стратегией, характер которой определ</w:t>
      </w:r>
      <w:r>
        <w:t>я</w:t>
      </w:r>
      <w:r>
        <w:t>ется с одной стороны — характером и мощью воздействующей опасности (в частном случае, — врага), а с другой стороны — р</w:t>
      </w:r>
      <w:r>
        <w:t>е</w:t>
      </w:r>
      <w:r>
        <w:t xml:space="preserve">сурсами, подвластными этому эгрегору. </w:t>
      </w:r>
    </w:p>
    <w:p w14:paraId="750B84A0" w14:textId="77777777" w:rsidR="003E7E81" w:rsidRDefault="003E7E81">
      <w:pPr>
        <w:pStyle w:val="PlainText2"/>
      </w:pPr>
      <w:r>
        <w:t xml:space="preserve">Всё, что отнесено к категории № 3, может уничтожаться в ходе преодоления катастрофы (в частности, в ходе боевых действий это — «трава на поле боя»), если это не удаётся сохранить по тем или иным причинам. </w:t>
      </w:r>
    </w:p>
    <w:p w14:paraId="55EBD42D" w14:textId="06EFDAF1" w:rsidR="003E7E81" w:rsidRDefault="003E7E81">
      <w:pPr>
        <w:pStyle w:val="PlainText2"/>
      </w:pPr>
      <w:r>
        <w:t xml:space="preserve">Всё, что отнесено в алгоритмике эгрегора к категории № 4 — ядру устойчивости, — не имеет никаких иных прав, кроме </w:t>
      </w:r>
      <w:r>
        <w:rPr>
          <w:u w:val="single"/>
        </w:rPr>
        <w:t>Права, тождественного священному долгу</w:t>
      </w:r>
      <w:r>
        <w:t>, защищать Правду Божию и Родину в русле действующей алгоритмики этого эгрегора в ко</w:t>
      </w:r>
      <w:r>
        <w:t>н</w:t>
      </w:r>
      <w:r>
        <w:t>кретных исторически сложившихся обстоятельствах — этому жесточайшему критерию «кадровой политики» эгрегора отвечают далеко не все признанные толпо-“элитарным” обществом профе</w:t>
      </w:r>
      <w:r>
        <w:t>с</w:t>
      </w:r>
      <w:r>
        <w:t xml:space="preserve">сионалы-политики и профессионалы спецслужб и военного дела, но ему же отвечают и некоторые лица, которые не имеют никаких явно видимых признаков принадлежности к среде </w:t>
      </w:r>
      <w:r>
        <w:lastRenderedPageBreak/>
        <w:t>управленцев, среде спецслужб и военной среде. В этой категории каждый до</w:t>
      </w:r>
      <w:r>
        <w:t>л</w:t>
      </w:r>
      <w:r>
        <w:t>жен быть готов к тому, чтобы хоть в одиночку, хоть в организ</w:t>
      </w:r>
      <w:r>
        <w:t>а</w:t>
      </w:r>
      <w:r>
        <w:t>ционных порядках в любых предъявленных Жизнью условиях проявить себя предельно эффективно в алгоритмике этого эгрег</w:t>
      </w:r>
      <w:r>
        <w:t>о</w:t>
      </w:r>
      <w:r>
        <w:t>ра вплоть до самопожертвования</w:t>
      </w:r>
      <w:r w:rsidRPr="003E7E81">
        <w:rPr>
          <w:vertAlign w:val="superscript"/>
        </w:rPr>
        <w:t>[XXVI]</w:t>
      </w:r>
      <w:r>
        <w:t>. Неспособность освободить свою алгоритмику психики от власти мнения «что я один могу сделать?»</w:t>
      </w:r>
      <w:r w:rsidRPr="003E7E81">
        <w:rPr>
          <w:vertAlign w:val="superscript"/>
        </w:rPr>
        <w:t>[XXVII]</w:t>
      </w:r>
      <w:r>
        <w:t xml:space="preserve"> (в военно-прикладных аспектах — «один в поле не в</w:t>
      </w:r>
      <w:r>
        <w:t>о</w:t>
      </w:r>
      <w:r>
        <w:t>ин…») — надёжнейшая защита от проникновения в это ядро субъектов, чуждых и ему, и Праведному долгу человека быть н</w:t>
      </w:r>
      <w:r>
        <w:t>а</w:t>
      </w:r>
      <w:r>
        <w:t>местником Божиим на Земле.</w:t>
      </w:r>
    </w:p>
    <w:p w14:paraId="5337AB79" w14:textId="3D0FAA3B" w:rsidR="003E7E81" w:rsidRDefault="003E7E81">
      <w:pPr>
        <w:pStyle w:val="PlainText2"/>
      </w:pPr>
      <w:r>
        <w:t>Всё, что отнесено к ресурсам, подлежащим мобилизации и и</w:t>
      </w:r>
      <w:r>
        <w:t>с</w:t>
      </w:r>
      <w:r>
        <w:t>пользованию в преодолении действующей опасности и её пор</w:t>
      </w:r>
      <w:r>
        <w:t>а</w:t>
      </w:r>
      <w:r>
        <w:t>жающих факторов, вовлекается ядром устойчивости в разноро</w:t>
      </w:r>
      <w:r>
        <w:t>д</w:t>
      </w:r>
      <w:r>
        <w:t xml:space="preserve">ные процессы на основе принципа </w:t>
      </w:r>
      <w:r>
        <w:rPr>
          <w:i/>
        </w:rPr>
        <w:t>«</w:t>
      </w:r>
      <w:r>
        <w:rPr>
          <w:i/>
          <w:u w:val="single"/>
        </w:rPr>
        <w:t>подчиняйся сам</w:t>
      </w:r>
      <w:r w:rsidRPr="003E7E81">
        <w:rPr>
          <w:i/>
          <w:vertAlign w:val="superscript"/>
        </w:rPr>
        <w:t>[XXVIII]</w:t>
      </w:r>
      <w:r>
        <w:rPr>
          <w:i/>
        </w:rPr>
        <w:t xml:space="preserve"> и подчиняй других», </w:t>
      </w:r>
      <w:r>
        <w:t>что обеспечивает устойчивый автоматизм выработки и проведения в жизнь стратегии преодоления катастрофы, в том числе и стратегии победы над врагом. Те, кого алгоритмика эгр</w:t>
      </w:r>
      <w:r>
        <w:t>е</w:t>
      </w:r>
      <w:r>
        <w:t>гора относит к этой категории, имеют право саботировать при</w:t>
      </w:r>
      <w:r>
        <w:t>н</w:t>
      </w:r>
      <w:r>
        <w:t>цип «подчиняйся и подчиняй других», но в результате такого с</w:t>
      </w:r>
      <w:r>
        <w:t>а</w:t>
      </w:r>
      <w:r>
        <w:t>ботажа они переходят в категорию № 1 (опасность, её факторы воздействия; враги, тупые орудия врагов и помехи) или в катег</w:t>
      </w:r>
      <w:r>
        <w:t>о</w:t>
      </w:r>
      <w:r>
        <w:t>рию № 3 — то, что невозможно защитить в сложившихся обсто</w:t>
      </w:r>
      <w:r>
        <w:t>я</w:t>
      </w:r>
      <w:r>
        <w:t>тельствах (в случае военных действий — «трава на поле боя»).</w:t>
      </w:r>
    </w:p>
    <w:p w14:paraId="19BA14BB" w14:textId="77777777" w:rsidR="003E7E81" w:rsidRDefault="003E7E81">
      <w:pPr>
        <w:pStyle w:val="PlainText2"/>
      </w:pPr>
      <w:r>
        <w:t>Всё, что отнесено к ресурсам, подлежащим безусловной защ</w:t>
      </w:r>
      <w:r>
        <w:t>и</w:t>
      </w:r>
      <w:r>
        <w:t>те и охране от воздействия на них опасности и её поражающих факторов, обладает наивысшей значимостью, поскольку после организации стратегической обороны и последующего преодол</w:t>
      </w:r>
      <w:r>
        <w:t>е</w:t>
      </w:r>
      <w:r>
        <w:t xml:space="preserve">ния природной или социальной катастрофы (победы над врагом) именно они должны обеспечить развёртывание всей полноты и разнообразия жизни </w:t>
      </w:r>
      <w:r>
        <w:rPr>
          <w:i/>
        </w:rPr>
        <w:t>в новом качестве</w:t>
      </w:r>
      <w:r>
        <w:t xml:space="preserve"> спасённой Родины. Однако в каких-то ситуациях категории № 6 и № 2 могут совпадать по своему составу полностью или частично.</w:t>
      </w:r>
    </w:p>
    <w:p w14:paraId="12BA0042" w14:textId="77777777" w:rsidR="003E7E81" w:rsidRDefault="003E7E81">
      <w:pPr>
        <w:pStyle w:val="PlainText2"/>
      </w:pPr>
      <w:r>
        <w:t>Видение этой алгоритмики с учётом специфики военных ко</w:t>
      </w:r>
      <w:r>
        <w:t>н</w:t>
      </w:r>
      <w:r>
        <w:t>фликтов (как наиболее частого вида социальных катастроф в и</w:t>
      </w:r>
      <w:r>
        <w:t>с</w:t>
      </w:r>
      <w:r>
        <w:t xml:space="preserve">тории толпо-“элитарной” цивилизации человечества) даёт ответ на вопрос: “Почему именно военные и связанные с «оборонкой» люди в начальном этапе распространения КОБ выделялись среди её носителей?” — Потому, что: </w:t>
      </w:r>
    </w:p>
    <w:p w14:paraId="04A8B1E8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lastRenderedPageBreak/>
        <w:t>КОБ была воспринята алгоритмикой ядра устойчивости эгр</w:t>
      </w:r>
      <w:r>
        <w:t>е</w:t>
      </w:r>
      <w:r>
        <w:t>гора преодоления катастроф Руси в качестве оружия — сре</w:t>
      </w:r>
      <w:r>
        <w:t>д</w:t>
      </w:r>
      <w:r>
        <w:t xml:space="preserve">ства воздействия на врага. </w:t>
      </w:r>
    </w:p>
    <w:p w14:paraId="56BDC129" w14:textId="77777777" w:rsidR="003E7E81" w:rsidRDefault="003E7E81" w:rsidP="006B2905">
      <w:pPr>
        <w:pStyle w:val="NienieOaenoIiaieaiea"/>
        <w:numPr>
          <w:ilvl w:val="12"/>
          <w:numId w:val="0"/>
        </w:numPr>
        <w:ind w:left="454" w:firstLine="284"/>
      </w:pPr>
      <w:r>
        <w:t>При этом безсодержательной алгоритмике этого эгрегора до содержания КОБ «не было никакого дела» — не всякий воин обязан знать, как устроено и производится оружие, к</w:t>
      </w:r>
      <w:r>
        <w:t>о</w:t>
      </w:r>
      <w:r>
        <w:t>торым он разит врага — главное, чтобы воин мог применять это оружие, а враг был бы достаточно беззащитен против н</w:t>
      </w:r>
      <w:r>
        <w:t>е</w:t>
      </w:r>
      <w:r>
        <w:t>го. КОБ этому требованию отвечала даже в первых фрагме</w:t>
      </w:r>
      <w:r>
        <w:t>н</w:t>
      </w:r>
      <w:r>
        <w:t>тарных редакциях её материалов в конце 1980</w:t>
      </w:r>
      <w:r>
        <w:noBreakHyphen/>
        <w:t>х гг.</w:t>
      </w:r>
    </w:p>
    <w:p w14:paraId="48A81E5B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В СССР в среде военных и связанных с «оборонкой» было относительно больше людей, входящих в этот эгрегор и ядро его устойчивости в качестве действующих координаторов и специалистов или людских ресурсов, подлежащих мобилиз</w:t>
      </w:r>
      <w:r>
        <w:t>а</w:t>
      </w:r>
      <w:r>
        <w:t>ции и использованию, нежели в остальном обществе, п</w:t>
      </w:r>
      <w:r>
        <w:t>о</w:t>
      </w:r>
      <w:r>
        <w:t>скольку состоявшиеся военные и «оборонщики» уже успели отчасти реализовать в выборе своих профессий свою судьбу — защищать Правду Божию и Родину.</w:t>
      </w:r>
    </w:p>
    <w:p w14:paraId="74A1687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>Но то обстоятельство, что военных и выходцев из военных кругов, «мобилизованных» в описанной выше алгоритмике эгр</w:t>
      </w:r>
      <w:r>
        <w:t>е</w:t>
      </w:r>
      <w:r>
        <w:t xml:space="preserve">гора преодоления катастроф, на первом этапе распространения КОБ среди её приверженцев было относительно много, то это и </w:t>
      </w:r>
      <w:r>
        <w:rPr>
          <w:i/>
        </w:rPr>
        <w:t>придало ему специфику, которая неуместна в том этапе, в к</w:t>
      </w:r>
      <w:r>
        <w:rPr>
          <w:i/>
        </w:rPr>
        <w:t>о</w:t>
      </w:r>
      <w:r>
        <w:rPr>
          <w:i/>
        </w:rPr>
        <w:t xml:space="preserve">торый мы вступаем ныне. </w:t>
      </w:r>
    </w:p>
    <w:p w14:paraId="6F3099A7" w14:textId="45DAFFCE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Дело в том, что сдерживание разразившейся военной катас</w:t>
      </w:r>
      <w:r>
        <w:t>т</w:t>
      </w:r>
      <w:r>
        <w:t>рофы и организация стратегической обороны требуют высокого быстродействия системы в наращивании её эффективности. О</w:t>
      </w:r>
      <w:r>
        <w:t>т</w:t>
      </w:r>
      <w:r>
        <w:t xml:space="preserve">сюда и принцип «подчиняйся сам и подчиняй других», лежащий в основе начала деятельности ядра устойчивости этого эгрегора и </w:t>
      </w:r>
      <w:r>
        <w:rPr>
          <w:i/>
        </w:rPr>
        <w:t>в алгоритмике защиты Правды Божией и Родины не являющийся выражением вседозволенности,</w:t>
      </w:r>
      <w:r>
        <w:t xml:space="preserve"> порождающей толпо-“элита</w:t>
      </w:r>
      <w:r>
        <w:softHyphen/>
        <w:t>ризм”</w:t>
      </w:r>
      <w:r w:rsidRPr="003E7E81">
        <w:rPr>
          <w:vertAlign w:val="superscript"/>
        </w:rPr>
        <w:t>[XXIX]</w:t>
      </w:r>
      <w:r>
        <w:t xml:space="preserve">. </w:t>
      </w:r>
    </w:p>
    <w:p w14:paraId="36839D5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основе же приобщения личности к ядру устойчивости эгр</w:t>
      </w:r>
      <w:r>
        <w:t>е</w:t>
      </w:r>
      <w:r>
        <w:t>гора преодоления катастроф лежат её нравственно-психоло</w:t>
      </w:r>
      <w:r>
        <w:softHyphen/>
        <w:t>гичес</w:t>
      </w:r>
      <w:r>
        <w:softHyphen/>
        <w:t>кие особенности и, прежде всего, — задатки, которые проявляю</w:t>
      </w:r>
      <w:r>
        <w:t>т</w:t>
      </w:r>
      <w:r>
        <w:t>ся ещё в детском возрасте. По этой причине в зависимости от о</w:t>
      </w:r>
      <w:r>
        <w:t>п</w:t>
      </w:r>
      <w:r>
        <w:t xml:space="preserve">ределённого набора их личностных качеств одни люди, сами того не ведая, оказываются под водительством или под </w:t>
      </w:r>
      <w:r>
        <w:lastRenderedPageBreak/>
        <w:t>защитой ядра устойчивости эгрегора преодоления катастроф, а другие оказыв</w:t>
      </w:r>
      <w:r>
        <w:t>а</w:t>
      </w:r>
      <w:r>
        <w:t xml:space="preserve">ются вне этого ядра. </w:t>
      </w:r>
    </w:p>
    <w:p w14:paraId="7239092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Одно из средств повышения быстродействия и эффективности — безцеремонное общение (в смысле отсутствия разного рода нежностей, деликатностей и «церемониального политесу»), в к</w:t>
      </w:r>
      <w:r>
        <w:t>о</w:t>
      </w:r>
      <w:r>
        <w:t>тором вещи и явления именуются предельно точно и кратко. Если процесс идёт под управлением на основе такого рода безцеремо</w:t>
      </w:r>
      <w:r>
        <w:t>н</w:t>
      </w:r>
      <w:r>
        <w:t>ного общения, то все, кто его поддерживают по принципу «по</w:t>
      </w:r>
      <w:r>
        <w:t>д</w:t>
      </w:r>
      <w:r>
        <w:t>чиняюсь сам и подчиняю других», принимая безцеремонность и предельно точные и краткие наименования вещей, приобщаются к эгрегору и входят в алгоритмику его деятельности в качестве р</w:t>
      </w:r>
      <w:r>
        <w:t>а</w:t>
      </w:r>
      <w:r>
        <w:t>ботающих координаторов и специалистов; те, кто начинает разв</w:t>
      </w:r>
      <w:r>
        <w:t>о</w:t>
      </w:r>
      <w:r>
        <w:t>дить дискуссии, выяснять отношения, требует деликатности, не</w:t>
      </w:r>
      <w:r>
        <w:t>ж</w:t>
      </w:r>
      <w:r>
        <w:t>ностей и «церемо</w:t>
      </w:r>
      <w:r>
        <w:softHyphen/>
        <w:t>ни</w:t>
      </w:r>
      <w:r>
        <w:softHyphen/>
        <w:t>ального политесу» в отношении себя и др</w:t>
      </w:r>
      <w:r>
        <w:t>у</w:t>
      </w:r>
      <w:r>
        <w:t>гих, — в лучшем для них случае расцениваются в качестве ресу</w:t>
      </w:r>
      <w:r>
        <w:t>р</w:t>
      </w:r>
      <w:r>
        <w:t>сов, подлежащих защите, а в худшем — в качестве воздейству</w:t>
      </w:r>
      <w:r>
        <w:t>ю</w:t>
      </w:r>
      <w:r>
        <w:t>щей опасности и её поражающих факторов, врагов, тупых орудий врагов, помех, «травы на поле боя», т.е. всего того, что подлежит нейтрализации или уничтожению в ходе преодоления катастрофы (в ходе боевых действий), или уничтожение чего никоим образом в алгоритмике этого эгрегора не порицается в конкретно сложи</w:t>
      </w:r>
      <w:r>
        <w:t>в</w:t>
      </w:r>
      <w:r>
        <w:t xml:space="preserve">шихся исторических обстоятельствах. </w:t>
      </w:r>
    </w:p>
    <w:p w14:paraId="1121B7A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Как уже было сказано ранее, к вхождению в ядро устойчивости эгрегора преодоления катастроф в качестве его дееспособных участников готовы далеко не все. Но многие из тех, кто отвечает требованиям алгоритмики ядра этого эгрегора, в конкретных и</w:t>
      </w:r>
      <w:r>
        <w:t>с</w:t>
      </w:r>
      <w:r>
        <w:t>торических обстоятельствах глобального толпо-“элитаризма” концентрируются в вооружённых силах, спецслужбах и «оборон</w:t>
      </w:r>
      <w:r>
        <w:softHyphen/>
        <w:t>ке». А упрощённая военно-прикладная модель свойственных эт</w:t>
      </w:r>
      <w:r>
        <w:t>о</w:t>
      </w:r>
      <w:r>
        <w:t>му эгрегору самодисциплины человека и безцеремонного общ</w:t>
      </w:r>
      <w:r>
        <w:t>е</w:t>
      </w:r>
      <w:r>
        <w:t xml:space="preserve">ния выражена в разного рода воинских уставах и в воинской культуре в целом. Те, кто к этому не способны, либо не стремятся на службу в вооружённые силы, либо довольно быстро покидают ряды вооружённых сил. </w:t>
      </w:r>
    </w:p>
    <w:p w14:paraId="558F2D0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Вследствие этого у тех, кто прошёл длительную службу в во</w:t>
      </w:r>
      <w:r>
        <w:t>о</w:t>
      </w:r>
      <w:r>
        <w:t>ружённых силах, был весьма специфический круг общения, отл</w:t>
      </w:r>
      <w:r>
        <w:t>и</w:t>
      </w:r>
      <w:r>
        <w:t>чающийся от остального общества, и у них преимущественно ра</w:t>
      </w:r>
      <w:r>
        <w:t>з</w:t>
      </w:r>
      <w:r>
        <w:t xml:space="preserve">виты и активны навыки общения с себе подобными. </w:t>
      </w:r>
    </w:p>
    <w:p w14:paraId="70C02C14" w14:textId="311DB48C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Иными словами, в обществе существует корпорация военных, а по существу — корпорация управленцев, чья специализация — управление делами общественной в целом значимости в кризи</w:t>
      </w:r>
      <w:r>
        <w:t>с</w:t>
      </w:r>
      <w:r>
        <w:t>ных обстоятельствах на основе структурной организации воор</w:t>
      </w:r>
      <w:r>
        <w:t>у</w:t>
      </w:r>
      <w:r>
        <w:t>жённых сил, порождаемой обществом в каждую историческую эпоху. Некогда в далёком прошлом представители этой же корп</w:t>
      </w:r>
      <w:r>
        <w:t>о</w:t>
      </w:r>
      <w:r>
        <w:t>рации были и гражданскими администраторами: княжеская власть охватывала как военный, так и гражданский (мирный) аспекты жизни общества и власти в нём</w:t>
      </w:r>
      <w:r w:rsidRPr="003E7E81">
        <w:rPr>
          <w:vertAlign w:val="superscript"/>
        </w:rPr>
        <w:t>[XXX]</w:t>
      </w:r>
      <w:r>
        <w:t>, но в историческом развитии свершилась специализация, в ходе которой корпорация военных управленцев стала подчинённой корпорации гражданских упра</w:t>
      </w:r>
      <w:r>
        <w:t>в</w:t>
      </w:r>
      <w:r>
        <w:t>ленцев — политиков.</w:t>
      </w:r>
    </w:p>
    <w:p w14:paraId="1767EBB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При этом алгоритмика эгрегора корпорации военных одним из аспектов включает в себя отношение к остальному обществу как к источнику ресурсов, необходимых для военного дела, включая и людские ресурсы, вовлекаемые в военное дело на основе принц</w:t>
      </w:r>
      <w:r>
        <w:t>и</w:t>
      </w:r>
      <w:r>
        <w:t>па безоговорочного подчинения мобилизуемых вышестоящим военачальникам. Это действенно по жизни и вполне уместно в военное время и в ходе преодоления обществом иных катастроф, но встречает неприятие представителями гражданской среды д</w:t>
      </w:r>
      <w:r>
        <w:t>а</w:t>
      </w:r>
      <w:r>
        <w:t>же в чрезвычайных обстоятельствах, а тем более — во время, п</w:t>
      </w:r>
      <w:r>
        <w:t>о</w:t>
      </w:r>
      <w:r>
        <w:t>читаемое гражданской средой мирным (подчас безо всяких к тому оснований).</w:t>
      </w:r>
    </w:p>
    <w:p w14:paraId="08CB578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Что касается административной деятельности в аспектах ми</w:t>
      </w:r>
      <w:r>
        <w:t>р</w:t>
      </w:r>
      <w:r>
        <w:t>ной жизни, то управленческие навыки военных и выходцев из в</w:t>
      </w:r>
      <w:r>
        <w:t>о</w:t>
      </w:r>
      <w:r>
        <w:t>енной среды гражданская среда приемлет, если эти навыки выя</w:t>
      </w:r>
      <w:r>
        <w:t>в</w:t>
      </w:r>
      <w:r>
        <w:t>ления проблем, постановки задач по их решению и координации деятельности людей и коллективов в ходе их решения действ</w:t>
      </w:r>
      <w:r>
        <w:t>и</w:t>
      </w:r>
      <w:r>
        <w:t>тельно наличествуют, а не подменяются несостоятельными по отношению к общему делу претензиями командовать всеми и распоряжаться ими и подконтрольными им ресурсами как своею собственностью.</w:t>
      </w:r>
    </w:p>
    <w:p w14:paraId="7BE898E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Однако корпорация военных управленцев не является единс</w:t>
      </w:r>
      <w:r>
        <w:t>т</w:t>
      </w:r>
      <w:r>
        <w:t>венной в толпо-“элитарном” обществе, поскольку и гражданская среда порождает многочисленные замкнутые корпорации, всле</w:t>
      </w:r>
      <w:r>
        <w:t>д</w:t>
      </w:r>
      <w:r>
        <w:t>ствие чего представители разных корпораций, если они в той или иной степени оказываются под властью эгрегоров этих корпор</w:t>
      </w:r>
      <w:r>
        <w:t>а</w:t>
      </w:r>
      <w:r>
        <w:t>ций, адекватно общаться не могут.</w:t>
      </w:r>
    </w:p>
    <w:p w14:paraId="253F8441" w14:textId="4C8FB3CD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Отчасти на основе такого рода военно-корпоративных принц</w:t>
      </w:r>
      <w:r>
        <w:t>и</w:t>
      </w:r>
      <w:r>
        <w:t>пов управления распространение КОБ в обществе и осуществл</w:t>
      </w:r>
      <w:r>
        <w:t>я</w:t>
      </w:r>
      <w:r>
        <w:t>лось на первом этапе силами людей, так или иначе связанных с военной средой и «оборонкой», действующих в алгоритмике пр</w:t>
      </w:r>
      <w:r>
        <w:t>е</w:t>
      </w:r>
      <w:r>
        <w:t>одоления катастроф; силами людей как принадлежащих к ядру устойчивости эгрегора преодоления катастроф, так и мобилиз</w:t>
      </w:r>
      <w:r>
        <w:t>о</w:t>
      </w:r>
      <w:r>
        <w:t>ванных им людских ресурсов</w:t>
      </w:r>
      <w:r w:rsidRPr="003E7E81">
        <w:rPr>
          <w:vertAlign w:val="superscript"/>
        </w:rPr>
        <w:t>[XXXI]</w:t>
      </w:r>
      <w:r>
        <w:t xml:space="preserve">. </w:t>
      </w:r>
    </w:p>
    <w:p w14:paraId="10C1887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Но эти принципы внутрикорпоративного общения и требов</w:t>
      </w:r>
      <w:r>
        <w:t>а</w:t>
      </w:r>
      <w:r>
        <w:t>ния безоговорочного подчинения мобилизуемых людских ресу</w:t>
      </w:r>
      <w:r>
        <w:t>р</w:t>
      </w:r>
      <w:r>
        <w:t xml:space="preserve">сов оказываются непригодными для единения общества на основе КОБ потому, что единение: </w:t>
      </w:r>
      <w:r>
        <w:rPr>
          <w:b/>
        </w:rPr>
        <w:t>во-первых</w:t>
      </w:r>
      <w:r>
        <w:t>, требует общения не в специфическом кругу той или иной корпорации, включая и ко</w:t>
      </w:r>
      <w:r>
        <w:t>р</w:t>
      </w:r>
      <w:r>
        <w:t>порацию вовлечённых в эгрегор, предназначение которого вын</w:t>
      </w:r>
      <w:r>
        <w:t>о</w:t>
      </w:r>
      <w:r>
        <w:t xml:space="preserve">сить из катастроф Родину; и </w:t>
      </w:r>
      <w:r>
        <w:rPr>
          <w:b/>
        </w:rPr>
        <w:t>во-вторых</w:t>
      </w:r>
      <w:r>
        <w:t xml:space="preserve">, требует ликвидации всех барьеров, отделяющих корпорации друг от друга и остального корпоративно не организованного общества. </w:t>
      </w:r>
    </w:p>
    <w:p w14:paraId="6B9CB7FC" w14:textId="3722B291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надо понимать, что в режиме преодоления катас</w:t>
      </w:r>
      <w:r>
        <w:t>т</w:t>
      </w:r>
      <w:r>
        <w:t xml:space="preserve">роф не только остаётся не востребованным </w:t>
      </w:r>
      <w:r>
        <w:rPr>
          <w:u w:val="single"/>
        </w:rPr>
        <w:t>спектр возможностей и способностей человека</w:t>
      </w:r>
      <w:r>
        <w:t xml:space="preserve"> во всей его полноте, но для вхождения в этот режим и эффективной деятельности в нём необходимо из этого спектра способностей человека извлечь немногочисленные факторы победы, в которых следует сосредоточить всю свою мощь, для чего необходимо </w:t>
      </w:r>
      <w:r>
        <w:rPr>
          <w:i/>
        </w:rPr>
        <w:t xml:space="preserve">как бы забыть </w:t>
      </w:r>
      <w:r>
        <w:t xml:space="preserve">обо всём остальном; т.е. умышленно </w:t>
      </w:r>
      <w:r>
        <w:rPr>
          <w:i/>
        </w:rPr>
        <w:t>ограничить себя волевым порядком</w:t>
      </w:r>
      <w:r>
        <w:t xml:space="preserve"> в чувствах и во многом другом: в частности, необходимо быть готовым самому положить свою жизнь за Правду Божию и Родину, и быть гот</w:t>
      </w:r>
      <w:r>
        <w:t>о</w:t>
      </w:r>
      <w:r>
        <w:t>вым безжалостно послать на верную смерть подчинённых, причём лучших из них как по профессиональным, так и по общечеловеч</w:t>
      </w:r>
      <w:r>
        <w:t>е</w:t>
      </w:r>
      <w:r>
        <w:t>ским качествам, не говоря уж о том, чтобы безжалостно (а в ряде случаев и безпощадно</w:t>
      </w:r>
      <w:r w:rsidRPr="003E7E81">
        <w:rPr>
          <w:vertAlign w:val="superscript"/>
        </w:rPr>
        <w:t>[XXXII]</w:t>
      </w:r>
      <w:r>
        <w:t>) уничтожать врага, орудия врага и помехи.</w:t>
      </w:r>
    </w:p>
    <w:p w14:paraId="764B2353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 xml:space="preserve">Единение же предполагает, что </w:t>
      </w:r>
      <w:r>
        <w:rPr>
          <w:i/>
        </w:rPr>
        <w:t xml:space="preserve">в большинстве своём </w:t>
      </w:r>
      <w:r>
        <w:t>Правде Божией противостоят и уклоняются от неё в Жизни не враги-злоумышленники, а заблудшие и одурманенные и каждый из них имеет право на то, чтобы воспользоваться возможностью преображения себя.</w:t>
      </w:r>
    </w:p>
    <w:p w14:paraId="3B970CD5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 xml:space="preserve">Соответственно единение требует свободного общения со всеми и каждым, знакомыми и незнакомыми на основе  </w:t>
      </w:r>
      <w:r>
        <w:lastRenderedPageBreak/>
        <w:t>всей полноты спектра способностей людей, дабы люди и</w:t>
      </w:r>
      <w:r>
        <w:t>з</w:t>
      </w:r>
      <w:r>
        <w:t>менились так, чтобы впредь Родина жила в Правде Бож</w:t>
      </w:r>
      <w:r>
        <w:t>и</w:t>
      </w:r>
      <w:r>
        <w:t xml:space="preserve">ей без катастроф. </w:t>
      </w:r>
    </w:p>
    <w:p w14:paraId="2CD40D97" w14:textId="7C8DFFDD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Однако у подавляющего большинства людей в современном толпо-“элитарном” обществе нет навыков такого рода свободного общения со всеми и каждым, со знакомыми и незнакомыми, тем более под весьма специфической эгрегориальной опёкой</w:t>
      </w:r>
      <w:r w:rsidRPr="003E7E81">
        <w:rPr>
          <w:vertAlign w:val="superscript"/>
        </w:rPr>
        <w:t>[XXXIII]</w:t>
      </w:r>
      <w:r>
        <w:t>, дейс</w:t>
      </w:r>
      <w:r>
        <w:t>т</w:t>
      </w:r>
      <w:r>
        <w:t>вующей как в отношении них самих, так и в отношении тех, с кем они должны вступать в общение в процессе единения общества на основе КОБ. Это утверждение не следует абсолютизировать по отношению к каждому человеку во всех без исключения обсто</w:t>
      </w:r>
      <w:r>
        <w:t>я</w:t>
      </w:r>
      <w:r>
        <w:t>тельствах его жизни. Но его следует понимать в вероятностно-статистическом смысле — люди, такие каковы они есть, в опр</w:t>
      </w:r>
      <w:r>
        <w:t>е</w:t>
      </w:r>
      <w:r>
        <w:t>делённых персональных сочетаниях не могут свободно общаться на равных, достигая в общении взаимной адекватности поним</w:t>
      </w:r>
      <w:r>
        <w:t>а</w:t>
      </w:r>
      <w:r>
        <w:t>ния. И неспособность свободно общаться со всеми без исключ</w:t>
      </w:r>
      <w:r>
        <w:t>е</w:t>
      </w:r>
      <w:r>
        <w:t>ния людьми представляет опасность для общества, если она сво</w:t>
      </w:r>
      <w:r>
        <w:t>й</w:t>
      </w:r>
      <w:r>
        <w:t>ственна носителям той или иной власти, особенно власти дейс</w:t>
      </w:r>
      <w:r>
        <w:t>т</w:t>
      </w:r>
      <w:r>
        <w:t>вующей.</w:t>
      </w:r>
    </w:p>
    <w:p w14:paraId="5E1A14E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И это приводит к вопросу: что делать? </w:t>
      </w:r>
    </w:p>
    <w:p w14:paraId="29A09A7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Ответ, который толпо-“элитарное” общество в прошлом давало на этот вопрос в ситуациях, когда те, кто выполнил некое дело на одном этапе, по своим личностным и профессиональным качес</w:t>
      </w:r>
      <w:r>
        <w:t>т</w:t>
      </w:r>
      <w:r>
        <w:t xml:space="preserve">вам не соответствовали требованиям последующих этапов, лежит в широком диапазоне: от </w:t>
      </w:r>
      <w:r>
        <w:rPr>
          <w:i/>
        </w:rPr>
        <w:t>уничтожить</w:t>
      </w:r>
      <w:r>
        <w:t xml:space="preserve"> («революции пожирают своих творцов») до </w:t>
      </w:r>
      <w:r>
        <w:rPr>
          <w:i/>
        </w:rPr>
        <w:t>отправить в «почётную» ссылку, отстранив от дел</w:t>
      </w:r>
      <w:r>
        <w:t xml:space="preserve">. </w:t>
      </w:r>
    </w:p>
    <w:p w14:paraId="11538C92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Но любой вариант такого рода ответа лежит в русле алг</w:t>
      </w:r>
      <w:r>
        <w:t>о</w:t>
      </w:r>
      <w:r>
        <w:t>ритма «Разделяй и властвуй!» и потому не обеспечивает единения общества, как того требует КОБ.</w:t>
      </w:r>
    </w:p>
    <w:p w14:paraId="4D448AB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те, кто умышленно или невольно своими дейс</w:t>
      </w:r>
      <w:r>
        <w:t>т</w:t>
      </w:r>
      <w:r>
        <w:t>виями или бездействием склонен дать ответ на поставленный в</w:t>
      </w:r>
      <w:r>
        <w:t>о</w:t>
      </w:r>
      <w:r>
        <w:t>прос в смысле традиций толпо-“элитаризма” (в диапазоне от «уни</w:t>
      </w:r>
      <w:r>
        <w:softHyphen/>
        <w:t>ч</w:t>
      </w:r>
      <w:r>
        <w:softHyphen/>
        <w:t>то</w:t>
      </w:r>
      <w:r>
        <w:softHyphen/>
        <w:t>жить» до «в почётную ссылку»), для начала должны у</w:t>
      </w:r>
      <w:r>
        <w:t>з</w:t>
      </w:r>
      <w:r>
        <w:t xml:space="preserve">нать: </w:t>
      </w:r>
    </w:p>
    <w:p w14:paraId="598B5C5C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Ядро устойчивости эгрегора преодоления катастроф сам</w:t>
      </w:r>
      <w:r>
        <w:sym w:font="Times New Roman" w:char="0443"/>
      </w:r>
      <w:r>
        <w:t xml:space="preserve"> ус</w:t>
      </w:r>
      <w:r>
        <w:t>т</w:t>
      </w:r>
      <w:r>
        <w:t xml:space="preserve">раняется из текущего управления только по мере того, как в </w:t>
      </w:r>
      <w:r>
        <w:lastRenderedPageBreak/>
        <w:t>обществе активизируются и вступают во власть силы, спосо</w:t>
      </w:r>
      <w:r>
        <w:t>б</w:t>
      </w:r>
      <w:r>
        <w:t xml:space="preserve">ные обеспечить нормальное </w:t>
      </w:r>
      <w:r>
        <w:rPr>
          <w:i/>
        </w:rPr>
        <w:t>послекризисное управление («п</w:t>
      </w:r>
      <w:r>
        <w:rPr>
          <w:i/>
        </w:rPr>
        <w:t>о</w:t>
      </w:r>
      <w:r>
        <w:rPr>
          <w:i/>
        </w:rPr>
        <w:t>слекризисное управление» не вообще, а соответственно впо</w:t>
      </w:r>
      <w:r>
        <w:rPr>
          <w:i/>
        </w:rPr>
        <w:t>л</w:t>
      </w:r>
      <w:r>
        <w:rPr>
          <w:i/>
        </w:rPr>
        <w:t>не определённым потребностям общественного развития в каждую историческую эпоху)</w:t>
      </w:r>
      <w:r>
        <w:t xml:space="preserve">. </w:t>
      </w:r>
    </w:p>
    <w:p w14:paraId="52631E3F" w14:textId="77777777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Иным способом устранить ядро устойчивости эгрегора преодоления катастроф из сферы общественного сам</w:t>
      </w:r>
      <w:r>
        <w:t>о</w:t>
      </w:r>
      <w:r>
        <w:t>управления невозможно.</w:t>
      </w:r>
    </w:p>
    <w:p w14:paraId="3F8C352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означает, что, если недовольные деятельностью его пре</w:t>
      </w:r>
      <w:r>
        <w:t>д</w:t>
      </w:r>
      <w:r>
        <w:t>ставителей, проявляя активность в политике, бизнесе и т.п., не смогут дать жизненно состоятельный ответ на поставленный в</w:t>
      </w:r>
      <w:r>
        <w:t>о</w:t>
      </w:r>
      <w:r>
        <w:t>прос в смысле «Объеди</w:t>
      </w:r>
      <w:r>
        <w:softHyphen/>
        <w:t>няемся и здравствуем!», как того требует наша эпоха, то в алгоритмике этого эгрегора у них есть шансы быть отнесёнными к категории № 1 (опасность для будущего, враги — помехи) и к «траве на поле боя».</w:t>
      </w:r>
    </w:p>
    <w:p w14:paraId="00DFB99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Жизненно же состоятельный ответ на поставленный вопрос состоит в следующем: </w:t>
      </w:r>
    </w:p>
    <w:p w14:paraId="21E08877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Надо исполнить долг Любви по отношению ко всем тем, кто сделал для вас настолько много, что вы уже можете видеть их реальные, а не мнимые ошибки.</w:t>
      </w:r>
    </w:p>
    <w:p w14:paraId="3DDFFB3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Для этого:</w:t>
      </w:r>
    </w:p>
    <w:p w14:paraId="54B49AD2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Приверженцы КОБ (если они сами не имитаторы и извратит</w:t>
      </w:r>
      <w:r>
        <w:t>е</w:t>
      </w:r>
      <w:r>
        <w:t>ли КОБ, каждый на свой манер), — как выходцы из военной среды и «оборонки», так и сугубо гражданские, — обязаны развить в себе навыки свободного общения со всеми и ка</w:t>
      </w:r>
      <w:r>
        <w:t>ж</w:t>
      </w:r>
      <w:r>
        <w:t xml:space="preserve">дым, знакомыми и незнакомыми настолько, чтобы прекратить “базар” и разрушительную персонально адресную как бы «критику», и пробудить в самих себе и воинах тот потенциал, который не был востребован прошлой жизнью их всех. </w:t>
      </w:r>
    </w:p>
    <w:p w14:paraId="2FA450C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jc w:val="right"/>
      </w:pPr>
      <w:r>
        <w:t xml:space="preserve">24 — 25 ноября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</w:t>
      </w:r>
      <w:r>
        <w:br/>
        <w:t xml:space="preserve">Уточнения: 10 — 22 декабря </w:t>
      </w:r>
      <w:smartTag w:uri="urn:schemas-microsoft-com:office:smarttags" w:element="metricconverter">
        <w:smartTagPr>
          <w:attr w:name="ProductID" w:val="2003 г"/>
        </w:smartTagPr>
        <w:r>
          <w:t>2003 г</w:t>
        </w:r>
      </w:smartTag>
      <w:r>
        <w:t>.</w:t>
      </w:r>
    </w:p>
    <w:p w14:paraId="4DBC41C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jc w:val="right"/>
        <w:sectPr w:rsidR="003E7E81">
          <w:headerReference w:type="default" r:id="rId25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4A354F4E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14" w:name="_Toc60208086"/>
      <w:bookmarkStart w:id="15" w:name="_Toc61331375"/>
      <w:r>
        <w:lastRenderedPageBreak/>
        <w:t xml:space="preserve">7. Итоги выборов: </w:t>
      </w:r>
      <w:r>
        <w:br/>
        <w:t>результаты, оценки, причины</w:t>
      </w:r>
      <w:bookmarkEnd w:id="14"/>
      <w:bookmarkEnd w:id="15"/>
      <w:r>
        <w:t xml:space="preserve"> </w:t>
      </w:r>
    </w:p>
    <w:p w14:paraId="7A304A8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соотносить официально объявленные итоги выборов в Госдуму 7 дека</w:t>
      </w:r>
      <w:r>
        <w:softHyphen/>
        <w:t>б</w:t>
      </w:r>
      <w:r>
        <w:softHyphen/>
        <w:t>ря, согласно которым КПЕ получила 1,17 % гол</w:t>
      </w:r>
      <w:r>
        <w:t>о</w:t>
      </w:r>
      <w:r>
        <w:t xml:space="preserve">сов пришедших на выборы избирателей: </w:t>
      </w:r>
    </w:p>
    <w:p w14:paraId="29A76200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 ориентацией на предвыборном съезде руководством КПЕ партийцев на преодоление 5 %-ного барьера и вхождение д</w:t>
      </w:r>
      <w:r>
        <w:t>е</w:t>
      </w:r>
      <w:r>
        <w:t>путатов от партии в Думу 4</w:t>
      </w:r>
      <w:r>
        <w:noBreakHyphen/>
        <w:t xml:space="preserve">го созыва, </w:t>
      </w:r>
    </w:p>
    <w:p w14:paraId="15676EBF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 заявлением К.П.Петрова в ходе телевизионных дебатов о том, что партия ожидает получить от 7 до 21 % голосов изб</w:t>
      </w:r>
      <w:r>
        <w:t>и</w:t>
      </w:r>
      <w:r>
        <w:t>рателей,</w:t>
      </w:r>
    </w:p>
    <w:p w14:paraId="3C105992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 Достаточно общей теорией управления,</w:t>
      </w:r>
    </w:p>
    <w:p w14:paraId="5A491B1E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 реальным процессом самоуправления в русле Вседерж</w:t>
      </w:r>
      <w:r>
        <w:t>и</w:t>
      </w:r>
      <w:r>
        <w:t>тельности российского общества в ходе избирательной ка</w:t>
      </w:r>
      <w:r>
        <w:t>м</w:t>
      </w:r>
      <w:r>
        <w:t xml:space="preserve">пании, выборов и в подведении их итогов, </w:t>
      </w:r>
    </w:p>
    <w:p w14:paraId="41A22903" w14:textId="77777777" w:rsidR="003E7E81" w:rsidRDefault="003E7E81">
      <w:pPr>
        <w:pStyle w:val="IiaieAacaoa"/>
      </w:pPr>
      <w:r>
        <w:t>— то можно сделать два принципиальных вывода:</w:t>
      </w:r>
    </w:p>
    <w:p w14:paraId="050C2D23" w14:textId="77777777" w:rsidR="003E7E81" w:rsidRDefault="003E7E81" w:rsidP="006B2905">
      <w:pPr>
        <w:pStyle w:val="NienieIiia"/>
        <w:numPr>
          <w:ilvl w:val="0"/>
          <w:numId w:val="4"/>
        </w:numPr>
        <w:spacing w:before="240"/>
        <w:ind w:left="397" w:hanging="340"/>
      </w:pPr>
      <w:r>
        <w:t>Прорвана информационная блокада КОБ и КПЕ со стороны средств массовой информации, в результате чего о существ</w:t>
      </w:r>
      <w:r>
        <w:t>о</w:t>
      </w:r>
      <w:r>
        <w:t>вании КОБ и КПЕ и о возможности получить прямой доступ к информации КОБ узнало множество людей как в самой Ро</w:t>
      </w:r>
      <w:r>
        <w:t>с</w:t>
      </w:r>
      <w:r>
        <w:t xml:space="preserve">сии, так и за рубежом. </w:t>
      </w:r>
    </w:p>
    <w:p w14:paraId="3F2C5169" w14:textId="77777777" w:rsidR="003E7E81" w:rsidRDefault="003E7E81" w:rsidP="006B2905">
      <w:pPr>
        <w:pStyle w:val="NienieOaenoIiaieaiea"/>
        <w:numPr>
          <w:ilvl w:val="0"/>
          <w:numId w:val="0"/>
        </w:numPr>
        <w:ind w:left="454" w:firstLine="284"/>
      </w:pPr>
      <w:r>
        <w:t>Это — достижение определённого положительного (при осмыслении в русле КОБ) качества. И в достижении этого результата — прямая заслуга председателя КПЕ Константина Павловича Петрова: это — результат его многолетних тр</w:t>
      </w:r>
      <w:r>
        <w:t>у</w:t>
      </w:r>
      <w:r>
        <w:t>дов.</w:t>
      </w:r>
    </w:p>
    <w:p w14:paraId="223BFDBE" w14:textId="77777777" w:rsidR="003E7E81" w:rsidRDefault="003E7E81" w:rsidP="006B2905">
      <w:pPr>
        <w:pStyle w:val="NienieIiia"/>
        <w:numPr>
          <w:ilvl w:val="0"/>
          <w:numId w:val="5"/>
        </w:numPr>
        <w:spacing w:before="240"/>
      </w:pPr>
      <w:r>
        <w:t>В процесс самоуправления российского общества КПЕ вп</w:t>
      </w:r>
      <w:r>
        <w:t>и</w:t>
      </w:r>
      <w:r>
        <w:t>салась так, что, как многим кажется, встал вопрос о её дал</w:t>
      </w:r>
      <w:r>
        <w:t>ь</w:t>
      </w:r>
      <w:r>
        <w:t>нейшем существовании.</w:t>
      </w:r>
    </w:p>
    <w:p w14:paraId="72821845" w14:textId="77777777" w:rsidR="003E7E81" w:rsidRDefault="003E7E81">
      <w:pPr>
        <w:pStyle w:val="PlainText2"/>
        <w:spacing w:before="240"/>
      </w:pPr>
      <w:r>
        <w:t>Последнее нуждается в пояснении, поэтому сделаем отступл</w:t>
      </w:r>
      <w:r>
        <w:t>е</w:t>
      </w:r>
      <w:r>
        <w:t>ние от основной темы.</w:t>
      </w:r>
    </w:p>
    <w:p w14:paraId="03E9FC64" w14:textId="77777777" w:rsidR="003E7E81" w:rsidRDefault="003E7E81">
      <w:pPr>
        <w:pStyle w:val="Iiiacua"/>
        <w:spacing w:before="0"/>
      </w:pPr>
      <w:r>
        <w:t>*         *         *</w:t>
      </w:r>
    </w:p>
    <w:p w14:paraId="42843C67" w14:textId="77777777" w:rsidR="003E7E81" w:rsidRDefault="003E7E81">
      <w:pPr>
        <w:pStyle w:val="Heading3"/>
        <w:keepLines/>
        <w:spacing w:before="0"/>
      </w:pPr>
      <w:bookmarkStart w:id="16" w:name="_Toc60208087"/>
      <w:bookmarkStart w:id="17" w:name="_Toc61331376"/>
      <w:r>
        <w:rPr>
          <w:b/>
          <w:i w:val="0"/>
        </w:rPr>
        <w:lastRenderedPageBreak/>
        <w:t>Отступление от темы 2:</w:t>
      </w:r>
      <w:r>
        <w:rPr>
          <w:i w:val="0"/>
        </w:rPr>
        <w:br/>
      </w:r>
      <w:r>
        <w:t xml:space="preserve">Законодательство России </w:t>
      </w:r>
      <w:r>
        <w:br/>
        <w:t xml:space="preserve">о политических партиях и выборах </w:t>
      </w:r>
      <w:r>
        <w:br/>
        <w:t xml:space="preserve">как средство подавления политической активности народа </w:t>
      </w:r>
      <w:r>
        <w:br/>
        <w:t xml:space="preserve">и поддержания олигархической тирании </w:t>
      </w:r>
      <w:r>
        <w:br/>
        <w:t>под видом формального соблюдения процедур демократии</w:t>
      </w:r>
      <w:bookmarkEnd w:id="16"/>
      <w:bookmarkEnd w:id="17"/>
      <w:r>
        <w:t xml:space="preserve"> </w:t>
      </w:r>
    </w:p>
    <w:p w14:paraId="660E1E79" w14:textId="77777777" w:rsidR="003E7E81" w:rsidRDefault="003E7E81">
      <w:pPr>
        <w:pStyle w:val="PlainText2"/>
      </w:pPr>
      <w:r>
        <w:t>Российское законодательство о политических партиях и их участии в выборах, структура доходов и расходов населения так</w:t>
      </w:r>
      <w:r>
        <w:t>о</w:t>
      </w:r>
      <w:r>
        <w:t>вы, что ни одна политическая партия не может существовать и вести свою деятельность на взносы своих членов и помощь “с</w:t>
      </w:r>
      <w:r>
        <w:t>о</w:t>
      </w:r>
      <w:r>
        <w:t>чувствующих”, если действующими членами этой партии и ей “сочувствующими” не являются представители крупного легал</w:t>
      </w:r>
      <w:r>
        <w:t>ь</w:t>
      </w:r>
      <w:r>
        <w:t>ного бизнеса и представители нелегального бизнеса, включая и неоспоримо уголовно-мафиозный “бизнес”.</w:t>
      </w:r>
    </w:p>
    <w:p w14:paraId="46B3E6BE" w14:textId="77777777" w:rsidR="003E7E81" w:rsidRDefault="003E7E81">
      <w:pPr>
        <w:pStyle w:val="PlainText2"/>
      </w:pPr>
      <w:r>
        <w:t>В таких условиях ни одна партия, чьё руководство действ</w:t>
      </w:r>
      <w:r>
        <w:t>и</w:t>
      </w:r>
      <w:r>
        <w:t>тельно искренне (в меру своего понимания) старается войти в п</w:t>
      </w:r>
      <w:r>
        <w:t>о</w:t>
      </w:r>
      <w:r>
        <w:t>литику для того, чтобы выражать в ней интересы подавляющего большинства тружеников, не может этого сделать потому, что:</w:t>
      </w:r>
    </w:p>
    <w:p w14:paraId="7EA7D83E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Законодательство обязывает её участвовать в выборах, п</w:t>
      </w:r>
      <w:r>
        <w:t>о</w:t>
      </w:r>
      <w:r>
        <w:t>скольку в противном случае предусматривает роспуск партии (аннулирование её регистрации).</w:t>
      </w:r>
    </w:p>
    <w:p w14:paraId="081FBED5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Если при этом, вступая в избирательную кампанию, партия беззастенчиво не продаёт своё имя и знамёна крупному л</w:t>
      </w:r>
      <w:r>
        <w:t>е</w:t>
      </w:r>
      <w:r>
        <w:t>гальному и нелегальному капиталу под условие холуйски служить им после вхождения в Думу или если среди её чл</w:t>
      </w:r>
      <w:r>
        <w:t>е</w:t>
      </w:r>
      <w:r>
        <w:t>нов и “сочувствующих” нет богатых людей, то у неё нет иной возможности вести широкую пропаганду своих идей и агит</w:t>
      </w:r>
      <w:r>
        <w:t>а</w:t>
      </w:r>
      <w:r>
        <w:t>цию в обществе за их поддержку иначе, как в ходе сам</w:t>
      </w:r>
      <w:r>
        <w:sym w:font="Times New Roman" w:char="0443"/>
      </w:r>
      <w:r>
        <w:t>й и</w:t>
      </w:r>
      <w:r>
        <w:t>з</w:t>
      </w:r>
      <w:r>
        <w:t>бирательной кампании, пользуясь предоставлением ей усло</w:t>
      </w:r>
      <w:r>
        <w:t>в</w:t>
      </w:r>
      <w:r>
        <w:t>но-безплатного эфирного времени на федеральных и местных каналах вещания телевидения и радио, а также в печатных СМИ.</w:t>
      </w:r>
    </w:p>
    <w:p w14:paraId="44E8B20B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Но продолжительность избирательной кампании и предо</w:t>
      </w:r>
      <w:r>
        <w:t>с</w:t>
      </w:r>
      <w:r>
        <w:t xml:space="preserve">тавляемый формат времени в дебатах и выступлениях-монологах таковы, что никакая </w:t>
      </w:r>
      <w:r>
        <w:rPr>
          <w:i/>
        </w:rPr>
        <w:t xml:space="preserve">совокупность серьёзных идей, выражающих понимание той или иной партией текущей проблематики жизни общества и способов разрешения этой </w:t>
      </w:r>
      <w:r>
        <w:rPr>
          <w:i/>
        </w:rPr>
        <w:lastRenderedPageBreak/>
        <w:t xml:space="preserve">проблематики, </w:t>
      </w:r>
      <w:r>
        <w:t>не может быть в них ни выражена с необх</w:t>
      </w:r>
      <w:r>
        <w:t>о</w:t>
      </w:r>
      <w:r>
        <w:t>димой полнотой и детальностью, ни воспринята из потока предвыборной агитации гражданином России, который до этого времени ничего и не подозревал о существовании и ра</w:t>
      </w:r>
      <w:r>
        <w:t>з</w:t>
      </w:r>
      <w:r>
        <w:t>витии такого рода идей в обществе.</w:t>
      </w:r>
    </w:p>
    <w:p w14:paraId="2E032078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Если партия по итогам выборов (вопрос о возможностях их фальсификации и реальном злоупотреблении такого рода возможностями в ходе выборов — отдельная тема, которую мы не рассматриваем в настоящей записке), не преодолевает 2 %-ный барьер, то она обязана возместить бюджету расходы по предоставлению ей “безплатного” доступа к СМИ в пер</w:t>
      </w:r>
      <w:r>
        <w:t>и</w:t>
      </w:r>
      <w:r>
        <w:t xml:space="preserve">од избирательной кампании. </w:t>
      </w:r>
    </w:p>
    <w:p w14:paraId="4901789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В случае выборов в Думу </w:t>
      </w:r>
      <w:smartTag w:uri="urn:schemas-microsoft-com:office:smarttags" w:element="metricconverter">
        <w:smartTagPr>
          <w:attr w:name="ProductID" w:val="2003 г"/>
        </w:smartTagPr>
        <w:r>
          <w:t>2003 г</w:t>
        </w:r>
      </w:smartTag>
      <w:r>
        <w:t>. величина суммы, подлеж</w:t>
      </w:r>
      <w:r>
        <w:t>а</w:t>
      </w:r>
      <w:r>
        <w:t>щей возврату в бюджет в случае непреодоления 2 %-ного барьера, по оценкам разных публикаций в СМИ составляет от 40 до 100 миллионов рублей. При минимально допускаемой законодател</w:t>
      </w:r>
      <w:r>
        <w:t>ь</w:t>
      </w:r>
      <w:r>
        <w:t>ством численности партии в 10000 человек, это составляет 4000 рублей на одного партийца при возврате 40 миллионов и 10000 рублей при возврате 100 миллионов.</w:t>
      </w:r>
    </w:p>
    <w:p w14:paraId="587BAF9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Возврат таких сумм в бюджет государства для партии, членами которой являются простые люди, работающие по найму, служ</w:t>
      </w:r>
      <w:r>
        <w:t>а</w:t>
      </w:r>
      <w:r>
        <w:t>щие в органах государственной власти, вооружённых силах и спецслужбах, или живущие на пенсию, — не реален тем более, что всякой настоящей политической партии в период между и</w:t>
      </w:r>
      <w:r>
        <w:t>з</w:t>
      </w:r>
      <w:r>
        <w:t>бирательными кампаниями необходимо вести разнородную пол</w:t>
      </w:r>
      <w:r>
        <w:t>и</w:t>
      </w:r>
      <w:r>
        <w:t xml:space="preserve">тическую деятельность вне стен Думы. </w:t>
      </w:r>
    </w:p>
    <w:p w14:paraId="1C0B137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Чтобы не быть голословными в утверждении о том, что во</w:t>
      </w:r>
      <w:r>
        <w:t>з</w:t>
      </w:r>
      <w:r>
        <w:t>врат таких сумм для партий, действительно представляющих большинство трудящихся, нереален, приведём данные официал</w:t>
      </w:r>
      <w:r>
        <w:t>ь</w:t>
      </w:r>
      <w:r>
        <w:t>ной статистики.</w:t>
      </w:r>
    </w:p>
    <w:p w14:paraId="6FF56748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«Начисленная средняя заработная плата в России в октябре 2003 года составила 5722 рублей, что на 24 % больше по сравнению с октябрем 2002 года. В Сар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товской области размер средней зарплаты составляет 3453,6 рублей, — об этом сообщает ИА AK&amp;M.</w:t>
      </w:r>
    </w:p>
    <w:p w14:paraId="34882CD1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Одной из причин сложившейся ситуации рынке тр</w:t>
      </w:r>
      <w:r>
        <w:rPr>
          <w:rFonts w:ascii="Academy Cyr" w:hAnsi="Academy Cyr"/>
        </w:rPr>
        <w:t>у</w:t>
      </w:r>
      <w:r>
        <w:rPr>
          <w:rFonts w:ascii="Academy Cyr" w:hAnsi="Academy Cyr"/>
        </w:rPr>
        <w:t>да Саратовской области является низкий уровень стоимости рабочей силы. Среднемесячная номинал</w:t>
      </w:r>
      <w:r>
        <w:rPr>
          <w:rFonts w:ascii="Academy Cyr" w:hAnsi="Academy Cyr"/>
        </w:rPr>
        <w:t>ь</w:t>
      </w:r>
      <w:r>
        <w:rPr>
          <w:rFonts w:ascii="Academy Cyr" w:hAnsi="Academy Cyr"/>
        </w:rPr>
        <w:t xml:space="preserve">ная заработная плата в сентябре составила 60 % от среднероссийского уровня и 77 % от уровня стоимости рабочей силы по </w:t>
      </w:r>
      <w:r>
        <w:rPr>
          <w:rFonts w:ascii="Academy Cyr" w:hAnsi="Academy Cyr"/>
        </w:rPr>
        <w:lastRenderedPageBreak/>
        <w:t>Приволжскому федеральному округу. Уровень зарплаты в учреждениях культуры и искусства составляет 43,2 % от областного уровня, в сельском хозяйстве — 51,5%.</w:t>
      </w:r>
    </w:p>
    <w:p w14:paraId="672C2AE9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В то же время в сентябре текущего года самую в</w:t>
      </w:r>
      <w:r>
        <w:rPr>
          <w:rFonts w:ascii="Academy Cyr" w:hAnsi="Academy Cyr"/>
        </w:rPr>
        <w:t>ы</w:t>
      </w:r>
      <w:r>
        <w:rPr>
          <w:rFonts w:ascii="Academy Cyr" w:hAnsi="Academy Cyr"/>
        </w:rPr>
        <w:t>сокую зарплату получали работники газовой про</w:t>
      </w:r>
      <w:r>
        <w:rPr>
          <w:rFonts w:ascii="Academy Cyr" w:hAnsi="Academy Cyr"/>
        </w:rPr>
        <w:softHyphen/>
        <w:t>мышлен</w:t>
      </w:r>
      <w:r>
        <w:rPr>
          <w:rFonts w:ascii="Academy Cyr" w:hAnsi="Academy Cyr"/>
        </w:rPr>
        <w:softHyphen/>
        <w:t>ности — в среднем 23234 рублей. В нефтед</w:t>
      </w:r>
      <w:r>
        <w:rPr>
          <w:rFonts w:ascii="Academy Cyr" w:hAnsi="Academy Cyr"/>
        </w:rPr>
        <w:t>о</w:t>
      </w:r>
      <w:r>
        <w:rPr>
          <w:rFonts w:ascii="Academy Cyr" w:hAnsi="Academy Cyr"/>
        </w:rPr>
        <w:t>бывающей отрасли средняя зарплата составила 19162 рублей, в нефтеперерабатывающей — 11859 руб</w:t>
      </w:r>
      <w:r>
        <w:rPr>
          <w:rFonts w:ascii="Academy Cyr" w:hAnsi="Academy Cyr"/>
        </w:rPr>
        <w:softHyphen/>
        <w:t xml:space="preserve">лей, в цветной металлургии — 11908 рублей. </w:t>
      </w:r>
    </w:p>
    <w:p w14:paraId="24771672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В несырьевом секторе больше всего зарабатывают сотрудники финансовых, кредитных и страховых орг</w:t>
      </w:r>
      <w:r>
        <w:rPr>
          <w:rFonts w:ascii="Academy Cyr" w:hAnsi="Academy Cyr"/>
        </w:rPr>
        <w:t>а</w:t>
      </w:r>
      <w:r>
        <w:rPr>
          <w:rFonts w:ascii="Academy Cyr" w:hAnsi="Academy Cyr"/>
        </w:rPr>
        <w:t>низаций — в среднем 12469 рублей на человека. Вм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сте с тем, в этой отрасли экономики средняя зарплата за сентябрь упала к предыдущему месяцу на 12,9 %.</w:t>
      </w:r>
    </w:p>
    <w:p w14:paraId="07A4D92D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 xml:space="preserve">Самая низкая средняя зарплата — 2558 рублей — в сельском хозяйстве. На 530 рублей больше получали в сентябре работники легкой промышленности. </w:t>
      </w:r>
    </w:p>
    <w:p w14:paraId="5A2C4AF1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Об этом сообщает: ГТРК “Саратов”» (приведено по публикации в интернете).</w:t>
      </w:r>
    </w:p>
    <w:p w14:paraId="7043F73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Другая публикация в интернете сообщает, что средняя зарпл</w:t>
      </w:r>
      <w:r>
        <w:t>а</w:t>
      </w:r>
      <w:r>
        <w:t xml:space="preserve">та в России в </w:t>
      </w:r>
      <w:smartTag w:uri="urn:schemas-microsoft-com:office:smarttags" w:element="metricconverter">
        <w:smartTagPr>
          <w:attr w:name="ProductID" w:val="2004 г"/>
        </w:smartTagPr>
        <w:r>
          <w:t>2004 г</w:t>
        </w:r>
      </w:smartTag>
      <w:r>
        <w:t>. будет 123 доллара, о чём заявил вице-пре</w:t>
      </w:r>
      <w:r>
        <w:softHyphen/>
        <w:t xml:space="preserve">мьер А.Кудрин при представлении проекта бюджета в Госдуме. При соотнесении с нынешним курсом доллара (порядка 1 рубль = 30 долларов) это составит 3690 рублей, т.е. меньше, чем в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</w:t>
      </w:r>
    </w:p>
    <w:p w14:paraId="7A6FAF86" w14:textId="16E6482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При этом прожиточный минимум составляет 2121 рубль</w:t>
      </w:r>
      <w:r w:rsidRPr="003E7E81">
        <w:rPr>
          <w:vertAlign w:val="superscript"/>
        </w:rPr>
        <w:t>[XXXIV]</w:t>
      </w:r>
      <w:r>
        <w:t xml:space="preserve">, а ниже прожиточного минимума на конец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 в России живут 31 миллион человек (из выступления Президента РФ при ответе на вопросы населения в прямом эфире 18.12.2003 г.). 31 миллион человек — это порядка 20 % населения России, при этом надо п</w:t>
      </w:r>
      <w:r>
        <w:t>о</w:t>
      </w:r>
      <w:r>
        <w:t>нимать, что хотя в разных регионах прожиточный минимум ра</w:t>
      </w:r>
      <w:r>
        <w:t>з</w:t>
      </w:r>
      <w:r>
        <w:t>ный, но в любом случае он занижен в целях “улучшения” стат</w:t>
      </w:r>
      <w:r>
        <w:t>и</w:t>
      </w:r>
      <w:r>
        <w:t>стической отчётности.</w:t>
      </w:r>
    </w:p>
    <w:p w14:paraId="29ADB0E0" w14:textId="1F54E69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Т.е. это показывает, что нынешнее законодательство России о политических партиях и выборах ни коим образом не обеспечив</w:t>
      </w:r>
      <w:r>
        <w:t>а</w:t>
      </w:r>
      <w:r>
        <w:t>ет выражение в политике интересов подавляющего большинства населения России потому, что действительно народные партии, не являющиеся политическими проститутками, и старающиеся пр</w:t>
      </w:r>
      <w:r>
        <w:t>о</w:t>
      </w:r>
      <w:r>
        <w:t>тивостоять (в меру своего понимания) антинародному своекор</w:t>
      </w:r>
      <w:r>
        <w:t>ы</w:t>
      </w:r>
      <w:r>
        <w:t>стию крупного легального и нелегального бизнеса обречены н</w:t>
      </w:r>
      <w:r>
        <w:t>ы</w:t>
      </w:r>
      <w:r>
        <w:t xml:space="preserve">нешним законодательством на фактическое </w:t>
      </w:r>
      <w:r>
        <w:lastRenderedPageBreak/>
        <w:t>бездействие в ходе избирательных кампаний (в случае, если они не пользуются у</w:t>
      </w:r>
      <w:r>
        <w:t>с</w:t>
      </w:r>
      <w:r>
        <w:t>ловно-безплатными СМИ), либо на самоуничтожение одним из двух способов (либо не участвуют в избирательном фарсе и их регистрация аннулируется, либо набирают по итогам выборов, фальсификация которых не исключена, менее 2 % голосов, после чего оказываются в заведомо неоплатном долгу перед государс</w:t>
      </w:r>
      <w:r>
        <w:t>т</w:t>
      </w:r>
      <w:r>
        <w:t>вом</w:t>
      </w:r>
      <w:r w:rsidRPr="003E7E81">
        <w:rPr>
          <w:vertAlign w:val="superscript"/>
        </w:rPr>
        <w:t>[XXXV]</w:t>
      </w:r>
      <w:r>
        <w:t xml:space="preserve">). </w:t>
      </w:r>
    </w:p>
    <w:p w14:paraId="07674B5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показывает, что в алгоритмике ныне действующего закона о политических партиях и выборах требование возврата в бюджет денег за условно-безплатное предоставление доступа к СМИ — не штраф за политический авантюризм и демагогию, налагаемый на партии-неудачницы, а злоумышленное средство подавления п</w:t>
      </w:r>
      <w:r>
        <w:t>о</w:t>
      </w:r>
      <w:r>
        <w:t>литической активности народа финансовой мафией.</w:t>
      </w:r>
    </w:p>
    <w:p w14:paraId="20C1BA12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Что касается заявлений власти о том, что фальсификации ит</w:t>
      </w:r>
      <w:r>
        <w:t>о</w:t>
      </w:r>
      <w:r>
        <w:t>гов выборов якобы не было и в принципе быть не может, то государственной власти, действующей на протяжении н</w:t>
      </w:r>
      <w:r>
        <w:t>е</w:t>
      </w:r>
      <w:r>
        <w:t>скольких лет на основе такого избирательного законодател</w:t>
      </w:r>
      <w:r>
        <w:t>ь</w:t>
      </w:r>
      <w:r>
        <w:t xml:space="preserve">ства </w:t>
      </w:r>
      <w:r>
        <w:rPr>
          <w:i/>
        </w:rPr>
        <w:t>веры быть не может:</w:t>
      </w:r>
      <w:r>
        <w:t xml:space="preserve"> такое законодательство могли п</w:t>
      </w:r>
      <w:r>
        <w:t>о</w:t>
      </w:r>
      <w:r>
        <w:t>родить только холопы паразитов-порабо</w:t>
      </w:r>
      <w:r>
        <w:softHyphen/>
        <w:t>ти</w:t>
      </w:r>
      <w:r>
        <w:softHyphen/>
        <w:t>телей, которых не остановит необходимость фальсифицировать итоги “неуда</w:t>
      </w:r>
      <w:r>
        <w:t>ч</w:t>
      </w:r>
      <w:r>
        <w:t>ных” выборов в угоду антисоциальному заказу их кукловодов и своекорыстию; а представлять это законодательство как и</w:t>
      </w:r>
      <w:r>
        <w:t>с</w:t>
      </w:r>
      <w:r>
        <w:t>тинно демократическое, т.е. как законодательную основу и</w:t>
      </w:r>
      <w:r>
        <w:t>с</w:t>
      </w:r>
      <w:r>
        <w:t>тинного народовластия в России могут только лицемеры и глупцы.</w:t>
      </w:r>
    </w:p>
    <w:p w14:paraId="430C153D" w14:textId="6DF79C21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 xml:space="preserve">Иными словами, при таком законодательстве — </w:t>
      </w:r>
      <w:r>
        <w:rPr>
          <w:i/>
        </w:rPr>
        <w:t>даже при безупречном составлении избирательных списков и безупре</w:t>
      </w:r>
      <w:r>
        <w:rPr>
          <w:i/>
        </w:rPr>
        <w:t>ч</w:t>
      </w:r>
      <w:r>
        <w:rPr>
          <w:i/>
        </w:rPr>
        <w:t>ном подсчёте явки избирателей и распределения голосов</w:t>
      </w:r>
      <w:r>
        <w:t xml:space="preserve"> — любые выборы изначально являются объективно фальсиф</w:t>
      </w:r>
      <w:r>
        <w:t>и</w:t>
      </w:r>
      <w:r>
        <w:t>цированными</w:t>
      </w:r>
      <w:r w:rsidRPr="003E7E81">
        <w:rPr>
          <w:vertAlign w:val="superscript"/>
        </w:rPr>
        <w:t>[XXXVI]</w:t>
      </w:r>
      <w:r>
        <w:t xml:space="preserve"> в интересах финансово-криминальных росс</w:t>
      </w:r>
      <w:r>
        <w:t>и</w:t>
      </w:r>
      <w:r>
        <w:t>янских и зарубежных паразитических группировок.</w:t>
      </w:r>
    </w:p>
    <w:p w14:paraId="419790B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Поэтому для КПЕ судебные тяжбы на тему «имела место фал</w:t>
      </w:r>
      <w:r>
        <w:t>ь</w:t>
      </w:r>
      <w:r>
        <w:t xml:space="preserve">сификация итогов выборов либо же нет» — пустая трата времени даже в случае, если бы была гарантия победы в суде на основе </w:t>
      </w:r>
      <w:r>
        <w:rPr>
          <w:u w:val="single"/>
        </w:rPr>
        <w:t>собранной активистами КПЕ доказательной базы</w:t>
      </w:r>
      <w:r>
        <w:t xml:space="preserve">. </w:t>
      </w:r>
    </w:p>
    <w:p w14:paraId="6E968D5F" w14:textId="5C57DB7E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>Общественно полезно изменить ныне действующее законод</w:t>
      </w:r>
      <w:r>
        <w:t>а</w:t>
      </w:r>
      <w:r>
        <w:t>тельство о политических партиях и выборах, аннулировав действие статьи о возврате в бюджет сумм с момента введения её в действие в прошлом. Поскольку в данном случае имело место злоупотребление законодательной властью</w:t>
      </w:r>
      <w:r w:rsidRPr="003E7E81">
        <w:rPr>
          <w:vertAlign w:val="superscript"/>
        </w:rPr>
        <w:t>[XXXVII]</w:t>
      </w:r>
      <w:r>
        <w:t>, то ликв</w:t>
      </w:r>
      <w:r>
        <w:t>и</w:t>
      </w:r>
      <w:r>
        <w:t>дация этого злоупотребления должна осуществляться вопреки принципу «закон не должен отменять и изменять решения, принятые в прошлом» (закон обратной силы не имеет). На это и надо работать во всём спектре возможностей.</w:t>
      </w:r>
    </w:p>
    <w:p w14:paraId="20BA62C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Далее продолжение основного текста.</w:t>
      </w:r>
    </w:p>
    <w:p w14:paraId="296B8006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 *</w:t>
      </w:r>
      <w:r>
        <w:br/>
        <w:t>*</w:t>
      </w:r>
    </w:p>
    <w:p w14:paraId="1C1B2DF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Оценка последнего результата — необходимости возврата в бюджет каких-то миллионов, что эквивалентно финансовому ба</w:t>
      </w:r>
      <w:r>
        <w:t>н</w:t>
      </w:r>
      <w:r>
        <w:t>кротству партии, — может быть двоякой:</w:t>
      </w:r>
    </w:p>
    <w:p w14:paraId="59BF10A8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в этом виноват лично К.П.Петров, который не справился с управлением партией в ходе избирательной кампании и н</w:t>
      </w:r>
      <w:r>
        <w:t>е</w:t>
      </w:r>
      <w:r>
        <w:t>правильно вёл себя в радио- и теледебатах, в которых не только не привлёк на сторону КПЕ политическую активность потенциальных избирателей, но и вызвал неприятие КПЕ д</w:t>
      </w:r>
      <w:r>
        <w:t>а</w:t>
      </w:r>
      <w:r>
        <w:t>же у некоторой части людей, которые искренне считают себя приверженцами КОБ и в меру своего понимания и возможн</w:t>
      </w:r>
      <w:r>
        <w:t>о</w:t>
      </w:r>
      <w:r>
        <w:t>стей работают на воплощение в жизнь её идеалов. Таким о</w:t>
      </w:r>
      <w:r>
        <w:t>б</w:t>
      </w:r>
      <w:r>
        <w:t>разом, К.П.Петров проявил себя в качестве имитатора-провокатора, которому удалось нанести тяжёлый финансовый ущерб общему делу и поставить на грань ликвидации КПЕ, а вместе с нею и структурное управление в русле КОБ.</w:t>
      </w:r>
    </w:p>
    <w:p w14:paraId="11EED227" w14:textId="7F5A736C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КПЕ в целом не вполне соответствует КОБ в её развитии, вследствие чего она и вписалась в процесс самоуправления российского общества именно с таким результатом — 1,17 %</w:t>
      </w:r>
      <w:r w:rsidRPr="003E7E81">
        <w:rPr>
          <w:vertAlign w:val="superscript"/>
        </w:rPr>
        <w:t>[XXXVIII]</w:t>
      </w:r>
      <w:r>
        <w:t xml:space="preserve"> от числа пришедших на выборы. Поскольку Вседержител</w:t>
      </w:r>
      <w:r>
        <w:t>ь</w:t>
      </w:r>
      <w:r>
        <w:t>ность — единственное в Жизни безошибочное управление, то если бы К.П.Петрову удалось (а равно ему было бы позволено это Свыше) втащить на своём горбу КПЕ в Думу или хотя бы преодолеть 2 %-ный барьер, то это (в сослагательном накл</w:t>
      </w:r>
      <w:r>
        <w:t>о</w:t>
      </w:r>
      <w:r>
        <w:t xml:space="preserve">нении истории) породило бы в будущем </w:t>
      </w:r>
      <w:r>
        <w:lastRenderedPageBreak/>
        <w:t>проблемы и трудн</w:t>
      </w:r>
      <w:r>
        <w:t>о</w:t>
      </w:r>
      <w:r>
        <w:t>сти, к преодолению которых ни ВП СССР, ни КПЕ, ни пока ещё концептуально безвластное российское общество и чел</w:t>
      </w:r>
      <w:r>
        <w:t>о</w:t>
      </w:r>
      <w:r>
        <w:t>вечество в целом — в настоящее время не готовы.</w:t>
      </w:r>
    </w:p>
    <w:p w14:paraId="1200E2D6" w14:textId="0BB38642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Те, кто придерживается первой оценки — в действительности, объективно вне зависимости от их деклараций о приверже</w:t>
      </w:r>
      <w:r>
        <w:t>н</w:t>
      </w:r>
      <w:r>
        <w:t>ности КОБ, — толпо-“элитаристы”, несущие в себе скло</w:t>
      </w:r>
      <w:r>
        <w:t>н</w:t>
      </w:r>
      <w:r>
        <w:t>ность к фашизму под знамёнами КОБ, возможно не осозн</w:t>
      </w:r>
      <w:r>
        <w:t>а</w:t>
      </w:r>
      <w:r>
        <w:t>ваемую большинством из них. “Критика” с их стороны в адрес К.П.Пе</w:t>
      </w:r>
      <w:r>
        <w:softHyphen/>
        <w:t>т</w:t>
      </w:r>
      <w:r>
        <w:softHyphen/>
        <w:t>рова — только политиканский покров, необходимый им для того, чтобы скрыть от людей их собственную объе</w:t>
      </w:r>
      <w:r>
        <w:t>к</w:t>
      </w:r>
      <w:r>
        <w:t>тивную склонность к фашизму под знамёнами КОБ, а так же представляет собой упрёк с их стороны в адрес К.П.Петрова в том, что тот не состоялся в качестве вожделенного им росси</w:t>
      </w:r>
      <w:r>
        <w:t>й</w:t>
      </w:r>
      <w:r>
        <w:t>ского «дуче»</w:t>
      </w:r>
      <w:r w:rsidRPr="003E7E81">
        <w:rPr>
          <w:vertAlign w:val="superscript"/>
        </w:rPr>
        <w:t>[XXXIX]</w:t>
      </w:r>
      <w:r>
        <w:t xml:space="preserve">. </w:t>
      </w:r>
    </w:p>
    <w:p w14:paraId="470AD5D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первая оценка опосредованно выражает лоял</w:t>
      </w:r>
      <w:r>
        <w:t>ь</w:t>
      </w:r>
      <w:r>
        <w:t>ность режиму управления Россией и жизнью и смертью её нар</w:t>
      </w:r>
      <w:r>
        <w:t>о</w:t>
      </w:r>
      <w:r>
        <w:t xml:space="preserve">дов на основе толпо-“элитарной” организации. Соответственно мы — ВП СССР — придерживаемся второй оценки официально объявленного результата КПЕ на выборах — 1,17 % голосов: </w:t>
      </w:r>
    </w:p>
    <w:p w14:paraId="05BAE92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 xml:space="preserve">КПЕ в целом, </w:t>
      </w:r>
      <w:r>
        <w:rPr>
          <w:i/>
        </w:rPr>
        <w:t>члены партии персонально и безпартийные сторонники КОБ не вполне соответствуют КОБ как личн</w:t>
      </w:r>
      <w:r>
        <w:rPr>
          <w:i/>
        </w:rPr>
        <w:t>о</w:t>
      </w:r>
      <w:r>
        <w:rPr>
          <w:i/>
        </w:rPr>
        <w:t>сти — носители в обществе Концепции общественной без</w:t>
      </w:r>
      <w:r>
        <w:rPr>
          <w:i/>
        </w:rPr>
        <w:t>о</w:t>
      </w:r>
      <w:r>
        <w:rPr>
          <w:i/>
        </w:rPr>
        <w:t xml:space="preserve">пасности и концептуальной власти, её выражающей. </w:t>
      </w:r>
      <w:r>
        <w:t>Это к</w:t>
      </w:r>
      <w:r>
        <w:t>а</w:t>
      </w:r>
      <w:r>
        <w:t>сается так или иначе всех: участников ВП СССР, руководства КПЕ в центре и в региональных организациях, безпартийных приверженцев КОБ. Слова «так или иначе» в предыдущей фразе — не пустые слова, необходимые для «глад</w:t>
      </w:r>
      <w:r>
        <w:softHyphen/>
        <w:t>ко</w:t>
      </w:r>
      <w:r>
        <w:softHyphen/>
        <w:t>сти те</w:t>
      </w:r>
      <w:r>
        <w:t>к</w:t>
      </w:r>
      <w:r>
        <w:t>ста». Они подразумевают то обстоятельство, что у каждого человека — своя личностная проблематика, которую ему сл</w:t>
      </w:r>
      <w:r>
        <w:t>е</w:t>
      </w:r>
      <w:r>
        <w:t>дует выявить и разрешить для того, чтобы персонально-личностно соответствовать идеалам КОБ в её развитии. И сд</w:t>
      </w:r>
      <w:r>
        <w:t>е</w:t>
      </w:r>
      <w:r>
        <w:t>лать это можно только каждому самому, своими целенапра</w:t>
      </w:r>
      <w:r>
        <w:t>в</w:t>
      </w:r>
      <w:r>
        <w:t>ленными волевыми усилиями, но в общении и при помощи других людей и помогая в этом же другим людям, т.е. в реал</w:t>
      </w:r>
      <w:r>
        <w:t>ь</w:t>
      </w:r>
      <w:r>
        <w:t>ном процессе единения душ, а не в лозунгово-деклара</w:t>
      </w:r>
      <w:r>
        <w:softHyphen/>
        <w:t>тив</w:t>
      </w:r>
      <w:r>
        <w:softHyphen/>
        <w:t>ном.</w:t>
      </w:r>
    </w:p>
    <w:p w14:paraId="6E907382" w14:textId="3F78803F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lastRenderedPageBreak/>
        <w:t xml:space="preserve">Если это будет </w:t>
      </w:r>
      <w:r>
        <w:rPr>
          <w:i/>
        </w:rPr>
        <w:t>действительно делаться</w:t>
      </w:r>
      <w:r>
        <w:t xml:space="preserve"> как партийцами, так и безпартийными приверженцами КОБ, то полученные ныне 1,17 % голосов станут объективным основанием для того, чтобы в следующих выборах в Госдуму, показать качес</w:t>
      </w:r>
      <w:r>
        <w:softHyphen/>
        <w:t>твенно лучший результат без возврата пакостно запрограм</w:t>
      </w:r>
      <w:r>
        <w:softHyphen/>
        <w:t>мированного заправилами российской “демокра</w:t>
      </w:r>
      <w:r>
        <w:softHyphen/>
        <w:t>тии” заведомо не оплатного “долга”</w:t>
      </w:r>
      <w:r w:rsidRPr="003E7E81">
        <w:rPr>
          <w:vertAlign w:val="superscript"/>
        </w:rPr>
        <w:t>[XL]</w:t>
      </w:r>
      <w:r>
        <w:t xml:space="preserve"> в бюджет страны и какого-либо участия представителей КПЕ в дебатах в ходе будущих выборов (если к тому времени ныне действующее законодательство будет по-прежнему действовать).</w:t>
      </w:r>
    </w:p>
    <w:p w14:paraId="36AC2E59" w14:textId="77777777" w:rsidR="003E7E81" w:rsidRDefault="003E7E81">
      <w:pPr>
        <w:pStyle w:val="PlainText2"/>
      </w:pPr>
      <w:r>
        <w:t>Но достижение этого результата (как может показаться фант</w:t>
      </w:r>
      <w:r>
        <w:t>а</w:t>
      </w:r>
      <w:r>
        <w:t>стического) требует освоения КОБ её приверженцами в качес</w:t>
      </w:r>
      <w:r>
        <w:t>т</w:t>
      </w:r>
      <w:r>
        <w:t xml:space="preserve">венно ином виде. Это необходимо пояснить. </w:t>
      </w:r>
    </w:p>
    <w:p w14:paraId="067AEA5F" w14:textId="77777777" w:rsidR="003E7E81" w:rsidRDefault="003E7E81">
      <w:pPr>
        <w:pStyle w:val="PlainText2"/>
      </w:pPr>
      <w:r>
        <w:t>Освоение всякого знания, и в особенности</w:t>
      </w:r>
      <w:r>
        <w:rPr>
          <w:i/>
        </w:rPr>
        <w:t xml:space="preserve"> социологического, к какой категории принадлежит и КОБ,</w:t>
      </w:r>
      <w:r>
        <w:t xml:space="preserve"> включает в себя три а</w:t>
      </w:r>
      <w:r>
        <w:t>с</w:t>
      </w:r>
      <w:r>
        <w:t>пекта:</w:t>
      </w:r>
    </w:p>
    <w:p w14:paraId="347DF06A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Способность быть источником знаний для других людей. Иными словами — освоить знания так, чтобы другие люди были способны их перенять в достаточно адекватном виде от человека, освоившего знания хотя бы в этом аспекте.</w:t>
      </w:r>
    </w:p>
    <w:p w14:paraId="5E7CEB4C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Способность предсказуемо осознанно (т.е. осмысленно) во</w:t>
      </w:r>
      <w:r>
        <w:t>з</w:t>
      </w:r>
      <w:r>
        <w:t>действовать явно и неявно («мистически») на течение соб</w:t>
      </w:r>
      <w:r>
        <w:t>ы</w:t>
      </w:r>
      <w:r>
        <w:t>тий на основе освоенных знаний и навыков;</w:t>
      </w:r>
    </w:p>
    <w:p w14:paraId="795BA5D0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Способность выявить и преодолеть несоответствие своей со</w:t>
      </w:r>
      <w:r>
        <w:t>б</w:t>
      </w:r>
      <w:r>
        <w:t>ственной психики возможностям и потребностям в оказании воздействия на течение событий в русле Промысла на основе осваиваемых знаний и навыков.</w:t>
      </w:r>
    </w:p>
    <w:p w14:paraId="4BF50948" w14:textId="77777777" w:rsidR="003E7E81" w:rsidRDefault="003E7E81">
      <w:pPr>
        <w:pStyle w:val="IiiAuaaeai"/>
      </w:pPr>
      <w:r>
        <w:t>Три названные аспекта освоения КОБ взаимосвязаны друг с другом и с Жизнью так, что при сосредоточенности или увл</w:t>
      </w:r>
      <w:r>
        <w:t>е</w:t>
      </w:r>
      <w:r>
        <w:t>чённости личности освоением какой-то одной из этих трёх с</w:t>
      </w:r>
      <w:r>
        <w:t>о</w:t>
      </w:r>
      <w:r>
        <w:t>ставляющих трудности в процессе освоения этой составля</w:t>
      </w:r>
      <w:r>
        <w:t>ю</w:t>
      </w:r>
      <w:r>
        <w:t>щий начинают резко возрастать, если личность пренебрегает хотя бы одной из двух других составляющих.</w:t>
      </w:r>
    </w:p>
    <w:p w14:paraId="1271FE94" w14:textId="77777777" w:rsidR="003E7E81" w:rsidRDefault="003E7E81">
      <w:pPr>
        <w:pStyle w:val="PlainText2"/>
      </w:pPr>
      <w:r>
        <w:t>При этом минимальный уровень освоения КОБ в аспекте сп</w:t>
      </w:r>
      <w:r>
        <w:t>о</w:t>
      </w:r>
      <w:r>
        <w:t>собности быть источником знания для других людей открывает возможности к оказанию воздействия на течение событий в Жи</w:t>
      </w:r>
      <w:r>
        <w:t>з</w:t>
      </w:r>
      <w:r>
        <w:t>ни и выработке соответствующих навыков. Воздействие на теч</w:t>
      </w:r>
      <w:r>
        <w:t>е</w:t>
      </w:r>
      <w:r>
        <w:t xml:space="preserve">ние событий Жизни неизбежно приводит человека к видению и </w:t>
      </w:r>
      <w:r>
        <w:lastRenderedPageBreak/>
        <w:t xml:space="preserve">пониманию того, что его собственная </w:t>
      </w:r>
      <w:r>
        <w:rPr>
          <w:u w:val="single"/>
        </w:rPr>
        <w:t>психика в её сложившемся виде</w:t>
      </w:r>
      <w:r>
        <w:t xml:space="preserve"> не позволяет полностью реализовать открываемые уже осв</w:t>
      </w:r>
      <w:r>
        <w:t>о</w:t>
      </w:r>
      <w:r>
        <w:t>енным знанием возможности; а дальнейшее освоение знаний тр</w:t>
      </w:r>
      <w:r>
        <w:t>е</w:t>
      </w:r>
      <w:r>
        <w:t>бует соответствующей организации собственной психики и, соо</w:t>
      </w:r>
      <w:r>
        <w:t>т</w:t>
      </w:r>
      <w:r>
        <w:t>ветственно, — для этого необходимо выявление и разрешение своей личностной нравственно-психологической проблематики. Личностная же нравственно-психологическая проблематика пр</w:t>
      </w:r>
      <w:r>
        <w:t>о</w:t>
      </w:r>
      <w:r>
        <w:t>является в ходе воздействия на течение событий как ошибки в управлении процессами (вплоть до краха управления) или непр</w:t>
      </w:r>
      <w:r>
        <w:t>и</w:t>
      </w:r>
      <w:r>
        <w:t>емлемые сопутствующие эффекты.</w:t>
      </w:r>
    </w:p>
    <w:p w14:paraId="3A402B10" w14:textId="66CABDB2" w:rsidR="003E7E81" w:rsidRDefault="003E7E81">
      <w:pPr>
        <w:pStyle w:val="PlainText2"/>
      </w:pPr>
      <w:r>
        <w:t>Если человек освоил в некоторой мере КОБ только в первом аспекте (способен быть источником знаний для других), но не о</w:t>
      </w:r>
      <w:r>
        <w:t>с</w:t>
      </w:r>
      <w:r>
        <w:t>ваивает КОБ в двух других аспектах, то он объективно превращ</w:t>
      </w:r>
      <w:r>
        <w:t>а</w:t>
      </w:r>
      <w:r>
        <w:t>ет КОБ в своего рода «танк», укрывшись за бронёй которого, он «едет» по Жизни, подавляя и пугая многих вследствие того, что из «танка» плохой обзор, и сам он не видит ничего вокруг за искл</w:t>
      </w:r>
      <w:r>
        <w:t>ю</w:t>
      </w:r>
      <w:r>
        <w:t>чением того, что попадает в поле зрения «прицела», а до него с</w:t>
      </w:r>
      <w:r>
        <w:t>а</w:t>
      </w:r>
      <w:r>
        <w:t>мого «не достучаться». Это не может продолжаться неограниче</w:t>
      </w:r>
      <w:r>
        <w:t>н</w:t>
      </w:r>
      <w:r>
        <w:t>но долго и прерывается тогда, когда созданный им «танк» наедет на препятствие, которое его остановит</w:t>
      </w:r>
      <w:r w:rsidRPr="003E7E81">
        <w:rPr>
          <w:vertAlign w:val="superscript"/>
        </w:rPr>
        <w:t>[XLI]</w:t>
      </w:r>
      <w:r>
        <w:t xml:space="preserve">. В этом случае «танкисту» можно «поёрзать» в надежде сползти с препятствия и продолжить движение по Жизни в прежнем режиме, но лучше: </w:t>
      </w:r>
    </w:p>
    <w:p w14:paraId="4AC0E099" w14:textId="1E06A5DE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разслабиться</w:t>
      </w:r>
      <w:r w:rsidRPr="003E7E81">
        <w:rPr>
          <w:vertAlign w:val="superscript"/>
        </w:rPr>
        <w:t>[XLII]</w:t>
      </w:r>
      <w:r>
        <w:t xml:space="preserve">, </w:t>
      </w:r>
      <w:r>
        <w:rPr>
          <w:i/>
        </w:rPr>
        <w:t>сохранив присутствие воли, готовой к дейс</w:t>
      </w:r>
      <w:r>
        <w:rPr>
          <w:i/>
        </w:rPr>
        <w:t>т</w:t>
      </w:r>
      <w:r>
        <w:rPr>
          <w:i/>
        </w:rPr>
        <w:t>вию,</w:t>
      </w:r>
      <w:r>
        <w:t xml:space="preserve"> </w:t>
      </w:r>
    </w:p>
    <w:p w14:paraId="64753AFA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 xml:space="preserve">самому ЗАХОТЕТЬ вылезти из «танка» и вылезти из него, </w:t>
      </w:r>
    </w:p>
    <w:p w14:paraId="00646A28" w14:textId="3DBD13E0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в обнажённости (в открытости) и чистоте</w:t>
      </w:r>
      <w:r w:rsidRPr="003E7E81">
        <w:rPr>
          <w:vertAlign w:val="superscript"/>
        </w:rPr>
        <w:t>[XLIII]</w:t>
      </w:r>
      <w:r>
        <w:t xml:space="preserve"> всех чувств (и прежде всего чувства </w:t>
      </w:r>
      <w:r>
        <w:rPr>
          <w:rFonts w:ascii="Izhitsa Cyr" w:hAnsi="Izhitsa Cyr"/>
        </w:rPr>
        <w:t>Мhры</w:t>
      </w:r>
      <w:r>
        <w:t>) прочувствовать действител</w:t>
      </w:r>
      <w:r>
        <w:t>ь</w:t>
      </w:r>
      <w:r>
        <w:t xml:space="preserve">ность, </w:t>
      </w:r>
    </w:p>
    <w:p w14:paraId="27493223" w14:textId="07220142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осмыслить происшедшее так, чтобы освоенные знания и н</w:t>
      </w:r>
      <w:r>
        <w:t>а</w:t>
      </w:r>
      <w:r>
        <w:t>выки перестали быть мировоззренческой клеткой</w:t>
      </w:r>
      <w:r w:rsidRPr="003E7E81">
        <w:rPr>
          <w:vertAlign w:val="superscript"/>
        </w:rPr>
        <w:t>[XLIV]</w:t>
      </w:r>
      <w:r>
        <w:t>, не позв</w:t>
      </w:r>
      <w:r>
        <w:t>о</w:t>
      </w:r>
      <w:r>
        <w:t xml:space="preserve">ляющей развиваться и действовать свободно, но чтобы они превратились во внутреннюю скелетную опору свободной деятельности в русле Божиего Промысла. </w:t>
      </w:r>
    </w:p>
    <w:p w14:paraId="3E1525A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Однако если кто-то заперся в засевшем «танке», то помочь ему в смысле превращения «танка» во внутреннюю скелетную опору его деятельности внешними силами невозможно: разслабиться, сохранив присутствие воли, готовой к действию, и захотеть в</w:t>
      </w:r>
      <w:r>
        <w:t>ы</w:t>
      </w:r>
      <w:r>
        <w:t>лезти из «танка» он должен сам.</w:t>
      </w:r>
    </w:p>
    <w:p w14:paraId="4C519390" w14:textId="05A32B3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 xml:space="preserve">Собственно в таком положении засевшего на препятствии «танка» КПЕ и оказалась в итоге прошедших 7 декабря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 выборов в Госдуму вследствие того, что освоение КОБ пода</w:t>
      </w:r>
      <w:r>
        <w:t>в</w:t>
      </w:r>
      <w:r>
        <w:t>ляющим большинством партийцев, если и проходило</w:t>
      </w:r>
      <w:r w:rsidRPr="003E7E81">
        <w:rPr>
          <w:vertAlign w:val="superscript"/>
        </w:rPr>
        <w:t>[XLV]</w:t>
      </w:r>
      <w:r>
        <w:t>, то пр</w:t>
      </w:r>
      <w:r>
        <w:t>е</w:t>
      </w:r>
      <w:r>
        <w:t>имущественно в первом аспекте — быть носителем знаний для других</w:t>
      </w:r>
      <w:r w:rsidRPr="003E7E81">
        <w:rPr>
          <w:vertAlign w:val="superscript"/>
        </w:rPr>
        <w:t>[XLVI]</w:t>
      </w:r>
      <w:r>
        <w:t xml:space="preserve">. При этом </w:t>
      </w:r>
      <w:r>
        <w:rPr>
          <w:i/>
        </w:rPr>
        <w:t>эгрегориальная алгоритмика</w:t>
      </w:r>
      <w:r>
        <w:t xml:space="preserve"> руководства КПЕ и КПЕ в целом </w:t>
      </w:r>
      <w:r>
        <w:rPr>
          <w:i/>
        </w:rPr>
        <w:t>поддерживала</w:t>
      </w:r>
      <w:r>
        <w:t xml:space="preserve"> именно такой характер освоения КОБ, что вполне соответствовало изначальному объемлющему алгоритму, в русле которого начал деятельность ВП СССР, а та</w:t>
      </w:r>
      <w:r>
        <w:t>к</w:t>
      </w:r>
      <w:r>
        <w:t xml:space="preserve">же и потребностям завершившегося к настоящему времени этапа внедрения </w:t>
      </w:r>
      <w:r>
        <w:rPr>
          <w:u w:val="single"/>
        </w:rPr>
        <w:t>КОБ как знания</w:t>
      </w:r>
      <w:r>
        <w:t xml:space="preserve"> в культуру общества — наращивать количество носителей </w:t>
      </w:r>
      <w:r>
        <w:rPr>
          <w:u w:val="single"/>
        </w:rPr>
        <w:t>КОБ как знания</w:t>
      </w:r>
      <w:r>
        <w:t xml:space="preserve"> наиболее высокими во</w:t>
      </w:r>
      <w:r>
        <w:t>з</w:t>
      </w:r>
      <w:r>
        <w:t xml:space="preserve">можными темпами. </w:t>
      </w:r>
    </w:p>
    <w:p w14:paraId="7096E1B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есть основания полагать, что эта же алгоритмика эгрегоров руководства и партии в целом подавляла, отталкивала и вытесн</w:t>
      </w:r>
      <w:r>
        <w:t>я</w:t>
      </w:r>
      <w:r>
        <w:t>ла из рядов КПЕ тех, кто уже в прошлом осознанно или безсозн</w:t>
      </w:r>
      <w:r>
        <w:t>а</w:t>
      </w:r>
      <w:r>
        <w:t>тельно сосредотачивался на освоении КОБ в двух других аспектах или на их триединстве. Причина этого состоит в том, что все л</w:t>
      </w:r>
      <w:r>
        <w:t>ю</w:t>
      </w:r>
      <w:r>
        <w:t>ди — психологически разные:</w:t>
      </w:r>
    </w:p>
    <w:p w14:paraId="675EF51C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 xml:space="preserve">Одни, уже обладая достаточно высоким образовательным уровнем и широким кругозором, соприкасаясь с материалами КОБ, воспринимают её прежде всего как знание, после чего в своём дальнейшем личностном развитии, осваивая знания, своей волей и </w:t>
      </w:r>
      <w:r>
        <w:rPr>
          <w:i/>
        </w:rPr>
        <w:t xml:space="preserve">под давлением обстоятельств (Языка Жизни) </w:t>
      </w:r>
      <w:r>
        <w:t>идут к обретению навыков явного и неявного («мистичес</w:t>
      </w:r>
      <w:r>
        <w:softHyphen/>
        <w:t>ко</w:t>
      </w:r>
      <w:r>
        <w:softHyphen/>
        <w:t>го») воздействия на течение событий на основе знания и к р</w:t>
      </w:r>
      <w:r>
        <w:t>а</w:t>
      </w:r>
      <w:r>
        <w:t>боте над выявлением и разрешением проблематики собстве</w:t>
      </w:r>
      <w:r>
        <w:t>н</w:t>
      </w:r>
      <w:r>
        <w:t xml:space="preserve">ной психики. </w:t>
      </w:r>
    </w:p>
    <w:p w14:paraId="40EE3147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Другие, соприкасаясь с материалами КОБ, высказывают мн</w:t>
      </w:r>
      <w:r>
        <w:t>е</w:t>
      </w:r>
      <w:r>
        <w:t xml:space="preserve">ния типа: </w:t>
      </w:r>
      <w:r>
        <w:rPr>
          <w:i/>
        </w:rPr>
        <w:t>«Я всегда примерно так и ощущал(а) Жизнь, тол</w:t>
      </w:r>
      <w:r>
        <w:rPr>
          <w:i/>
        </w:rPr>
        <w:t>ь</w:t>
      </w:r>
      <w:r>
        <w:rPr>
          <w:i/>
        </w:rPr>
        <w:t>ко слов, чтобы это выразить, не знал(а). А теперь мне мн</w:t>
      </w:r>
      <w:r>
        <w:rPr>
          <w:i/>
        </w:rPr>
        <w:t>о</w:t>
      </w:r>
      <w:r>
        <w:rPr>
          <w:i/>
        </w:rPr>
        <w:t xml:space="preserve">гое стало понятно и я знаю, что делать дальше». </w:t>
      </w:r>
    </w:p>
    <w:p w14:paraId="0CE53F2C" w14:textId="77777777" w:rsidR="003E7E81" w:rsidRDefault="003E7E81" w:rsidP="006B2905">
      <w:pPr>
        <w:pStyle w:val="NienieOaenoIiaieaiea"/>
        <w:numPr>
          <w:ilvl w:val="12"/>
          <w:numId w:val="0"/>
        </w:numPr>
        <w:ind w:left="454" w:firstLine="284"/>
      </w:pPr>
      <w:r>
        <w:t>Фактически организация их психики, сложившаяся к м</w:t>
      </w:r>
      <w:r>
        <w:t>о</w:t>
      </w:r>
      <w:r>
        <w:t>менту соприкосновения с материалами КОБ, уже обеспеч</w:t>
      </w:r>
      <w:r>
        <w:t>и</w:t>
      </w:r>
      <w:r>
        <w:t>вала им способность к явному и неявному («мистическому») воздействию в большей или меньшей мере на течение соб</w:t>
      </w:r>
      <w:r>
        <w:t>ы</w:t>
      </w:r>
      <w:r>
        <w:t xml:space="preserve">тий в Жизни на основе теоретически не формализованных их личностных навыков. И их дальнейшее личностное развитие протекает на основе уже сложившейся </w:t>
      </w:r>
      <w:r>
        <w:lastRenderedPageBreak/>
        <w:t>взаимосвязи второго и третьего аспектов в направлении освоения и развития КОБ как знания, что является упрочением основы для дальнейш</w:t>
      </w:r>
      <w:r>
        <w:t>е</w:t>
      </w:r>
      <w:r>
        <w:t>го личностного развития в аспектах воздействия на течения событий и преображения своей психики.</w:t>
      </w:r>
    </w:p>
    <w:p w14:paraId="51B52E4F" w14:textId="74BD5C6A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Здесь необходимо обратить внимание на то, что аспект во</w:t>
      </w:r>
      <w:r>
        <w:t>з</w:t>
      </w:r>
      <w:r>
        <w:t>действия на течение событий (который включает в себя и п</w:t>
      </w:r>
      <w:r>
        <w:t>о</w:t>
      </w:r>
      <w:r>
        <w:t>мощь другим людям в их личностном развитии во всех трёх аспектах) и аспект выявления и разрешения личностных нра</w:t>
      </w:r>
      <w:r>
        <w:t>в</w:t>
      </w:r>
      <w:r>
        <w:t>ственно-психо</w:t>
      </w:r>
      <w:r>
        <w:softHyphen/>
        <w:t>ло</w:t>
      </w:r>
      <w:r>
        <w:softHyphen/>
        <w:t>гических проблем — взаимосвязаны так же, как взаимосвязаны две стороны одной медали: т.е. поодиночке в Жизни они реально не существуют, хотя каждую из них п</w:t>
      </w:r>
      <w:r>
        <w:t>о</w:t>
      </w:r>
      <w:r>
        <w:t>одиночке можно представить умозрительно или отобразить на каком-то материальном носителе информации, который одн</w:t>
      </w:r>
      <w:r>
        <w:t>а</w:t>
      </w:r>
      <w:r>
        <w:t>ко не будет настоящей медалью. Но они объективно различ</w:t>
      </w:r>
      <w:r>
        <w:t>а</w:t>
      </w:r>
      <w:r>
        <w:t xml:space="preserve">ются вследствие того, что одну и ту же </w:t>
      </w:r>
      <w:r>
        <w:rPr>
          <w:i/>
        </w:rPr>
        <w:t>алгоритмику диале</w:t>
      </w:r>
      <w:r>
        <w:rPr>
          <w:i/>
        </w:rPr>
        <w:t>к</w:t>
      </w:r>
      <w:r>
        <w:rPr>
          <w:i/>
        </w:rPr>
        <w:t>тического взаимодействия с Жизнью</w:t>
      </w:r>
      <w:r w:rsidRPr="003E7E81">
        <w:rPr>
          <w:i/>
          <w:vertAlign w:val="superscript"/>
        </w:rPr>
        <w:t>[XLVII]</w:t>
      </w:r>
      <w:r>
        <w:t xml:space="preserve"> </w:t>
      </w:r>
      <w:r>
        <w:rPr>
          <w:i/>
        </w:rPr>
        <w:t>и воздействия на теч</w:t>
      </w:r>
      <w:r>
        <w:rPr>
          <w:i/>
        </w:rPr>
        <w:t>е</w:t>
      </w:r>
      <w:r>
        <w:rPr>
          <w:i/>
        </w:rPr>
        <w:t>ние событий</w:t>
      </w:r>
      <w:r>
        <w:t xml:space="preserve"> в одном случае воля человека обращает на о</w:t>
      </w:r>
      <w:r>
        <w:t>б</w:t>
      </w:r>
      <w:r>
        <w:t>щий всем «внешний Мир», включая и других субъектов, а в другом случае ту же самую алгоритмику воздействия на теч</w:t>
      </w:r>
      <w:r>
        <w:t>е</w:t>
      </w:r>
      <w:r>
        <w:t>ние событий воля человека обращает на его собственный «внутрен</w:t>
      </w:r>
      <w:r>
        <w:softHyphen/>
        <w:t>ний мир». При этом «внутренний мир» всякого чел</w:t>
      </w:r>
      <w:r>
        <w:t>о</w:t>
      </w:r>
      <w:r>
        <w:t>века представляет собой часть общего всем Мира, а граница, разделяющая оба мира, — виртуальна и субъективна.</w:t>
      </w:r>
    </w:p>
    <w:p w14:paraId="2EBE76CD" w14:textId="2CCC1C6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Такое видение возможностей освоения КОБ даёт основание к тому, чтобы понять, что КПЕ исторически реально сложилась как партия носителей и распространителей </w:t>
      </w:r>
      <w:r>
        <w:rPr>
          <w:u w:val="single"/>
        </w:rPr>
        <w:t>КОБ как знания</w:t>
      </w:r>
      <w:r>
        <w:t>. А в</w:t>
      </w:r>
      <w:r>
        <w:t>ы</w:t>
      </w:r>
      <w:r>
        <w:t>явившаяся в итогах выборов в Госдуму неспособность КПЕ ос</w:t>
      </w:r>
      <w:r>
        <w:t>у</w:t>
      </w:r>
      <w:r>
        <w:t>ществить намеченные и публично провозглашённые цели</w:t>
      </w:r>
      <w:r w:rsidRPr="003E7E81">
        <w:rPr>
          <w:vertAlign w:val="superscript"/>
        </w:rPr>
        <w:t>[XLVIII]</w:t>
      </w:r>
      <w:r>
        <w:t xml:space="preserve"> пре</w:t>
      </w:r>
      <w:r>
        <w:t>д</w:t>
      </w:r>
      <w:r>
        <w:t xml:space="preserve">ставляет собой выражение </w:t>
      </w:r>
      <w:r>
        <w:rPr>
          <w:i/>
        </w:rPr>
        <w:t>несоответствия</w:t>
      </w:r>
      <w:r>
        <w:t xml:space="preserve"> </w:t>
      </w:r>
      <w:r>
        <w:rPr>
          <w:u w:val="single"/>
        </w:rPr>
        <w:t>организации психики её руководства и активных членов</w:t>
      </w:r>
      <w:r>
        <w:t xml:space="preserve"> </w:t>
      </w:r>
      <w:r>
        <w:rPr>
          <w:i/>
        </w:rPr>
        <w:t>КОБ в аспекте воздействия на течение событий в Жизни и в аспекте выявления и разрешения собственных личностных нравственно-психологи</w:t>
      </w:r>
      <w:r>
        <w:rPr>
          <w:i/>
        </w:rPr>
        <w:softHyphen/>
        <w:t>чес</w:t>
      </w:r>
      <w:r>
        <w:rPr>
          <w:i/>
        </w:rPr>
        <w:softHyphen/>
        <w:t>ких проблем несоответствия идеалам КОБ в её развитии</w:t>
      </w:r>
      <w:r>
        <w:t>. Это является р</w:t>
      </w:r>
      <w:r>
        <w:t>е</w:t>
      </w:r>
      <w:r>
        <w:t>зультатом увлечённости людей течением прошлых событий в и</w:t>
      </w:r>
      <w:r>
        <w:t>з</w:t>
      </w:r>
      <w:r>
        <w:t>бранной стратегии деятельности КПЕ при нехватке сил и свобо</w:t>
      </w:r>
      <w:r>
        <w:t>д</w:t>
      </w:r>
      <w:r>
        <w:t>ного времени для того, чтобы заняться собой.</w:t>
      </w:r>
    </w:p>
    <w:p w14:paraId="5BE051B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Это выразилось и в публичных выступлениях руководства КПЕ, в партийной печати, и на сайте www.kpe.ru в том, что тем</w:t>
      </w:r>
      <w:r>
        <w:t>а</w:t>
      </w:r>
      <w:r>
        <w:t>тика большинства выступлений затрагивает общественно-полити</w:t>
      </w:r>
      <w:r>
        <w:softHyphen/>
        <w:t>ческую и экономическую, большей частью событийную тематику. Освещение этой тематики в деятельности всякой партии необх</w:t>
      </w:r>
      <w:r>
        <w:t>о</w:t>
      </w:r>
      <w:r>
        <w:t>димо, но в деятельности КПЕ ещё более необходимо обращать внимание людей на их обязанность перейти к человечному типу строя психики как основе для дальнейшего личностного развития и деятельности в русле Промысла и дальнейшего развития КОБ. А для этого необходимо либо воспроизвести все необходимые зн</w:t>
      </w:r>
      <w:r>
        <w:t>а</w:t>
      </w:r>
      <w:r>
        <w:t>ния и навыки полностью самому в весьма короткие сроки (что под силу далеко не каждому, тем более в обычной для больши</w:t>
      </w:r>
      <w:r>
        <w:t>н</w:t>
      </w:r>
      <w:r>
        <w:t>ства ритмике жизни: работа, дела семейные и т.п.), либо воспол</w:t>
      </w:r>
      <w:r>
        <w:t>ь</w:t>
      </w:r>
      <w:r>
        <w:t>зоваться тем, что наработали другие и предоставили в открытое свободное общее пользование. Поэтому:</w:t>
      </w:r>
    </w:p>
    <w:p w14:paraId="47ACB380" w14:textId="75DB8E21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rPr>
          <w:b/>
        </w:rPr>
        <w:t>Ещё довольно продолжительное время главным формал</w:t>
      </w:r>
      <w:r>
        <w:rPr>
          <w:b/>
        </w:rPr>
        <w:t>ь</w:t>
      </w:r>
      <w:r>
        <w:rPr>
          <w:b/>
        </w:rPr>
        <w:t xml:space="preserve">ным показателем успешности деятельности КПЕ будет </w:t>
      </w:r>
      <w:r>
        <w:t>не процент проголосовавших за неё на выборах избирателей, большей частью не знающих КОБ, но поверивших её носит</w:t>
      </w:r>
      <w:r>
        <w:t>е</w:t>
      </w:r>
      <w:r>
        <w:t>лям; не доля депутатов от КПЕ в Думе; не количество её пре</w:t>
      </w:r>
      <w:r>
        <w:t>д</w:t>
      </w:r>
      <w:r>
        <w:t xml:space="preserve">ставителей в федеральных и региональных органах власти; не </w:t>
      </w:r>
      <w:r>
        <w:rPr>
          <w:i/>
        </w:rPr>
        <w:t xml:space="preserve">отчётная </w:t>
      </w:r>
      <w:r>
        <w:t xml:space="preserve">численность партии, а </w:t>
      </w:r>
      <w:r>
        <w:rPr>
          <w:b/>
        </w:rPr>
        <w:t>тиражи «тол</w:t>
      </w:r>
      <w:r>
        <w:rPr>
          <w:b/>
        </w:rPr>
        <w:softHyphen/>
        <w:t>стых книг» ВП СССР, — материалов Концепции общественной безопа</w:t>
      </w:r>
      <w:r>
        <w:rPr>
          <w:b/>
        </w:rPr>
        <w:t>с</w:t>
      </w:r>
      <w:r>
        <w:rPr>
          <w:b/>
        </w:rPr>
        <w:t>ности, — которые востребуются людьми ПО ИХ ИНИЦИАТИВЕ через партийные структуры</w:t>
      </w:r>
      <w:r w:rsidRPr="003E7E81">
        <w:rPr>
          <w:vertAlign w:val="superscript"/>
        </w:rPr>
        <w:t>[XLIX]</w:t>
      </w:r>
      <w:r>
        <w:t>.</w:t>
      </w:r>
    </w:p>
    <w:p w14:paraId="476F084C" w14:textId="001E9350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для того, чтобы привести в соответствие идеалам КОБ со</w:t>
      </w:r>
      <w:r>
        <w:t>б</w:t>
      </w:r>
      <w:r>
        <w:t>ственную психику, без чего невозможно вхождение общества в режим самоуправления и невозможно управление делами общес</w:t>
      </w:r>
      <w:r>
        <w:t>т</w:t>
      </w:r>
      <w:r>
        <w:t>венной в целом значимости, прежде всей прочей литературы КОБ необходимо прочитать и переосмыслить, соотносясь с обсто</w:t>
      </w:r>
      <w:r>
        <w:t>я</w:t>
      </w:r>
      <w:r>
        <w:t>тельствами собственной жизни, следующие «толстые книги»: “Диалектика и атеизм: две сути несовместны”, “Достаточно о</w:t>
      </w:r>
      <w:r>
        <w:t>б</w:t>
      </w:r>
      <w:r>
        <w:t>щая теория управления”, “О расовых доктринах: не состоятельны, но правдоподобны”, “От корпоративности под покровом идей к соборности в Богодержавии”, “Почему, призывая к Богодерж</w:t>
      </w:r>
      <w:r>
        <w:t>а</w:t>
      </w:r>
      <w:r>
        <w:t>вию, Внутренний Предиктор не приемлет Последний Завет?”</w:t>
      </w:r>
      <w:r w:rsidRPr="003E7E81">
        <w:rPr>
          <w:vertAlign w:val="superscript"/>
        </w:rPr>
        <w:t>[L]</w:t>
      </w:r>
      <w:r>
        <w:t xml:space="preserve">, “К Богодержавию”, “«Мастер и Маргарита»: гимн </w:t>
      </w:r>
      <w:r>
        <w:lastRenderedPageBreak/>
        <w:t>демонизму? либо Евангелие беззаветной веры”, “От человекообразия к человечн</w:t>
      </w:r>
      <w:r>
        <w:t>о</w:t>
      </w:r>
      <w:r>
        <w:t xml:space="preserve">сти” (в первой редакции “От матриархата к человечности”). </w:t>
      </w:r>
    </w:p>
    <w:p w14:paraId="099E1A70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*         *</w:t>
      </w:r>
    </w:p>
    <w:p w14:paraId="1168F17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Диалектика в вере Богу — метод познания Правды-Истины в Жизни в ладу с сам</w:t>
      </w:r>
      <w:r>
        <w:sym w:font="Times New Roman" w:char="0443"/>
      </w:r>
      <w:r>
        <w:t>ю Жизнью — зерно, из которого в Концепции общественной безопасности вырастает всё остальное, и прежде всего Достаточно общая теория управления. Сама Достаточно общая теория управления — ствол, непосредственно выраста</w:t>
      </w:r>
      <w:r>
        <w:t>ю</w:t>
      </w:r>
      <w:r>
        <w:t>щий из диалектики и далее разветвляющийся на множество пр</w:t>
      </w:r>
      <w:r>
        <w:t>и</w:t>
      </w:r>
      <w:r>
        <w:t xml:space="preserve">кладных ветвей ДОТУ в соответствии с потребностями людей в выявлении проблем и решении тех или иных задач своей жизни и жизни общества. Между тем, наименее востребованные книги: </w:t>
      </w:r>
    </w:p>
    <w:p w14:paraId="02040D3E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“Диалектика и атеизм: две сути несовместны” (даже при том, что её структура такова, что первую часть можно вообще не читать: первая часть носит характер переосмысления истории философии в нынешней цивилизации, а для понимания и о</w:t>
      </w:r>
      <w:r>
        <w:t>с</w:t>
      </w:r>
      <w:r>
        <w:t>воения существа диалектики — метода познания Правды-Исти</w:t>
      </w:r>
      <w:r>
        <w:softHyphen/>
        <w:t>ны в Жизни — достаточно вдумчиво, соотносясь с теч</w:t>
      </w:r>
      <w:r>
        <w:t>е</w:t>
      </w:r>
      <w:r>
        <w:t xml:space="preserve">нием Жизни и своими чувствами, прочитать только вторую часть). </w:t>
      </w:r>
    </w:p>
    <w:p w14:paraId="707CC109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“О расовых доктринах: не состоятельны, но правдоподобны” (в ней освещена проблематика формирования родового д</w:t>
      </w:r>
      <w:r>
        <w:t>у</w:t>
      </w:r>
      <w:r>
        <w:t xml:space="preserve">ховного наследия, в толпо-“элитарном” обществе во многом автоматически определяющего характер нравственности и организации психики детей и взрослых). </w:t>
      </w:r>
    </w:p>
    <w:p w14:paraId="7D067B57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 xml:space="preserve">“Почему, призывая к Богодержавию, Внутренний Предиктор не приемлет Последний Завет?” (в ней затронуты многие личностно и общественно значимые вопросы, а не только объясняется почему мы не влились в секту Виссариона). </w:t>
      </w:r>
    </w:p>
    <w:p w14:paraId="7CB6C04C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“От человекообразия к человечности” (как можно строить семью и воспитывать детей, не понимая различий женской и мужской психологии и особенностей психологии детей в ра</w:t>
      </w:r>
      <w:r>
        <w:t>з</w:t>
      </w:r>
      <w:r>
        <w:t>ном возрасте? — хотя вопросы возрастной психологии более обстоятельно рассмотрены в уже названной работе “Диалек</w:t>
      </w:r>
      <w:r>
        <w:softHyphen/>
        <w:t>тика и атеизм: две сути несовместны” в разделе “7.2. Жизнен</w:t>
      </w:r>
      <w:r>
        <w:softHyphen/>
        <w:t>ный алгоритм становления личности”).</w:t>
      </w:r>
    </w:p>
    <w:p w14:paraId="09FC2204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lastRenderedPageBreak/>
        <w:t>“«Мастер и Маргарита»: гимн демонизму? либо Евангелие беззаветной веры” (это о том, что первая и главная заповедь «Не бойся!», что в боящейся душе нет места Любви, а вера Богу по Жизни не вмещается в клетку писаний, преданий, р</w:t>
      </w:r>
      <w:r>
        <w:t>и</w:t>
      </w:r>
      <w:r>
        <w:t>туалов и традиций).</w:t>
      </w:r>
    </w:p>
    <w:p w14:paraId="28B1B76A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*</w:t>
      </w:r>
      <w:r>
        <w:br/>
        <w:t>*</w:t>
      </w:r>
    </w:p>
    <w:p w14:paraId="44D62DAE" w14:textId="45942C51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только в результате приведения организации своей психики в соответствие с идеалами КОБ в её развитии — в дальнейшем неформальным показателем концептуальной властности партии будет написание самими партийцами и безпартийными больш</w:t>
      </w:r>
      <w:r>
        <w:t>е</w:t>
      </w:r>
      <w:r>
        <w:t>виками новых работ, освещающих проблематику, не затронутую в ныне существующих работах ВП СССР, а так же неоспоримое воплощение в жизнь — без негативных сопутствующих эффектов — провозглашаемых партией целей и идей</w:t>
      </w:r>
      <w:r w:rsidRPr="003E7E81">
        <w:rPr>
          <w:vertAlign w:val="superscript"/>
        </w:rPr>
        <w:t>[LI]</w:t>
      </w:r>
      <w:r>
        <w:t>.</w:t>
      </w:r>
    </w:p>
    <w:p w14:paraId="67A353A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Но понимая это, следует не забывать и о том, что прошлое — как всегда — свершилось наилучшим возможным образом при тех нравах и этике, организации личностной психики, поро</w:t>
      </w:r>
      <w:r>
        <w:t>ж</w:t>
      </w:r>
      <w:r>
        <w:t>дении коллективной психики общества, которые были свойс</w:t>
      </w:r>
      <w:r>
        <w:t>т</w:t>
      </w:r>
      <w:r>
        <w:t>венны людям. И это свершившееся наилучшим возможным образом прошлое надо принять как объективную данность в единстве эмоционально-смыслового строя души, ладном Жи</w:t>
      </w:r>
      <w:r>
        <w:t>з</w:t>
      </w:r>
      <w:r>
        <w:t xml:space="preserve">ни. </w:t>
      </w:r>
    </w:p>
    <w:p w14:paraId="7FCE5AD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необходимо признать, что составление обсто</w:t>
      </w:r>
      <w:r>
        <w:t>я</w:t>
      </w:r>
      <w:r>
        <w:t>тельного перечня ошибок с персональным возложением ответс</w:t>
      </w:r>
      <w:r>
        <w:t>т</w:t>
      </w:r>
      <w:r>
        <w:t>венности за них (по принципу «каждое лыко — в строку») — в данном случае неконструктивно по отношению к созиданию б</w:t>
      </w:r>
      <w:r>
        <w:t>у</w:t>
      </w:r>
      <w:r>
        <w:t>дущего, поскольку, если волевым порядком не обратиться к о</w:t>
      </w:r>
      <w:r>
        <w:t>с</w:t>
      </w:r>
      <w:r>
        <w:t>воению КОБ в аспекте личностной психологии с целью преобр</w:t>
      </w:r>
      <w:r>
        <w:t>а</w:t>
      </w:r>
      <w:r>
        <w:t>жения собственной психики к необратимо человечному строю (в том числе и с помощью других людей), то в будущем несоотве</w:t>
      </w:r>
      <w:r>
        <w:t>т</w:t>
      </w:r>
      <w:r>
        <w:t>ствие психики носителей КОБ её идеалам в развитии проявит себя в новых ошибках, совершаемых прежними или новыми руковод</w:t>
      </w:r>
      <w:r>
        <w:t>и</w:t>
      </w:r>
      <w:r>
        <w:t>телями КПЕ или какой-то новой партии, если таковая всё же пр</w:t>
      </w:r>
      <w:r>
        <w:t>и</w:t>
      </w:r>
      <w:r>
        <w:t xml:space="preserve">дёт на смену КПЕ. </w:t>
      </w:r>
    </w:p>
    <w:p w14:paraId="2A806E2F" w14:textId="314FD33D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Именно поэтому надо выявлять и разрешать личностные нра</w:t>
      </w:r>
      <w:r>
        <w:t>в</w:t>
      </w:r>
      <w:r>
        <w:t>ственно-психоло</w:t>
      </w:r>
      <w:r>
        <w:softHyphen/>
        <w:t>гичес</w:t>
      </w:r>
      <w:r>
        <w:softHyphen/>
        <w:t>кие проблемы, а не заниматься реорганиз</w:t>
      </w:r>
      <w:r>
        <w:t>а</w:t>
      </w:r>
      <w:r>
        <w:t>цией партии, её организаций на местах, созданием в партии о</w:t>
      </w:r>
      <w:r>
        <w:t>т</w:t>
      </w:r>
      <w:r>
        <w:t>крытых и тайных фракций</w:t>
      </w:r>
      <w:r w:rsidRPr="003E7E81">
        <w:rPr>
          <w:vertAlign w:val="superscript"/>
        </w:rPr>
        <w:t>[LII]</w:t>
      </w:r>
      <w:r>
        <w:t xml:space="preserve"> и развёртыванием фракционной бор</w:t>
      </w:r>
      <w:r>
        <w:t>ь</w:t>
      </w:r>
      <w:r>
        <w:t xml:space="preserve">бой в пределах КПЕ, а также и созданием </w:t>
      </w:r>
      <w:r>
        <w:rPr>
          <w:i/>
        </w:rPr>
        <w:t>альтернативных ей партий и политических мафий якобы истинных приверженцев КОБ</w:t>
      </w:r>
      <w:r>
        <w:t>. Это всё было бы деятельностью в русле чуждой КОБ об</w:t>
      </w:r>
      <w:r>
        <w:t>ъ</w:t>
      </w:r>
      <w:r>
        <w:t xml:space="preserve">емлющей алгоритмики «Разделяй и властвуй». </w:t>
      </w:r>
    </w:p>
    <w:p w14:paraId="1C0FC6D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в связи с этой опасностью фракционности необходимо сд</w:t>
      </w:r>
      <w:r>
        <w:t>е</w:t>
      </w:r>
      <w:r>
        <w:t>лать ещё одно отступление от темы в область исторических фа</w:t>
      </w:r>
      <w:r>
        <w:t>к</w:t>
      </w:r>
      <w:r>
        <w:t>тов и их интерпретации.</w:t>
      </w:r>
    </w:p>
    <w:p w14:paraId="244BB757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*         *</w:t>
      </w:r>
    </w:p>
    <w:p w14:paraId="07C555E8" w14:textId="77777777" w:rsidR="003E7E81" w:rsidRDefault="003E7E81" w:rsidP="006B2905">
      <w:pPr>
        <w:pStyle w:val="Heading3"/>
        <w:numPr>
          <w:ilvl w:val="12"/>
          <w:numId w:val="0"/>
        </w:numPr>
        <w:spacing w:before="0"/>
      </w:pPr>
      <w:bookmarkStart w:id="18" w:name="_Toc60208088"/>
      <w:bookmarkStart w:id="19" w:name="_Toc61331377"/>
      <w:r>
        <w:rPr>
          <w:b/>
          <w:i w:val="0"/>
        </w:rPr>
        <w:t>Отступление от темы 3:</w:t>
      </w:r>
      <w:r>
        <w:br/>
        <w:t xml:space="preserve">Об особой роли эгрегоров С.-Петербурга </w:t>
      </w:r>
      <w:r>
        <w:br/>
        <w:t xml:space="preserve">в политической жизни </w:t>
      </w:r>
      <w:r>
        <w:br/>
        <w:t>Русской многонациональной цивилизации</w:t>
      </w:r>
      <w:bookmarkEnd w:id="18"/>
      <w:bookmarkEnd w:id="19"/>
      <w:r>
        <w:t xml:space="preserve"> </w:t>
      </w:r>
    </w:p>
    <w:p w14:paraId="387D5BD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журнале “Политический собеседник”, № 1, 1992 год (изд</w:t>
      </w:r>
      <w:r>
        <w:t>а</w:t>
      </w:r>
      <w:r>
        <w:t>вался в Минске) в статье “Тайна 10 веков” сообщается следу</w:t>
      </w:r>
      <w:r>
        <w:t>ю</w:t>
      </w:r>
      <w:r>
        <w:t xml:space="preserve">щее: </w:t>
      </w:r>
    </w:p>
    <w:p w14:paraId="3C38B6D9" w14:textId="77777777" w:rsidR="003E7E81" w:rsidRDefault="003E7E81" w:rsidP="006B2905">
      <w:pPr>
        <w:pStyle w:val="Oaenoanoaaee"/>
        <w:numPr>
          <w:ilvl w:val="12"/>
          <w:numId w:val="0"/>
        </w:numPr>
        <w:ind w:firstLine="284"/>
        <w:rPr>
          <w:rFonts w:ascii="Academy Cyr" w:hAnsi="Academy Cyr"/>
        </w:rPr>
      </w:pPr>
      <w:r>
        <w:rPr>
          <w:rFonts w:ascii="Academy Cyr" w:hAnsi="Academy Cyr"/>
        </w:rPr>
        <w:t>«Ещё Борис Годунов задумал построить в Кремле “Храм Со</w:t>
      </w:r>
      <w:r>
        <w:rPr>
          <w:rFonts w:ascii="Academy Cyr" w:hAnsi="Academy Cyr"/>
        </w:rPr>
        <w:softHyphen/>
        <w:t>ло</w:t>
      </w:r>
      <w:r>
        <w:rPr>
          <w:rFonts w:ascii="Academy Cyr" w:hAnsi="Academy Cyr"/>
        </w:rPr>
        <w:softHyphen/>
        <w:t>м</w:t>
      </w:r>
      <w:r>
        <w:rPr>
          <w:rFonts w:ascii="Academy Cyr" w:hAnsi="Academy Cyr"/>
        </w:rPr>
        <w:softHyphen/>
        <w:t>она”, на что были собраны многие мат</w:t>
      </w:r>
      <w:r>
        <w:rPr>
          <w:rFonts w:ascii="Academy Cyr" w:hAnsi="Academy Cyr"/>
        </w:rPr>
        <w:t>е</w:t>
      </w:r>
      <w:r>
        <w:rPr>
          <w:rFonts w:ascii="Academy Cyr" w:hAnsi="Academy Cyr"/>
        </w:rPr>
        <w:t>риалы: камень, мрамор, драгоценности, золото. Всё это разворовали в смутное время, но идеи такие б</w:t>
      </w:r>
      <w:r>
        <w:rPr>
          <w:rFonts w:ascii="Academy Cyr" w:hAnsi="Academy Cyr"/>
        </w:rPr>
        <w:t>ы</w:t>
      </w:r>
      <w:r>
        <w:rPr>
          <w:rFonts w:ascii="Academy Cyr" w:hAnsi="Academy Cyr"/>
        </w:rPr>
        <w:t>ли».</w:t>
      </w:r>
    </w:p>
    <w:p w14:paraId="66CB6CB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означает, что у заправил библейского проекта порабощ</w:t>
      </w:r>
      <w:r>
        <w:t>е</w:t>
      </w:r>
      <w:r>
        <w:t xml:space="preserve">ния всех в </w:t>
      </w:r>
      <w:r>
        <w:rPr>
          <w:lang w:val="en-US"/>
        </w:rPr>
        <w:t>XVI</w:t>
      </w:r>
      <w:r>
        <w:t xml:space="preserve"> веке возникла потребность в создании на террит</w:t>
      </w:r>
      <w:r>
        <w:t>о</w:t>
      </w:r>
      <w:r>
        <w:t>рии Русской региональной цивилизации своего форпоста для осуществления извне управления ею посредством развёртывания таящейся от общества структуры-иерархии посвящений по огл</w:t>
      </w:r>
      <w:r>
        <w:t>а</w:t>
      </w:r>
      <w:r>
        <w:t>шению и умолчанию, которая должна была проникать во все о</w:t>
      </w:r>
      <w:r>
        <w:t>т</w:t>
      </w:r>
      <w:r>
        <w:t>расли общественной жизни и полностью контролировать их и</w:t>
      </w:r>
      <w:r>
        <w:t>з</w:t>
      </w:r>
      <w:r>
        <w:t xml:space="preserve">нутри соответственно целям и задачам управления Россией извне. </w:t>
      </w:r>
    </w:p>
    <w:p w14:paraId="25165FB4" w14:textId="69A2B5D3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Однако политической волей Русского народа политический сценарий, частью которого было строительство “Храма Солом</w:t>
      </w:r>
      <w:r>
        <w:t>о</w:t>
      </w:r>
      <w:r>
        <w:t>на” в Кремле, был сорван в результате победы в смутное время как над внешними агрессорами, так и над внутренними любит</w:t>
      </w:r>
      <w:r>
        <w:t>е</w:t>
      </w:r>
      <w:r>
        <w:t>лями паразитировать на искусственно созданном социальном ха</w:t>
      </w:r>
      <w:r>
        <w:t>о</w:t>
      </w:r>
      <w:r>
        <w:t xml:space="preserve">се. Но </w:t>
      </w:r>
      <w:r>
        <w:lastRenderedPageBreak/>
        <w:t>потребность в создании такого рода форпоста у заправил библейского проекта не исчезла, и после разного рода политич</w:t>
      </w:r>
      <w:r>
        <w:t>е</w:t>
      </w:r>
      <w:r>
        <w:t xml:space="preserve">ских подготовительных операций, имевших место в </w:t>
      </w:r>
      <w:r>
        <w:rPr>
          <w:lang w:val="en-US"/>
        </w:rPr>
        <w:t>XVII</w:t>
      </w:r>
      <w:r>
        <w:t xml:space="preserve"> веке</w:t>
      </w:r>
      <w:r w:rsidRPr="003E7E81">
        <w:rPr>
          <w:vertAlign w:val="superscript"/>
        </w:rPr>
        <w:t>[LIII]</w:t>
      </w:r>
      <w:r>
        <w:t xml:space="preserve">, в </w:t>
      </w:r>
      <w:smartTag w:uri="urn:schemas-microsoft-com:office:smarttags" w:element="metricconverter">
        <w:smartTagPr>
          <w:attr w:name="ProductID" w:val="1703 г"/>
        </w:smartTagPr>
        <w:r>
          <w:t>1703 г</w:t>
        </w:r>
      </w:smartTag>
      <w:r>
        <w:t>., вдали от сердца России — Москвы, был основан город Санкт-Петербург, ставший и новой столицей государства, и фо</w:t>
      </w:r>
      <w:r>
        <w:t>р</w:t>
      </w:r>
      <w:r>
        <w:t>постом библейского масонства на территории Русской многон</w:t>
      </w:r>
      <w:r>
        <w:t>а</w:t>
      </w:r>
      <w:r>
        <w:t>циональной цивилизации.</w:t>
      </w:r>
    </w:p>
    <w:p w14:paraId="6662513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То обстоятельство, что изначально С.-Петербург создавался как форпост для развёртывания и поддержки структур библейск</w:t>
      </w:r>
      <w:r>
        <w:t>о</w:t>
      </w:r>
      <w:r>
        <w:t>го масонства в России определило специфику эгрегоров этого г</w:t>
      </w:r>
      <w:r>
        <w:t>о</w:t>
      </w:r>
      <w:r>
        <w:t>рода, которая отличает его от других городов России доныне.</w:t>
      </w:r>
    </w:p>
    <w:p w14:paraId="64D24FC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 отношению к России именно через Петербург на протяж</w:t>
      </w:r>
      <w:r>
        <w:t>е</w:t>
      </w:r>
      <w:r>
        <w:t>нии всей истории после его создания протекает вся политика, н</w:t>
      </w:r>
      <w:r>
        <w:t>а</w:t>
      </w:r>
      <w:r>
        <w:t>правленная на превращение Русской региональной цивилизации в провинцию библейской региональной цивилизации. Но так же и в обратном направлении именно через С.-Петербург, город — н</w:t>
      </w:r>
      <w:r>
        <w:t>о</w:t>
      </w:r>
      <w:r>
        <w:t>ситель специфических общемировых функций, — находящийся на её собственной территории, Русская региональная цивилизация оказывает своё воздействие на течение глобальных политических процессов.</w:t>
      </w:r>
    </w:p>
    <w:p w14:paraId="734B198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Вследствие этого территория и дух (коллективная психика н</w:t>
      </w:r>
      <w:r>
        <w:t>а</w:t>
      </w:r>
      <w:r>
        <w:t>селения, эгрегоры) Петербурга на протяжении всей его истории представляют собой «поле боя» за тот либо иной вариант будущ</w:t>
      </w:r>
      <w:r>
        <w:t>е</w:t>
      </w:r>
      <w:r>
        <w:t>го Русской многонациональной региональной цивилизации и её государственности; и соответственно — за тот или иной вариант будущего человечества.</w:t>
      </w:r>
    </w:p>
    <w:p w14:paraId="231F052B" w14:textId="438917B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При переходе от общественного масштаба рассмотрения сп</w:t>
      </w:r>
      <w:r>
        <w:t>е</w:t>
      </w:r>
      <w:r>
        <w:t>цифики С.-Петербурга к личностному, это означает, что психика всех рождённых и тех, чьё детство прошло в этом городе, форм</w:t>
      </w:r>
      <w:r>
        <w:t>и</w:t>
      </w:r>
      <w:r>
        <w:t>ровалась в эгрегоре этого города, в котором есть и ярко выраже</w:t>
      </w:r>
      <w:r>
        <w:t>н</w:t>
      </w:r>
      <w:r>
        <w:t>ная библейско-масонская — антирусская</w:t>
      </w:r>
      <w:r w:rsidRPr="003E7E81">
        <w:rPr>
          <w:vertAlign w:val="superscript"/>
        </w:rPr>
        <w:t>[LIV]</w:t>
      </w:r>
      <w:r>
        <w:t xml:space="preserve"> составляющая.</w:t>
      </w:r>
    </w:p>
    <w:p w14:paraId="7816143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не вдаваться в детальное рассмотрение этой проблемат</w:t>
      </w:r>
      <w:r>
        <w:t>и</w:t>
      </w:r>
      <w:r>
        <w:t>ки на всём протяжении истории С.-Петербурга, а ограничиться только некоторыми «громкими» событиями советской истории, то становится понятно, почему в 1920</w:t>
      </w:r>
      <w:r>
        <w:noBreakHyphen/>
        <w:t>е гг., когда в марксистской партии шла борьба между истинными марксистами и большев</w:t>
      </w:r>
      <w:r>
        <w:t>и</w:t>
      </w:r>
      <w:r>
        <w:t xml:space="preserve">ками, именно Ленинград стал вотчиной троцкистско-зиновьевской оппозиции, противопоставившей себя всей партии и </w:t>
      </w:r>
      <w:r>
        <w:lastRenderedPageBreak/>
        <w:t>всей стране. И после разгрома троцкистско-зиновьевской оппоз</w:t>
      </w:r>
      <w:r>
        <w:t>и</w:t>
      </w:r>
      <w:r>
        <w:t>ции С.М.Киров был убит именно как наместник власти, исход</w:t>
      </w:r>
      <w:r>
        <w:t>я</w:t>
      </w:r>
      <w:r>
        <w:t>щей из Русской цивилизации, в городе, чья партийная организ</w:t>
      </w:r>
      <w:r>
        <w:t>а</w:t>
      </w:r>
      <w:r>
        <w:t>ция активно работала на порабощение Руси марксистской мод</w:t>
      </w:r>
      <w:r>
        <w:t>и</w:t>
      </w:r>
      <w:r>
        <w:t>фикацией библейского проекта.</w:t>
      </w:r>
    </w:p>
    <w:p w14:paraId="02127AC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после Великой Отечественной войны скрытая антирусская психтроцкистская оппозиция возобновила свою деятельность т</w:t>
      </w:r>
      <w:r>
        <w:t>о</w:t>
      </w:r>
      <w:r>
        <w:t>же в этом городе, но уже не под лозунгами интернацизма, а под псевдопатриотическими «русско-националистическими» лозунг</w:t>
      </w:r>
      <w:r>
        <w:t>а</w:t>
      </w:r>
      <w:r>
        <w:t>ми, опуская цивилизационные цели строительства государстве</w:t>
      </w:r>
      <w:r>
        <w:t>н</w:t>
      </w:r>
      <w:r>
        <w:t>ности СССР на уровень национально-“элитарных”. И.В.Ста</w:t>
      </w:r>
      <w:r>
        <w:softHyphen/>
        <w:t>лин понял опасность этой тенденции и безжалостно уничтожил фра</w:t>
      </w:r>
      <w:r>
        <w:t>к</w:t>
      </w:r>
      <w:r>
        <w:t>ционеров в так называемом «ленинградском деле». Если бы он этого не сделал при своей жизни, то пришедшие к власти после его смерти психтроцкистские “русские” националисты могли бы разрушить СССР не в 1991 году, а лет на 10 — 20 раньше.</w:t>
      </w:r>
    </w:p>
    <w:p w14:paraId="19FC838D" w14:textId="2AB31E50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Что касается Концепции общественной безопасности, то она — не порождение духа С-Петербурга. Но она была внедрена в С.-Петербурге через Северо-Западное региональное представител</w:t>
      </w:r>
      <w:r>
        <w:t>ь</w:t>
      </w:r>
      <w:r>
        <w:t>ство ВП СССР именно потому, что С.-Петербург — город на те</w:t>
      </w:r>
      <w:r>
        <w:t>р</w:t>
      </w:r>
      <w:r>
        <w:t>ритории Русской многонациональной цивилизации, несущий функции глобальной значимости в политике, культуре, «мист</w:t>
      </w:r>
      <w:r>
        <w:t>и</w:t>
      </w:r>
      <w:r>
        <w:t>ке»; была внедрена именно через С.-Петербург для того, чтобы антирусская активность</w:t>
      </w:r>
      <w:r w:rsidRPr="003E7E81">
        <w:rPr>
          <w:vertAlign w:val="superscript"/>
        </w:rPr>
        <w:t>[LV]</w:t>
      </w:r>
      <w:r>
        <w:t xml:space="preserve"> некоторых присутствующих в структуре его духа эгрегоров сошла на нет. Другими словами, КОБ появ</w:t>
      </w:r>
      <w:r>
        <w:t>и</w:t>
      </w:r>
      <w:r>
        <w:t xml:space="preserve">лась в угаре перестройки как вероятностно предопределённый Свыше ответ на вызов, сделанный глобальным психтроцкизмом всей Русской цивилизации. </w:t>
      </w:r>
    </w:p>
    <w:p w14:paraId="074F839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Эти особенности духовной жизни С.-Петербурга, подчас вес</w:t>
      </w:r>
      <w:r>
        <w:t>ь</w:t>
      </w:r>
      <w:r>
        <w:t>ма трагически проявлявшиеся в истории в прошлом, налагают особую ответственность именно на родившихся и выросших в С.-Петербурге сторонников КОБ, будь они членами КПЕ либо же членами других партий или безпартийными. Они должны быть бдительны и не терять самообладания для того, чтобы безвольно-безсознательно, т.е автоматически в новых исторических обсто</w:t>
      </w:r>
      <w:r>
        <w:t>я</w:t>
      </w:r>
      <w:r>
        <w:t>тельствах не оказаться под властью антирусской алгоритмики н</w:t>
      </w:r>
      <w:r>
        <w:t>е</w:t>
      </w:r>
      <w:r>
        <w:t>которых специфических эгрегоров родного им города.</w:t>
      </w:r>
    </w:p>
    <w:p w14:paraId="1078917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Далее продолжение основного текста.</w:t>
      </w:r>
    </w:p>
    <w:p w14:paraId="7C70AED5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 *</w:t>
      </w:r>
      <w:r>
        <w:br/>
        <w:t>*</w:t>
      </w:r>
    </w:p>
    <w:p w14:paraId="09F01B37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Те же, кто действительно привержен идеалам КОБ в её разв</w:t>
      </w:r>
      <w:r>
        <w:t>и</w:t>
      </w:r>
      <w:r>
        <w:t xml:space="preserve">тии, те действуют и будут действовать впредь по принципу «Объединяемся и здравствуем!», не боясь ни своих, ни чужих прошлых, ни возможных в будущем ошибок, потому, что все </w:t>
      </w:r>
      <w:r>
        <w:rPr>
          <w:i/>
        </w:rPr>
        <w:t>ошибки, — если человек живёт, веруя по Жизни Богу, — п</w:t>
      </w:r>
      <w:r>
        <w:rPr>
          <w:i/>
        </w:rPr>
        <w:t>о</w:t>
      </w:r>
      <w:r>
        <w:rPr>
          <w:i/>
        </w:rPr>
        <w:t>лезны,</w:t>
      </w:r>
      <w:r>
        <w:t xml:space="preserve"> ибо представляют собой проявление тех проблем в о</w:t>
      </w:r>
      <w:r>
        <w:t>р</w:t>
      </w:r>
      <w:r>
        <w:t>ганизации личностной и коллективной психики общества, к</w:t>
      </w:r>
      <w:r>
        <w:t>о</w:t>
      </w:r>
      <w:r>
        <w:t>торые люди не смогли выявить умозрительно заблаговреме</w:t>
      </w:r>
      <w:r>
        <w:t>н</w:t>
      </w:r>
      <w:r>
        <w:t>но или не сумели разрешить их в своём внутреннем мире так, чтобы не совершать ошибок.</w:t>
      </w:r>
    </w:p>
    <w:p w14:paraId="5B50CDF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6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45F982E6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20" w:name="_Toc60208089"/>
      <w:bookmarkStart w:id="21" w:name="_Toc61331378"/>
      <w:r>
        <w:lastRenderedPageBreak/>
        <w:t xml:space="preserve">8. Переход к иной </w:t>
      </w:r>
      <w:r>
        <w:br/>
        <w:t>объемлющей алгоритмике</w:t>
      </w:r>
      <w:bookmarkEnd w:id="20"/>
      <w:bookmarkEnd w:id="21"/>
    </w:p>
    <w:p w14:paraId="101F7E0F" w14:textId="74EEBFD3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Переход общества к жизни на основе КОБ в её развитии ну</w:t>
      </w:r>
      <w:r>
        <w:t>ж</w:t>
      </w:r>
      <w:r>
        <w:t>дается в структурной поддержке информационных потоков как в процессе самоуправления людей, коллективов, общества в целом, так и в процессе управления делами локальной и общественной в целом значимости</w:t>
      </w:r>
      <w:r w:rsidRPr="003E7E81">
        <w:rPr>
          <w:vertAlign w:val="superscript"/>
        </w:rPr>
        <w:t>[LVI]</w:t>
      </w:r>
      <w:r>
        <w:t>. К настоящему времени структура такого предназначения уже есть, и эта структура имеет два подраздел</w:t>
      </w:r>
      <w:r>
        <w:t>е</w:t>
      </w:r>
      <w:r>
        <w:t xml:space="preserve">ния, юридически оформленных различно: </w:t>
      </w:r>
    </w:p>
    <w:p w14:paraId="2333CA63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это Концептуальная партия “Единение”, пребывающая в пр</w:t>
      </w:r>
      <w:r>
        <w:t>о</w:t>
      </w:r>
      <w:r>
        <w:t>цессе своего становления в качестве партии концептуально властных людей, действующих прежде всего в публичной п</w:t>
      </w:r>
      <w:r>
        <w:t>о</w:t>
      </w:r>
      <w:r>
        <w:t>литической жизни страны, и</w:t>
      </w:r>
    </w:p>
    <w:p w14:paraId="14E7EFA4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Народное движение “К Богодержавию”.</w:t>
      </w:r>
    </w:p>
    <w:p w14:paraId="20E1187C" w14:textId="5D3178C3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Поскольку оба эти подразделения представляют собой две подсистемы одной и той же системы структурной поддержки и</w:t>
      </w:r>
      <w:r>
        <w:t>н</w:t>
      </w:r>
      <w:r>
        <w:t>формационных потоков в процессе перехода к жизни общества на основе КОБ, то было бы неправильно сосредотачиваться на более детальном формально строгом разграничении функций Партии и Движения. В их взаимодействии должен реализовываться при</w:t>
      </w:r>
      <w:r>
        <w:t>н</w:t>
      </w:r>
      <w:r>
        <w:t xml:space="preserve">цип внутренне не напряжённых личностных взаимоотношений людей соответственно целесообразности в тех или иных </w:t>
      </w:r>
      <w:r>
        <w:rPr>
          <w:i/>
        </w:rPr>
        <w:t>обсто</w:t>
      </w:r>
      <w:r>
        <w:rPr>
          <w:i/>
        </w:rPr>
        <w:t>я</w:t>
      </w:r>
      <w:r>
        <w:rPr>
          <w:i/>
        </w:rPr>
        <w:t>тельствах как складывающихся, так и целенаправленно форм</w:t>
      </w:r>
      <w:r>
        <w:rPr>
          <w:i/>
        </w:rPr>
        <w:t>и</w:t>
      </w:r>
      <w:r>
        <w:rPr>
          <w:i/>
        </w:rPr>
        <w:t>руемых в ходе деятельности Партии и Движения</w:t>
      </w:r>
      <w:r>
        <w:t>. Специфика законодательства России такова, что в сфере публичной политики лучше действовать партии, и именно это обстоятельство отражено в различном юридическом оформлении обеих названных выше подсистем</w:t>
      </w:r>
      <w:r w:rsidRPr="003E7E81">
        <w:rPr>
          <w:vertAlign w:val="superscript"/>
        </w:rPr>
        <w:t>[LVII]</w:t>
      </w:r>
      <w:r>
        <w:t>.</w:t>
      </w:r>
    </w:p>
    <w:p w14:paraId="7674FF7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Как уже было сказано в предыдущем разделе, принцип «Объ</w:t>
      </w:r>
      <w:r>
        <w:t>е</w:t>
      </w:r>
      <w:r>
        <w:t>диняемся и здравствуем!» исключает создание в партии открытых и тайных фракций, и межфракционную борьбу в качестве средс</w:t>
      </w:r>
      <w:r>
        <w:t>т</w:t>
      </w:r>
      <w:r>
        <w:t>ва развития партии и одной из ветвей политической деятельности якобы истинных приверженцев КОБ. Кроме того, что такое было бы возвратом к объемлющей алгоритмике «Раз</w:t>
      </w:r>
      <w:r>
        <w:softHyphen/>
        <w:t>де</w:t>
      </w:r>
      <w:r>
        <w:softHyphen/>
        <w:t xml:space="preserve">ляй и властвуй!» вопреки КОБ </w:t>
      </w:r>
      <w:r>
        <w:rPr>
          <w:i/>
        </w:rPr>
        <w:t>(стоит начать разделение на фракции — как на</w:t>
      </w:r>
      <w:r>
        <w:rPr>
          <w:i/>
        </w:rPr>
        <w:t>й</w:t>
      </w:r>
      <w:r>
        <w:rPr>
          <w:i/>
        </w:rPr>
        <w:t xml:space="preserve">дутся претенденты на то, чтобы властвовать корпоративно или единолично над всей совокупностью фракций), </w:t>
      </w:r>
      <w:r>
        <w:lastRenderedPageBreak/>
        <w:t>это предста</w:t>
      </w:r>
      <w:r>
        <w:t>в</w:t>
      </w:r>
      <w:r>
        <w:t>ляет опасность для самих разнородных фракционеров и окр</w:t>
      </w:r>
      <w:r>
        <w:t>у</w:t>
      </w:r>
      <w:r>
        <w:t>жающего общества потому, что на завершающем этапе межфра</w:t>
      </w:r>
      <w:r>
        <w:t>к</w:t>
      </w:r>
      <w:r>
        <w:t>ционной борьбы — для закрепления “победы” — возникает (или демонстрирует лояльность “победителям” уже существующая) “святая инквизиция”, которая в русле алгоритмики «Разделяй и властвуй!» обречена ошибаться как в оценках собственной “св</w:t>
      </w:r>
      <w:r>
        <w:t>я</w:t>
      </w:r>
      <w:r>
        <w:t>тости”, так и в оценках реальной или мнимой греховности её п</w:t>
      </w:r>
      <w:r>
        <w:t>о</w:t>
      </w:r>
      <w:r>
        <w:t>допечных, не говоря уж о том, что в неё проникают и действуют в её структурах извратители провозглашаемой ею «кадровой» пол</w:t>
      </w:r>
      <w:r>
        <w:t>и</w:t>
      </w:r>
      <w:r>
        <w:t>тики, принадлежащие к терпящим поражение фракциям. В р</w:t>
      </w:r>
      <w:r>
        <w:t>е</w:t>
      </w:r>
      <w:r>
        <w:t xml:space="preserve">зультате и “победившим”, и проигравшим фракционерам, а так же и “непричастным” (стоявшим в сторонке «фанатам-болельщикам», живущим по принципу «моя хата с краю…» и «траве на поле боя») «мало» не покажется. </w:t>
      </w:r>
    </w:p>
    <w:p w14:paraId="0179A82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Тому в истории есть множество примеров. Вопрос только в том, успевает ли “святая инквизиция” подмять под свою опёку всё общество либо её деятельность остаётся локализованной искл</w:t>
      </w:r>
      <w:r>
        <w:t>ю</w:t>
      </w:r>
      <w:r>
        <w:t xml:space="preserve">чительно в границах учредившей её партии. </w:t>
      </w:r>
    </w:p>
    <w:p w14:paraId="3335199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Именно по этой причине Христос не положил начала созданию такого рода структуры, принудительно наставляющей на зада</w:t>
      </w:r>
      <w:r>
        <w:t>н</w:t>
      </w:r>
      <w:r>
        <w:t xml:space="preserve">ный кем-то якобы истинный путь борьбы до полного взаимного истребления. </w:t>
      </w:r>
    </w:p>
    <w:p w14:paraId="17248B6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Иными словами, если кто-то, вступив в КПЕ, порождает в ней фракцию или некоторым образом ведёт дело к тому, чтобы со</w:t>
      </w:r>
      <w:r>
        <w:t>з</w:t>
      </w:r>
      <w:r>
        <w:t>дать с нуля альтернативную партию для борьбы против КПЕ за чистоту идей КОБ и воплощение их в политику, то эти действия представляют собой извращение им КОБ.</w:t>
      </w:r>
    </w:p>
    <w:p w14:paraId="7003EA6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Здесь необходимо упреждающе пояснить одно обстоятельство. В работе ВП СССР “Об имитационно провокационной деятельн</w:t>
      </w:r>
      <w:r>
        <w:t>о</w:t>
      </w:r>
      <w:r>
        <w:t>сти” есть следующий текст (далее выделенный строками звёзд</w:t>
      </w:r>
      <w:r>
        <w:t>о</w:t>
      </w:r>
      <w:r>
        <w:t>чек):</w:t>
      </w:r>
    </w:p>
    <w:p w14:paraId="61456C84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*          *</w:t>
      </w:r>
    </w:p>
    <w:p w14:paraId="3F60F16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«…общественно-инициативный характер предиктора-кор</w:t>
      </w:r>
      <w:r>
        <w:softHyphen/>
        <w:t>рек</w:t>
      </w:r>
      <w:r>
        <w:softHyphen/>
        <w:t>тора, охватывающий все этапы полной функции управления, если и не исключает полностью для имитаторов-прово</w:t>
      </w:r>
      <w:r>
        <w:softHyphen/>
        <w:t>каторов во</w:t>
      </w:r>
      <w:r>
        <w:t>з</w:t>
      </w:r>
      <w:r>
        <w:t>можность возглавить ту или иную структуру, то исключает во</w:t>
      </w:r>
      <w:r>
        <w:t>з</w:t>
      </w:r>
      <w:r>
        <w:t xml:space="preserve">можность извратить характер деятельности этой структуры, </w:t>
      </w:r>
      <w:r>
        <w:lastRenderedPageBreak/>
        <w:t>п</w:t>
      </w:r>
      <w:r>
        <w:t>о</w:t>
      </w:r>
      <w:r>
        <w:t>скольку имитатор-провокатор, дорвавшийся до административной власти, неизбежно столкнётся с проявлениями реальной конце</w:t>
      </w:r>
      <w:r>
        <w:t>п</w:t>
      </w:r>
      <w:r>
        <w:t>туальной власти, исходящей не «сверху», а «сни</w:t>
      </w:r>
      <w:r>
        <w:softHyphen/>
        <w:t>зу». В результате этого он либо будет отстранён от должности, либо структура, к</w:t>
      </w:r>
      <w:r>
        <w:t>о</w:t>
      </w:r>
      <w:r>
        <w:t>торую ему удастся возглавить, разрушится или обезлюдеет, и в ней не останется никого, кроме её номинальных руководителей, сидящих на папках с разного рода отчётностью о проделанной “работе”.</w:t>
      </w:r>
    </w:p>
    <w:p w14:paraId="051AA48A" w14:textId="18264A5D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Нам не следует бояться такого рода исчезновения обезлюде</w:t>
      </w:r>
      <w:r>
        <w:t>в</w:t>
      </w:r>
      <w:r>
        <w:t>ших структур, а к их гибели нам не следует относиться как к краху дела продвижения Концепции общественной безопасн</w:t>
      </w:r>
      <w:r>
        <w:t>о</w:t>
      </w:r>
      <w:r>
        <w:t>сти в жизнь. Просто при невозможности преодолеть тенде</w:t>
      </w:r>
      <w:r>
        <w:t>н</w:t>
      </w:r>
      <w:r>
        <w:t>цию к извращению деятельности структуры, которую смогли возглавить имитаторы-про</w:t>
      </w:r>
      <w:r>
        <w:softHyphen/>
        <w:t>во</w:t>
      </w:r>
      <w:r>
        <w:softHyphen/>
        <w:t>каторы, при невозможности о</w:t>
      </w:r>
      <w:r>
        <w:t>т</w:t>
      </w:r>
      <w:r>
        <w:t>странить их от руководства необходимо целенаправленно осуществить процесс её ликвидации и возобновления деятел</w:t>
      </w:r>
      <w:r>
        <w:t>ь</w:t>
      </w:r>
      <w:r>
        <w:t>ности новой структуры под руководством иных координат</w:t>
      </w:r>
      <w:r>
        <w:t>о</w:t>
      </w:r>
      <w:r>
        <w:t>ров</w:t>
      </w:r>
      <w:r w:rsidRPr="003E7E81">
        <w:rPr>
          <w:vertAlign w:val="superscript"/>
        </w:rPr>
        <w:t>[LVIII]</w:t>
      </w:r>
      <w:r>
        <w:t xml:space="preserve">. </w:t>
      </w:r>
    </w:p>
    <w:p w14:paraId="6A26EF9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Соответственно этому обстоятельству руководители структур, действующих в русле Концепции общественной безопасности, обязаны прежде всего прочего быть людьми, чувствующими т</w:t>
      </w:r>
      <w:r>
        <w:t>е</w:t>
      </w:r>
      <w:r>
        <w:t xml:space="preserve">чение жизни и вдумчивыми, чтобы </w:t>
      </w:r>
      <w:r>
        <w:rPr>
          <w:b/>
        </w:rPr>
        <w:t>отличать (и поддерживать мощью структурного управления) личную инициативу ряд</w:t>
      </w:r>
      <w:r>
        <w:rPr>
          <w:b/>
        </w:rPr>
        <w:t>о</w:t>
      </w:r>
      <w:r>
        <w:rPr>
          <w:b/>
        </w:rPr>
        <w:t>вых участников структур и ниже стоящих руководителей, в которой выражается концептуальная властность структурно нелокализованного предиктора-корректо</w:t>
      </w:r>
      <w:r>
        <w:rPr>
          <w:b/>
        </w:rPr>
        <w:softHyphen/>
        <w:t>ра</w:t>
      </w:r>
      <w:r>
        <w:t xml:space="preserve">, от </w:t>
      </w:r>
      <w:r>
        <w:rPr>
          <w:i/>
        </w:rPr>
        <w:t>всевозможных «системных шумов» непрестанного выражения несогласия со всяким мнением всякого начальства и от наведённых извне п</w:t>
      </w:r>
      <w:r>
        <w:rPr>
          <w:i/>
        </w:rPr>
        <w:t>о</w:t>
      </w:r>
      <w:r>
        <w:rPr>
          <w:i/>
        </w:rPr>
        <w:t>мех,</w:t>
      </w:r>
      <w:r>
        <w:t xml:space="preserve"> </w:t>
      </w:r>
      <w:r>
        <w:rPr>
          <w:i/>
        </w:rPr>
        <w:t>что так или иначе свойственно деятельности всех стру</w:t>
      </w:r>
      <w:r>
        <w:rPr>
          <w:i/>
        </w:rPr>
        <w:t>к</w:t>
      </w:r>
      <w:r>
        <w:rPr>
          <w:i/>
        </w:rPr>
        <w:t>тур в обществе;</w:t>
      </w:r>
      <w:r>
        <w:t xml:space="preserve"> тем более, что и проявления концептуальной властности, и системные шумы с наведёнными извне помехами внешне могут выглядеть очень похоже, а в ряде случаев несогл</w:t>
      </w:r>
      <w:r>
        <w:t>а</w:t>
      </w:r>
      <w:r>
        <w:t xml:space="preserve">сие с мнением руководства может быть отчасти концептуально властной инициативой, а отчасти системным шумом и внешними помехами» (приведено по С.-Петербургскому изданию </w:t>
      </w:r>
      <w:smartTag w:uri="urn:schemas-microsoft-com:office:smarttags" w:element="metricconverter">
        <w:smartTagPr>
          <w:attr w:name="ProductID" w:val="2001 г"/>
        </w:smartTagPr>
        <w:r>
          <w:t>2001 г</w:t>
        </w:r>
      </w:smartTag>
      <w:r>
        <w:t>., стр. 77, 78).</w:t>
      </w:r>
    </w:p>
    <w:p w14:paraId="72C33DB0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  *</w:t>
      </w:r>
      <w:r>
        <w:br/>
        <w:t>*</w:t>
      </w:r>
    </w:p>
    <w:p w14:paraId="4722791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 xml:space="preserve">Не надо ссылаться на приведённый фрагмент в стремлении обосновать своё право на развёртывание структур, действующих параллельно структурам КПЕ и Движения “К Богодержавию” — </w:t>
      </w:r>
      <w:r>
        <w:rPr>
          <w:i/>
        </w:rPr>
        <w:t>в изоляции от них</w:t>
      </w:r>
      <w:r>
        <w:t xml:space="preserve"> — под лозунгами КОБ под предлогом якобы о</w:t>
      </w:r>
      <w:r>
        <w:t>х</w:t>
      </w:r>
      <w:r>
        <w:t>раны общего дела от извращений имитаторами, реадьно или мн</w:t>
      </w:r>
      <w:r>
        <w:t>и</w:t>
      </w:r>
      <w:r>
        <w:t>мо оказавшимися в руководстве организаций КПЕ и в Движении. Такие ссылки были бы «не в тему» в настоящее время и в бл</w:t>
      </w:r>
      <w:r>
        <w:t>и</w:t>
      </w:r>
      <w:r>
        <w:t>жайшей перспективе.</w:t>
      </w:r>
    </w:p>
    <w:p w14:paraId="108CD78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Начнём с того, что Движение и Партия пока ещё продолжают находится в процессе завершения развёртывания своих структур в регионах России, а не вошли в стадию деградации и агонии. Тем более не было ещё собственно партийной деятельности, в ходе которой в живом реальном деле все партийцы помогали бы друг другу и окружающим перейти к человечному типу строя психики как основе для дальнейшего личностного развития и обществе</w:t>
      </w:r>
      <w:r>
        <w:t>н</w:t>
      </w:r>
      <w:r>
        <w:t xml:space="preserve">ного развития. </w:t>
      </w:r>
    </w:p>
    <w:p w14:paraId="0634296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Кроме того, в результате участия КПЕ в избирательной камп</w:t>
      </w:r>
      <w:r>
        <w:t>а</w:t>
      </w:r>
      <w:r>
        <w:t xml:space="preserve">нии по выборам в Госдуму в ноябре — декабре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 множество людей в разных регионах России узнали о существовании Ко</w:t>
      </w:r>
      <w:r>
        <w:t>н</w:t>
      </w:r>
      <w:r>
        <w:t>цепции общественной безопасности и политической партии, за</w:t>
      </w:r>
      <w:r>
        <w:t>я</w:t>
      </w:r>
      <w:r>
        <w:t>вившей о готовности действовать на её основе в жизненных инт</w:t>
      </w:r>
      <w:r>
        <w:t>е</w:t>
      </w:r>
      <w:r>
        <w:t>ресах подавляющего большинства трудящихся. Многие из этих людей выражают желание работать в партии, поскольку испыт</w:t>
      </w:r>
      <w:r>
        <w:t>ы</w:t>
      </w:r>
      <w:r>
        <w:t>вают потребность в том, чтобы политическая деятельность на о</w:t>
      </w:r>
      <w:r>
        <w:t>с</w:t>
      </w:r>
      <w:r>
        <w:t>нове КОБ в развитии осуществлялась и стала бы господствующей в России и остальном мире. И не надо дурить этим людям головы, предлагая им якобы альтернативную некую «лучшую партию»; или предлагая ликвидировать КПЕ под предлогом, что де сторо</w:t>
      </w:r>
      <w:r>
        <w:t>н</w:t>
      </w:r>
      <w:r>
        <w:t>ники КОБ ещё не достигли той степени личностного развития, которая позволяет осуществлять концептуально властную разн</w:t>
      </w:r>
      <w:r>
        <w:t>о</w:t>
      </w:r>
      <w:r>
        <w:t>стороннюю политическую деятельность в составе КПЕ.</w:t>
      </w:r>
    </w:p>
    <w:p w14:paraId="1A2567CE" w14:textId="174AC4CB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такие мысли у кого-либо есть, то ему лучше признать, что он сам пока ещё психологически слаб для того, чтобы вступить в КПЕ или, не оформляя в ней своего членства, взаимодействовать с партийными организациями, помогая всем партийцам без и</w:t>
      </w:r>
      <w:r>
        <w:t>с</w:t>
      </w:r>
      <w:r>
        <w:t>ключения в выявлении и разрешении ими личностных и колле</w:t>
      </w:r>
      <w:r>
        <w:t>к</w:t>
      </w:r>
      <w:r>
        <w:t>тивных психологических проблем для того, чтобы Партия и о</w:t>
      </w:r>
      <w:r>
        <w:t>б</w:t>
      </w:r>
      <w:r>
        <w:t xml:space="preserve">щество обрели должную концептуальную властность, а </w:t>
      </w:r>
      <w:r>
        <w:lastRenderedPageBreak/>
        <w:t>взаимоо</w:t>
      </w:r>
      <w:r>
        <w:t>т</w:t>
      </w:r>
      <w:r>
        <w:t>ношения партийных и безпартийных приверженцев КОБ носили бы соборный</w:t>
      </w:r>
      <w:r w:rsidRPr="003E7E81">
        <w:rPr>
          <w:vertAlign w:val="superscript"/>
        </w:rPr>
        <w:t>[LIX]</w:t>
      </w:r>
      <w:r>
        <w:t xml:space="preserve"> характер.</w:t>
      </w:r>
    </w:p>
    <w:p w14:paraId="280C085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То же касается и тех, кто полагает, что уже соучаствует в с</w:t>
      </w:r>
      <w:r>
        <w:t>о</w:t>
      </w:r>
      <w:r>
        <w:t>борности на основе КОБ, действующей в режиме самоуправления на основе виртуальных структур. Если это действительно собо</w:t>
      </w:r>
      <w:r>
        <w:t>р</w:t>
      </w:r>
      <w:r>
        <w:t>ность, а не имитирующий её эгрегор, то соборность и её вирт</w:t>
      </w:r>
      <w:r>
        <w:t>у</w:t>
      </w:r>
      <w:r>
        <w:t>альные структуры не могут обходить стороной Партию и Движ</w:t>
      </w:r>
      <w:r>
        <w:t>е</w:t>
      </w:r>
      <w:r>
        <w:t>ние потому, что это было бы саботажем процесса единения душ на основе КОБ.</w:t>
      </w:r>
    </w:p>
    <w:p w14:paraId="70A844B9" w14:textId="1F76F540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Поэтому если они даже сумеют достаточно далеко продв</w:t>
      </w:r>
      <w:r>
        <w:t>и</w:t>
      </w:r>
      <w:r>
        <w:t>нуться в деле создания фракций или изолированной от КПЕ п</w:t>
      </w:r>
      <w:r>
        <w:t>а</w:t>
      </w:r>
      <w:r>
        <w:t>раллельной партии под лозунгами КОБ, то они стол</w:t>
      </w:r>
      <w:r>
        <w:softHyphen/>
        <w:t>кнутся — в силу своей же собственной нравственно-психологической нег</w:t>
      </w:r>
      <w:r>
        <w:t>о</w:t>
      </w:r>
      <w:r>
        <w:t>товности — с теми же проблемами, которые уже обнажились в деятельности КПЕ и Движения, и которые незамедлительно нео</w:t>
      </w:r>
      <w:r>
        <w:t>б</w:t>
      </w:r>
      <w:r>
        <w:t>ходимо разрешать. Это означает, что фракционеры и любители начинать каждый понедельник жизнь «с чистого листа» попусту растратят какие-то ресурсы и потеряют без пользы время</w:t>
      </w:r>
      <w:r w:rsidRPr="003E7E81">
        <w:rPr>
          <w:vertAlign w:val="superscript"/>
        </w:rPr>
        <w:t>[LX]</w:t>
      </w:r>
      <w:r>
        <w:t>.</w:t>
      </w:r>
    </w:p>
    <w:p w14:paraId="02614E9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главное: ранее высказанная позиция ВП СССР:</w:t>
      </w:r>
    </w:p>
    <w:p w14:paraId="6A11BBF8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«Порядок (приемлемую трудящимся людям организацию жизни общества) надо наводить в общем всем народам СССР едином государстве, а единственная правящая партия (тогда КПСС) должна обрести концептуальную властность и из ко</w:t>
      </w:r>
      <w:r>
        <w:t>р</w:t>
      </w:r>
      <w:r>
        <w:t>порации бюрократов, паразитирующих на обществе, преобр</w:t>
      </w:r>
      <w:r>
        <w:t>а</w:t>
      </w:r>
      <w:r>
        <w:t>зиться в структурную основу общественного самоуправления во всех сферах так, чтобы структурное управление, управ</w:t>
      </w:r>
      <w:r>
        <w:softHyphen/>
        <w:t xml:space="preserve">ление безструктурное и управление на основе виртуальных структур слаженно взаимно дополняли друг друга», </w:t>
      </w:r>
    </w:p>
    <w:p w14:paraId="4564F841" w14:textId="77777777" w:rsidR="003E7E81" w:rsidRDefault="003E7E81" w:rsidP="006B2905">
      <w:pPr>
        <w:pStyle w:val="IiaieAacaoa"/>
        <w:numPr>
          <w:ilvl w:val="12"/>
          <w:numId w:val="0"/>
        </w:numPr>
      </w:pPr>
      <w:r>
        <w:t xml:space="preserve">— если и изменилась, то только в масштабах: </w:t>
      </w:r>
    </w:p>
    <w:p w14:paraId="4D94BA51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Порядок (приемлемую трудящимся людям организацию жи</w:t>
      </w:r>
      <w:r>
        <w:t>з</w:t>
      </w:r>
      <w:r>
        <w:t>ни общества) надо наводить на общей всем людям, всем нар</w:t>
      </w:r>
      <w:r>
        <w:t>о</w:t>
      </w:r>
      <w:r>
        <w:t>дам планете, и потому созданная к настоящему времени (в л</w:t>
      </w:r>
      <w:r>
        <w:t>и</w:t>
      </w:r>
      <w:r>
        <w:t>це КПЕ и Движения “К Богодержавию”) система структурной поддержки информационных потоков самоуправления общ</w:t>
      </w:r>
      <w:r>
        <w:t>е</w:t>
      </w:r>
      <w:r>
        <w:t>ства, обретающего концептуальную властность на основе КОБ, неизбежно выйдет за пределы России.</w:t>
      </w:r>
    </w:p>
    <w:p w14:paraId="5DBC940F" w14:textId="0ECA1FC1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Соответственно не надо заниматься обособленчеством и фра</w:t>
      </w:r>
      <w:r>
        <w:t>к</w:t>
      </w:r>
      <w:r>
        <w:t>ционной суетой в пределах России, произнося речи о том, что именно в создаваемой фракции и происходит истинное единение душ</w:t>
      </w:r>
      <w:r w:rsidRPr="003E7E81">
        <w:rPr>
          <w:vertAlign w:val="superscript"/>
        </w:rPr>
        <w:t>[LXI]</w:t>
      </w:r>
      <w:r>
        <w:t>, — на Земле для такого рода фракционного “единения”, за которым неизбежно возникает “святая инквизиция”, уже нет р</w:t>
      </w:r>
      <w:r>
        <w:t>е</w:t>
      </w:r>
      <w:r>
        <w:t>ального места. Тем более в русле объемлющей алгоритмики «Объе</w:t>
      </w:r>
      <w:r>
        <w:softHyphen/>
      </w:r>
      <w:r>
        <w:softHyphen/>
        <w:t>ди</w:t>
      </w:r>
      <w:r>
        <w:softHyphen/>
        <w:t>няемся и здравствуем!» “святой инквизиции”, поддерж</w:t>
      </w:r>
      <w:r>
        <w:t>и</w:t>
      </w:r>
      <w:r>
        <w:t>вающей некий стандарт нравов, мировоззрения и миропонимания, нет места потому, что люди сами должны развиваться в направл</w:t>
      </w:r>
      <w:r>
        <w:t>е</w:t>
      </w:r>
      <w:r>
        <w:t>нии праведности и становиться носителями Правды-Истины, в</w:t>
      </w:r>
      <w:r>
        <w:t>о</w:t>
      </w:r>
      <w:r>
        <w:t>площающими её добросовестно в Жизнь  по своей инициативе; должны развиваться, помогая друг другу, т.е. помогая всем без исключения из числа тех, с кем по Жизни их свёл Бог</w:t>
      </w:r>
      <w:r w:rsidRPr="003E7E81">
        <w:rPr>
          <w:vertAlign w:val="superscript"/>
        </w:rPr>
        <w:t>[LXII]</w:t>
      </w:r>
      <w:r>
        <w:t xml:space="preserve">. </w:t>
      </w:r>
    </w:p>
    <w:p w14:paraId="2688ED1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Личностное общение — средство единения в процессе выявл</w:t>
      </w:r>
      <w:r>
        <w:t>е</w:t>
      </w:r>
      <w:r>
        <w:t>ния и разрешения прежде всего своих и чужих личностных нра</w:t>
      </w:r>
      <w:r>
        <w:t>в</w:t>
      </w:r>
      <w:r>
        <w:t>ственно-психологических проблем. И невозможно написать о</w:t>
      </w:r>
      <w:r>
        <w:t>б</w:t>
      </w:r>
      <w:r>
        <w:t>стоятельную инструкцию по эффективному в этом смысле общ</w:t>
      </w:r>
      <w:r>
        <w:t>е</w:t>
      </w:r>
      <w:r>
        <w:t xml:space="preserve">нию. Но всё же в процессе общения надо помнить некоторые принципы и руководствоваться ими волевым порядком. </w:t>
      </w:r>
    </w:p>
    <w:p w14:paraId="6DFCB64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Человека надо принимать и удерживать в общении таким, к</w:t>
      </w:r>
      <w:r>
        <w:t>а</w:t>
      </w:r>
      <w:r>
        <w:t>ков он есть: т.е. со всеми его проблемами и проблемами, которые он порождает для окружающих. Если это не получается, то надо признать собственную психологическую неготовность к общению именно с этим человеком и работать над собой.</w:t>
      </w:r>
    </w:p>
    <w:p w14:paraId="12E934E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человек хочет выговориться, его «несёт», то его надо в</w:t>
      </w:r>
      <w:r>
        <w:t>ы</w:t>
      </w:r>
      <w:r>
        <w:t>слушать потому, что пока он не выговорится, то он вряд ли будет слушать Вас; а если даже и будет слушать, то вряд ли поймёт, п</w:t>
      </w:r>
      <w:r>
        <w:t>о</w:t>
      </w:r>
      <w:r>
        <w:t>тому что его собственная психологическая напряжённость, св</w:t>
      </w:r>
      <w:r>
        <w:t>я</w:t>
      </w:r>
      <w:r>
        <w:t xml:space="preserve">занная с тем, что он пытался высказать, создаст психологический барьер или заблокирует его интеллект. </w:t>
      </w:r>
    </w:p>
    <w:p w14:paraId="179F78D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Вы хотите что-то довести до сознания человека, то нео</w:t>
      </w:r>
      <w:r>
        <w:t>б</w:t>
      </w:r>
      <w:r>
        <w:t>ходимо «ловить момент» или как-то иначе добиться, чтобы его внимание было обращено к Вам.</w:t>
      </w:r>
    </w:p>
    <w:p w14:paraId="5BEB40F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Когда Вы слушаете, то следует слушать говорящего, а не свой внутренний монолог и тем более — не выплёскивать свой вну</w:t>
      </w:r>
      <w:r>
        <w:t>т</w:t>
      </w:r>
      <w:r>
        <w:t xml:space="preserve">ренний монолог на того, кто говорит. </w:t>
      </w:r>
    </w:p>
    <w:p w14:paraId="6B284FC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Надо помнить, что слушателей может быть много, но собесе</w:t>
      </w:r>
      <w:r>
        <w:t>д</w:t>
      </w:r>
      <w:r>
        <w:t xml:space="preserve">ник может быть только один, а остальные присутствующие </w:t>
      </w:r>
      <w:r>
        <w:lastRenderedPageBreak/>
        <w:t>при разговоре, далеко не всегда молчаливые зрители: они могут очень громко безсмысленно галдеть или осмысленно излагать что-то своё в биополевых каналах информационного обмена, и потому ещё неизвестно кому внимает тот, к кому Вы обращаетесь с р</w:t>
      </w:r>
      <w:r>
        <w:t>е</w:t>
      </w:r>
      <w:r>
        <w:t>чью — Вам или “молчаливым” (как кажется)  зрителям Вашей беседы.</w:t>
      </w:r>
    </w:p>
    <w:p w14:paraId="04892511" w14:textId="77777777" w:rsidR="003E7E81" w:rsidRDefault="003E7E81" w:rsidP="006B2905">
      <w:pPr>
        <w:pStyle w:val="PlainText2"/>
        <w:numPr>
          <w:ilvl w:val="12"/>
          <w:numId w:val="0"/>
        </w:numPr>
        <w:spacing w:before="240"/>
        <w:ind w:firstLine="284"/>
      </w:pPr>
      <w:r>
        <w:t xml:space="preserve">Надо понимать, что диалог — это беседа двоих, основанная на том, что: </w:t>
      </w:r>
    </w:p>
    <w:p w14:paraId="1C5FB141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каждый из них, начиная говорить, знает, что он хочет сказать, когда и на чём он остановится;</w:t>
      </w:r>
    </w:p>
    <w:p w14:paraId="1E1FC74F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 xml:space="preserve">и он готов, внимательно выслушать, не перебивая, до </w:t>
      </w:r>
      <w:r>
        <w:rPr>
          <w:i/>
          <w:u w:val="single"/>
        </w:rPr>
        <w:t>конца его речи</w:t>
      </w:r>
      <w:r>
        <w:rPr>
          <w:i/>
        </w:rPr>
        <w:t xml:space="preserve"> собеседника</w:t>
      </w:r>
      <w:r>
        <w:t xml:space="preserve"> (а не свой внутренний монолог), кот</w:t>
      </w:r>
      <w:r>
        <w:t>о</w:t>
      </w:r>
      <w:r>
        <w:t>рый, начав говорить, тоже знает, что он хочет сказать, когда и на чём он остановится.</w:t>
      </w:r>
    </w:p>
    <w:p w14:paraId="442DDA1F" w14:textId="77777777" w:rsidR="003E7E81" w:rsidRDefault="003E7E81" w:rsidP="006B2905">
      <w:pPr>
        <w:pStyle w:val="PlainText2"/>
        <w:numPr>
          <w:ilvl w:val="12"/>
          <w:numId w:val="0"/>
        </w:numPr>
        <w:spacing w:before="240"/>
        <w:ind w:firstLine="284"/>
      </w:pPr>
      <w:r>
        <w:t>И хотя диалог может быть обменом весьма продолжительными монологами, длящимся непрерывно или с перерывами, подчас годы, но если это не диалог такого рода и вместо ожидаемого диалога в форме обмена непродолжительными фразами внезапно получается монолог кого-то одного, монолог нескончаемый, о</w:t>
      </w:r>
      <w:r>
        <w:t>б</w:t>
      </w:r>
      <w:r>
        <w:t>ращающийся к одним и тем же вопросам без выхода на новый уровень их понимания, то в большинстве случаев это не «мыш</w:t>
      </w:r>
      <w:r>
        <w:softHyphen/>
        <w:t>ле</w:t>
      </w:r>
      <w:r>
        <w:softHyphen/>
        <w:t>ние в слух», а собеседника «несёт», т.е. он потерял власть над с</w:t>
      </w:r>
      <w:r>
        <w:t>о</w:t>
      </w:r>
      <w:r>
        <w:t>бой, чего-то не чувствует или не понимает, и нуждается в помощи в обретении осмысленного самообладания. Это тем более так, е</w:t>
      </w:r>
      <w:r>
        <w:t>с</w:t>
      </w:r>
      <w:r>
        <w:t xml:space="preserve">ли собеседник в унынии или же в эмоциональном возбуждении. </w:t>
      </w:r>
    </w:p>
    <w:p w14:paraId="2E15A87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А для того, чтобы этого не происходило с Вами, вступая в о</w:t>
      </w:r>
      <w:r>
        <w:t>б</w:t>
      </w:r>
      <w:r>
        <w:t xml:space="preserve">щение с другими людьми, надо помнить: </w:t>
      </w:r>
      <w:r>
        <w:rPr>
          <w:b/>
        </w:rPr>
        <w:t>важно</w:t>
      </w:r>
      <w:r>
        <w:t>, что Вы намер</w:t>
      </w:r>
      <w:r>
        <w:t>е</w:t>
      </w:r>
      <w:r>
        <w:t xml:space="preserve">ваетесь сказать им (довести до их сознания как-то иначе) или от них услышать, но </w:t>
      </w:r>
      <w:r>
        <w:rPr>
          <w:b/>
        </w:rPr>
        <w:t>ещё более важно</w:t>
      </w:r>
      <w:r>
        <w:t xml:space="preserve"> удержать себя в правильном настроении — эмоционально-смысловом строе души, ладном Жизни, поскольку именно в таком настроении обеспечивается взаимно дополняющее взаимодействие уровня сознания Вашей психики и её безсознательных уровней, правильная работа чувств и ума-разума. </w:t>
      </w:r>
    </w:p>
    <w:p w14:paraId="0FED72F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Концепции общественной безопасности предлагается пр</w:t>
      </w:r>
      <w:r>
        <w:t>и</w:t>
      </w:r>
      <w:r>
        <w:t>нять следующее.</w:t>
      </w:r>
    </w:p>
    <w:p w14:paraId="23613ADD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*         *</w:t>
      </w:r>
    </w:p>
    <w:p w14:paraId="641BF9C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Нормальная алгоритмика психики личности, объединяя её со</w:t>
      </w:r>
      <w:r>
        <w:t>з</w:t>
      </w:r>
      <w:r>
        <w:t xml:space="preserve">нательный и безсознательные уровни, необходимо включает в себя: </w:t>
      </w:r>
    </w:p>
    <w:p w14:paraId="204A9B7E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доверие Богу, выраженное в исходном нравственном м</w:t>
      </w:r>
      <w:r>
        <w:rPr>
          <w:b/>
        </w:rPr>
        <w:t>е</w:t>
      </w:r>
      <w:r>
        <w:rPr>
          <w:b/>
        </w:rPr>
        <w:t>риле человека:</w:t>
      </w:r>
      <w:r>
        <w:t xml:space="preserve"> </w:t>
      </w:r>
      <w:r>
        <w:rPr>
          <w:i/>
        </w:rPr>
        <w:t>«Вседержитель безошибочен в своих дейс</w:t>
      </w:r>
      <w:r>
        <w:rPr>
          <w:i/>
        </w:rPr>
        <w:t>т</w:t>
      </w:r>
      <w:r>
        <w:rPr>
          <w:i/>
        </w:rPr>
        <w:t>виях, всемогущ, и милость Его безгранична; всё, что сверш</w:t>
      </w:r>
      <w:r>
        <w:rPr>
          <w:i/>
        </w:rPr>
        <w:t>а</w:t>
      </w:r>
      <w:r>
        <w:rPr>
          <w:i/>
        </w:rPr>
        <w:t>ется, — свершается наилучшим возможным образом при той нравственности и этике, что свойственны людям. И осознание этого должно вызывать — радостную внутре</w:t>
      </w:r>
      <w:r>
        <w:rPr>
          <w:i/>
        </w:rPr>
        <w:t>н</w:t>
      </w:r>
      <w:r>
        <w:rPr>
          <w:i/>
        </w:rPr>
        <w:t>нюю умиротворённость и желание благодетельствовать Миру без страха, порождающие открытость души Жизни — доброе настроение, определяющее характер и результаты всей психической деятельности»,</w:t>
      </w:r>
      <w:r>
        <w:rPr>
          <w:b/>
        </w:rPr>
        <w:t xml:space="preserve"> — и это обеспечивает ладное Жизни единство эмоционального и смыслового строя души ВСЕХ ЛЮДЕЙ БЕЗ ИСКЛЮЧЕНИЯ. </w:t>
      </w:r>
      <w:r>
        <w:t xml:space="preserve"> </w:t>
      </w:r>
    </w:p>
    <w:p w14:paraId="693BF3D5" w14:textId="77777777" w:rsidR="003E7E81" w:rsidRDefault="003E7E81" w:rsidP="006B2905">
      <w:pPr>
        <w:pStyle w:val="IiiAuaaeai"/>
        <w:numPr>
          <w:ilvl w:val="12"/>
          <w:numId w:val="0"/>
        </w:numPr>
        <w:ind w:left="170"/>
        <w:rPr>
          <w:b/>
        </w:rPr>
      </w:pPr>
      <w:r>
        <w:t>Выделенная курсивом, помещённая в кавычки фраза — своего рода «камертон», задающий эмоционально-смысловой строй души.</w:t>
      </w:r>
    </w:p>
    <w:p w14:paraId="3C062206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человечный строй психики;</w:t>
      </w:r>
      <w:r>
        <w:t xml:space="preserve"> </w:t>
      </w:r>
    </w:p>
    <w:p w14:paraId="52540C62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 xml:space="preserve">устойчивость преемственности в передаче информации </w:t>
      </w:r>
      <w:r>
        <w:t>«Различе</w:t>
      </w:r>
      <w:r>
        <w:softHyphen/>
        <w:t>ние от Бога </w:t>
      </w:r>
      <w:r>
        <w:sym w:font="Symbol" w:char="F0DE"/>
      </w:r>
      <w:r>
        <w:t xml:space="preserve"> внимание самого человека </w:t>
      </w:r>
      <w:r>
        <w:sym w:font="Symbol" w:char="F0DE"/>
      </w:r>
      <w:r>
        <w:t xml:space="preserve"> инте</w:t>
      </w:r>
      <w:r>
        <w:t>л</w:t>
      </w:r>
      <w:r>
        <w:t>лект»;</w:t>
      </w:r>
    </w:p>
    <w:p w14:paraId="7D6BDB06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rPr>
          <w:b/>
        </w:rPr>
        <w:t>опору на мозаичное Богоначальное мировоззрение три</w:t>
      </w:r>
      <w:r>
        <w:rPr>
          <w:b/>
        </w:rPr>
        <w:t>е</w:t>
      </w:r>
      <w:r>
        <w:rPr>
          <w:b/>
        </w:rPr>
        <w:t xml:space="preserve">динства </w:t>
      </w:r>
      <w:r>
        <w:rPr>
          <w:rFonts w:ascii="Izhitsa Cyr" w:hAnsi="Izhitsa Cyr"/>
        </w:rPr>
        <w:t>материи-информа</w:t>
      </w:r>
      <w:r>
        <w:rPr>
          <w:rFonts w:ascii="Izhitsa Cyr" w:hAnsi="Izhitsa Cyr"/>
        </w:rPr>
        <w:softHyphen/>
        <w:t xml:space="preserve">ции-мhры </w:t>
      </w:r>
      <w:r>
        <w:rPr>
          <w:b/>
        </w:rPr>
        <w:t>и выражающее его миропонимание.</w:t>
      </w:r>
      <w:r>
        <w:t xml:space="preserve"> </w:t>
      </w:r>
    </w:p>
    <w:p w14:paraId="2DBE63B3" w14:textId="77777777" w:rsidR="003E7E81" w:rsidRDefault="003E7E81" w:rsidP="006B2905">
      <w:pPr>
        <w:pStyle w:val="Iiiacua"/>
        <w:numPr>
          <w:ilvl w:val="12"/>
          <w:numId w:val="0"/>
        </w:numPr>
      </w:pPr>
      <w:r>
        <w:t>*                    *</w:t>
      </w:r>
      <w:r>
        <w:br/>
        <w:t>*</w:t>
      </w:r>
    </w:p>
    <w:p w14:paraId="7C03A0DE" w14:textId="06AE7069" w:rsidR="003E7E81" w:rsidRDefault="003E7E81" w:rsidP="006B2905">
      <w:pPr>
        <w:pStyle w:val="IiiAuaaeaiea"/>
        <w:numPr>
          <w:ilvl w:val="12"/>
          <w:numId w:val="0"/>
        </w:numPr>
        <w:ind w:left="170"/>
      </w:pPr>
      <w:r>
        <w:t>Это — простое и, как показывает практика, эффективное (если о нём не забывают или не пренебрегают им осозна</w:t>
      </w:r>
      <w:r>
        <w:t>н</w:t>
      </w:r>
      <w:r>
        <w:t>но, оправдывая себя как-то) средство создания ладного Жизни эмоционально-смыслового строя души. Надо ост</w:t>
      </w:r>
      <w:r>
        <w:t>а</w:t>
      </w:r>
      <w:r>
        <w:t>новить суету, внутренние монологи и т.п., разслабиться</w:t>
      </w:r>
      <w:r w:rsidRPr="003E7E81">
        <w:rPr>
          <w:b w:val="0"/>
          <w:vertAlign w:val="superscript"/>
        </w:rPr>
        <w:t>[LXIII]</w:t>
      </w:r>
      <w:r>
        <w:t xml:space="preserve">, сохранив волю готовой к действию, принять в осознание и чувства фразу-камертон и позволить себе самому поймать эмоционально-смысловой строй, ей соответствующий. Достигнув этого, необходимо вспомнить и о трёх других </w:t>
      </w:r>
      <w:r>
        <w:lastRenderedPageBreak/>
        <w:t>компонентах, чтобы в соответствие им пришли безсозн</w:t>
      </w:r>
      <w:r>
        <w:t>а</w:t>
      </w:r>
      <w:r>
        <w:t>тельные уровни психики. Только на этой основе возможно целенаправленное выявление по Жизни разнородных ошибок (как своих собственных, так и окружающих) в м</w:t>
      </w:r>
      <w:r>
        <w:t>и</w:t>
      </w:r>
      <w:r>
        <w:t>ропонимании, в мировоззрении, в алгоритмике психики, и главное — ошибок нравственности, как причины всех прочих ошибок. Как невозможно извлечь музыку из не н</w:t>
      </w:r>
      <w:r>
        <w:t>а</w:t>
      </w:r>
      <w:r>
        <w:t>строенного инструмента, так невозможно ладно жить и р</w:t>
      </w:r>
      <w:r>
        <w:t>а</w:t>
      </w:r>
      <w:r>
        <w:t>ботать в ошибочном настроении — неправедном эмоци</w:t>
      </w:r>
      <w:r>
        <w:t>о</w:t>
      </w:r>
      <w:r>
        <w:t>нально-смысловом строе души.</w:t>
      </w:r>
    </w:p>
    <w:p w14:paraId="323F527F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Но об этом можно писать, читать и рассказывать другим, не делая этого самому, хотя так вести себя безполезно. Это надо пережить, т.е. осмысленно прочувствовать для начала один раз, а потом переживать заново всякий раз, когда к этому о</w:t>
      </w:r>
      <w:r>
        <w:t>с</w:t>
      </w:r>
      <w:r>
        <w:t>мысленному прочувствованию обязывает стечение жизненных обстоятельств.</w:t>
      </w:r>
    </w:p>
    <w:p w14:paraId="424C90B4" w14:textId="315498B7" w:rsidR="003E7E81" w:rsidRDefault="003E7E81" w:rsidP="006B2905">
      <w:pPr>
        <w:pStyle w:val="PlainText1"/>
        <w:numPr>
          <w:ilvl w:val="12"/>
          <w:numId w:val="0"/>
        </w:numPr>
        <w:ind w:firstLine="709"/>
      </w:pPr>
      <w:r>
        <w:t>Именно в таком состоянии «правду говорить легко и приятно»</w:t>
      </w:r>
      <w:r w:rsidRPr="003E7E81">
        <w:rPr>
          <w:vertAlign w:val="superscript"/>
        </w:rPr>
        <w:t>[LXIV]</w:t>
      </w:r>
      <w:r>
        <w:t>. Иными словами, если правду говорить не легко, если для этого требуется напрячь себя, то это означает, что с правдой, высказанной таким образом, будет переплетена н</w:t>
      </w:r>
      <w:r>
        <w:t>е</w:t>
      </w:r>
      <w:r>
        <w:t>которая ложь, выявить которую — будет представлять собой большую проблему, тем более при содержательной и фо</w:t>
      </w:r>
      <w:r>
        <w:t>р</w:t>
      </w:r>
      <w:r>
        <w:t>мальной правильности слов в изустной речи и тексте.</w:t>
      </w:r>
    </w:p>
    <w:p w14:paraId="0E58169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Поэтому надо следить за тем, чтобы Ваш собственный эм</w:t>
      </w:r>
      <w:r>
        <w:t>о</w:t>
      </w:r>
      <w:r>
        <w:t>ционально-смысловой строй был праведным. И соответственно, если Вы ощущаете, что Ваш собеседник в ходе общения потерял правильное настроение — праведный эмоционально-смысловой строй, то, чтобы дальнейшее общение было адекватным, следует прежде всего помочь ему восстановить правильный эмоционал</w:t>
      </w:r>
      <w:r>
        <w:t>ь</w:t>
      </w:r>
      <w:r>
        <w:t xml:space="preserve">но-смысловой строй. </w:t>
      </w:r>
    </w:p>
    <w:p w14:paraId="646695F6" w14:textId="4E62DC8D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Как можно понять из сказанного — одна из наиболее знач</w:t>
      </w:r>
      <w:r>
        <w:t>и</w:t>
      </w:r>
      <w:r>
        <w:t>мых способностей человека в жизни — умение произвольно б</w:t>
      </w:r>
      <w:r>
        <w:t>ы</w:t>
      </w:r>
      <w:r>
        <w:t>стро и полностью разслабляться, сохраняя волю готовой к дейс</w:t>
      </w:r>
      <w:r>
        <w:t>т</w:t>
      </w:r>
      <w:r>
        <w:t xml:space="preserve">вию. И переход от одного вида деятельности к другой должен быть не непосредственным переходом </w:t>
      </w:r>
      <w:r>
        <w:rPr>
          <w:i/>
        </w:rPr>
        <w:t xml:space="preserve">«вид деятельности № 1 </w:t>
      </w:r>
      <w:r>
        <w:rPr>
          <w:i/>
        </w:rPr>
        <w:sym w:font="Symbol" w:char="F0DE"/>
      </w:r>
      <w:r>
        <w:rPr>
          <w:i/>
        </w:rPr>
        <w:t xml:space="preserve"> вид </w:t>
      </w:r>
      <w:r>
        <w:rPr>
          <w:i/>
        </w:rPr>
        <w:lastRenderedPageBreak/>
        <w:t>деятельности №2»,</w:t>
      </w:r>
      <w:r>
        <w:t xml:space="preserve"> а через фазу освобождения от собстве</w:t>
      </w:r>
      <w:r>
        <w:t>н</w:t>
      </w:r>
      <w:r>
        <w:t>ной напряжённости — по возможности наиболее полное разсла</w:t>
      </w:r>
      <w:r>
        <w:t>б</w:t>
      </w:r>
      <w:r>
        <w:t xml:space="preserve">ление, поскольку при непосредственном переходе по типу </w:t>
      </w:r>
      <w:r>
        <w:rPr>
          <w:i/>
        </w:rPr>
        <w:t xml:space="preserve">«вид деятельности № 1 </w:t>
      </w:r>
      <w:r>
        <w:rPr>
          <w:i/>
        </w:rPr>
        <w:sym w:font="Symbol" w:char="F0DE"/>
      </w:r>
      <w:r>
        <w:rPr>
          <w:i/>
        </w:rPr>
        <w:t xml:space="preserve"> вид деятельности №2»,</w:t>
      </w:r>
      <w:r>
        <w:t xml:space="preserve"> остаточная напр</w:t>
      </w:r>
      <w:r>
        <w:t>я</w:t>
      </w:r>
      <w:r>
        <w:t xml:space="preserve">жённость, соответствующая </w:t>
      </w:r>
      <w:r>
        <w:rPr>
          <w:i/>
        </w:rPr>
        <w:t>«виду деятельности № 1»</w:t>
      </w:r>
      <w:r>
        <w:t xml:space="preserve"> будет вн</w:t>
      </w:r>
      <w:r>
        <w:t>е</w:t>
      </w:r>
      <w:r>
        <w:t xml:space="preserve">сена в </w:t>
      </w:r>
      <w:r>
        <w:rPr>
          <w:i/>
        </w:rPr>
        <w:t>«вид деятельности №2»,</w:t>
      </w:r>
      <w:r>
        <w:t xml:space="preserve"> что как минимум понизит её к</w:t>
      </w:r>
      <w:r>
        <w:t>а</w:t>
      </w:r>
      <w:r>
        <w:t>чество, а как максимум — сделает её невозможной</w:t>
      </w:r>
      <w:r w:rsidRPr="003E7E81">
        <w:rPr>
          <w:vertAlign w:val="superscript"/>
        </w:rPr>
        <w:t>[LXV]</w:t>
      </w:r>
      <w:r>
        <w:t>.</w:t>
      </w:r>
    </w:p>
    <w:p w14:paraId="4E93DDA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идеальном режиме вхождения в деятельность собственная напряжённость всегда такова, что дело делает как бы само себя, не требуя от делателей затрат их энергии на пределе их возмо</w:t>
      </w:r>
      <w:r>
        <w:t>ж</w:t>
      </w:r>
      <w:r>
        <w:t xml:space="preserve">ностей, а пополняя их запасы энергии по мере её расходоавания. Это подобно плаванию под парусами: парусник несёт стихия моря и ветра, но несёт она его туда, куда надо мореплавателю; несёт именно туда потому, что его паруса и оснастка настроены именно на это плавание. И только для тех, кто не знает, куда и как плыть, не бывает попутного ветра, или же они вынуждены преодолевать силу стихии за счёт своих сил, стихия же со своей стороны рвёт в клочья их паруса, ломает мачты, опрокидывает их корабли, топит и выбрасывает их на скалы. </w:t>
      </w:r>
    </w:p>
    <w:p w14:paraId="19AC117D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Т.е. надо уметь правильно разслабляться и напрягаться соо</w:t>
      </w:r>
      <w:r>
        <w:t>т</w:t>
      </w:r>
      <w:r>
        <w:t xml:space="preserve">ветственно обстоятельствам и избранным целям деятельности. Однако это та область, в которой далеко не всё может быть выражено словами, хотя слова могут указать на многое. </w:t>
      </w:r>
    </w:p>
    <w:p w14:paraId="7927A18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Это один из показателей того, что действия в русле КОБ </w:t>
      </w:r>
      <w:r>
        <w:rPr>
          <w:b/>
          <w:i/>
        </w:rPr>
        <w:t>и</w:t>
      </w:r>
      <w:r>
        <w:rPr>
          <w:b/>
          <w:i/>
        </w:rPr>
        <w:t>с</w:t>
      </w:r>
      <w:r>
        <w:rPr>
          <w:b/>
          <w:i/>
        </w:rPr>
        <w:t>ключительно</w:t>
      </w:r>
      <w:r>
        <w:rPr>
          <w:i/>
        </w:rPr>
        <w:t xml:space="preserve"> языковыми средствами </w:t>
      </w:r>
      <w:r>
        <w:t>достигли предела эффе</w:t>
      </w:r>
      <w:r>
        <w:t>к</w:t>
      </w:r>
      <w:r>
        <w:t>тивности: прочитать, например, “Диалектику и атеизм: две сути несовместны” это очень большой труд, а освоить то, о чём гов</w:t>
      </w:r>
      <w:r>
        <w:t>о</w:t>
      </w:r>
      <w:r>
        <w:t>рится в названной книге — ещё один, ещё больший труд. При этом количество тех, кто это способен сделать при достигнутом ими личностном развитии ограничивается обстоятельством, х</w:t>
      </w:r>
      <w:r>
        <w:t>а</w:t>
      </w:r>
      <w:r>
        <w:t>рактеризуемым пословицей «слова — как о стенку горох».</w:t>
      </w:r>
    </w:p>
    <w:p w14:paraId="006BBB7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Иначе говоря, прежде, чем такой человек сможет восприн</w:t>
      </w:r>
      <w:r>
        <w:t>и</w:t>
      </w:r>
      <w:r>
        <w:t>мать специфические тексты и речи, в которых выражаются во</w:t>
      </w:r>
      <w:r>
        <w:t>з</w:t>
      </w:r>
      <w:r>
        <w:t>зрения КОБ по тем или иным вопросам, ему надо помочь в том, чтобы исчезла какая-то его внутренняя психологическая закреп</w:t>
      </w:r>
      <w:r>
        <w:t>о</w:t>
      </w:r>
      <w:r>
        <w:t xml:space="preserve">щённость и ограниченность в восприятии Жизни. Речь идёт не о выходе за ограничения, обусловленные генетически, а об </w:t>
      </w:r>
      <w:r>
        <w:lastRenderedPageBreak/>
        <w:t>освоб</w:t>
      </w:r>
      <w:r>
        <w:t>о</w:t>
      </w:r>
      <w:r>
        <w:t>ждении от наведённой обществом закрепощённости, не позв</w:t>
      </w:r>
      <w:r>
        <w:t>о</w:t>
      </w:r>
      <w:r>
        <w:t>ляющей ему реализовать данный Свыше ему в судьбе генетич</w:t>
      </w:r>
      <w:r>
        <w:t>е</w:t>
      </w:r>
      <w:r>
        <w:t>ский потенциал развития.</w:t>
      </w:r>
    </w:p>
    <w:p w14:paraId="40028EF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здесь необходимо вспомнить, что в личностной психолог</w:t>
      </w:r>
      <w:r>
        <w:t>и</w:t>
      </w:r>
      <w:r>
        <w:t>ческой культуре всех людей есть внелексическая составляющая: внелексическая — в том смысле, что языки, в которых в ней п</w:t>
      </w:r>
      <w:r>
        <w:t>е</w:t>
      </w:r>
      <w:r>
        <w:t>редаётся информация и, соответственно, осуществляется упра</w:t>
      </w:r>
      <w:r>
        <w:t>в</w:t>
      </w:r>
      <w:r>
        <w:t>ление и самоуправление, весьма далеки от членораздельной речи человека в звуковом диапазоне частот и выражающих речь те</w:t>
      </w:r>
      <w:r>
        <w:t>к</w:t>
      </w:r>
      <w:r>
        <w:t>стов. Эта составляющая шире лексической и объемлет её, являясь основой личностного развития.</w:t>
      </w:r>
    </w:p>
    <w:p w14:paraId="3D33FE1D" w14:textId="492B478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Дух (биополе) человека и его тело взаимно связаны и во сне, и в бодрствовании. Соответственно этому обстоятельству, всево</w:t>
      </w:r>
      <w:r>
        <w:t>з</w:t>
      </w:r>
      <w:r>
        <w:t>можные проблемы в организации психики, её алгоритмике так или иначе выражаются в параметрах и динамике её непосредс</w:t>
      </w:r>
      <w:r>
        <w:t>т</w:t>
      </w:r>
      <w:r>
        <w:t>венного носителя — духа (бип</w:t>
      </w:r>
      <w:r>
        <w:sym w:font="Times New Roman" w:char="0443"/>
      </w:r>
      <w:r>
        <w:t>ля), а вследствие взаимосвязей тела и духа и взаимной обусловленности их жизни — выра</w:t>
      </w:r>
      <w:r>
        <w:softHyphen/>
        <w:t>жа</w:t>
      </w:r>
      <w:r>
        <w:softHyphen/>
        <w:t>ются и в теле: в его пластике в деятельности и в отдыхе</w:t>
      </w:r>
      <w:r w:rsidRPr="003E7E81">
        <w:rPr>
          <w:vertAlign w:val="superscript"/>
        </w:rPr>
        <w:t>[LXVI]</w:t>
      </w:r>
      <w:r>
        <w:t>.</w:t>
      </w:r>
    </w:p>
    <w:p w14:paraId="0EA8760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Иными словами, вся внутренняя конфликтность алгоритмики психики личности, все внутренние психологические запреты и барьеры, выражаются в особенностях пластики тела, включая его «мелкую моторику» и мимику лица, что доступно восприятию всех, а не только шибко продвинутых “экстрасенсов”. Это являе</w:t>
      </w:r>
      <w:r>
        <w:t>т</w:t>
      </w:r>
      <w:r>
        <w:t>ся объективной основой для создания и развития определённой составляющей культуры, объединяющей людей во взаимопомощи в выявлении и разрешении ими тех нравственно-психологических проблем, которые человек не в состоянии выявить единолично. И такого рода составляющая культуры — психологическая практика раскрепощения, высвобождения генетического потенциала разв</w:t>
      </w:r>
      <w:r>
        <w:t>и</w:t>
      </w:r>
      <w:r>
        <w:t>тия, доступная всем (поскольку у всех есть своё тело и возмо</w:t>
      </w:r>
      <w:r>
        <w:t>ж</w:t>
      </w:r>
      <w:r>
        <w:t>ность воспринимать в свою психику пластику тел других людей, включая утрату ими «грациозности» в чём-либо), — представляет собой неосвоенную нами область деятельности. Такого рода вн</w:t>
      </w:r>
      <w:r>
        <w:t>е</w:t>
      </w:r>
      <w:r>
        <w:t>лексические практики должны развиваться в русле КОБ, дополняя её лексическую составляющую и помогая людям в выявлении и разрешении их глубинных нравственно-психологических пр</w:t>
      </w:r>
      <w:r>
        <w:t>о</w:t>
      </w:r>
      <w:r>
        <w:t xml:space="preserve">блем. </w:t>
      </w:r>
    </w:p>
    <w:p w14:paraId="6FC5B08E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 xml:space="preserve">И их характерной особенностью является то, о чём уже было сказано ранее: о том, что в них происходит или должно </w:t>
      </w:r>
      <w:r>
        <w:lastRenderedPageBreak/>
        <w:t>пр</w:t>
      </w:r>
      <w:r>
        <w:t>о</w:t>
      </w:r>
      <w:r>
        <w:t>исходить, можно писать, читать и рассказывать другим. Но это безполезно для самого себя: в них надо войти и осмысле</w:t>
      </w:r>
      <w:r>
        <w:t>н</w:t>
      </w:r>
      <w:r>
        <w:t>но прочувствовать то, что в них происходит, для начала один раз, а потом возвращаться к ним, если того требует стечение жизненных обстоятельств.</w:t>
      </w:r>
    </w:p>
    <w:p w14:paraId="0E131DA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Есть ещё одно обстоятельство, требующее создания и сове</w:t>
      </w:r>
      <w:r>
        <w:t>р</w:t>
      </w:r>
      <w:r>
        <w:t>шенствования такого рода психологических практик. На основе принципа взаимной дополнительности оглашений и умолчаний мы смогли размежеваться с психтроцкизмом в языковых аспектах жизни. Но для полного вхождения в альтернативно-объемлющий по отношению к психтроцкизму режим деятельности необходимо размежеваться с ним и во всех без исключения внелексических аспектах сознательной и безсознательной психической деятельн</w:t>
      </w:r>
      <w:r>
        <w:t>о</w:t>
      </w:r>
      <w:r>
        <w:t>сти, что невозможно без соответствующих практик, позволяющих выявлять и разрешать глубинные нравственно-психологические проблемы, выход на которые языковыми средствами, обращё</w:t>
      </w:r>
      <w:r>
        <w:t>н</w:t>
      </w:r>
      <w:r>
        <w:t>ными к сознанию как в оглашениях, так и в умолчаниях, затру</w:t>
      </w:r>
      <w:r>
        <w:t>д</w:t>
      </w:r>
      <w:r>
        <w:t xml:space="preserve">нителен или невозможен. </w:t>
      </w:r>
    </w:p>
    <w:p w14:paraId="0E64DF5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И чтобы в единении помочь другим, надо много поработать над собой, принимая окружающих в качестве помощи себе, всегда памятуя о том, что какова бы ни была помощь, всегда есть некий предопределённый Свыше минимум работы над собой, который человек обязан сделать сам: никому не позволено «въехать в рай на чужом горбу». </w:t>
      </w:r>
    </w:p>
    <w:p w14:paraId="4ED8E060" w14:textId="77777777" w:rsidR="003E7E81" w:rsidRDefault="003E7E81" w:rsidP="006B2905">
      <w:pPr>
        <w:pStyle w:val="PlainText2"/>
        <w:numPr>
          <w:ilvl w:val="12"/>
          <w:numId w:val="0"/>
        </w:numPr>
        <w:spacing w:before="240"/>
        <w:ind w:firstLine="284"/>
        <w:jc w:val="right"/>
      </w:pPr>
      <w:r>
        <w:t xml:space="preserve">14 — 22 декабря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 xml:space="preserve">. </w:t>
      </w:r>
      <w:r>
        <w:br/>
        <w:t xml:space="preserve">Вся работа: 24 ноября — 22 декабря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>.</w:t>
      </w:r>
      <w:r>
        <w:br/>
        <w:t xml:space="preserve"> Уточнения: 26 декабря </w:t>
      </w:r>
      <w:smartTag w:uri="urn:schemas-microsoft-com:office:smarttags" w:element="metricconverter">
        <w:smartTagPr>
          <w:attr w:name="ProductID" w:val="2003 г"/>
        </w:smartTagPr>
        <w:r>
          <w:t>2003 г</w:t>
        </w:r>
      </w:smartTag>
      <w:r>
        <w:t xml:space="preserve">. — 2 января </w:t>
      </w:r>
      <w:smartTag w:uri="urn:schemas-microsoft-com:office:smarttags" w:element="metricconverter">
        <w:smartTagPr>
          <w:attr w:name="ProductID" w:val="2004 г"/>
        </w:smartTagPr>
        <w:r>
          <w:t>2004 г</w:t>
        </w:r>
      </w:smartTag>
      <w:r>
        <w:t>.</w:t>
      </w:r>
    </w:p>
    <w:p w14:paraId="71249F8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</w:p>
    <w:p w14:paraId="250A253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Прочитанная Вами работа не является скоропалительной реа</w:t>
      </w:r>
      <w:r>
        <w:t>к</w:t>
      </w:r>
      <w:r>
        <w:t>цией ВП СССР на неудачные для КПЕ (с точки зрения многих) итоги выборов в Госдуму, а лежит в русле долговременной стр</w:t>
      </w:r>
      <w:r>
        <w:t>а</w:t>
      </w:r>
      <w:r>
        <w:t>тегии, в чём каждый может убедиться, прочитав Приложение.</w:t>
      </w:r>
    </w:p>
    <w:p w14:paraId="11436B68" w14:textId="77777777" w:rsidR="003E7E81" w:rsidRDefault="003E7E81" w:rsidP="006B2905">
      <w:pPr>
        <w:pStyle w:val="PlainText2"/>
        <w:numPr>
          <w:ilvl w:val="12"/>
          <w:numId w:val="0"/>
        </w:numPr>
        <w:spacing w:before="240"/>
        <w:ind w:firstLine="284"/>
        <w:jc w:val="right"/>
      </w:pPr>
    </w:p>
    <w:p w14:paraId="627C2AE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sectPr w:rsidR="003E7E81">
          <w:headerReference w:type="default" r:id="rId27"/>
          <w:footnotePr>
            <w:numRestart w:val="eachPage"/>
          </w:footnotePr>
          <w:pgSz w:w="8392" w:h="11907" w:code="11"/>
          <w:pgMar w:top="851" w:right="851" w:bottom="851" w:left="1247" w:header="680" w:footer="680" w:gutter="0"/>
          <w:cols w:space="720"/>
          <w:titlePg/>
        </w:sectPr>
      </w:pPr>
    </w:p>
    <w:p w14:paraId="5085D91F" w14:textId="77777777" w:rsidR="003E7E81" w:rsidRDefault="003E7E81" w:rsidP="006B2905">
      <w:pPr>
        <w:pStyle w:val="Heading1"/>
        <w:numPr>
          <w:ilvl w:val="12"/>
          <w:numId w:val="0"/>
        </w:numPr>
      </w:pPr>
      <w:bookmarkStart w:id="22" w:name="_Toc61331379"/>
      <w:r>
        <w:rPr>
          <w:i w:val="0"/>
        </w:rPr>
        <w:lastRenderedPageBreak/>
        <w:t>Приложение</w:t>
      </w:r>
      <w:r>
        <w:br/>
        <w:t xml:space="preserve">О нашей деятельности, </w:t>
      </w:r>
      <w:r>
        <w:br/>
        <w:t>как мы её понимаем</w:t>
      </w:r>
      <w:bookmarkEnd w:id="22"/>
    </w:p>
    <w:p w14:paraId="39E75CDE" w14:textId="77777777" w:rsidR="003E7E81" w:rsidRDefault="003E7E81" w:rsidP="006B2905">
      <w:pPr>
        <w:pStyle w:val="Iiyniaieaiacaaiey"/>
        <w:numPr>
          <w:ilvl w:val="12"/>
          <w:numId w:val="0"/>
        </w:numPr>
        <w:spacing w:before="240"/>
        <w:ind w:left="708"/>
        <w:jc w:val="center"/>
      </w:pPr>
      <w:r>
        <w:rPr>
          <w:sz w:val="28"/>
        </w:rPr>
        <w:t>(Нашим критикам и единомышленникам</w:t>
      </w:r>
      <w:r>
        <w:t>)</w:t>
      </w:r>
    </w:p>
    <w:p w14:paraId="7BE28BF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Прошло шесть лет со времени первого издания Концепции Общественной Безопасности (КОБ) — “Мёртвая Вода”. В мае 1998 года в свет вышло второе издание, дополненное и испра</w:t>
      </w:r>
      <w:r>
        <w:t>в</w:t>
      </w:r>
      <w:r>
        <w:t xml:space="preserve">ленное, в предисловии к которому мы постарались объяснить главные цели и основные направления нашей деятельности. </w:t>
      </w:r>
    </w:p>
    <w:p w14:paraId="3D212C7F" w14:textId="3E3A6B49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по-прежнему спокойно воспринимаем отсутствие какого-либо содержательного обсуждения концепции как в демократич</w:t>
      </w:r>
      <w:r>
        <w:t>е</w:t>
      </w:r>
      <w:r>
        <w:t>ской, так и в патриотической прессе (эмоциональные наскоки на отдельных лидеров движения “К Богодержавию...” — не в счёт). Но поскольку “Мёртвая вода” и сопутствующие ей работы (а их число уже превысило 22 наименования</w:t>
      </w:r>
      <w:r w:rsidRPr="003E7E81">
        <w:rPr>
          <w:vertAlign w:val="superscript"/>
        </w:rPr>
        <w:t>[LXVII]</w:t>
      </w:r>
      <w:r>
        <w:t>), проникают во все сферы жизнедеятельности общества, в котором объективно формируется новая логика социального поведения, то этот процесс неизбежно порождает много различных вопросов и зачастую противореч</w:t>
      </w:r>
      <w:r>
        <w:t>а</w:t>
      </w:r>
      <w:r>
        <w:t>щих друг другу толкований как в отношении самих материалов концепции, так и непосредственно деятельности концептуальной группы. Чтобы снять возникающие в таких случаях напряжения, как естественное следствие индивидуального восприятия всякой новой информации, мы решили объяснить нашим критикам и единомышленникам прежде всего содержательную сущность н</w:t>
      </w:r>
      <w:r>
        <w:t>а</w:t>
      </w:r>
      <w:r>
        <w:t>шей деятельности.</w:t>
      </w:r>
    </w:p>
    <w:p w14:paraId="3CB4D7FB" w14:textId="77777777" w:rsidR="003E7E81" w:rsidRDefault="003E7E81" w:rsidP="006B2905">
      <w:pPr>
        <w:pStyle w:val="IiiAuaaeai"/>
        <w:numPr>
          <w:ilvl w:val="12"/>
          <w:numId w:val="0"/>
        </w:numPr>
        <w:ind w:left="170"/>
      </w:pPr>
      <w:r>
        <w:t>Мы занимаемся самообразованием и просветительской раб</w:t>
      </w:r>
      <w:r>
        <w:t>о</w:t>
      </w:r>
      <w:r>
        <w:t xml:space="preserve">той, способствуя самообразованию других. </w:t>
      </w:r>
    </w:p>
    <w:p w14:paraId="00CE9BD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Этим же — самообразованием — на наш взгляд, должны так или иначе заниматься всю свою жизнь все без исключения люди. Всё остальное — включая и концептуальную власть — сопутс</w:t>
      </w:r>
      <w:r>
        <w:t>т</w:t>
      </w:r>
      <w:r>
        <w:t>вующие этому основному занятию эффекты.</w:t>
      </w:r>
    </w:p>
    <w:p w14:paraId="113D50E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понимаем, что всякий вопрос может быть освещён с ра</w:t>
      </w:r>
      <w:r>
        <w:t>з</w:t>
      </w:r>
      <w:r>
        <w:t>ной степенью детальности в широком диапазоне жанров: от аф</w:t>
      </w:r>
      <w:r>
        <w:t>о</w:t>
      </w:r>
      <w:r>
        <w:t xml:space="preserve">ризма или анекдота до толстенных монографий, понятных только самим </w:t>
      </w:r>
      <w:r>
        <w:lastRenderedPageBreak/>
        <w:t>авторам и узкому кругу читателей, профессионально раб</w:t>
      </w:r>
      <w:r>
        <w:t>о</w:t>
      </w:r>
      <w:r>
        <w:t>тающих в той же отрасли деятельности цивилизации, что и их а</w:t>
      </w:r>
      <w:r>
        <w:t>в</w:t>
      </w:r>
      <w:r>
        <w:t xml:space="preserve">торы. </w:t>
      </w:r>
    </w:p>
    <w:p w14:paraId="7855D142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 же касается и концепций устройства общественной жизни людей как региональной, так и глобальной значимости. Соотве</w:t>
      </w:r>
      <w:r>
        <w:t>т</w:t>
      </w:r>
      <w:r>
        <w:t>ственно этому, мы никогда не ставили перед собой задачи дать всеобъемлюще детальное описание прошлого, настоящего, пе</w:t>
      </w:r>
      <w:r>
        <w:t>р</w:t>
      </w:r>
      <w:r>
        <w:t>спектив дальнейшего развития,  конкретных алгоритмов целеп</w:t>
      </w:r>
      <w:r>
        <w:t>о</w:t>
      </w:r>
      <w:r>
        <w:t>лагания и осуществления поставленных целей. Но поскольку мы понимаем, что мировоззренческие системы, существующие в о</w:t>
      </w:r>
      <w:r>
        <w:t>б</w:t>
      </w:r>
      <w:r>
        <w:t>ществе, определяют весь характер управления во всех сферах жизнедеятельности человечества (историческая наука, идеологии, право, финансы и т.п.), то мы всегда ставили и ставим своей ц</w:t>
      </w:r>
      <w:r>
        <w:t>е</w:t>
      </w:r>
      <w:r>
        <w:t>лью мировоззренчески подняться над сторонниками неприемл</w:t>
      </w:r>
      <w:r>
        <w:t>е</w:t>
      </w:r>
      <w:r>
        <w:t>мых нам концепций общественной жизни. Только в этом случае — при распространении в обществе более мощных мировоззре</w:t>
      </w:r>
      <w:r>
        <w:t>н</w:t>
      </w:r>
      <w:r>
        <w:t>ческих систем, обеспечивающих более полное и глубокое пон</w:t>
      </w:r>
      <w:r>
        <w:t>и</w:t>
      </w:r>
      <w:r>
        <w:t>мание общего хода вещей, и основанных на них жизненных пра</w:t>
      </w:r>
      <w:r>
        <w:t>к</w:t>
      </w:r>
      <w:r>
        <w:t xml:space="preserve">тик — наши противники окажутся в состоянии невозможности осуществления свойственной им деятельности. </w:t>
      </w:r>
    </w:p>
    <w:p w14:paraId="0F49DBC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силу вышеизложенного мы игнорируем все попрёки в том, что в материалах концепции не освещены те или иные вопросы, если высказывающие подобные замечания сами занимают по о</w:t>
      </w:r>
      <w:r>
        <w:t>т</w:t>
      </w:r>
      <w:r>
        <w:t>ношению к социологии и какой бы то ни было концептуальной власти иждивенческую позицию, бездумно или осознанно укл</w:t>
      </w:r>
      <w:r>
        <w:t>о</w:t>
      </w:r>
      <w:r>
        <w:t>няясь от того, чтобы внести свой вклад в общее улучшение жи</w:t>
      </w:r>
      <w:r>
        <w:t>з</w:t>
      </w:r>
      <w:r>
        <w:t>ни; также мы игнорируем и безплодный нигилизм по отношению к поддерживаемой нами концепции и возможно содержащимся в ней ошибкам, хотя с благодарностью всегда готовы принять ук</w:t>
      </w:r>
      <w:r>
        <w:t>а</w:t>
      </w:r>
      <w:r>
        <w:t>зания на конкретные ошибки в наших материалах, поскольку т</w:t>
      </w:r>
      <w:r>
        <w:t>а</w:t>
      </w:r>
      <w:r>
        <w:t>кого рода указания способствуют их исправлению и укреплению позиций концепции в обществе. Тем более мы с благодарностью готовы принять развитие поддерживаемой нами концепции др</w:t>
      </w:r>
      <w:r>
        <w:t>у</w:t>
      </w:r>
      <w:r>
        <w:t>гими людьми как по одиночке, так и коллективно.</w:t>
      </w:r>
    </w:p>
    <w:p w14:paraId="1F81613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 нашему мнению, если наши разработки оказываются в р</w:t>
      </w:r>
      <w:r>
        <w:t>у</w:t>
      </w:r>
      <w:r>
        <w:t>ках думающего человека, ощущающего жизнь непосредственно и осмысляющего всё, с чем он в ней сталкивается, без покорно бе</w:t>
      </w:r>
      <w:r>
        <w:t>з</w:t>
      </w:r>
      <w:r>
        <w:t xml:space="preserve">думной оглядки на традиционные толкования и “господствующие мнения”, то, если он с помощью материалов </w:t>
      </w:r>
      <w:r>
        <w:lastRenderedPageBreak/>
        <w:t xml:space="preserve">концепции решит свои какие-то проблемы и поможет окружающим в решении их собственных проблем, — мы уже достигли целей своей внешней деятельности. </w:t>
      </w:r>
    </w:p>
    <w:p w14:paraId="417A975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никого не агитируем, не ставим целью убедить кого бы то ни было в нашей правоте и не призываем никого ни встать “под наши знамёна”, ни быть покорной нам паствой или эмоционально взвинченной массовой, кричащей “Любо!!!” или падающей ниц, а спустя какое-то время столь же взвинчено вопящей “Долой!!!”.</w:t>
      </w:r>
    </w:p>
    <w:p w14:paraId="170C350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Этот подход обусловлен тем, что (в нашем понимании жизни общества) внутренне ненапряжённые системы отношений между индивидами оказываются более устойчивыми и эффективными (в смысле открытости возможностей освоения потенциала их разв</w:t>
      </w:r>
      <w:r>
        <w:t>и</w:t>
      </w:r>
      <w:r>
        <w:t>тия) на длительных интервалах времени, нежели системы осущ</w:t>
      </w:r>
      <w:r>
        <w:t>е</w:t>
      </w:r>
      <w:r>
        <w:t>ствления целей на основе разного рода принуждения и програ</w:t>
      </w:r>
      <w:r>
        <w:t>м</w:t>
      </w:r>
      <w:r>
        <w:t>мирования психики, так или иначе всегда ограничивающие во</w:t>
      </w:r>
      <w:r>
        <w:t>з</w:t>
      </w:r>
      <w:r>
        <w:t>можности саморазвития индивида и — как следствие — общн</w:t>
      </w:r>
      <w:r>
        <w:t>о</w:t>
      </w:r>
      <w:r>
        <w:t xml:space="preserve">сти, образуемой этими индивидами. </w:t>
      </w:r>
    </w:p>
    <w:p w14:paraId="4A5B1A4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Поэтому, кто и как отнесётся к нашим материалам, и какие в</w:t>
      </w:r>
      <w:r>
        <w:t>ы</w:t>
      </w:r>
      <w:r>
        <w:t>воды для себя он сделает на их основе, насколько самодисципл</w:t>
      </w:r>
      <w:r>
        <w:t>и</w:t>
      </w:r>
      <w:r>
        <w:t>нированно сможет изменить себя и обстоятельства вокруг себя в соответствии со сделанными им выводами — это его дело и дело его совести. За всё придётся ответить в Судный день: нам за н</w:t>
      </w:r>
      <w:r>
        <w:t>а</w:t>
      </w:r>
      <w:r>
        <w:t>писание “Мёртвой воды” и прочих работ, а другим — и за неж</w:t>
      </w:r>
      <w:r>
        <w:t>е</w:t>
      </w:r>
      <w:r>
        <w:t>лание их читать, и за их прочтение, и за отношение к их смыслу, и за дела (включая слова и молчание) до и после прочтения. Мы же в своей деятельности стараемся выявлять причины возникновения внутренней напряжённости в отношениях и заблаговременно их устранять.</w:t>
      </w:r>
    </w:p>
    <w:p w14:paraId="240BA2E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 сожалению, подавляющее большинство наших современн</w:t>
      </w:r>
      <w:r>
        <w:t>и</w:t>
      </w:r>
      <w:r>
        <w:t>ков живут бездумно. Они отрабатывают в ситуациях-раздражителях комбинаторику уже имеющихся в их психике а</w:t>
      </w:r>
      <w:r>
        <w:t>л</w:t>
      </w:r>
      <w:r>
        <w:t xml:space="preserve">горитмов </w:t>
      </w:r>
      <w:r>
        <w:rPr>
          <w:i/>
        </w:rPr>
        <w:t xml:space="preserve">автоматического поведения, </w:t>
      </w:r>
      <w:r>
        <w:t xml:space="preserve">на основе инстинктов, личных привычек каждого из них, стадных эффектов подражания окружающим, обычаев, сложившихся в обществе. При этом они не обращают внимания на то, что ситуации-раздражители их </w:t>
      </w:r>
      <w:r>
        <w:rPr>
          <w:i/>
        </w:rPr>
        <w:t>а</w:t>
      </w:r>
      <w:r>
        <w:rPr>
          <w:i/>
        </w:rPr>
        <w:t>в</w:t>
      </w:r>
      <w:r>
        <w:rPr>
          <w:i/>
        </w:rPr>
        <w:t>томатизмов</w:t>
      </w:r>
      <w:r>
        <w:t xml:space="preserve"> </w:t>
      </w:r>
      <w:r>
        <w:rPr>
          <w:i/>
        </w:rPr>
        <w:t>поведения</w:t>
      </w:r>
      <w:r>
        <w:t xml:space="preserve"> создаются целенаправленно, вследствие чего каждый из них фактически мало отличим от дистанционно управляемого “лунохода”, а все они вместе большую часть срока </w:t>
      </w:r>
      <w:r>
        <w:lastRenderedPageBreak/>
        <w:t>их жизни образуют стадо “луноходов”, безсмысленно вытапт</w:t>
      </w:r>
      <w:r>
        <w:t>ы</w:t>
      </w:r>
      <w:r>
        <w:t>вающих просторы родной планеты.</w:t>
      </w:r>
    </w:p>
    <w:p w14:paraId="6D756FF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алгоритм поведения, активизированный ситуацией-раздражителем, оказывается неэффективным для осуществления их безосновательных надежд, то для подавляющего большинства это открывается внезапно. За разочарованием такого рода след</w:t>
      </w:r>
      <w:r>
        <w:t>у</w:t>
      </w:r>
      <w:r>
        <w:t>ют взрывы эмоций и попытки переключиться на какой-то другой алгоритм безсмысленного автоматического поведения, либо на внешнее управление со стороны вожделенного ими вождя, “до</w:t>
      </w:r>
      <w:r>
        <w:t>б</w:t>
      </w:r>
      <w:r>
        <w:t xml:space="preserve">рого пастыря”. Хотя, если бы они думали (что значит, </w:t>
      </w:r>
      <w:r>
        <w:rPr>
          <w:i/>
        </w:rPr>
        <w:t>воображ</w:t>
      </w:r>
      <w:r>
        <w:rPr>
          <w:i/>
        </w:rPr>
        <w:t>а</w:t>
      </w:r>
      <w:r>
        <w:rPr>
          <w:i/>
        </w:rPr>
        <w:t xml:space="preserve">ли </w:t>
      </w:r>
      <w:r>
        <w:rPr>
          <w:b/>
          <w:i/>
        </w:rPr>
        <w:t xml:space="preserve">конкретно </w:t>
      </w:r>
      <w:r>
        <w:rPr>
          <w:i/>
        </w:rPr>
        <w:t>в  своём внутреннем мире течение событий в Об</w:t>
      </w:r>
      <w:r>
        <w:rPr>
          <w:i/>
        </w:rPr>
        <w:t>ъ</w:t>
      </w:r>
      <w:r>
        <w:rPr>
          <w:i/>
        </w:rPr>
        <w:t>ективной реальности, в которых они участвуют</w:t>
      </w:r>
      <w:r>
        <w:t>), то — в пода</w:t>
      </w:r>
      <w:r>
        <w:t>в</w:t>
      </w:r>
      <w:r>
        <w:t xml:space="preserve">ляющем большинстве случаев — непригодность алгоритма для достижения желанного открывалась бы им задолго до начала его безсмысленно автоматической отработки в ситуациях-раздражителях. В таком случае, индивиды, </w:t>
      </w:r>
      <w:r>
        <w:rPr>
          <w:i/>
        </w:rPr>
        <w:t xml:space="preserve">обладающие свободой воли, </w:t>
      </w:r>
      <w:r>
        <w:t>а также и общества таких индивидов, не оказывались бы в стрессовых ситуациях, аналогичных тем, в которых оказались большинство жителей стран “СНГ”, а в историческом прошлом раз в пятьдесят лет (а то и чаще) оказывались жители России — региональной цивилизации.</w:t>
      </w:r>
    </w:p>
    <w:p w14:paraId="4D54BD08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также, как и наши критики, анализируем, как в обществе воспринимается информация концепции. Практика показывает, что готовность взять ту или иную работу в руки определяется и</w:t>
      </w:r>
      <w:r>
        <w:t>з</w:t>
      </w:r>
      <w:r>
        <w:t>начально автоматически-бездумной реакцией на её титульный лист. Так “Краткий курс...” (“Наши основы самоуправления о</w:t>
      </w:r>
      <w:r>
        <w:t>б</w:t>
      </w:r>
      <w:r>
        <w:t>щества”) первоначально был издан (</w:t>
      </w:r>
      <w:smartTag w:uri="urn:schemas-microsoft-com:office:smarttags" w:element="metricconverter">
        <w:smartTagPr>
          <w:attr w:name="ProductID" w:val="1995 г"/>
        </w:smartTagPr>
        <w:r>
          <w:t>1995 г</w:t>
        </w:r>
      </w:smartTag>
      <w:r>
        <w:t>.) в журнальном виде с титульными листами трёх вариантов: на одном стояло “Внутрен</w:t>
      </w:r>
      <w:r>
        <w:softHyphen/>
        <w:t>ний Предиктор СССР”, на другом — “Международная академия информатизации”, на третьем — “Либерально-демократическая партия”. То что стояло за титульными листами, было отпечатано с одного и того же фотонабора в одной и той же типографии. Тем не менее, как показало изучение распространения этой информ</w:t>
      </w:r>
      <w:r>
        <w:t>а</w:t>
      </w:r>
      <w:r>
        <w:t>ции в одной из военных академий, материалы с титулом “Вну</w:t>
      </w:r>
      <w:r>
        <w:t>т</w:t>
      </w:r>
      <w:r>
        <w:t>ренний Предиктор СССР” хранили скрытно от посторонних и б</w:t>
      </w:r>
      <w:r>
        <w:t>о</w:t>
      </w:r>
      <w:r>
        <w:t>лее строго, чем секретные документы; от ознакомления с мат</w:t>
      </w:r>
      <w:r>
        <w:t>е</w:t>
      </w:r>
      <w:r>
        <w:t>риалами за титлом “ЛДПР” — просто отказывались, в них не з</w:t>
      </w:r>
      <w:r>
        <w:t>а</w:t>
      </w:r>
      <w:r>
        <w:t xml:space="preserve">глядывая; с материалами с титлом  “Международной академии информатизации” обращались как с обычной периодикой, т.е. </w:t>
      </w:r>
      <w:r>
        <w:lastRenderedPageBreak/>
        <w:t>б</w:t>
      </w:r>
      <w:r>
        <w:t>ы</w:t>
      </w:r>
      <w:r>
        <w:t xml:space="preserve">стро прочитали, согласились или осмеяли, и также быстро о них забыли. </w:t>
      </w:r>
    </w:p>
    <w:p w14:paraId="46E4AA3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Последнее наиболее ярко проявилось в первой нашей массовой публикации. В журнале “Молодая гвардия”, № 2, </w:t>
      </w:r>
      <w:smartTag w:uri="urn:schemas-microsoft-com:office:smarttags" w:element="metricconverter">
        <w:smartTagPr>
          <w:attr w:name="ProductID" w:val="1990 г"/>
        </w:smartTagPr>
        <w:r>
          <w:t>1990 г</w:t>
        </w:r>
      </w:smartTag>
      <w:r>
        <w:t>. была опубликована статья “Концептуальная власть: миф или реал</w:t>
      </w:r>
      <w:r>
        <w:t>ь</w:t>
      </w:r>
      <w:r>
        <w:t>ность”, в которой всё в общем-то было сказано на 5 страницах текста. И на наш взгляд, для общества думающих людей той пу</w:t>
      </w:r>
      <w:r>
        <w:t>б</w:t>
      </w:r>
      <w:r>
        <w:t>ликации было бы вполне достаточно, чтобы в короткие сроки и</w:t>
      </w:r>
      <w:r>
        <w:t>з</w:t>
      </w:r>
      <w:r>
        <w:t>менить его жизнь без общественно-экономических потрясений. Однако из публикации выяснилось, что редакция посчитала себя более знающей и понимающей, чем авторы: редакционные гум</w:t>
      </w:r>
      <w:r>
        <w:t>а</w:t>
      </w:r>
      <w:r>
        <w:t>нитарии без тени сомнения, заглянув не в тот словарь, везде “и</w:t>
      </w:r>
      <w:r>
        <w:t>с</w:t>
      </w:r>
      <w:r>
        <w:t>правили” термин “предиктор” на безсмысленный в контексте данной статьи термин “предикатор”, извратили смысл кое-каких предложений и изменили номер Директивы СНБ США 20/1 от 18.08.1948 г., лёгшей в основу западных планов разрушения и п</w:t>
      </w:r>
      <w:r>
        <w:t>е</w:t>
      </w:r>
      <w:r>
        <w:t>рестройки СССР. Читающая публика статью быстро “пробежала” и быстро забыла. Никакой деятельной концептуально властной реакции не последовало несмотря на тираж в 700000 экз. и ра</w:t>
      </w:r>
      <w:r>
        <w:t>с</w:t>
      </w:r>
      <w:r>
        <w:t>пространение журнала преимущественно в “патриотически обе</w:t>
      </w:r>
      <w:r>
        <w:t>с</w:t>
      </w:r>
      <w:r>
        <w:t>покоенной” уже в те годы среде, оказавшейся по сути дела собр</w:t>
      </w:r>
      <w:r>
        <w:t>а</w:t>
      </w:r>
      <w:r>
        <w:t xml:space="preserve">нием благонамеренных, но недееспособных интеллектуальных иждивенцев, лишённых самодисциплины и свободы воли. </w:t>
      </w:r>
    </w:p>
    <w:p w14:paraId="4D6285F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Речь идёт об отношении основной статистической массы, а не об исключениях, попадающих в “хвосты” статистических распр</w:t>
      </w:r>
      <w:r>
        <w:t>е</w:t>
      </w:r>
      <w:r>
        <w:t>делений. Такое отношение основной статистической массы пр</w:t>
      </w:r>
      <w:r>
        <w:t>и</w:t>
      </w:r>
      <w:r>
        <w:t>вело нас к пониманию того, что обществу в целом предстоит дл</w:t>
      </w:r>
      <w:r>
        <w:t>и</w:t>
      </w:r>
      <w:r>
        <w:t>тельный период освоения принципиально новых (концепту</w:t>
      </w:r>
      <w:r>
        <w:softHyphen/>
        <w:t>аль</w:t>
      </w:r>
      <w:r>
        <w:softHyphen/>
        <w:t>ных) знаний и их адресного распространения в различных соц</w:t>
      </w:r>
      <w:r>
        <w:t>и</w:t>
      </w:r>
      <w:r>
        <w:t>альных слоях, и в первую очередь среди тех, кто по своей иници</w:t>
      </w:r>
      <w:r>
        <w:t>а</w:t>
      </w:r>
      <w:r>
        <w:t>тиве обращался к нам ранее за информационной поддержкой в концептуальной деятельности.</w:t>
      </w:r>
    </w:p>
    <w:p w14:paraId="57BA8FA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Восприятие же содержания работ, как показывает наш опыт, мало зависит от формы изложения, но в большей степени об</w:t>
      </w:r>
      <w:r>
        <w:t>у</w:t>
      </w:r>
      <w:r>
        <w:t>словлено реальной нравственностью и строем психики читателя к тому моменту, когда он с ними сталкивается:</w:t>
      </w:r>
    </w:p>
    <w:p w14:paraId="2B26C11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“Мёртвая вода”, умышленно написанная во властном тоне и изначально адресованная государственной и научной “элите” </w:t>
      </w:r>
      <w:r>
        <w:lastRenderedPageBreak/>
        <w:t>СССР — неприемлема для очень многих даже из тех, кто не с</w:t>
      </w:r>
      <w:r>
        <w:t>о</w:t>
      </w:r>
      <w:r>
        <w:t>стоялся в качестве “элиты”;</w:t>
      </w:r>
    </w:p>
    <w:p w14:paraId="08CAF9C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“Вопросы митрополиту Иоанну и иерархии Русской Прав</w:t>
      </w:r>
      <w:r>
        <w:t>о</w:t>
      </w:r>
      <w:r>
        <w:t>славной Церкви”, написанные с полным уважением и доверием к собеседнику — также неприемлемы для очень многих, кто хотел бы в лице традиционного православия видеть “доброго пастыря” русского народа и духовную основу многонационального гос</w:t>
      </w:r>
      <w:r>
        <w:t>у</w:t>
      </w:r>
      <w:r>
        <w:t>дарства, чьи народы исповедуют различные вероучения.</w:t>
      </w:r>
    </w:p>
    <w:p w14:paraId="6DDE3B3C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Множества тех, кому неприемлемы обе работы в общем-то совпадают. Но, если в случае “Мёртвой воды” неприемлющие её большей частью объясняют своё неприятие ссылками на “бе</w:t>
      </w:r>
      <w:r>
        <w:t>з</w:t>
      </w:r>
      <w:r>
        <w:t>апелляционный” стиль изложения, то в случае “Вопросов ... и</w:t>
      </w:r>
      <w:r>
        <w:t>е</w:t>
      </w:r>
      <w:r>
        <w:t>рархии Русской Православной Церкви” неприемлющие просто впадают в безсмысленную истерику и ничего не возражают по существу (разве, что сообщают: “Вопросы...” несовместимы с традиционным православием, что нам и без их истерик известно с начала написания этой работы); но редко кто из неприемлющих после этого всё же задумывается о роли церкви в судьбах народов России; и уж совсем никто не возразил по существу, показав ош</w:t>
      </w:r>
      <w:r>
        <w:t>и</w:t>
      </w:r>
      <w:r>
        <w:t>бочность и ложность высказанных в них мнений.</w:t>
      </w:r>
    </w:p>
    <w:p w14:paraId="0193601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Первоначально мы были несколько удивлены тем, что “Вопр</w:t>
      </w:r>
      <w:r>
        <w:t>о</w:t>
      </w:r>
      <w:r>
        <w:t>сы (...) иерархии...” вызывают истерику неприятия у представит</w:t>
      </w:r>
      <w:r>
        <w:t>е</w:t>
      </w:r>
      <w:r>
        <w:t>лей марксистских партий, хотя те ранее провозглашали, что “р</w:t>
      </w:r>
      <w:r>
        <w:t>е</w:t>
      </w:r>
      <w:r>
        <w:t>лигия — опиум для народа”. Впоследствии оказалось, что и “Краткий курс...”, в котором изложена теория подобия многоо</w:t>
      </w:r>
      <w:r>
        <w:t>т</w:t>
      </w:r>
      <w:r>
        <w:t>раслевых производственно потребительских систем, метролог</w:t>
      </w:r>
      <w:r>
        <w:t>и</w:t>
      </w:r>
      <w:r>
        <w:t>чески состоятельная математическая модель, теория социалист</w:t>
      </w:r>
      <w:r>
        <w:t>и</w:t>
      </w:r>
      <w:r>
        <w:t>ческой экономики и перехода к коммунизму, также оказалась н</w:t>
      </w:r>
      <w:r>
        <w:t>е</w:t>
      </w:r>
      <w:r>
        <w:t>приемлема для партий, называющих себя “коммунистическими”, поскольку, как выяснилось, они прежде всего бездумно приве</w:t>
      </w:r>
      <w:r>
        <w:t>р</w:t>
      </w:r>
      <w:r>
        <w:t>жены марксизму, а лозунгами справедливости просто морочат народу головы, одновременно прислуживая заправилам мира, стремящимся несправедливость осуществить более изощрёнными средствами, по какой причине реальные знания о социологии, и</w:t>
      </w:r>
      <w:r>
        <w:t>с</w:t>
      </w:r>
      <w:r>
        <w:t>тории, экономике всем “коммунистическим” партийным структ</w:t>
      </w:r>
      <w:r>
        <w:t>у</w:t>
      </w:r>
      <w:r>
        <w:t>рам — прямая помеха в их гнусной деятельности.</w:t>
      </w:r>
    </w:p>
    <w:p w14:paraId="0DDB00F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 xml:space="preserve">Но кроме чисто нравственной неприемлемости наших работ для многих препятствием к их освоению является ещё и “лень ума”, </w:t>
      </w:r>
      <w:r>
        <w:lastRenderedPageBreak/>
        <w:t>которая в различных социальных слоях общества проявл</w:t>
      </w:r>
      <w:r>
        <w:t>я</w:t>
      </w:r>
      <w:r>
        <w:t>ется по разному. Среди тех, кто причисляет себя к управленч</w:t>
      </w:r>
      <w:r>
        <w:t>е</w:t>
      </w:r>
      <w:r>
        <w:t>ской “элите” лень ума отражена в типичном диалоге примерно такого содержания:</w:t>
      </w:r>
      <w:r>
        <w:rPr>
          <w:i/>
        </w:rPr>
        <w:t xml:space="preserve"> </w:t>
      </w:r>
    </w:p>
    <w:p w14:paraId="25C1DC8E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Очень сложно написано, это не будет понято простыми людьми.</w:t>
      </w:r>
    </w:p>
    <w:p w14:paraId="1936EF1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А вы, лично вы, поняли всё или можете конкретно показать, что непонятно?</w:t>
      </w:r>
    </w:p>
    <w:p w14:paraId="6B80249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Ну, у меня-то два высших образования, я кандидат (доктор) таких-то наук, а простому человеку это не под силу. Нужно упр</w:t>
      </w:r>
      <w:r>
        <w:t>о</w:t>
      </w:r>
      <w:r>
        <w:t>щённое не “наукообразное” изложение концепции, которая в к</w:t>
      </w:r>
      <w:r>
        <w:t>о</w:t>
      </w:r>
      <w:r>
        <w:t>роткие сроки стала бы доступной широким массам. (По умолч</w:t>
      </w:r>
      <w:r>
        <w:t>а</w:t>
      </w:r>
      <w:r>
        <w:t>нию: а я буду вождём и лидером таких масс, которые и поднимут меня на вершину власти).</w:t>
      </w:r>
    </w:p>
    <w:p w14:paraId="2E083FA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Концепция Общественной Безопасности (“Мёртвая Вода”) не лифт, который должен вознести вас на вершину власти, где, как было всегда раньше, вас будет ждать роскошный “пир бе</w:t>
      </w:r>
      <w:r>
        <w:t>з</w:t>
      </w:r>
      <w:r>
        <w:t>смертных”. “Мёртвая Вода” — всего лишь “инструкция по альп</w:t>
      </w:r>
      <w:r>
        <w:t>и</w:t>
      </w:r>
      <w:r>
        <w:t>низму” и мы не можем вам дать гарантии, что вы первыми по</w:t>
      </w:r>
      <w:r>
        <w:t>д</w:t>
      </w:r>
      <w:r>
        <w:t>ниметесь на эту вершину. С “элитой” (в вашем понимании) п</w:t>
      </w:r>
      <w:r>
        <w:t>о</w:t>
      </w:r>
      <w:r>
        <w:t>кончено, а “альпинистов”, подобных вам, а также способных по</w:t>
      </w:r>
      <w:r>
        <w:t>д</w:t>
      </w:r>
      <w:r>
        <w:t>няться вверх без ваших санкций, сегодня достаточно.</w:t>
      </w:r>
    </w:p>
    <w:p w14:paraId="0D7FECD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Проявилась эта “лень ума” и в процессе парламентских слуш</w:t>
      </w:r>
      <w:r>
        <w:t>а</w:t>
      </w:r>
      <w:r>
        <w:t>ний Концепции Общественной Безопасности 28 ноября 1995 года, когда все её оппоненты в Госдуме РФ, не вдаваясь в содержател</w:t>
      </w:r>
      <w:r>
        <w:t>ь</w:t>
      </w:r>
      <w:r>
        <w:t>ную критику представленных на рассмотрение экспертов мат</w:t>
      </w:r>
      <w:r>
        <w:t>е</w:t>
      </w:r>
      <w:r>
        <w:t>риалов концепции, формально разделились на две группы, ок</w:t>
      </w:r>
      <w:r>
        <w:t>а</w:t>
      </w:r>
      <w:r>
        <w:t>завшихся в разногласиях между собой.</w:t>
      </w:r>
    </w:p>
    <w:p w14:paraId="7FAD22B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Представители первой заявили, что материалы концепции слишком сложно написаны, перегружены непонятными термин</w:t>
      </w:r>
      <w:r>
        <w:t>а</w:t>
      </w:r>
      <w:r>
        <w:t>ми и требовали даже “толковый словарь незнакомых слов”.</w:t>
      </w:r>
    </w:p>
    <w:p w14:paraId="301A5619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Представители второй группы были противоположного мнения и заявили,  что  в концепции нет ничего содержательно нового, а  всё, в ней изложенное, и без того давно известно и потому б</w:t>
      </w:r>
      <w:r>
        <w:t>а</w:t>
      </w:r>
      <w:r>
        <w:t xml:space="preserve">нально. </w:t>
      </w:r>
    </w:p>
    <w:p w14:paraId="7D65C1CA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первые большей частью были гуманитариями, то вторые так или иначе были знакомы с системным анализом и версиями теории управления в её узкотехнических приложениях.</w:t>
      </w:r>
    </w:p>
    <w:p w14:paraId="43C851E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Противоречивость высказанных ими оценок по содержательно единым материалам концепции с нашей точки зрения объясняется тем, что все слушатели (их было большинство из присутству</w:t>
      </w:r>
      <w:r>
        <w:t>ю</w:t>
      </w:r>
      <w:r>
        <w:t>щих на заседании комитета Думы) и читатели (их было меньши</w:t>
      </w:r>
      <w:r>
        <w:t>н</w:t>
      </w:r>
      <w:r>
        <w:t xml:space="preserve">ство) привыкли реагировать только на </w:t>
      </w:r>
      <w:r>
        <w:rPr>
          <w:i/>
        </w:rPr>
        <w:t>известные им слова в пр</w:t>
      </w:r>
      <w:r>
        <w:rPr>
          <w:i/>
        </w:rPr>
        <w:t>и</w:t>
      </w:r>
      <w:r>
        <w:rPr>
          <w:i/>
        </w:rPr>
        <w:t>вычном для них словосочетании</w:t>
      </w:r>
      <w:r>
        <w:t>, поскольку подобные слова в</w:t>
      </w:r>
      <w:r>
        <w:t>ы</w:t>
      </w:r>
      <w:r>
        <w:t>зывали в их сознании привычные их пониманию образы уже п</w:t>
      </w:r>
      <w:r>
        <w:t>о</w:t>
      </w:r>
      <w:r>
        <w:t>нятных для них явлений и процессов. Поэтому первая группа эк</w:t>
      </w:r>
      <w:r>
        <w:t>с</w:t>
      </w:r>
      <w:r>
        <w:t>пертов (она и составляла большинство), встретившись со знак</w:t>
      </w:r>
      <w:r>
        <w:t>о</w:t>
      </w:r>
      <w:r>
        <w:t xml:space="preserve">мыми словами </w:t>
      </w:r>
      <w:r>
        <w:rPr>
          <w:i/>
        </w:rPr>
        <w:t>в незнакомом для них словосочетании</w:t>
      </w:r>
      <w:r>
        <w:t>, не смогла выстроить в  своём сознании и новых для них образов социальных явлений, описанных в концепции. Но ответом им может быть лишь изречение Козьмы Пруткова: “Многие вещи нам непонятны не потому, что наши понятия слабы, а потому что сии вещи не входят в круг наших понятий”. Ответом вторым, встретившим знакомые слова в привычном для них словосочетании, было: “Да, всё что описано в доложенной вниманию экспертов Концепции Общественной Безопасности всем “давно известно”. Но в мире есть много вещей и явлений, о которых “всем и всё давно извес</w:t>
      </w:r>
      <w:r>
        <w:t>т</w:t>
      </w:r>
      <w:r>
        <w:t>но”, но которые не принято обсуждать не только в подобных а</w:t>
      </w:r>
      <w:r>
        <w:t>у</w:t>
      </w:r>
      <w:r>
        <w:t>диториях, но даже наедине с самим собой. И потому, если вы сможете показать работы, в которых уже описаны “известные” всем процессы и явления, то мы вам будем очень признательны. Кроме того, если это всё “общеизвестно и само собой разумее</w:t>
      </w:r>
      <w:r>
        <w:t>т</w:t>
      </w:r>
      <w:r>
        <w:t>ся”, то почему в России государственное управление, бизнес, п</w:t>
      </w:r>
      <w:r>
        <w:t>о</w:t>
      </w:r>
      <w:r>
        <w:t>литические обозреватели и аналитики ведут себя так, будто этого не знают и не понимают?”</w:t>
      </w:r>
    </w:p>
    <w:p w14:paraId="76F9E30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В Интернете же (где материалы концепции также присутств</w:t>
      </w:r>
      <w:r>
        <w:t>у</w:t>
      </w:r>
      <w:r>
        <w:t xml:space="preserve">ют на страницах </w:t>
      </w:r>
      <w:r>
        <w:rPr>
          <w:rStyle w:val="Hyperlink1"/>
          <w:lang w:val="en-US"/>
        </w:rPr>
        <w:t>www</w:t>
      </w:r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dotu</w:t>
      </w:r>
      <w:proofErr w:type="spellEnd"/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ru</w:t>
      </w:r>
      <w:proofErr w:type="spellEnd"/>
      <w:r>
        <w:t xml:space="preserve">, </w:t>
      </w:r>
      <w:r>
        <w:rPr>
          <w:rStyle w:val="Hyperlink1"/>
          <w:lang w:val="en-US"/>
        </w:rPr>
        <w:t>www</w:t>
      </w:r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kpe</w:t>
      </w:r>
      <w:proofErr w:type="spellEnd"/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ru</w:t>
      </w:r>
      <w:proofErr w:type="spellEnd"/>
      <w:r>
        <w:t xml:space="preserve">, </w:t>
      </w:r>
      <w:r>
        <w:rPr>
          <w:rStyle w:val="Hyperlink1"/>
          <w:lang w:val="en-US"/>
        </w:rPr>
        <w:t>www</w:t>
      </w:r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mera</w:t>
      </w:r>
      <w:proofErr w:type="spellEnd"/>
      <w:r>
        <w:rPr>
          <w:rStyle w:val="Hyperlink1"/>
        </w:rPr>
        <w:t>.</w:t>
      </w:r>
      <w:r>
        <w:rPr>
          <w:rStyle w:val="Hyperlink1"/>
          <w:lang w:val="en-US"/>
        </w:rPr>
        <w:t>com</w:t>
      </w:r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ru</w:t>
      </w:r>
      <w:proofErr w:type="spellEnd"/>
      <w:r>
        <w:t xml:space="preserve"> </w:t>
      </w:r>
      <w:r>
        <w:rPr>
          <w:rStyle w:val="Hyperlink1"/>
          <w:lang w:val="en-US"/>
        </w:rPr>
        <w:t>www</w:t>
      </w:r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vodaspb</w:t>
      </w:r>
      <w:proofErr w:type="spellEnd"/>
      <w:r>
        <w:rPr>
          <w:rStyle w:val="Hyperlink1"/>
        </w:rPr>
        <w:t>.</w:t>
      </w:r>
      <w:proofErr w:type="spellStart"/>
      <w:r>
        <w:rPr>
          <w:rStyle w:val="Hyperlink1"/>
          <w:lang w:val="en-US"/>
        </w:rPr>
        <w:t>ru</w:t>
      </w:r>
      <w:proofErr w:type="spellEnd"/>
      <w:r>
        <w:t xml:space="preserve">) появилась ещё одна весьма своеобразная форма несогласия с концепцией, выраженная так: “Концепция не может быть правильной потому, что её невозможно опровергнуть.” </w:t>
      </w:r>
    </w:p>
    <w:p w14:paraId="6B86750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бы так не утверждали, поскольку на протяжении всего времени нашей работы в материалах концепции приходится что-то изменять и уточнять определённо потому, что в них мы сами сталкиваемся с ранее совершёнными нами же ошибками и доп</w:t>
      </w:r>
      <w:r>
        <w:t>у</w:t>
      </w:r>
      <w:r>
        <w:t xml:space="preserve">щенными неточностями. Поэтому тому, кто выразил в Интернете своё несогласие с концепцией, было бы правильнее расписаться в  своём </w:t>
      </w:r>
      <w:r>
        <w:rPr>
          <w:i/>
        </w:rPr>
        <w:t xml:space="preserve">безплодном нигилизме </w:t>
      </w:r>
      <w:r>
        <w:t xml:space="preserve">иными словами: </w:t>
      </w:r>
      <w:r>
        <w:lastRenderedPageBreak/>
        <w:t>“Концепция не м</w:t>
      </w:r>
      <w:r>
        <w:t>о</w:t>
      </w:r>
      <w:r>
        <w:t xml:space="preserve">жет быть правильной потому, что я не могу её опровергнуть”, но не утверждать, что концепция </w:t>
      </w:r>
      <w:r>
        <w:rPr>
          <w:i/>
        </w:rPr>
        <w:t>объективно неопровержима.</w:t>
      </w:r>
      <w:r>
        <w:t xml:space="preserve"> </w:t>
      </w:r>
    </w:p>
    <w:p w14:paraId="20447B77" w14:textId="2C84085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“Её опровергнуть” — это и одна из наших проблем, однако мы понимаем, что опровергнуть её возможно только с позиций иной — альтернативно-объемлющей</w:t>
      </w:r>
      <w:r w:rsidRPr="003E7E81">
        <w:rPr>
          <w:vertAlign w:val="superscript"/>
        </w:rPr>
        <w:t>[LXVIII]</w:t>
      </w:r>
      <w:r>
        <w:t xml:space="preserve"> ей и более мощной концепции, каковой не является концепция демонического толпо-“элита</w:t>
      </w:r>
      <w:r>
        <w:softHyphen/>
        <w:t>риз</w:t>
      </w:r>
      <w:r>
        <w:softHyphen/>
        <w:t xml:space="preserve">ма”, осуществляемая Глобальным Предиктором. </w:t>
      </w:r>
    </w:p>
    <w:p w14:paraId="7E4149A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Попытки же </w:t>
      </w:r>
      <w:r>
        <w:rPr>
          <w:i/>
        </w:rPr>
        <w:t>нигилистического</w:t>
      </w:r>
      <w:r>
        <w:t xml:space="preserve"> отношения ко всякой опред</w:t>
      </w:r>
      <w:r>
        <w:t>е</w:t>
      </w:r>
      <w:r>
        <w:t>лённой концепции сбрасывают нигилиста в трясину неведомой для него некой неопределённой концепции, проводимой в жизнь по умолчанию её знахарями (а то и под власть нескольких команд знахарей).</w:t>
      </w:r>
    </w:p>
    <w:p w14:paraId="29B4CD6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Те же, кто нашёл, что знакомство и освоение материалов ко</w:t>
      </w:r>
      <w:r>
        <w:t>н</w:t>
      </w:r>
      <w:r>
        <w:t>цепции освободило его сознание от прошлой зашоренности и д</w:t>
      </w:r>
      <w:r>
        <w:t>а</w:t>
      </w:r>
      <w:r>
        <w:t>ло иное видение мира, не обращают внимание на форму излож</w:t>
      </w:r>
      <w:r>
        <w:t>е</w:t>
      </w:r>
      <w:r>
        <w:t>ния и жанр. Им интересно освоить содержание, а форму излож</w:t>
      </w:r>
      <w:r>
        <w:t>е</w:t>
      </w:r>
      <w:r>
        <w:t>ния уже для своих друзей, знакомых, союзников и противников они потом подыскивают сами так, чтобы она подходила к кажд</w:t>
      </w:r>
      <w:r>
        <w:t>о</w:t>
      </w:r>
      <w:r>
        <w:t>му случаю их беседы с кем-либо на темы концепции.</w:t>
      </w:r>
    </w:p>
    <w:p w14:paraId="183830E6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Что касается мнения многих наших оппонентов по вопросам различных вероучений и прежде всего по вопросам Православия, то оно — не свободно: они явно удовлетворены каноном Нового Завета и их мнение обусловлено лояльностью к тем, кто некогда создал этот канон. И даже после знакомства с “Мёртвой водой” (со всеми её действительными и мнимыми недостатками) они не увидели себя, поставленными </w:t>
      </w:r>
      <w:r>
        <w:rPr>
          <w:i/>
        </w:rPr>
        <w:t xml:space="preserve">в жизни </w:t>
      </w:r>
      <w:r>
        <w:t>перед вопросом, на кот</w:t>
      </w:r>
      <w:r>
        <w:t>о</w:t>
      </w:r>
      <w:r>
        <w:t xml:space="preserve">рый им всё-таки придётся дать ответ хотя бы самим себе: </w:t>
      </w:r>
    </w:p>
    <w:p w14:paraId="3EB8AA8A" w14:textId="179C27AF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rPr>
          <w:i/>
        </w:rPr>
        <w:t>Что конкретно было изъято из записей Откровений, данных через Христа, и что к ним было добавлено из усердия сдуру и из злого умысла за то время, что успело пройти от момента возн</w:t>
      </w:r>
      <w:r>
        <w:rPr>
          <w:i/>
        </w:rPr>
        <w:t>е</w:t>
      </w:r>
      <w:r>
        <w:rPr>
          <w:i/>
        </w:rPr>
        <w:t xml:space="preserve">сения Иисуса до утверждения канона Нового Завета одним из вселенских соборов? Тот же вопрос относится и к деятельности всех прочих, кого то или иное вероучение называет пророком. Полезно также определиться и в следующем мнении: Вознесение упреждало попытку распятия, как то утверждается в Коране, и после него имела место массовая галлюцинация неверующих Богу, как о том пророчествует Соломон </w:t>
      </w:r>
      <w:r>
        <w:rPr>
          <w:i/>
        </w:rPr>
        <w:lastRenderedPageBreak/>
        <w:t>(Премудрость Соломона, гл. 2), а свидетельство апостолов ложно, поскольку они, проспав молитву Христа в Гефсиманском саду, пали жертвой искушения от которого их предостерегал Иисус, призывая молиться вместе с ним? Либо, всё же истинна церковная доктрина о распятии, воскресении на второй или третий день и вознесении спустя 50 дней, а Коран изощрённо вводит множество верующих мусул</w:t>
      </w:r>
      <w:r>
        <w:rPr>
          <w:i/>
        </w:rPr>
        <w:t>ь</w:t>
      </w:r>
      <w:r>
        <w:rPr>
          <w:i/>
        </w:rPr>
        <w:t>ман в заблуждение?</w:t>
      </w:r>
      <w:r w:rsidRPr="003E7E81">
        <w:rPr>
          <w:i/>
          <w:vertAlign w:val="superscript"/>
        </w:rPr>
        <w:t>[LXIX]</w:t>
      </w:r>
    </w:p>
    <w:p w14:paraId="4D7358CF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Кто прав: “Мёртвая вода” или её критики? — рассудит жизнь, причём в весьма ограниченные сроки. К такого рода суду Жизни лучше всего относиться созерцательно и осмысленно, не допуская в себе и вокруг безсмысленного буйства эмоций, когда последс</w:t>
      </w:r>
      <w:r>
        <w:t>т</w:t>
      </w:r>
      <w:r>
        <w:t xml:space="preserve">виями оказываются затронуты те, кому человек как минимум привык симпатизировать. И это касается не только концепции “Мёртвой воды”, ибо статистика складывается объективно. </w:t>
      </w:r>
    </w:p>
    <w:p w14:paraId="5D22CD8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А из отслеживания разнородной статистики можно увидеть, что, если человек не соглашается с решением проблемы, выда</w:t>
      </w:r>
      <w:r>
        <w:t>н</w:t>
      </w:r>
      <w:r>
        <w:t>ным ему непосредственно Свыше или через других людей уже в готовом виде: в словах, символах, художественных образах, или игнорирует предъявленное решение, то Жизнь его поставит в т</w:t>
      </w:r>
      <w:r>
        <w:t>а</w:t>
      </w:r>
      <w:r>
        <w:t>кие условия, что он уже на собственном жизненном опыте убе</w:t>
      </w:r>
      <w:r>
        <w:t>ж</w:t>
      </w:r>
      <w:r>
        <w:t xml:space="preserve">дается, ЧТО ИМЕННО есть истина: его привычное мнение, либо предъявленное иное решение того же вопроса. </w:t>
      </w:r>
    </w:p>
    <w:p w14:paraId="1B335CB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Те неопределённости во мнениях, от катастрофического ра</w:t>
      </w:r>
      <w:r>
        <w:t>з</w:t>
      </w:r>
      <w:r>
        <w:t>решения которых в его жизни ранее человека защищали Свыше, начинают катастрофически разряжаться на нём самом и в его о</w:t>
      </w:r>
      <w:r>
        <w:t>б</w:t>
      </w:r>
      <w:r>
        <w:t>щественном окружении после того, как он восстал против истины или проигнорировал её.</w:t>
      </w:r>
    </w:p>
    <w:p w14:paraId="1C793D9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Если обратиться к тексту “Вопросов митрополиту Иоанну...” и соотнести с ними обстоятельства его смерти, то остаётся только придти к мнению о том, что митрополиту (или его канцелярии) лучше было бы призадуматься над их смыслом и ответить на них по существу, а не игнорировать их в бездумной отработке автом</w:t>
      </w:r>
      <w:r>
        <w:t>а</w:t>
      </w:r>
      <w:r>
        <w:t>тизмов церковного ритуала Лаодикийской церкви (см. Апокали</w:t>
      </w:r>
      <w:r>
        <w:t>п</w:t>
      </w:r>
      <w:r>
        <w:t xml:space="preserve">сис, 3:14 — 22). </w:t>
      </w:r>
    </w:p>
    <w:p w14:paraId="723D750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>И эта составляющая статистики, в которую попал покойный митрополит Иоанн, по существу подтверждает наше мнение в части формирования внутренне безконфликтной коллективной психики множеством индивидов.</w:t>
      </w:r>
    </w:p>
    <w:p w14:paraId="3AC00C0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Те же, кто готов отвергнуть предлагаемые концепцией огран</w:t>
      </w:r>
      <w:r>
        <w:t>и</w:t>
      </w:r>
      <w:r>
        <w:t>чения на уровень потребления в сфере управления, налагаемые как свойственной доброму человеку нравственностью, так и внешними по отношению к человеческому обществу обстоятел</w:t>
      </w:r>
      <w:r>
        <w:t>ь</w:t>
      </w:r>
      <w:r>
        <w:t>ствами, вынуждены будут понять, что вне зависимости от их с</w:t>
      </w:r>
      <w:r>
        <w:t>о</w:t>
      </w:r>
      <w:r>
        <w:t>гласия или несогласия с предложенным, биосфера Земли не в</w:t>
      </w:r>
      <w:r>
        <w:t>ы</w:t>
      </w:r>
      <w:r>
        <w:t>держит общества ненасытных индивидуалистов, таких алчно примитивных как они. Тем более она не будет держать человек</w:t>
      </w:r>
      <w:r>
        <w:t>о</w:t>
      </w:r>
      <w:r>
        <w:t>образных интеллектуально развитых паразитов, хорошо образ</w:t>
      </w:r>
      <w:r>
        <w:t>о</w:t>
      </w:r>
      <w:r>
        <w:t>ванных и преуспевших в освоении как научно-технических до</w:t>
      </w:r>
      <w:r>
        <w:t>с</w:t>
      </w:r>
      <w:r>
        <w:t>тижений цивилизации, так и генетически заложенных “паранор</w:t>
      </w:r>
      <w:r>
        <w:softHyphen/>
        <w:t xml:space="preserve">мальных” способностей человеческого тела и </w:t>
      </w:r>
      <w:r>
        <w:rPr>
          <w:i/>
        </w:rPr>
        <w:t xml:space="preserve">духа (биополя). </w:t>
      </w:r>
      <w:r>
        <w:t>Но главное, высказанное здесь мнение, не оставляет интеллектуально развитым паразитам и воспитываемым им по своему образу и п</w:t>
      </w:r>
      <w:r>
        <w:t>о</w:t>
      </w:r>
      <w:r>
        <w:t>добию детям шансов выжить, покуда каждый из них не одумается и не переменит сам себя: своей нравственности, привычек, образа мышления и реального поведения в обществе и в биосфере Земли.</w:t>
      </w:r>
    </w:p>
    <w:p w14:paraId="74993024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здесь ничего нового мы не открываем: “С сего времени Ца</w:t>
      </w:r>
      <w:r>
        <w:t>р</w:t>
      </w:r>
      <w:r>
        <w:t>ствие Божие благовествуется и каждый усилием входит в него” — Новый Завет; “Бог не меняет того, что происходит с людьми, п</w:t>
      </w:r>
      <w:r>
        <w:t>о</w:t>
      </w:r>
      <w:r>
        <w:t xml:space="preserve">куда люди сами не переменят того, что есть в них” — Коран; “Что посеешь — то и пожнёшь” — народная мудрость. Другое дело, что очень многие сеют, не думая </w:t>
      </w:r>
      <w:r>
        <w:rPr>
          <w:i/>
        </w:rPr>
        <w:t xml:space="preserve">что именно </w:t>
      </w:r>
      <w:r>
        <w:t>сеют, а потом — когда созреет урожай сторицей — начинают верещать о том, что им плохо живётся, их ущемили или обделили.</w:t>
      </w:r>
    </w:p>
    <w:p w14:paraId="33D8D49B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 xml:space="preserve">Здесь же скрыт и ответ на вопрос о способности глобального предиктора к управлению “законом времени”. Если с “законом стоимости” в обществе глобально беззаботных и сиюминутно своекорыстных он кое-как совладал, то как заметил А.С.Пушкин в “Руслане и Людмиле”: “Но против времени закона, его наука не сильна...” </w:t>
      </w:r>
    </w:p>
    <w:p w14:paraId="20611E25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Дело в том, что ускорение научно-технического прогресса вл</w:t>
      </w:r>
      <w:r>
        <w:t>е</w:t>
      </w:r>
      <w:r>
        <w:t>чёт за собой изменение организации психики множества индив</w:t>
      </w:r>
      <w:r>
        <w:t>и</w:t>
      </w:r>
      <w:r>
        <w:t>дов, в результате чего люди выживут, а недолюдки, которые у</w:t>
      </w:r>
      <w:r>
        <w:t>к</w:t>
      </w:r>
      <w:r>
        <w:t>лонились от того, чтобы обрести человечный строй психики и о</w:t>
      </w:r>
      <w:r>
        <w:t>с</w:t>
      </w:r>
      <w:r>
        <w:t>тались под верховодством инстинктов и зомбирования средств</w:t>
      </w:r>
      <w:r>
        <w:t>а</w:t>
      </w:r>
      <w:r>
        <w:t>ми культуры, будут выкошены стрессами и стрессопорождаем</w:t>
      </w:r>
      <w:r>
        <w:t>ы</w:t>
      </w:r>
      <w:r>
        <w:t xml:space="preserve">ми болезнями. </w:t>
      </w:r>
    </w:p>
    <w:p w14:paraId="48CE312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lastRenderedPageBreak/>
        <w:t>В обществе же людей, признающих равенство человечного достоинства их всех, демонические толпо-“элитарные” концепции и отношения, поддерживаемые глобальным надиудейским пр</w:t>
      </w:r>
      <w:r>
        <w:t>е</w:t>
      </w:r>
      <w:r>
        <w:t>диктором, невозможны.</w:t>
      </w:r>
    </w:p>
    <w:p w14:paraId="293FA7F7" w14:textId="7D87608A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И на этих же древних принципах единения в Любви и глобал</w:t>
      </w:r>
      <w:r>
        <w:t>ь</w:t>
      </w:r>
      <w:r>
        <w:t>ной Заботе о счастливом будущем и мы, и наши критики, и мн</w:t>
      </w:r>
      <w:r>
        <w:t>о</w:t>
      </w:r>
      <w:r>
        <w:t>гие другие сможем войти в соборность,</w:t>
      </w:r>
      <w:r>
        <w:rPr>
          <w:i/>
        </w:rPr>
        <w:t xml:space="preserve"> ...если будем искренни и честны перед своей совестью прежде всего</w:t>
      </w:r>
      <w:r>
        <w:t>. При этом личное дело каждого, делаемое добровольно и по совести, будет допо</w:t>
      </w:r>
      <w:r>
        <w:t>л</w:t>
      </w:r>
      <w:r>
        <w:t>нять и продолжать личное дело всех других. В.В.Маяковский это прозрел: “И радуюсь я: это мой труд вливается в труд моей ре</w:t>
      </w:r>
      <w:r>
        <w:t>с</w:t>
      </w:r>
      <w:r>
        <w:t>публики</w:t>
      </w:r>
      <w:r w:rsidRPr="003E7E81">
        <w:rPr>
          <w:vertAlign w:val="superscript"/>
        </w:rPr>
        <w:t>[LXX]</w:t>
      </w:r>
      <w:r>
        <w:t>...” И это единение — осознанно целеустремлённое — даст то качество жизни всем, которое ни при каких обстоятельс</w:t>
      </w:r>
      <w:r>
        <w:t>т</w:t>
      </w:r>
      <w:r>
        <w:t xml:space="preserve">вах недостижимо индивидуалистами, растрачивающими свои </w:t>
      </w:r>
      <w:r>
        <w:rPr>
          <w:i/>
        </w:rPr>
        <w:t>о</w:t>
      </w:r>
      <w:r>
        <w:rPr>
          <w:i/>
        </w:rPr>
        <w:t>г</w:t>
      </w:r>
      <w:r>
        <w:rPr>
          <w:i/>
        </w:rPr>
        <w:t xml:space="preserve">раниченные </w:t>
      </w:r>
      <w:r>
        <w:t>силы на выяснение большей частью никчемных в</w:t>
      </w:r>
      <w:r>
        <w:t>о</w:t>
      </w:r>
      <w:r>
        <w:t>просов:</w:t>
      </w:r>
    </w:p>
    <w:p w14:paraId="0A1B749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Кто?</w:t>
      </w:r>
    </w:p>
    <w:p w14:paraId="5A539D3D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По какому праву?</w:t>
      </w:r>
    </w:p>
    <w:p w14:paraId="54C420B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Как посмели?</w:t>
      </w:r>
    </w:p>
    <w:p w14:paraId="03275051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— Кто начальник?</w:t>
      </w:r>
    </w:p>
    <w:p w14:paraId="1640EC60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  <w:rPr>
          <w:i/>
        </w:rPr>
      </w:pPr>
      <w:r>
        <w:t>— Кто дурак? и т.п., но игнорирующих основные вопрос:</w:t>
      </w:r>
      <w:r>
        <w:rPr>
          <w:i/>
        </w:rPr>
        <w:t xml:space="preserve"> Что происходит, почему и какие имеет перспективы?</w:t>
      </w:r>
    </w:p>
    <w:p w14:paraId="53B8D42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Мы же всегда готовы воспринять содержательную критику, поскольку видим в ней одно из подтверждений правильности н</w:t>
      </w:r>
      <w:r>
        <w:t>а</w:t>
      </w:r>
      <w:r>
        <w:t>шей ориентации на построение внутренне ненапряжённых систем общественной деятельности, работающих на основе свободной воли всех в них входящих.</w:t>
      </w:r>
    </w:p>
    <w:p w14:paraId="74AFAC43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Тем более мы будем рады, если после ознакомления с Конце</w:t>
      </w:r>
      <w:r>
        <w:t>п</w:t>
      </w:r>
      <w:r>
        <w:t>цией Общественной Безопасности и сопутствующими ей работ</w:t>
      </w:r>
      <w:r>
        <w:t>а</w:t>
      </w:r>
      <w:r>
        <w:t>ми и наши критики, и наши единомышленники смогут воспо</w:t>
      </w:r>
      <w:r>
        <w:t>л</w:t>
      </w:r>
      <w:r>
        <w:t>нить пробелы в нашей ограниченной деятельности и развить те её отрасли, для эффективной работы в которых не хватает наших знаний, навыков и ресурсов.</w:t>
      </w:r>
    </w:p>
    <w:p w14:paraId="12708D37" w14:textId="77777777" w:rsidR="003E7E81" w:rsidRDefault="003E7E81" w:rsidP="006B2905">
      <w:pPr>
        <w:pStyle w:val="PlainText2"/>
        <w:numPr>
          <w:ilvl w:val="12"/>
          <w:numId w:val="0"/>
        </w:numPr>
        <w:ind w:firstLine="284"/>
      </w:pPr>
      <w:r>
        <w:t>Как показывает наш опыт, есть три рубежа, без преодоления которых войти в концептуальную деятельность не удается:</w:t>
      </w:r>
    </w:p>
    <w:p w14:paraId="02E628A9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 Освоение понятийного и терминологического аппарата до</w:t>
      </w:r>
      <w:r>
        <w:t>с</w:t>
      </w:r>
      <w:r>
        <w:t>таточно общей теории управления, поскольку он является наиболее эффективным средством для обеспечения взаим</w:t>
      </w:r>
      <w:r>
        <w:t>о</w:t>
      </w:r>
      <w:r>
        <w:t xml:space="preserve">понимания специалистов частных отраслей знания тем </w:t>
      </w:r>
      <w:r>
        <w:lastRenderedPageBreak/>
        <w:t>более, если каждый из них осознанно принимает на себя глобальную ответственность и выходит со своими ограниченными зн</w:t>
      </w:r>
      <w:r>
        <w:t>а</w:t>
      </w:r>
      <w:r>
        <w:t>ниями и навыками в область общей для всех социологии, или по-русски жизнеречения. Достаточно общая теория управл</w:t>
      </w:r>
      <w:r>
        <w:t>е</w:t>
      </w:r>
      <w:r>
        <w:t xml:space="preserve">ния в наиболее приемлемом для нас к настоящему времени виде изложена в “Мёртвой воде” в редакции </w:t>
      </w:r>
      <w:smartTag w:uri="urn:schemas-microsoft-com:office:smarttags" w:element="metricconverter">
        <w:smartTagPr>
          <w:attr w:name="ProductID" w:val="1998 г"/>
        </w:smartTagPr>
        <w:r>
          <w:t>1998 г</w:t>
        </w:r>
      </w:smartTag>
      <w:r>
        <w:t>.</w:t>
      </w:r>
    </w:p>
    <w:p w14:paraId="52B29F47" w14:textId="77777777" w:rsidR="003E7E81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> Освоение культуры мышления на основе признания катег</w:t>
      </w:r>
      <w:r>
        <w:t>о</w:t>
      </w:r>
      <w:r>
        <w:t xml:space="preserve">рий триединства </w:t>
      </w:r>
      <w:r>
        <w:rPr>
          <w:i/>
        </w:rPr>
        <w:t>материи-информации-меры</w:t>
      </w:r>
      <w:r>
        <w:t xml:space="preserve"> изначальными понятийными категориями</w:t>
      </w:r>
      <w:r>
        <w:rPr>
          <w:i/>
        </w:rPr>
        <w:t>.</w:t>
      </w:r>
      <w:r>
        <w:t xml:space="preserve"> Бездумно складывающаяся в н</w:t>
      </w:r>
      <w:r>
        <w:t>ы</w:t>
      </w:r>
      <w:r>
        <w:t>нешней цивилизации личностная культура мышления, го</w:t>
      </w:r>
      <w:r>
        <w:t>с</w:t>
      </w:r>
      <w:r>
        <w:t>подствующая в обществе, основывается на первичности кат</w:t>
      </w:r>
      <w:r>
        <w:t>е</w:t>
      </w:r>
      <w:r>
        <w:t>горий</w:t>
      </w:r>
      <w:r>
        <w:rPr>
          <w:i/>
        </w:rPr>
        <w:t xml:space="preserve"> материя, пространство, время, дух </w:t>
      </w:r>
      <w:r>
        <w:t>(хотя временами, как марксизм, забывает о духе)</w:t>
      </w:r>
      <w:r>
        <w:rPr>
          <w:i/>
        </w:rPr>
        <w:t>.</w:t>
      </w:r>
      <w:r>
        <w:t xml:space="preserve"> Из этого четырехкомпонен</w:t>
      </w:r>
      <w:r>
        <w:t>т</w:t>
      </w:r>
      <w:r>
        <w:t>ного коктейля (ему поклонялись ещё в древнем Египте под именем четырёхипостасного Амуна, равно библейского Ам</w:t>
      </w:r>
      <w:r>
        <w:t>и</w:t>
      </w:r>
      <w:r>
        <w:t>ня: Апокалипсис 3:14), вырастает тип мировоззрения, при к</w:t>
      </w:r>
      <w:r>
        <w:t>о</w:t>
      </w:r>
      <w:r>
        <w:t>тором смещение понятий человека относительно объекти</w:t>
      </w:r>
      <w:r>
        <w:t>в</w:t>
      </w:r>
      <w:r>
        <w:t>ных разнокачественностей и их упорядоченности ведёт к ошибкам и ущербу в жизни и в разного рода деятельности. От продолжающегося бездумного поклонения египетскому ч</w:t>
      </w:r>
      <w:r>
        <w:t>е</w:t>
      </w:r>
      <w:r>
        <w:t xml:space="preserve">тырёхипостасному Амуну и проистекают многие “парадоксы” современных физических теорий, которых нет и в помине при мышлении на основе признания первичности триединства </w:t>
      </w:r>
      <w:r>
        <w:softHyphen/>
      </w:r>
      <w:r>
        <w:rPr>
          <w:i/>
        </w:rPr>
        <w:t xml:space="preserve">материи-информации-меры. </w:t>
      </w:r>
      <w:r>
        <w:t>Мера — она же Божье Пред</w:t>
      </w:r>
      <w:r>
        <w:t>о</w:t>
      </w:r>
      <w:r>
        <w:t>пределение. Эти вопросы рассмотрены в “Мёртвой воде” и в работе “К Богодержавию...”</w:t>
      </w:r>
    </w:p>
    <w:p w14:paraId="2995565D" w14:textId="310526F6" w:rsidR="006B2905" w:rsidRDefault="003E7E81" w:rsidP="006B2905">
      <w:pPr>
        <w:pStyle w:val="NienieOaeno"/>
        <w:numPr>
          <w:ilvl w:val="0"/>
          <w:numId w:val="2"/>
        </w:numPr>
        <w:ind w:left="397" w:hanging="227"/>
      </w:pPr>
      <w:r>
        <w:t xml:space="preserve"> Осуществление деятельности на основе тандемного и пол</w:t>
      </w:r>
      <w:r>
        <w:t>и</w:t>
      </w:r>
      <w:r>
        <w:t>тандемного принципов — одного из эффективнейших спос</w:t>
      </w:r>
      <w:r>
        <w:t>о</w:t>
      </w:r>
      <w:r>
        <w:t>бов выявления и исключения ошибок, порождаемых субъе</w:t>
      </w:r>
      <w:r>
        <w:t>к</w:t>
      </w:r>
      <w:r>
        <w:t>тивизмом людей</w:t>
      </w:r>
      <w:r w:rsidRPr="003E7E81">
        <w:rPr>
          <w:vertAlign w:val="superscript"/>
        </w:rPr>
        <w:t>[LXXI]</w:t>
      </w:r>
      <w:r>
        <w:t>.</w:t>
      </w:r>
      <w:r w:rsidR="006B2905">
        <w:t xml:space="preserve"> Это описано в “Мёртвой воде” и в работе “От матриархата к человечности...” </w:t>
      </w:r>
    </w:p>
    <w:p w14:paraId="611F0A05" w14:textId="77777777" w:rsidR="006B2905" w:rsidRDefault="006B2905">
      <w:pPr>
        <w:pStyle w:val="IiiAuaaeaiea"/>
      </w:pPr>
      <w:r>
        <w:t>И главное: вести себя в жизни так, чтобы Бог не лишил способности к Различению разнокачественностей в Об</w:t>
      </w:r>
      <w:r>
        <w:t>ъ</w:t>
      </w:r>
      <w:r>
        <w:t>ективной реальности. Если это происходит, то психика ч</w:t>
      </w:r>
      <w:r>
        <w:t>е</w:t>
      </w:r>
      <w:r>
        <w:t xml:space="preserve">ловека превращается в “заезженную пластинку”. </w:t>
      </w:r>
    </w:p>
    <w:p w14:paraId="7ED052A8" w14:textId="77777777" w:rsidR="006B2905" w:rsidRDefault="006B2905">
      <w:pPr>
        <w:pStyle w:val="PlainText2"/>
      </w:pPr>
      <w:r>
        <w:t>Что касается понимания концепции так называемыми “про</w:t>
      </w:r>
      <w:r>
        <w:softHyphen/>
        <w:t xml:space="preserve">стыми людьми”, жаждущими доброго и справедливого вождя, </w:t>
      </w:r>
      <w:r>
        <w:lastRenderedPageBreak/>
        <w:t>который своей властью, принуждением и истреблением негодяев создаст им, если и не счастье без границ, то хотя бы приемлемые возможности потребления, то “простым людям” лучше стан</w:t>
      </w:r>
      <w:r>
        <w:t>о</w:t>
      </w:r>
      <w:r>
        <w:t xml:space="preserve">виться </w:t>
      </w:r>
      <w:r>
        <w:rPr>
          <w:i/>
        </w:rPr>
        <w:t>просто людьми</w:t>
      </w:r>
      <w:r>
        <w:t xml:space="preserve"> и, </w:t>
      </w:r>
      <w:r>
        <w:rPr>
          <w:i/>
        </w:rPr>
        <w:t>минуя всех посредников,</w:t>
      </w:r>
      <w:r>
        <w:t xml:space="preserve"> обращаться н</w:t>
      </w:r>
      <w:r>
        <w:t>е</w:t>
      </w:r>
      <w:r>
        <w:t>посредственно к Богу, который издавна напоминает всем людям без исключения о Своей готовности к осуществлению такового доброго и справедливого водительства их в жизни без нарушения Им же данной свободы воли всех и каждого, кому дано быть ч</w:t>
      </w:r>
      <w:r>
        <w:t>е</w:t>
      </w:r>
      <w:r>
        <w:t>ловеком... Да не все “простые” и “лучшие” “люди” согласны Его принять, дать свободу другим и доверить их Его промыслу...</w:t>
      </w:r>
    </w:p>
    <w:p w14:paraId="18FFE601" w14:textId="5BFFF934" w:rsidR="006B2905" w:rsidRDefault="006B2905">
      <w:pPr>
        <w:pStyle w:val="PlainText2"/>
        <w:spacing w:before="240"/>
        <w:jc w:val="right"/>
      </w:pPr>
      <w:r>
        <w:t xml:space="preserve">18 мая — 15 июня </w:t>
      </w:r>
      <w:smartTag w:uri="urn:schemas-microsoft-com:office:smarttags" w:element="metricconverter">
        <w:smartTagPr>
          <w:attr w:name="ProductID" w:val="1998 г"/>
        </w:smartTagPr>
        <w:r>
          <w:t>1998 г</w:t>
        </w:r>
      </w:smartTag>
      <w:r>
        <w:t>.</w:t>
      </w:r>
    </w:p>
    <w:p w14:paraId="06083468" w14:textId="03CF3E92" w:rsidR="003E7E81" w:rsidRDefault="003E7E81">
      <w:pPr>
        <w:pStyle w:val="PlainText2"/>
        <w:spacing w:before="240"/>
        <w:jc w:val="right"/>
      </w:pPr>
    </w:p>
    <w:p w14:paraId="40A010C6" w14:textId="57B05C70" w:rsidR="003E7E81" w:rsidRDefault="003E7E81">
      <w:pPr>
        <w:pStyle w:val="PlainText2"/>
        <w:spacing w:before="240"/>
        <w:jc w:val="right"/>
      </w:pPr>
    </w:p>
    <w:p w14:paraId="23D70CBB" w14:textId="0C1025D2" w:rsidR="003E7E81" w:rsidRDefault="003E7E81">
      <w:pPr>
        <w:pStyle w:val="PlainText2"/>
        <w:spacing w:before="240"/>
        <w:jc w:val="right"/>
      </w:pPr>
    </w:p>
    <w:p w14:paraId="6287B27E" w14:textId="0AD77760" w:rsidR="003E7E81" w:rsidRDefault="003E7E81">
      <w:pPr>
        <w:pStyle w:val="PlainText2"/>
        <w:spacing w:before="240"/>
        <w:jc w:val="right"/>
      </w:pPr>
    </w:p>
    <w:p w14:paraId="070B4B10" w14:textId="574B463B" w:rsidR="003E7E81" w:rsidRDefault="003E7E81">
      <w:pPr>
        <w:pStyle w:val="PlainText2"/>
        <w:spacing w:before="240"/>
        <w:jc w:val="right"/>
      </w:pPr>
    </w:p>
    <w:p w14:paraId="7DD21FB8" w14:textId="0117D154" w:rsidR="003E7E81" w:rsidRDefault="003E7E81">
      <w:pPr>
        <w:pStyle w:val="PlainText2"/>
        <w:spacing w:before="240"/>
        <w:jc w:val="right"/>
      </w:pPr>
    </w:p>
    <w:p w14:paraId="09C6442F" w14:textId="16326930" w:rsidR="003E7E81" w:rsidRDefault="003E7E81">
      <w:pPr>
        <w:pStyle w:val="PlainText2"/>
        <w:spacing w:before="240"/>
        <w:jc w:val="right"/>
      </w:pPr>
    </w:p>
    <w:p w14:paraId="26FA1890" w14:textId="638D1E65" w:rsidR="003E7E81" w:rsidRDefault="003E7E81">
      <w:pPr>
        <w:pStyle w:val="PlainText2"/>
        <w:spacing w:before="240"/>
        <w:jc w:val="right"/>
      </w:pPr>
    </w:p>
    <w:p w14:paraId="37D3F53A" w14:textId="59737CD9" w:rsidR="003E7E81" w:rsidRDefault="003E7E81">
      <w:pPr>
        <w:pStyle w:val="PlainText2"/>
        <w:spacing w:before="240"/>
        <w:jc w:val="right"/>
      </w:pPr>
    </w:p>
    <w:p w14:paraId="3E897550" w14:textId="3A6647CB" w:rsidR="003E7E81" w:rsidRDefault="003E7E81">
      <w:pPr>
        <w:pStyle w:val="PlainText2"/>
        <w:spacing w:before="240"/>
        <w:jc w:val="right"/>
      </w:pPr>
    </w:p>
    <w:p w14:paraId="00DD0666" w14:textId="3A4B2DC1" w:rsidR="003E7E81" w:rsidRDefault="003E7E81">
      <w:pPr>
        <w:pStyle w:val="PlainText2"/>
        <w:spacing w:before="240"/>
        <w:jc w:val="right"/>
      </w:pPr>
    </w:p>
    <w:p w14:paraId="71270F84" w14:textId="028B2E6C" w:rsidR="003E7E81" w:rsidRDefault="003E7E81">
      <w:pPr>
        <w:pStyle w:val="PlainText2"/>
        <w:spacing w:before="240"/>
        <w:jc w:val="right"/>
      </w:pPr>
    </w:p>
    <w:p w14:paraId="30809544" w14:textId="4FEB15BD" w:rsidR="003E7E81" w:rsidRDefault="003E7E81">
      <w:pPr>
        <w:pStyle w:val="PlainText2"/>
        <w:spacing w:before="240"/>
        <w:jc w:val="right"/>
      </w:pPr>
    </w:p>
    <w:p w14:paraId="08ADE1CF" w14:textId="11BC7621" w:rsidR="003E7E81" w:rsidRDefault="003E7E81">
      <w:pPr>
        <w:pStyle w:val="PlainText2"/>
        <w:spacing w:before="240"/>
        <w:jc w:val="right"/>
      </w:pPr>
    </w:p>
    <w:p w14:paraId="060C7EBF" w14:textId="3BAFA9E0" w:rsidR="003E7E81" w:rsidRDefault="003E7E81" w:rsidP="003E7E81">
      <w:pPr>
        <w:pStyle w:val="Heading1"/>
      </w:pPr>
      <w:r>
        <w:lastRenderedPageBreak/>
        <w:t xml:space="preserve">Примечания </w:t>
      </w:r>
    </w:p>
    <w:p w14:paraId="5D14B96F" w14:textId="7F1AC6F7" w:rsidR="003E7E81" w:rsidRDefault="003E7E81" w:rsidP="003E7E81"/>
    <w:p w14:paraId="414FE44C" w14:textId="30F6071C" w:rsidR="003E7E81" w:rsidRDefault="003E7E81" w:rsidP="003E7E81"/>
    <w:p w14:paraId="5E188324" w14:textId="6D6BE2E1" w:rsidR="003E7E81" w:rsidRDefault="003E7E81" w:rsidP="003E7E81">
      <w:r>
        <w:pict w14:anchorId="5EEBB3AB">
          <v:rect id="_x0000_i1025" style="width:0;height:1.5pt" o:hralign="center" o:hrstd="t" o:hr="t" fillcolor="#a0a0a0" stroked="f"/>
        </w:pict>
      </w:r>
    </w:p>
    <w:p w14:paraId="697B8C4B" w14:textId="7C477547" w:rsidR="003E7E81" w:rsidRDefault="003E7E81" w:rsidP="003E7E81">
      <w:r>
        <w:t>[I] К этому времени уже было начато распространение в обществе рабочих материалов ВП СССР под условным названием “Разгерметизация” и машинописных экземпляров и ксерокопий книги “Мёртвая вода” в первой редакции (соответственно алгоритмике «отсечь и седлать» первоначальное название “Мёртвой воды” было “Как вам реорганизовать «Бнай-Брит»”).</w:t>
      </w:r>
    </w:p>
    <w:p w14:paraId="5C6B1A94" w14:textId="00E9A066" w:rsidR="003E7E81" w:rsidRDefault="003E7E81" w:rsidP="003E7E81">
      <w:r>
        <w:t>[II] Нам надоела безсмысленная орфография, действующая ныне. Поэтому мы постепенно осуществляем переход к нормам правописания, передающим смысл, а не звучание: соответственно этому пишем (где не забываем об этом) «безсознательное», «безструктурное», «безплатное» и т.п.</w:t>
      </w:r>
    </w:p>
    <w:p w14:paraId="1DBB2B98" w14:textId="15DB3F2A" w:rsidR="003E7E81" w:rsidRDefault="003E7E81" w:rsidP="003E7E81">
      <w:r>
        <w:t>[III] Первый съезд Общероссийского движения “К Богодержавию...” проходил в Москве 21 — 22 декабря 1997 года в Политехническом музее. Спустя полгода после съезда — 15 июня 1998 года вышла аналитическая записка ВП СССР “О нашей деятельности, как мы её понимаем”. В содержании записки — ответы на вопросы руководства Движения по существу деятельности ВП СССР и письма читателей опубликованных к тому времени материалов КОБ. Записка помещена в Приложении к данной работе.</w:t>
      </w:r>
    </w:p>
    <w:p w14:paraId="1712E927" w14:textId="20CE88A9" w:rsidR="003E7E81" w:rsidRDefault="003E7E81" w:rsidP="003E7E81">
      <w:r>
        <w:t>[IV] Состоялись 7 декабря 2003 г.</w:t>
      </w:r>
    </w:p>
    <w:p w14:paraId="2E5D8859" w14:textId="73C622E5" w:rsidR="003E7E81" w:rsidRDefault="003E7E81" w:rsidP="003E7E81">
      <w:r>
        <w:t>[V] И опрос знакомых людей в личностном общении по завершении выборов показал, что некоторые из тех, кто действительно работает на продвижение КОБ в жизнь либо не пошли на выборы, либо проголосовали против КПЕ. (Сноска добавлена в текст 10.12.2003 — после выборов).</w:t>
      </w:r>
    </w:p>
    <w:p w14:paraId="42692A72" w14:textId="77777777" w:rsidR="003E7E81" w:rsidRDefault="003E7E81" w:rsidP="003E7E81">
      <w:r>
        <w:t xml:space="preserve">[VI] Последовало возражение о том, что ролик КПЕ многократно показывали сам по себе — вне телеэфиров с участием К.П.Петрова, и благодаря тому, что К.П.Петров показан в нём, это позволило привлечь внимание телезрителей к дебатам с его участием. Против этого возразить нечего: заинтересовавшись роликом, какая-то часть телезрителей проявила интерес и к дебатам с участием уже знакомого им по ролику К.П.Петрова. </w:t>
      </w:r>
    </w:p>
    <w:p w14:paraId="0DB0369C" w14:textId="77777777" w:rsidR="003E7E81" w:rsidRDefault="003E7E81" w:rsidP="003E7E81">
      <w:r>
        <w:t xml:space="preserve">Но ранее в записке речь шла не о том, что не следовало показывать К.П.Петрова в ролике, как это можно подумать из сопоставления рассматриваемых роликов КПЕ и партии “За Русь святую”, а о том, что текст ролика КПЕ не вполне соответствует по своему содержанию КОБ, и что в нём нет указаний о том, как телезритель, не имеющий доступа к </w:t>
      </w:r>
      <w:r>
        <w:lastRenderedPageBreak/>
        <w:t xml:space="preserve">интернету, может получить доступ к существующим оригинальным, а не вторичным материалам КОБ. </w:t>
      </w:r>
    </w:p>
    <w:p w14:paraId="187C1B32" w14:textId="77777777" w:rsidR="003E7E81" w:rsidRDefault="003E7E81" w:rsidP="003E7E81">
      <w:r>
        <w:t xml:space="preserve">Если избирательная кампания для КПЕ — один из эпизодов в долговременной стратегии распространения информации о существовании КОБ с целью увеличения в обществе количества её приверженцев, то адреса и телефоны центрального и региональных представительств партии в ролике должны быть даны вне зависимости от того, строится видеоряд ролика вокруг выступления руководителя партии либо же в видеоряде его нет. При этом подача в ролике почтовых адресов центрального и региональных представительств партии никак не могла заблокировать работу Штаба в Москве вследствие перегруженности его телефонной линии. </w:t>
      </w:r>
    </w:p>
    <w:p w14:paraId="5D1F345C" w14:textId="77777777" w:rsidR="003E7E81" w:rsidRDefault="003E7E81" w:rsidP="003E7E81">
      <w:r>
        <w:t xml:space="preserve">И потому, если в ролике контактных адресов нет, то это даёт основания к интерпретации этого факта, которая не может быть однозначной вследствие субъективизма интерпретаторов. </w:t>
      </w:r>
    </w:p>
    <w:p w14:paraId="13359538" w14:textId="732C98F7" w:rsidR="003E7E81" w:rsidRDefault="003E7E81" w:rsidP="003E7E81">
      <w:r>
        <w:t>В частности, если распространение информации о существовании КОБ в ходе избирательной кампании — задача подчинённая некой другой более приоритетной (например, прорваться в Думу), то всё в ролике должно работать на то, чтобы очаровать телезрителя, и в этом случае адреса и телефоны центрального и региональных представительств партии — только помеха, отвлекающая телезрителя, не знающего КОБ, от процесса программирования его эмоционально-смыслового строя на голосование за КПЕ. И в этом случае конфликт краткосрочного процесса (избирательной кампании) и долгосрочной стратегии распространения информации — одна из причин полученного партией результата участия в выборах в Госдуму. (Сноска добавлена 31.12.2003 г.).</w:t>
      </w:r>
    </w:p>
    <w:p w14:paraId="46256BC5" w14:textId="77777777" w:rsidR="003E7E81" w:rsidRDefault="003E7E81" w:rsidP="003E7E81">
      <w:r>
        <w:t xml:space="preserve">[VII] О роли эгрегоров в жизни толпо-“элитарного” общества и возможном характере взаимоотношений личности и эгрегоров в толпо-“элитарном” обществе и в процессе перехода к человечности см. работы ВП СССР: “К Богодержавию”, “О расовых доктринах: несостоятельны, но правдоподобны”, “Диалектика и атеизм: две сути несовместны”, “От корпоративности под покровом идей к соборности в Богодержавии”. </w:t>
      </w:r>
    </w:p>
    <w:p w14:paraId="10F53F28" w14:textId="68EBDF0A" w:rsidR="003E7E81" w:rsidRDefault="003E7E81" w:rsidP="003E7E81">
      <w:r>
        <w:t>Эти и другие упоминаемые в тексте работы представлены в интернете на сайтах www.dotu.ru, www.kpe.ru, www.mera.com.ru www.vodaspb.ru, а также в Информационной базе ВП СССР, распространяемой на компакт-дисках).</w:t>
      </w:r>
    </w:p>
    <w:p w14:paraId="3BD86504" w14:textId="059CA46B" w:rsidR="003E7E81" w:rsidRDefault="003E7E81" w:rsidP="003E7E81">
      <w:r>
        <w:t>[VIII] Исторически реально молва толпы дала это имя одному из мифов о деятельности ВП СССР.</w:t>
      </w:r>
    </w:p>
    <w:p w14:paraId="187D41E0" w14:textId="77777777" w:rsidR="003E7E81" w:rsidRDefault="003E7E81" w:rsidP="003E7E81">
      <w:r>
        <w:t xml:space="preserve">[IX] И с точки зрения ВП СССР (как и с точки зрения многих других сторонников КОБ) партия систематически грешит против КОБ тем, что в её деятельности политиканская составляющая ярко проявляет себя на протяжении всего времени существования партии. Проявила она себя и в </w:t>
      </w:r>
      <w:r>
        <w:lastRenderedPageBreak/>
        <w:t xml:space="preserve">ходе избирательной кампании и оценке её итогов: как в ходе дебатов, так и в партийной печати и на сайте КПЕ (www.kpe.ru). </w:t>
      </w:r>
    </w:p>
    <w:p w14:paraId="6EED6316" w14:textId="77777777" w:rsidR="003E7E81" w:rsidRDefault="003E7E81" w:rsidP="003E7E81">
      <w:r>
        <w:t xml:space="preserve">Под политиканством мы понимаем действия, объективно направленные на возбуждение в толпе, которая не понимает, что и как происходит, и сама безвольна, эмоций — как положительных, так и отрицательных — во взаимосвязи с теми или иными определёнными событиями, идеями или их знаковыми символами, что является способом управления толпой, в которой люди действуют безвольно-безсознательно, одурманенные искажением их эмоционально-смыслового строя. </w:t>
      </w:r>
    </w:p>
    <w:p w14:paraId="29D566A6" w14:textId="77777777" w:rsidR="003E7E81" w:rsidRDefault="003E7E81" w:rsidP="003E7E81">
      <w:r>
        <w:t>Т.е. в основе политиканства лежит разрушение действиями извне сложившегося эмоционально-смыслового строя людей и замена его наваждением, ретранслированным вследствие собственной одержимости, или наваждением, искусственно сконструированным на основе собственного демонизма, а не помощь им в создании каждым из них в себе самом эмоционально-смыслового строя ладного течению Жизни. Поэтому политиканство — одна из разновидностей имитационно-провокационной деятельности по отношению к КОБ.</w:t>
      </w:r>
    </w:p>
    <w:p w14:paraId="18661239" w14:textId="77777777" w:rsidR="003E7E81" w:rsidRDefault="003E7E81" w:rsidP="003E7E81">
      <w:r>
        <w:t xml:space="preserve">Кроме того, политиканство всегда сопровождается нарушением норм человеческой этики. По отношению к деятельности всякой политической партии и её руководства это означает, что если в партии имеет место политиканство руководства, которое поощряется гласно или по умолчанию членами партии, то нарушение норм человеческой этики, неизбежно сопутствующее политиканству руководителей, обращает партию в корпорацию и изгоняет из партии все более или менее не приемлющие политиканство силы (которые, однако слабы для того, чтобы остановить политиканов и освободить партию от политиканства) и превращает партию в стаю холуёв её руководства в центре и на местах. </w:t>
      </w:r>
    </w:p>
    <w:p w14:paraId="21F87344" w14:textId="77777777" w:rsidR="003E7E81" w:rsidRDefault="003E7E81" w:rsidP="003E7E81">
      <w:r>
        <w:t xml:space="preserve">Вследствие всего этого успех политиканства в политике всегда — становление фашизма либо переход от одной разновидности фашизма к другой, как правило, — более изощрённой в подавлении и извращении сути человека (о сути фашизма в понимании ВП СССР см. аналитическую записку “Большевизм в Богодержавии — единственное лекарство от фашизма” — в информационной базе ВП СССР в сборнике 2002 г. “Старые сценарии на новый лад?” </w:t>
      </w:r>
    </w:p>
    <w:p w14:paraId="02344253" w14:textId="77777777" w:rsidR="003E7E81" w:rsidRDefault="003E7E81" w:rsidP="003E7E81">
      <w:r>
        <w:t>Кроме того, политиканство, нарушая нормы человеческой этики, плодит в обществе множество обиженных, а обида — плохая эмоциональная основа для понимания происходящего и личностного развития.</w:t>
      </w:r>
    </w:p>
    <w:p w14:paraId="3602DB61" w14:textId="77777777" w:rsidR="003E7E81" w:rsidRDefault="003E7E81" w:rsidP="003E7E81">
      <w:r>
        <w:t xml:space="preserve">Именно по этим причинам политиканству нет места в русле алгоритмики КОБ, и если оно проявляется в деятельности кого-либо из сторонников КОБ, то в нём выражается если не прямой умысел нанести КОБ ущерб, то личностное непонимание КОБ политиканствующим человеком, потеря им самим нормального эмоционально-смыслового строя его психики (утрата самообладания под воздействием каких-то </w:t>
      </w:r>
      <w:r>
        <w:lastRenderedPageBreak/>
        <w:t xml:space="preserve">обстоятельств) вследствие невыявленности и неразрешённости им самим каких-то проблем в организации его психики. </w:t>
      </w:r>
    </w:p>
    <w:p w14:paraId="655C4927" w14:textId="3F8BBFB3" w:rsidR="003E7E81" w:rsidRDefault="003E7E81" w:rsidP="003E7E81">
      <w:r>
        <w:t>При этом алгоритмика коллективного самоуправления людей в русле КОБ сама защищает общество от угрозы становления фашизма под знамёнами КОБ, упреждающе порождая для своих сторонников трудности, когда те впадают в политиканство, преодолеть которые они могут, только освободив сами себя от большей частью безсознательных склонностей к нему. (Сноска добавлена 10.12.2003 г.).</w:t>
      </w:r>
    </w:p>
    <w:p w14:paraId="1FA0DD84" w14:textId="77777777" w:rsidR="003E7E81" w:rsidRDefault="003E7E81" w:rsidP="003E7E81">
      <w:r>
        <w:t>[X] Если быть исторически достоверным, то была рассмотрена и отвергнута альтернатива пис(ть чернильной ручкой и печатать на пишущей машинке не «в стол», а в трёхлитровые стеклянные консервные банки; к помещаемым в них бумагам с текстами добавлять влагопоглотитель, герметично закатывать крышками, обмазывать толстым слоем солидола (в целях защиты крышек от коррозии) и зарывать в лесу в укромном месте, заварив предварительно в полиэтиленовые пакеты, чтобы, когда настанут «лучшие времена», все записи можно было бы выкопать и показать людям свою благонамеренность и интеллектуальную мощь, а по существу — глупину своей мысли («глу</w:t>
      </w:r>
      <w:r>
        <w:softHyphen/>
        <w:t>пи</w:t>
      </w:r>
      <w:r>
        <w:softHyphen/>
        <w:t xml:space="preserve">на» — это не опечатка). </w:t>
      </w:r>
    </w:p>
    <w:p w14:paraId="6F45FDBB" w14:textId="28645C99" w:rsidR="003E7E81" w:rsidRDefault="003E7E81" w:rsidP="003E7E81">
      <w:r>
        <w:t>Но «писать в стол из позы лотоса» — тот метод, который не ведёт к наступлению действительно лучших времён, и потому он был отвергнут.</w:t>
      </w:r>
    </w:p>
    <w:p w14:paraId="2D4116E0" w14:textId="5BC51054" w:rsidR="003E7E81" w:rsidRDefault="003E7E81" w:rsidP="003E7E81">
      <w:r>
        <w:t>[XI] Т.е. доступ в сферу управления был бы обусловлен наличием или отсутствием у ребёнка определённых задатков, а не происхождением от «высокочтимых» толпой родителей и толщиной семейного кошелька.</w:t>
      </w:r>
    </w:p>
    <w:p w14:paraId="32103F75" w14:textId="43B24CA3" w:rsidR="003E7E81" w:rsidRDefault="003E7E81" w:rsidP="003E7E81">
      <w:r>
        <w:t>[XII] Причина этого — неумение преодолеть исторически сложившуюся культуру разобщения душ в толпо-“элитарном” обществе, т.е. недостаток навыков произвольного общения с самыми разными людьми.</w:t>
      </w:r>
    </w:p>
    <w:p w14:paraId="2A32D2F2" w14:textId="19B93A60" w:rsidR="003E7E81" w:rsidRDefault="003E7E81" w:rsidP="003E7E81">
      <w:r>
        <w:t>[XIII] Об этом см. аналитическую записку “О личностной культуре общения”, вошедшую в качестве гл. 10 в расширенную редакцию работы ВП СССР “От корпоративности под покровом идей к соборности в Богодержавии”.</w:t>
      </w:r>
    </w:p>
    <w:p w14:paraId="72013F6D" w14:textId="3D651403" w:rsidR="003E7E81" w:rsidRDefault="003E7E81" w:rsidP="003E7E81">
      <w:r>
        <w:t>[XIV] И партии дано сущностно правильное имя — “Единение”.</w:t>
      </w:r>
    </w:p>
    <w:p w14:paraId="69BD938D" w14:textId="0FB3F759" w:rsidR="003E7E81" w:rsidRDefault="003E7E81" w:rsidP="003E7E81">
      <w:r>
        <w:t xml:space="preserve">[XV] Только названий разного рода книг уже более трёх десятков, не считая аналитических записок разных лет, которые не устарели потому, что в них рассматриваются вопросы, по-прежнему актуальные как в настоящем так и в обозримой перспективе вплоть до завершения процесса преодоления концептуальной неопределённости самоуправления общества и становления новой культуры — человечной, а не толпо-“элитарной”. </w:t>
      </w:r>
    </w:p>
    <w:p w14:paraId="4C93D4E5" w14:textId="77777777" w:rsidR="003E7E81" w:rsidRDefault="003E7E81" w:rsidP="003E7E81">
      <w:r>
        <w:t xml:space="preserve">[XVI] Хотя они сделали этот вывод, сидя на диване перед экраном телевизора. </w:t>
      </w:r>
    </w:p>
    <w:p w14:paraId="0624D4EC" w14:textId="374AD1AB" w:rsidR="003E7E81" w:rsidRDefault="003E7E81" w:rsidP="003E7E81">
      <w:r>
        <w:t xml:space="preserve">Если бы они оказались в студии перед телекамерой, то у многих из тех, кто ныне думает, что они могли бы выступать лучше, чем это делает </w:t>
      </w:r>
      <w:r>
        <w:lastRenderedPageBreak/>
        <w:t>К.П.Пет</w:t>
      </w:r>
      <w:r>
        <w:softHyphen/>
        <w:t>ров, — иллюзии бы развеялись: они, хотя и знают КОБ и излагают её среди своих знакомых, но навыками самообладания, необходимыми для личностного общения с незнакомыми людьми (телеведущими, другими участниками беседы), для работы в свете софитов перед камерами и т.п., что необходимо для публичной политической деятельности в наши дни, — пока не обладают.</w:t>
      </w:r>
    </w:p>
    <w:p w14:paraId="08904110" w14:textId="77777777" w:rsidR="003E7E81" w:rsidRDefault="003E7E81" w:rsidP="003E7E81">
      <w:r>
        <w:t xml:space="preserve">[XVII] Это не единственная стилистическая ошибка в тексте ролика. Ещё одна — содержится в утверждении «Мы живём не так, как работаем, а так, как нами управляют». Это лежит в алгоритмике корпоративного управления коллективной деятельностью, а не в алгоритмике поддержания процесса самоуправления коллективной деятельности. </w:t>
      </w:r>
    </w:p>
    <w:p w14:paraId="4C5A6DDA" w14:textId="5592047A" w:rsidR="003E7E81" w:rsidRDefault="003E7E81" w:rsidP="003E7E81">
      <w:r>
        <w:t>Поэтому было бы лучше в смысле соответствия КОБ: «Мы живём так, как сами организуем самоуправление общества во всех наших делах. Если мы этого не делаем своею волей, то нами управляют своекорыстно другие в ущерб нашим интересам».</w:t>
      </w:r>
    </w:p>
    <w:p w14:paraId="5DC2AE82" w14:textId="71742687" w:rsidR="003E7E81" w:rsidRDefault="003E7E81" w:rsidP="003E7E81">
      <w:r>
        <w:t>[XVIII] Если эти умолчания, на ваш взгляд, действительно подразумеваются, то исключительно в ваших домыслах. В КОБ умолчания и оглашения взаимно дополняют друг друга по смыслу.</w:t>
      </w:r>
    </w:p>
    <w:p w14:paraId="0FF7044E" w14:textId="4CC05E57" w:rsidR="003E7E81" w:rsidRDefault="003E7E81" w:rsidP="003E7E81">
      <w:r>
        <w:t>[XIX] Т.е., если Вы рассказывали кому-либо о том, что пребываете во мнении «солнце восходит на востоке», то до его сознания должно дойти именно это, а не «Волга впадает в Каспийское море» или «солнце восходит на западе». Более обстоятельно об этом см. в работах ВП СССР “От корпоративности под покровом идей к соборности в Богодержавии” (гл. 10. О личностной культуре общения) и “Об имитационно-провока</w:t>
      </w:r>
      <w:r>
        <w:softHyphen/>
        <w:t>ци</w:t>
      </w:r>
      <w:r>
        <w:softHyphen/>
        <w:t>он</w:t>
      </w:r>
      <w:r>
        <w:softHyphen/>
        <w:t>ной деятельности” (Отступления от темы 1 и 2).</w:t>
      </w:r>
    </w:p>
    <w:p w14:paraId="3FE4DC02" w14:textId="77777777" w:rsidR="003E7E81" w:rsidRDefault="003E7E81" w:rsidP="003E7E81">
      <w:r>
        <w:t>[XX] Возражение в том смысле, что рассматриваемый агитационно-пропа</w:t>
      </w:r>
      <w:r>
        <w:softHyphen/>
        <w:t>гандистский ролик был создан в порядке импровизации в темпе развития ситуации, а не на плановой основе, вследствие чего и получился таким, каким его увидели телезрители, не может быть признано состоятельным в русле самоуправления на основе КОБ.</w:t>
      </w:r>
    </w:p>
    <w:p w14:paraId="2548B1C4" w14:textId="77777777" w:rsidR="003E7E81" w:rsidRDefault="003E7E81" w:rsidP="003E7E81">
      <w:r>
        <w:t>Во-первых, это — явный срыв самоуправления по схеме предиктор-корректор.</w:t>
      </w:r>
    </w:p>
    <w:p w14:paraId="3C3C7572" w14:textId="77777777" w:rsidR="003E7E81" w:rsidRDefault="003E7E81" w:rsidP="003E7E81">
      <w:r>
        <w:t xml:space="preserve">Во-вторых: </w:t>
      </w:r>
    </w:p>
    <w:p w14:paraId="054187D1" w14:textId="77777777" w:rsidR="003E7E81" w:rsidRDefault="003E7E81" w:rsidP="003E7E81">
      <w:r>
        <w:t>«В нормальной человеческой культуре любое сколь угодно высокое знание воспроизводится любым сколь угодно невежественным человеком по мере того, как у него возникает потребность в знании, необходимом для праведной деятельности в сложившихся обстоятельствах, ибо Дух Святой — наставник на всякую Правду-Истину» (“Диалектика и атеизм: две сути несовместны”, гл. 7).</w:t>
      </w:r>
    </w:p>
    <w:p w14:paraId="771F84BE" w14:textId="77777777" w:rsidR="003E7E81" w:rsidRDefault="003E7E81" w:rsidP="003E7E81">
      <w:r>
        <w:t xml:space="preserve">Соответственно этому и иные продукты деятельности, в которых воплощаются знания и навыки, должны творчески воспроизводиться людьми в темпе развития ситуации по мере того, как необходимость </w:t>
      </w:r>
      <w:r>
        <w:lastRenderedPageBreak/>
        <w:t>управления ситуацией в соответствии с избранными целями востребует определённые знания и навыки.</w:t>
      </w:r>
    </w:p>
    <w:p w14:paraId="0AEFFE0F" w14:textId="67EAABDA" w:rsidR="003E7E81" w:rsidRDefault="003E7E81" w:rsidP="003E7E81">
      <w:r>
        <w:t xml:space="preserve"> (Сноска добавлена 01.01.2004 г.).</w:t>
      </w:r>
    </w:p>
    <w:p w14:paraId="30CFB6D8" w14:textId="23B7CF80" w:rsidR="003E7E81" w:rsidRDefault="003E7E81" w:rsidP="003E7E81">
      <w:r>
        <w:t>[XXI] Не в традиционном понимании большинством смысла этого слова как Божьего воздаяния человеку за жизнь на Земле «раем» либо «адом», а в смысле идеала жизни человечного общества.</w:t>
      </w:r>
    </w:p>
    <w:p w14:paraId="5DA01AAB" w14:textId="4D6F06DA" w:rsidR="003E7E81" w:rsidRDefault="003E7E81" w:rsidP="003E7E81">
      <w:r>
        <w:t>[XXII] Об этом см. работу ВП СССР “От корпоративности под покровом идей к соборности в Богодержавии”.</w:t>
      </w:r>
    </w:p>
    <w:p w14:paraId="543ED557" w14:textId="77777777" w:rsidR="003E7E81" w:rsidRDefault="003E7E81" w:rsidP="003E7E81">
      <w:r>
        <w:t xml:space="preserve">[XXIII] Хотя, уже зная КОБ, они должны понимать, что если бы спецслужбы СССР были способны произвести КОБ сами в атмосфере глубочайшей секретности, то: </w:t>
      </w:r>
    </w:p>
    <w:p w14:paraId="0A75F212" w14:textId="77777777" w:rsidR="003E7E81" w:rsidRDefault="003E7E81" w:rsidP="003E7E81">
      <w:r>
        <w:t>перестройка в соответствии с идеалами КОБ в её развитии как бы сама собой началась в США, Индии, Китае, Японии, Европе,  мусульманском мире,</w:t>
      </w:r>
    </w:p>
    <w:p w14:paraId="12254E95" w14:textId="77777777" w:rsidR="003E7E81" w:rsidRDefault="003E7E81" w:rsidP="003E7E81">
      <w:r>
        <w:t xml:space="preserve">потом она охватила бы другие страны, </w:t>
      </w:r>
    </w:p>
    <w:p w14:paraId="584CD8C1" w14:textId="77777777" w:rsidR="003E7E81" w:rsidRDefault="003E7E81" w:rsidP="003E7E81">
      <w:r>
        <w:t xml:space="preserve">в самом СССР исчезла бы секретность и была бы достигнута информационно-алгоритмическая безопасность жизни общества как основа всех прочих видов общественной и личностной безопасности, </w:t>
      </w:r>
    </w:p>
    <w:p w14:paraId="3766C3E5" w14:textId="6782E79E" w:rsidR="003E7E81" w:rsidRDefault="003E7E81" w:rsidP="003E7E81">
      <w:r>
        <w:t>СССР стал бы лидером общественного развития человечества — живым воплощением чаяний других народов, наработки которого в разрешении проблем общества, науки, экономики, техники, технологий, и экологии, надо побыстрее перенимать.</w:t>
      </w:r>
    </w:p>
    <w:p w14:paraId="23FC7F47" w14:textId="57C040BE" w:rsidR="003E7E81" w:rsidRDefault="003E7E81" w:rsidP="003E7E81">
      <w:r>
        <w:t>[XXIV] Род — древнеславянское имя Всевышнего Бога, Творца и Вседержителя.</w:t>
      </w:r>
    </w:p>
    <w:p w14:paraId="6A175B13" w14:textId="77777777" w:rsidR="003E7E81" w:rsidRDefault="003E7E81" w:rsidP="003E7E81">
      <w:r>
        <w:t xml:space="preserve">[XXV] При этом по отношению к тем, кто входит в ядро устойчивости этого эгрегора, всё, что в культурах Востока и Запада выразилось как самураи, ниндзя, монахи-воины, иезуиты, ассасины, участники воинских орденов и братств, “элита” СС и самый крутой спецназ вооружённых сил или спецслужб, — представляет собой что-то подобное детским играм в песочнице в «казаки-разбойники»: конечно, если смотреть по итоговым результатам на эффективность, а не на эффектность действий. </w:t>
      </w:r>
    </w:p>
    <w:p w14:paraId="53BC8BED" w14:textId="77777777" w:rsidR="003E7E81" w:rsidRDefault="003E7E81" w:rsidP="003E7E81">
      <w:r>
        <w:t xml:space="preserve">Когда в разрушенной стране «крутой спецназ» ударом ладони проламывает железобетонные плиты, а накачанные верзилы — представители спецназов иных государств — в показательных поединках на встречах по обмену опытом, не понимая, что происходит, валятся как снопы от лёгкого прикосновения, казалось бы не способного свалить даже ребёнка, — это эффектно. </w:t>
      </w:r>
    </w:p>
    <w:p w14:paraId="0580A214" w14:textId="6DB6E2BA" w:rsidR="003E7E81" w:rsidRDefault="003E7E81" w:rsidP="003E7E81">
      <w:r>
        <w:t xml:space="preserve">Но когда политики-агрессоры и работающие на них воротилы бизнеса и военачальники врага сами принимают и воплощают в жизнь самоубийственные для их планов решения — это эффективно. Но вопрос: “Почему и под воздействием чего они поступают именно так?” — для большинства не встаёт, даже в среде профессиональных </w:t>
      </w:r>
      <w:r>
        <w:lastRenderedPageBreak/>
        <w:t>аналитиков. Для понимания этого надо мыслить не только глобально-управ</w:t>
      </w:r>
      <w:r>
        <w:softHyphen/>
        <w:t>лен</w:t>
      </w:r>
      <w:r>
        <w:softHyphen/>
        <w:t>чески, но и быть в ладу с Промыслом.</w:t>
      </w:r>
    </w:p>
    <w:p w14:paraId="1C24F6B4" w14:textId="418EC7EF" w:rsidR="003E7E81" w:rsidRDefault="003E7E81" w:rsidP="003E7E81">
      <w:r>
        <w:t>[XXVI] Хотя самопожертвование — не является для живущих под его водительством самоцелью, что отличает их от одержимых библейским лжехристианством, которые ищут каждый свою “голгофу” вместо того, чтобы просто жить в русле Промысла. (Сноска добавлена 01.01.2004 г.).</w:t>
      </w:r>
    </w:p>
    <w:p w14:paraId="1D9905A0" w14:textId="1BB3931D" w:rsidR="003E7E81" w:rsidRDefault="003E7E81" w:rsidP="003E7E81">
      <w:r>
        <w:t>[XXVII] Такого рода мнения представляют собой признания в атеизме (большей частью не осознаваемые в таковом качестве). Один — действительно мало что может сделать. А один вместе с Богом — может сделать многое. В частности, Коран многократно характеризует Бога как помощника человеку, в частности: «Да! Бог — ваш покровитель. И Он — лучший из помощников!» (3:150); «… довольно в Боге помощника» (4:45).</w:t>
      </w:r>
    </w:p>
    <w:p w14:paraId="531F7615" w14:textId="58F306BF" w:rsidR="003E7E81" w:rsidRDefault="003E7E81" w:rsidP="003E7E81">
      <w:r>
        <w:t>[XXVIII] В высшем внутрисоциальном смысле — подчиняйся выявленной целесообразности развития общества. Т.е. это — иначе выраженное требование концептуальной самодисциплины. (Сноска добавлена 01.01.2004 г.)</w:t>
      </w:r>
    </w:p>
    <w:p w14:paraId="38D7DA05" w14:textId="77777777" w:rsidR="003E7E81" w:rsidRDefault="003E7E81" w:rsidP="003E7E81">
      <w:r>
        <w:t>[XXIX] Какой может быть “элитаризм”, если начальные этапы полной функции управления в ядре устойчивости этого эгрегора преодоления катастроф принадлежат тем, у кого есть только одно право — по своей инициативе самоотверженно принять на себя, защищая других, воздействие поражающих факторов катастрофической опасности: в частности — принять смертный бой?</w:t>
      </w:r>
    </w:p>
    <w:p w14:paraId="7E56AB1E" w14:textId="2BA270FB" w:rsidR="003E7E81" w:rsidRDefault="003E7E81" w:rsidP="003E7E81">
      <w:r>
        <w:t>Но принцип «подчинясь, подчиняй», выражающий личностно иерархические взаимоотношения, действительно рождает и воспроизводит толпо-“элитаризм” как самоцель. В ядре же эгрегора преодоления катастроф принцип «подчиняйся сам и подчиняй других» не является самоцелью, а представляет собой средство преодоления катастрофы. Т.е. речь идёт о двух внешне похожих, но содержательно разных организационных принципах. (Абзац добавлен в сноску 01.01.2004 г.).</w:t>
      </w:r>
    </w:p>
    <w:p w14:paraId="5681CF8A" w14:textId="77777777" w:rsidR="003E7E81" w:rsidRDefault="003E7E81" w:rsidP="003E7E81">
      <w:r>
        <w:t>[XXX] Отголоски этого в России сохранялись ещё в начале века в парадоксальном названии некоторых должностей, типа «генерал-губернатор».</w:t>
      </w:r>
    </w:p>
    <w:p w14:paraId="11D50DB3" w14:textId="5D69272E" w:rsidR="003E7E81" w:rsidRDefault="003E7E81" w:rsidP="003E7E81">
      <w:r>
        <w:t>Это имеет свои исторические корни в ведической культуре: каста кшатриев — кадровая база военных и гражданских руководителей.</w:t>
      </w:r>
    </w:p>
    <w:p w14:paraId="34E25A18" w14:textId="77777777" w:rsidR="003E7E81" w:rsidRDefault="003E7E81" w:rsidP="003E7E81">
      <w:r>
        <w:t xml:space="preserve">[XXXI] Как реакция на это — жалобы и обвинения в адрес ВП СССР, КПЕ — вы идёте по нашим трупам, вы посылаете нас на вражеские амбразуры (и такие стенания в войне, где главное оружие — информация, а пулёмётная очередь в живот — и то чужой — только в фильмах!!!), а сами укрываетесь за нашими спинами и т.п. Однако, если видеть алгоритмику эгрегора преодоления катастроф Руси и ядра его устойчивости, обеспечивающего мобилизацию разного рода ресурсов, то </w:t>
      </w:r>
      <w:r>
        <w:lastRenderedPageBreak/>
        <w:t>понятно, что подобные стенания исходят от “мыслящей” «травы на поле боя» — от тех, кто хотел бы попасть в категорию «оберегаемые ресурсы», а защитником Правды Божией не является и стать им не желает. О таких есть анекдот:</w:t>
      </w:r>
    </w:p>
    <w:p w14:paraId="261103A0" w14:textId="4F7042A6" w:rsidR="003E7E81" w:rsidRDefault="003E7E81" w:rsidP="003E7E81">
      <w:r>
        <w:t>Поймал мужик Золотую рыбку. Говорит ей: Хочу стать Героем Советского Союза (в бытность СССР носители этого звания пользовались почти что всеобщим уважением и имели разнородные преимущества и льготы). Рыбка в ответ: Хорошо — закрой глаза и открой. Закрыл — открыл: Рыбки нет, раскалённая степь, палит солнце, связка гранат в руках, гранаты на поясе, изрытая взрывами земля вперемешку с телами убитых, вражеский танк в пяти метрах ползёт прямо на него, а в голове судорожно бьётся одна единственная мысль: “Неужто посмертно?…”</w:t>
      </w:r>
    </w:p>
    <w:p w14:paraId="20B9CC1F" w14:textId="1A41ABF0" w:rsidR="003E7E81" w:rsidRDefault="003E7E81" w:rsidP="003E7E81">
      <w:r>
        <w:t>[XXXII] В этом случае жизнь пленным и капитулировавшим не гарантируется.</w:t>
      </w:r>
    </w:p>
    <w:p w14:paraId="646DE935" w14:textId="5F8C8951" w:rsidR="003E7E81" w:rsidRDefault="003E7E81" w:rsidP="003E7E81">
      <w:r>
        <w:t>[XXXIII] Ещё раз напомним, что во всякий момент времени всякая личность пребывает в каких-то взаимосвязях с теми или иными эгрегорами, что определяется реальной нравственностью и организацией психики этой личнсти.</w:t>
      </w:r>
    </w:p>
    <w:p w14:paraId="7C1DF139" w14:textId="77777777" w:rsidR="003E7E81" w:rsidRDefault="003E7E81" w:rsidP="003E7E81">
      <w:r>
        <w:t>[XXXIV] Было бы правильно посадить на него депутатов вновь избранной Думы (наложив арест на прочие их доходы до истечения срока полномочий), что способствовало бы не новому витку коррупции и «лобби</w:t>
      </w:r>
      <w:r>
        <w:softHyphen/>
        <w:t>рования», а дало бы прочувствовать депутатам и понять, что режим планомерного снижения цен, роста покупательной способности денежной единицы, покупательной способности зарплаты и накоплений населения, — единственный режим функционирования макроэкономической системы государства, приемлемый трудящемуся большинству. Это — единственная правая и правильная экономическая политика. Экономика СССР устойчиво функционировала в таком режиме по завершении восстановления хозяйства после Великой Отечественной войны, но была выведена из него после устранения Сталина и прихода к власти неотроцкистской клики Н.С.Хрущёва.</w:t>
      </w:r>
    </w:p>
    <w:p w14:paraId="2D7CE149" w14:textId="7E78BF38" w:rsidR="003E7E81" w:rsidRDefault="003E7E81" w:rsidP="003E7E81">
      <w:r>
        <w:t>Это же дало бы им моральное право и спрашивать с чиновников и бизнесменов за недоработки и злоупотребления государственной и бизнес- властью.</w:t>
      </w:r>
    </w:p>
    <w:p w14:paraId="794CD15C" w14:textId="45933F8D" w:rsidR="003E7E81" w:rsidRDefault="003E7E81" w:rsidP="003E7E81">
      <w:r>
        <w:t>[XXXV] Но все деньги (т.е. кредитно-финансовая система государства) — общенародные, а не чья-либо персональная частная собственность. Поэтому вопрос в том, кто, как и в чьих интересах распределяет совокупную денежную массу среди людей, составляющих народ, и юридических лиц, порождаемых людьми в жизни общества.</w:t>
      </w:r>
    </w:p>
    <w:p w14:paraId="3CF9CBA1" w14:textId="58660008" w:rsidR="003E7E81" w:rsidRDefault="003E7E81" w:rsidP="003E7E81">
      <w:r>
        <w:t xml:space="preserve">[XXXVI] В том смысле, что их итоги не выражают политическое доверие и чаяния народа. Соответственно этому обстоятельству любой гражданин России не обязан быть безусловно лояльным правящему </w:t>
      </w:r>
      <w:r>
        <w:lastRenderedPageBreak/>
        <w:t>режиму, но в меру своего понимания и подвластных ему возможностей обязан саботировать его антинародные действия.</w:t>
      </w:r>
    </w:p>
    <w:p w14:paraId="6CE629A2" w14:textId="77777777" w:rsidR="003E7E81" w:rsidRDefault="003E7E81" w:rsidP="003E7E81">
      <w:r>
        <w:t>[XXXVII] Поскольку в действующем законодательстве России нет статьи, предусматривающей ответственность за злоупотребление законодательной властью и определяющей этот вид организованной преступности, то за такого рода злоупотребления виновным в них предстоит отвечать не по юридическим процедурам, а по жизни: т.е. «по понятиям» и «мисти</w:t>
      </w:r>
      <w:r>
        <w:softHyphen/>
        <w:t>чес</w:t>
      </w:r>
      <w:r>
        <w:softHyphen/>
        <w:t xml:space="preserve">ки». Поясним это на житейских примерах. </w:t>
      </w:r>
    </w:p>
    <w:p w14:paraId="07A0BB8B" w14:textId="77777777" w:rsidR="003E7E81" w:rsidRDefault="003E7E81" w:rsidP="003E7E81">
      <w:r>
        <w:t>Пример 1. Некогда в одной из программ журналистка задала Владу Листьеву вопрос: “Но тогда профессия киллер — тоже способ зарабатывать деньги?” И Влад цинично ответил: “Да, киллер тоже делает деньги”. — Жизнь вняла его словам и послала к нему такого “профессионала”, делающего деньги.</w:t>
      </w:r>
    </w:p>
    <w:p w14:paraId="147CE25A" w14:textId="77777777" w:rsidR="003E7E81" w:rsidRDefault="003E7E81" w:rsidP="003E7E81">
      <w:r>
        <w:t xml:space="preserve">Пример 2. В ночь с 28 на 29 декабря 2001 г. на Московской кольцевой автодороге в джипе марки “Лексус” были убиты двое молодых людей: Александр Панаков и Мария Добренькова — студенты, которые намеревались стать мужем и женой и уже подали заявления в ЗАГС к радости своих родственников. Милиция нашла убийц за исключением одного — непосредственного организатора преступления, который скрылся, не дожидаясь, когда его начнут искать, по существу кинув других своих недальновидных подельников. Обстоятельствам этого печального события была посвящена статья в “Известиях” от 28.01.2002 “Наследники Солнцева”. </w:t>
      </w:r>
    </w:p>
    <w:p w14:paraId="31FECC11" w14:textId="77777777" w:rsidR="003E7E81" w:rsidRDefault="003E7E81" w:rsidP="003E7E81">
      <w:r>
        <w:t>Это одно из многих убийств, свершающихся в России. Но так получилось, что погибшие юноша и девушка были детьми людей, занимающих высокое положение в нынешней социальной “элите” России. Отец Маши — профессор Владимир Иванович Добреньков, декан факультета социологии МГУ. Дед Саши — Валерий Исаакович Грайфер, председатель совета директоров “Лукойла”, в прошлом замминистра нефтехимической промышленности СССР, прошедший всю лестницу должностей, начиная с буровой.</w:t>
      </w:r>
    </w:p>
    <w:p w14:paraId="19339D19" w14:textId="77777777" w:rsidR="003E7E81" w:rsidRDefault="003E7E81" w:rsidP="003E7E81">
      <w:r>
        <w:t>При всей трагичности убийства Александра Панакова и Марии Добреньковой оно однако характеризуется посло</w:t>
      </w:r>
      <w:r>
        <w:softHyphen/>
        <w:t xml:space="preserve">вицей «что посеешь — то пожнёшь». </w:t>
      </w:r>
    </w:p>
    <w:p w14:paraId="3A3359EC" w14:textId="77777777" w:rsidR="003E7E81" w:rsidRDefault="003E7E81" w:rsidP="003E7E81">
      <w:r>
        <w:t xml:space="preserve">Конечно, кто-то должен возглавлять совет директоров «Лукойла». Работая, он в праве получать зарплату. Но… на протяжении последнего десятилетия в России постоянно происходят бедственные события: опоздания с северным завозом, потому что якобы нет денег для его своевременной оплаты; города в Сибири и на Дальнем востоке замерзают, потому что якобы нет денег для своевременной оплаты их энергоснабжения и ремонта теплосетей; люди умирают на операционных столах вследствие того, что в больницах внезапно отключают электроэнергию за неоплату счетов; офицеры армии в </w:t>
      </w:r>
      <w:r>
        <w:lastRenderedPageBreak/>
        <w:t>1990</w:t>
      </w:r>
      <w:r>
        <w:noBreakHyphen/>
        <w:t>е гг. кончали жизнь самоубийством потому, что годами не получали денежное довольствие и не знали, как прокормить семью и т.п. (хотя это — результат антинародной налоговой и бюджетной политики так называемой “демократии”).</w:t>
      </w:r>
    </w:p>
    <w:p w14:paraId="65B5BDD1" w14:textId="77777777" w:rsidR="003E7E81" w:rsidRDefault="003E7E81" w:rsidP="003E7E81">
      <w:r>
        <w:t>Поэтому, если в таких условиях дед Саши Валерий Исаакович Грайфер купил внуку джип-внедорожник стоимостью 60.000 баксов (1.800.000 руб.), на которые можно выплатить месячную нищенскую зарплату более, чем 1.000 учителям либо почти 2.000 пенсионеров их нищенскую пенсию, то дед и внук — сами воры и убийцы, вне зависимости от того понимают  они это или нет. И таких воров и убийц в России много. Имя им — «элита», российский истеблишмент. От тех отморозков, что убили Сашу и Машу ради присвоения «железяки», купленной дедом внуку на узаконенно наворованное, они отличаются только степенью «цивилизованности»: дед с внуком — «высоко цивилизованное» ворье и убийцы, а отморозки — «нецивилизованные дикари».</w:t>
      </w:r>
    </w:p>
    <w:p w14:paraId="0A1D193D" w14:textId="77777777" w:rsidR="003E7E81" w:rsidRDefault="003E7E81" w:rsidP="003E7E81">
      <w:r>
        <w:t>Но социологи и толкователи истории возвели способы воровства и убийства, которыми пользуется дед и которым он учил внука, в ранг нормы жизни общества; а юристы придали этой мерзости форму действующего законодательства, на чём и стоит вся Западная цивилизация. Под воздействием такой нравственно извращённой культуры многие искренне пребывают во мнении, что они сами и им подобные — более или менее добропорядочные люди, элита России, а не мерзавцы.</w:t>
      </w:r>
    </w:p>
    <w:p w14:paraId="1AB09269" w14:textId="77777777" w:rsidR="003E7E81" w:rsidRDefault="003E7E81" w:rsidP="003E7E81">
      <w:r>
        <w:t xml:space="preserve">Если бы папа убитой Маши развивал социологию, порицая нравы и этику реформ после 1991 г., то был бы прав. А Маша, будь она воспитана в этом же миропонимании, прожила бы долгую и интересную жизнь. Но человека с такими социологическими воззрениями заправляющая в науке мафия ни за что не допустила бы до должности декана факультета социологии МГУ, как она допустила до неё папу Маши. Но поскольку он сделал на какой-то иной социологии карьеру и извращает ею миропонимание студентов (будущих политиков, предпринимателей, учёных и госчиновников, журналистов), то он — не учёный, не искатель истины, а продажный идеолог более или менее «цивилизованной» мафии воров и убийц — нынешней российской “элиты”. </w:t>
      </w:r>
    </w:p>
    <w:p w14:paraId="6AF67950" w14:textId="77777777" w:rsidR="003E7E81" w:rsidRDefault="003E7E81" w:rsidP="003E7E81">
      <w:r>
        <w:t>Гибель его дочери и предполагаемого зятя — практическое подтверждение жизненной несостоятельности той социологии, от которой он кормится и которой привержен.</w:t>
      </w:r>
    </w:p>
    <w:p w14:paraId="4CFB22BE" w14:textId="77777777" w:rsidR="003E7E81" w:rsidRDefault="003E7E81" w:rsidP="003E7E81">
      <w:r>
        <w:t xml:space="preserve">То же касается и деда убитого Саши. Начиная расхищение общенародной собственности в 1991 г. и получая на протяжении всего этого времени сверхдоходы методами «бендеровщины», В.И.Грайфер мог бы подумать, что он и ему подобные «опускают по жизни» миллионы семей по всей России, лишая в этих семьях детей светлого </w:t>
      </w:r>
      <w:r>
        <w:lastRenderedPageBreak/>
        <w:t>будущего; что многие опущенные ими родители не смогут праведно воспитать своих детей и дать им образование; что часть этих детей станет на путь уголовщины и превратится в беспощадных отморозков; что эта уголовщина и отморозки будут не только притеснять простонародье (на простонародье “элите” всегда плевать), по своему профессиональному положению и миропониманию оказавшееся в зависимости от правящей и научной “элиты”, но под беспощадную руку таких отморозков будут попадать и упивающиеся жизнью «богатенькие буратино» с “деревян</w:t>
      </w:r>
      <w:r>
        <w:softHyphen/>
        <w:t xml:space="preserve">ными” головами из превознёсшейся “элиты”; что проблема безопасности членов “элиты” не может быть разрешена на основе оплаты деятельности частных охранных структур из узаконенно наворованного общенародного богатства. </w:t>
      </w:r>
    </w:p>
    <w:p w14:paraId="0B12AAC8" w14:textId="77777777" w:rsidR="003E7E81" w:rsidRDefault="003E7E81" w:rsidP="003E7E81">
      <w:r>
        <w:t>Об этом же мог подумать и честный не продажный учёный-социолог. И мог бы отстаивать и пропагандировать эту социологию на протяжении всех лет реформ, осуществляемых в стиле «великого комбинатора».</w:t>
      </w:r>
    </w:p>
    <w:p w14:paraId="0D50BB7B" w14:textId="77777777" w:rsidR="003E7E81" w:rsidRDefault="003E7E81" w:rsidP="003E7E81">
      <w:r>
        <w:t>Пример 3. То же касается и якобы “политических” убийств и трагической гибели в ситуациях-мясорубках ряда широко известных политических деятелей: Г.В.Старовойтовой, А.А.Собчака, С.Н.Юшенкова, В.Головлёва, А.И.Лебедя и некоторых других.</w:t>
      </w:r>
    </w:p>
    <w:p w14:paraId="5C1C14FC" w14:textId="2A4A27C3" w:rsidR="003E7E81" w:rsidRDefault="003E7E81" w:rsidP="003E7E81">
      <w:r>
        <w:t>Так что лучше и безопаснее (прежде всего для самих себя) — не злоупотреблять законодательной и прочими видами власти.</w:t>
      </w:r>
    </w:p>
    <w:p w14:paraId="5423750C" w14:textId="77777777" w:rsidR="003E7E81" w:rsidRDefault="003E7E81" w:rsidP="003E7E81">
      <w:r>
        <w:t>[XXXVIII] В качестве предварительных итогов был оглашён результат КПЕ — 1,18 %. Даже если результат 1,18 % не был изначально заказан теми, кто манипулировал избирательной кампанией и подведением её итогов, то всем следует знать, с какими событиями в истории связана числовая последовательность «118».</w:t>
      </w:r>
    </w:p>
    <w:p w14:paraId="423FE5E6" w14:textId="77777777" w:rsidR="003E7E81" w:rsidRDefault="003E7E81" w:rsidP="003E7E81">
      <w:r>
        <w:t>8 ноября 1923 — дата «пивного путча» Гитлера — 11</w:t>
      </w:r>
      <w:r>
        <w:noBreakHyphen/>
        <w:t>й месяц, 8</w:t>
      </w:r>
      <w:r>
        <w:noBreakHyphen/>
        <w:t xml:space="preserve">й день; 118 — количество погибших на АПЛ “Курск”; 118 — количество жертв при захвате заложников на мюзикле “Норд-Ост” на день объявления траура и 118 — номер пожарной части на борту одной из пожарных машин, вызванной к месту трагедии и попавшей в телерепортажи с места событий. Это всё — числовые знаки одной и той же матрицы. </w:t>
      </w:r>
    </w:p>
    <w:p w14:paraId="79E439A1" w14:textId="4DCCA0F7" w:rsidR="003E7E81" w:rsidRDefault="003E7E81" w:rsidP="003E7E81">
      <w:r>
        <w:t>Из неприемлемых, бедственных матриц, — вне зависимости от того, как в них оказались, — надо выходить или вносить в них содержание, преображающее их к желательному качеству.</w:t>
      </w:r>
    </w:p>
    <w:p w14:paraId="3E47FADF" w14:textId="6A968A71" w:rsidR="003E7E81" w:rsidRDefault="003E7E81" w:rsidP="003E7E81">
      <w:r>
        <w:t>[XXXIX] Нет никаких оснований полгать, что К.П.Петров когда-либо сам стремился к этому, хотя желающих подтолкнуть к этому того или иного политика, — и в особенности выходцев из военной среды — хватает с избытком. Одна из их жертв — генерал Лев Рохлин.</w:t>
      </w:r>
    </w:p>
    <w:p w14:paraId="04D065F2" w14:textId="77777777" w:rsidR="003E7E81" w:rsidRDefault="003E7E81" w:rsidP="003E7E81">
      <w:r>
        <w:t xml:space="preserve">[XL] Что касается взаимоотношений КПЕ в период времени до следующих выборов в Госдуму с исторически сложившейся в России государственностью по поводу возврата в её бюджет каких-то </w:t>
      </w:r>
      <w:r>
        <w:lastRenderedPageBreak/>
        <w:t xml:space="preserve">миллионов рублей, то официальная позиция КПЕ может быть сведена к сказанному ранее в “Отступлении от темы 2” с добавлением требования: </w:t>
      </w:r>
    </w:p>
    <w:p w14:paraId="5FB113D9" w14:textId="77777777" w:rsidR="003E7E81" w:rsidRDefault="003E7E81" w:rsidP="003E7E81">
      <w:r>
        <w:t>Пусть государственность даст публично официальный ответ, в котором убедительно — т.е. с финансовыми выкладками — покажет, что ныне действующее законодательство о политических партиях и выборах действительно выражает не узурпацию демократических процедур финансово-уголовной антинародной олигархией и её прихлебателями-полити</w:t>
      </w:r>
      <w:r>
        <w:softHyphen/>
        <w:t>ка</w:t>
      </w:r>
      <w:r>
        <w:softHyphen/>
        <w:t>на</w:t>
      </w:r>
      <w:r>
        <w:softHyphen/>
        <w:t xml:space="preserve">ми, а предоставляет реальные возможности большинству граждан России: </w:t>
      </w:r>
    </w:p>
    <w:p w14:paraId="0371C628" w14:textId="77777777" w:rsidR="003E7E81" w:rsidRDefault="003E7E81" w:rsidP="003E7E81">
      <w:r>
        <w:t>во-пер</w:t>
      </w:r>
      <w:r>
        <w:softHyphen/>
        <w:t xml:space="preserve">вых, ознакомиться с политическими воззрениями всех политических партий без исключения во всей их полноте вне суеты и ажиотажа очередной избирательной кампании и, </w:t>
      </w:r>
    </w:p>
    <w:p w14:paraId="628CE17C" w14:textId="77777777" w:rsidR="003E7E81" w:rsidRDefault="003E7E81" w:rsidP="003E7E81">
      <w:r>
        <w:t>во-вторых, на основе своего понимания правоты и ошибок в воззрениях всех партий позволяет сформировать законодательную власть, выражающую не своекорыстные антинародные интересы финансово-уголов</w:t>
      </w:r>
      <w:r>
        <w:softHyphen/>
        <w:t>ной антинародной олигархии и её прихлебателей, а долгосрочные и краткосрочные интересы трудового народа в его свободном развитии.</w:t>
      </w:r>
    </w:p>
    <w:p w14:paraId="2C49F827" w14:textId="3C64294E" w:rsidR="003E7E81" w:rsidRDefault="003E7E81" w:rsidP="003E7E81">
      <w:r>
        <w:t>Если законы государства не выражают интересы народа, то они обречены на то, что не будут работать, а общество будет наращивать криминальную (по отношению к этому государству) активность на всех приоритетах обобщённых средств управления от 6</w:t>
      </w:r>
      <w:r>
        <w:noBreakHyphen/>
        <w:t>го до 1</w:t>
      </w:r>
      <w:r>
        <w:noBreakHyphen/>
        <w:t>го.</w:t>
      </w:r>
    </w:p>
    <w:p w14:paraId="699178D7" w14:textId="6C6AF9A2" w:rsidR="003E7E81" w:rsidRDefault="003E7E81" w:rsidP="003E7E81">
      <w:r>
        <w:t>[XLI] Как рассказывал один преподаватель начальной военной подготовки в советской школе, прошедший Великую Отечественную войну танкистом: “Когда едешь на танке сквозь дом, — главное не сесть сходу днищем на печку: танк зависает на обломках печки, его гусеницы не достают до земли, танк утрачивает подвижность и это делает его в бою удобной мишенью”.</w:t>
      </w:r>
    </w:p>
    <w:p w14:paraId="74260C45" w14:textId="77777777" w:rsidR="003E7E81" w:rsidRDefault="003E7E81" w:rsidP="003E7E81">
      <w:r>
        <w:t>[XLII] В смысле перейти к естественному физиологическому тонусу готовности к действиям тела и духа (биополя), т.е. снять разного рода внутренние напряжённости: мышечные, чувственные, рассудочную «зацик</w:t>
      </w:r>
      <w:r>
        <w:softHyphen/>
        <w:t>лен</w:t>
      </w:r>
      <w:r>
        <w:softHyphen/>
        <w:t xml:space="preserve">ность» на каких-то одних и тех же не разрешённых проблемах, вожделениях и т.п. </w:t>
      </w:r>
    </w:p>
    <w:p w14:paraId="5EF7B41C" w14:textId="67EA37F6" w:rsidR="003E7E81" w:rsidRDefault="003E7E81" w:rsidP="003E7E81">
      <w:r>
        <w:t>Это подобно тому, как зажатая струна не откликается на прохождение акустической волны соответствующей частоты, а перетянутая струна — откликается резонансным звучанием не на ту частоту, на которую ей нормально должно откликаться. То же касается и «струн души», посредством которых мы воспринимаем Жизнь.</w:t>
      </w:r>
    </w:p>
    <w:p w14:paraId="1F71C684" w14:textId="31BFB1DC" w:rsidR="003E7E81" w:rsidRDefault="003E7E81" w:rsidP="003E7E81">
      <w:r>
        <w:t>[XLIII] В смысле отсутствия собственных шумов, порождаемых разнородной внутренней напряжённостью и психической активностью личности.</w:t>
      </w:r>
    </w:p>
    <w:p w14:paraId="22170596" w14:textId="31C3AFB8" w:rsidR="003E7E81" w:rsidRDefault="003E7E81" w:rsidP="003E7E81">
      <w:r>
        <w:t>[XLIV] Такого рода превращение КОБ как знания в «танк», мировоззренческую клетку, в которой личность оказывается запертой, — выражение не преодолённого Я-центризма личности.</w:t>
      </w:r>
    </w:p>
    <w:p w14:paraId="3B38E948" w14:textId="4CACD2F8" w:rsidR="003E7E81" w:rsidRDefault="003E7E81" w:rsidP="003E7E81">
      <w:r>
        <w:lastRenderedPageBreak/>
        <w:t>[XLV] Не надо забывать, что и в КПЕ, как в прошлом и в КПСС, есть номинальные члены, только числящиеся в партии, платящие членские взносы, но не ведущие активной работы и прежде всего — над собой.</w:t>
      </w:r>
    </w:p>
    <w:p w14:paraId="4CD0C227" w14:textId="77777777" w:rsidR="003E7E81" w:rsidRDefault="003E7E81" w:rsidP="003E7E81">
      <w:r>
        <w:t xml:space="preserve">[XLVI] И в тот период исторического времени это не было ошибкой в партийном строительстве, поскольку, во-первых, психология людей, соприкоснувшихся с КОБ в тот период, была такова, что обуславливала именно такой характер освоения КОБ; во-вторых, такой преобладающий характер освоения КОБ вполне соответствовал потребности внедрить информацию КОБ в культуру общества в кратчайшие сроки. </w:t>
      </w:r>
    </w:p>
    <w:p w14:paraId="1D264565" w14:textId="61A651C7" w:rsidR="003E7E81" w:rsidRDefault="003E7E81" w:rsidP="003E7E81">
      <w:r>
        <w:t>И если сейчас мы понимаем, что после того, как информация КОБ стала достоянием культуры общества, требуется иной характер освоения КОБ и говорим об этом прямо, то тем самым мы закрываем для тех, кому идеалы КОБ нравственно неприемлемы, возможность злоупотреблять неведением некоторой части сторонников КОБ о том, что новый этап развития общества требует иного характера освоения ими КОБ.</w:t>
      </w:r>
    </w:p>
    <w:p w14:paraId="449C1AC8" w14:textId="575D7C2A" w:rsidR="003E7E81" w:rsidRDefault="003E7E81" w:rsidP="003E7E81">
      <w:r>
        <w:t>[XLVII] Об этом см. работы ВП СССР “Диалектика и атеизм: две сути несовместны” и “От корпоративности под покровом идей к соборности в Богодержавии”, а также Достаточно общую теорию управления.</w:t>
      </w:r>
    </w:p>
    <w:p w14:paraId="7439F16C" w14:textId="77777777" w:rsidR="003E7E81" w:rsidRDefault="003E7E81" w:rsidP="003E7E81">
      <w:r>
        <w:t xml:space="preserve">[XLVIII] Оглашалась цель «Преодолеть 5 %-ный барьер» и таким образом войти в Думу, а не «Прорвать информационную блокаду и преодолеть заговор молчания СМИ». </w:t>
      </w:r>
    </w:p>
    <w:p w14:paraId="38712DBA" w14:textId="6065A67F" w:rsidR="003E7E81" w:rsidRDefault="003E7E81" w:rsidP="003E7E81">
      <w:r>
        <w:t>Прорыв информационной блокады достигнут автоматически в результате того, что партия участвовала в предвыборных дебатах. А что касается заговора молчания СМИ, то после завершения избирательной кампании он может быть и возобновлён на основании того, что у толпы глубина памяти — две недели, и то, что было ранее, для неё субъективно не существует. Так журнал “Эксперт” в одной из статей с анализом итогов выборов, просто пропускает КПЕ в списке партий, участвовавших в выборах, будто её и не было вовсе.</w:t>
      </w:r>
    </w:p>
    <w:p w14:paraId="07FE18EB" w14:textId="77777777" w:rsidR="003E7E81" w:rsidRDefault="003E7E81" w:rsidP="003E7E81">
      <w:r>
        <w:t xml:space="preserve">[XLIX] В наши дни самый эффективный способ тиражирования материалов КОБ — тиражирование компакт-дисков с Информационной базой ВП СССР. Поэтому, если у приверженца КОБ есть компьютер (свой или в пределах досягаемости), то ему следует озаботиться установкой на него устройства записи компакт-дисков. Хотя надо признать, что читать книги с монитора компьютера не все могут. Однако возможности тиражировать материалы КОБ типографским способом пока оставляют желать лучшего и потому тиражирование и распространение компакт-дисков — та возможность, которой не следует пренебрегать. </w:t>
      </w:r>
    </w:p>
    <w:p w14:paraId="50FA70DD" w14:textId="77777777" w:rsidR="003E7E81" w:rsidRDefault="003E7E81" w:rsidP="003E7E81">
      <w:r>
        <w:t xml:space="preserve">Что касается УТОМИТЕЛЬНОСТИ ЧТЕНИЯ С МОНИТОРА КОМПЬЮТЕРА, то эта проблема во многом может быть разрешена заданием в Windows-98 в настройках компьютера цветовой схемы “Сланец”, значительно менее утомляющей зрение, нежели настройки </w:t>
      </w:r>
      <w:r>
        <w:lastRenderedPageBreak/>
        <w:t>Windows-98 по умолчанию. Для этого надо войти в меню “Пуск” и далее избрать “Нас</w:t>
      </w:r>
      <w:r>
        <w:softHyphen/>
      </w:r>
      <w:r>
        <w:softHyphen/>
        <w:t>трой</w:t>
      </w:r>
      <w:r>
        <w:softHyphen/>
        <w:t xml:space="preserve">ка”, “Рабочий стол”, “Настроить рабочий стол”, “Оформление”, “Схема” — “Сланец”. </w:t>
      </w:r>
    </w:p>
    <w:p w14:paraId="36B14003" w14:textId="29D1843A" w:rsidR="003E7E81" w:rsidRDefault="003E7E81" w:rsidP="003E7E81">
      <w:r>
        <w:t>Цветовая схема “Сланец” может стать основой для индивидуальных настроек: в частности, в ней можно для элемента “Окно” задать бледный серо-голубой цвет и избрать тёмно-синий цвет для элемента “Шрифт”; можно оставить шрифт чёрным, а для элемента “Окно” задать светлый песочный цвет. Особенности предпочтительной настройки зависят от монитора и общего освещения в месте работы.</w:t>
      </w:r>
    </w:p>
    <w:p w14:paraId="65CA70D2" w14:textId="02A57360" w:rsidR="003E7E81" w:rsidRDefault="003E7E81" w:rsidP="003E7E81">
      <w:r>
        <w:t>[L] Файл 990612-О_Последнем_завете.doc в информационной базе ВП СССР, распространяемой на компакт-дисках.</w:t>
      </w:r>
    </w:p>
    <w:p w14:paraId="2047D808" w14:textId="5EF91855" w:rsidR="003E7E81" w:rsidRDefault="003E7E81" w:rsidP="003E7E81">
      <w:r>
        <w:t>[LI] Съезды ВКП(б) Сталинской эпохи отличались от съездов КПСС эпохи послесталинской тем, что при Сталине было «новый съезд — новые задачи, и отчёт о решении задач, поставленных на прошлых съездах»; а после И.В.Сталина стало «на каждом съезде — одна и та же тягомотина, не связанная с реальной назревшей и назревающей проблематикой жизни».</w:t>
      </w:r>
    </w:p>
    <w:p w14:paraId="41E0118E" w14:textId="77777777" w:rsidR="003E7E81" w:rsidRDefault="003E7E81" w:rsidP="003E7E81">
      <w:r>
        <w:t>[LII] ФРАКЦИЯ (от лат. fractio — разламывание), 1) (устар.) группа людей, объединенная профессиональными, цеховыми интересами… 2) Группировка внутри политической партии, в парламенте.</w:t>
      </w:r>
    </w:p>
    <w:p w14:paraId="15275C48" w14:textId="37E3142C" w:rsidR="003E7E81" w:rsidRDefault="003E7E81" w:rsidP="003E7E81">
      <w:r>
        <w:t>ФРАКЦИЯ — часть сыпучего или кускового твердого материала (пес</w:t>
      </w:r>
      <w:r>
        <w:softHyphen/>
        <w:t>ка и др.) либо жидкой смеси (нефти и др.), выделенная по определенному признаку. Напр., фракции разделяются по размеру частиц или зёрен — при ситовом анализе, по плотности — при гравитационном обогащении, по температуре кипения — при дробной перегонке нефти. (“Большой энциклопедический словарь”, электронная версия на компакт-диске, 2000 г.).</w:t>
      </w:r>
    </w:p>
    <w:p w14:paraId="1D89AD95" w14:textId="175C9692" w:rsidR="003E7E81" w:rsidRDefault="003E7E81" w:rsidP="003E7E81">
      <w:r>
        <w:t>[LIII] Одна из них — порождение секты никониан в Русской церкви, которая стала после 1653 г. господствующей государственной церковью, и породила многовековой раскол церкви и общества.</w:t>
      </w:r>
    </w:p>
    <w:p w14:paraId="56092A6A" w14:textId="63D97DA2" w:rsidR="003E7E81" w:rsidRDefault="003E7E81" w:rsidP="003E7E81">
      <w:r>
        <w:t>[LIV]  По отношению к Русской цивилизации и, соответственно — той части России, что расположена за пределами городской границы С.-Петербурга.</w:t>
      </w:r>
    </w:p>
    <w:p w14:paraId="29B5A8DD" w14:textId="7E80685C" w:rsidR="003E7E81" w:rsidRDefault="003E7E81" w:rsidP="003E7E81">
      <w:r>
        <w:t>[LV] А.Б.Чубайс и так называемая «ленинградская мафия» в государственной власти РФ в годы реформ в первой половине 1990</w:t>
      </w:r>
      <w:r>
        <w:noBreakHyphen/>
        <w:t>х гг. — одно из проявления активности этого эгрегора.</w:t>
      </w:r>
    </w:p>
    <w:p w14:paraId="1F308869" w14:textId="790522F2" w:rsidR="003E7E81" w:rsidRDefault="003E7E81" w:rsidP="003E7E81">
      <w:r>
        <w:t>[LVI] Разграничение понятий «самоуправление людей» и «управления делами» подразумевает, что в нормальном обществе — вне ситуаций преодоления разного рода кризисов и катастроф — люди не могут быть объектами управления.</w:t>
      </w:r>
    </w:p>
    <w:p w14:paraId="551A8AC9" w14:textId="215157C4" w:rsidR="003E7E81" w:rsidRDefault="003E7E81" w:rsidP="003E7E81">
      <w:r>
        <w:t xml:space="preserve">[LVII] Более обстоятельно вопрос о предназначении Партии и Движения и их взаимодействии рассмотрен в работе ВП СССР “Об имитационно-провокационной деятельности” (Уроки партийного строительства для </w:t>
      </w:r>
      <w:r>
        <w:lastRenderedPageBreak/>
        <w:t>простых людей и политических мафий), а также в работе “Органи</w:t>
      </w:r>
      <w:r>
        <w:softHyphen/>
        <w:t>за</w:t>
      </w:r>
      <w:r>
        <w:softHyphen/>
        <w:t>ци</w:t>
      </w:r>
      <w:r>
        <w:softHyphen/>
        <w:t>он</w:t>
      </w:r>
      <w:r>
        <w:softHyphen/>
        <w:t>ная платформа всех мыслящих партий” (Включена в качестве Приложения в работу ВП СССР “Краткий курс…”).</w:t>
      </w:r>
    </w:p>
    <w:p w14:paraId="48A0BA31" w14:textId="3E32E1DC" w:rsidR="003E7E81" w:rsidRDefault="003E7E81" w:rsidP="003E7E81">
      <w:r>
        <w:t>[LVIII] К возможности такого рода необходимо готовиться уже на стадии разработки организационных документов структуры, чтобы финансовые средства и материальные ценности при ликвидации осёдланной имитаторами-провокато</w:t>
      </w:r>
      <w:r>
        <w:softHyphen/>
        <w:t>ра</w:t>
      </w:r>
      <w:r>
        <w:softHyphen/>
        <w:t>ми структуры не перешли в собственность их самих и их хозяев.</w:t>
      </w:r>
    </w:p>
    <w:p w14:paraId="410F9A60" w14:textId="7E90B807" w:rsidR="003E7E81" w:rsidRDefault="003E7E81" w:rsidP="003E7E81">
      <w:r>
        <w:t>[LIX] В смысле указанном в работе ВП СССР “От корпоративности под покровом идей к соборности в Богодержавии”.</w:t>
      </w:r>
    </w:p>
    <w:p w14:paraId="2D7C2B1F" w14:textId="77777777" w:rsidR="003E7E81" w:rsidRDefault="003E7E81" w:rsidP="003E7E81">
      <w:r>
        <w:t>[LX]  Конечно, если они искренне надеются решить проблемы политической деятельности на основе КОБ с «чистого листа», а не являются таящимися лицемерными имитаторами-провокаторами. Но тогда им следует знать, что у такого рода лицемеров — специфическая нелёгкая судьба, а якобы обретённая ими польза — в действительности их самообман.</w:t>
      </w:r>
    </w:p>
    <w:p w14:paraId="10F0ECD7" w14:textId="4D96E27C" w:rsidR="003E7E81" w:rsidRDefault="003E7E81" w:rsidP="003E7E81">
      <w:r>
        <w:t>Если же они искренне не узнают себя в приведённом описании, то труд</w:t>
      </w:r>
      <w:r>
        <w:softHyphen/>
        <w:t>ностей им тоже не миновать, но всё равно придётся обратиться к тому же — собственному нравственно-психологическому личностному развитию.</w:t>
      </w:r>
    </w:p>
    <w:p w14:paraId="307B9613" w14:textId="071863B9" w:rsidR="003E7E81" w:rsidRDefault="003E7E81" w:rsidP="003E7E81">
      <w:r>
        <w:t>[LXI] Даже если это и так, то это эксперимент в искусственных, «тепли</w:t>
      </w:r>
      <w:r>
        <w:softHyphen/>
        <w:t>ч</w:t>
      </w:r>
      <w:r>
        <w:softHyphen/>
        <w:t>ных условиях». В теплицах можно производить рассаду, но выращенную в них рассаду потом всё же выносят в естественную среду, а если оставить её в теплице, то она потом в теплице чахнет.</w:t>
      </w:r>
    </w:p>
    <w:p w14:paraId="7B073F79" w14:textId="77777777" w:rsidR="003E7E81" w:rsidRDefault="003E7E81" w:rsidP="003E7E81">
      <w:r>
        <w:t>[LXII] Иными словами, если взаимоотношения людей не складываются, есть взаимонепонимание, то это — беда обеих сторон, а не вина исключительно какой-то одной из них. На той стороне, которая считает, что именно она права в своём понимании течения событий и причин разлада, лежит б(ль</w:t>
      </w:r>
      <w:r>
        <w:softHyphen/>
        <w:t>шая доля ответственности за продолжающийся разлад, наносящий ущерб общему делу. Но для того, чтобы преодолеть разлад, надо опять же работать над совершенствованием своей личностной культуры психической деятельности в целом: культуры чувств, внимания, осмысления происходящего и выработки жизненно состоятельной линии поведения на будущее.</w:t>
      </w:r>
    </w:p>
    <w:p w14:paraId="4DB675F7" w14:textId="72BDE43C" w:rsidR="003E7E81" w:rsidRDefault="003E7E81" w:rsidP="003E7E81">
      <w:r>
        <w:t>Что касается принципиальных лицемеров, то у них особая нелёгкая судьба: бороться с ними с целью их уничтожения смысла нет; но есть смысл вести себя так, чтобы стыд выжигал зло, включая лицемерие, из их психики. В этом случае они либо самоликвидируются, настаивая на своём “праве” лицемерить, либо перестанут быть лицемерами.</w:t>
      </w:r>
    </w:p>
    <w:p w14:paraId="39EB3C86" w14:textId="77777777" w:rsidR="003E7E81" w:rsidRDefault="003E7E81" w:rsidP="003E7E81">
      <w:r>
        <w:t xml:space="preserve">[LXIII] Напомним: разслабиться — в смысле перейти к естественному физиологическому тонусу готовности к действиям тела и духа (биополя), т.е. снять разного рода внутренние напряжённости: </w:t>
      </w:r>
      <w:r>
        <w:lastRenderedPageBreak/>
        <w:t>мышечные, чувственные, рассудочную «зацик</w:t>
      </w:r>
      <w:r>
        <w:softHyphen/>
        <w:t>лен</w:t>
      </w:r>
      <w:r>
        <w:softHyphen/>
        <w:t xml:space="preserve">ность» на каких-то одних и тех же не разрешённых проблемах, вожделениях и т.п. </w:t>
      </w:r>
    </w:p>
    <w:p w14:paraId="79E9D0F2" w14:textId="3C2D225C" w:rsidR="003E7E81" w:rsidRDefault="003E7E81" w:rsidP="003E7E81">
      <w:r>
        <w:t>Это подобно тому, как зажатая струна не откликается на прохождение акустической волны соответствующей частоты, а перетянутая струна — откликается резонансным звучанием не на ту частоту, на которую ей нормально должно откликаться. То же касается и «струн души», посредством которых мы воспринимаем Жизнь.</w:t>
      </w:r>
    </w:p>
    <w:p w14:paraId="2A8BF58B" w14:textId="7D6142BD" w:rsidR="003E7E81" w:rsidRDefault="003E7E81" w:rsidP="003E7E81">
      <w:r>
        <w:t>[LXIV] Слова Иешуа из “Мастера и Маргариты” М.А.Булгакова.</w:t>
      </w:r>
    </w:p>
    <w:p w14:paraId="174A4107" w14:textId="145A948B" w:rsidR="003E7E81" w:rsidRDefault="003E7E81" w:rsidP="003E7E81">
      <w:r>
        <w:t>[LXV] В общении людей собственная напряжённость представляет собой помеху восприятию других людей, а когда она выражается в напористости при доведении до их сознания чего-либо, она же порождает психологический барьер, который делает общение неадекватным.</w:t>
      </w:r>
    </w:p>
    <w:p w14:paraId="72014DC4" w14:textId="3050F5E8" w:rsidR="003E7E81" w:rsidRDefault="003E7E81" w:rsidP="003E7E81">
      <w:r>
        <w:t>[LXVI] Кроме того, порядка 80 % заболеваний — психосоматика: т.е. болезни тела вызваны психикой.</w:t>
      </w:r>
    </w:p>
    <w:p w14:paraId="2CF68413" w14:textId="08C70CB0" w:rsidR="003E7E81" w:rsidRDefault="003E7E81" w:rsidP="003E7E81">
      <w:r>
        <w:t>[LXVII] По состоянию на 1998 г. По состоянию на 2004 г. более 30.</w:t>
      </w:r>
    </w:p>
    <w:p w14:paraId="573E7601" w14:textId="0865AF7C" w:rsidR="003E7E81" w:rsidRDefault="003E7E81" w:rsidP="003E7E81">
      <w:r>
        <w:t>[LXVIII] Первоначально было «альтернативной» (06.01.2004).</w:t>
      </w:r>
    </w:p>
    <w:p w14:paraId="4009CA84" w14:textId="032DF1E9" w:rsidR="003E7E81" w:rsidRDefault="003E7E81" w:rsidP="003E7E81">
      <w:r>
        <w:t xml:space="preserve">[LXIX] Об этом более обстоятельно см. в хронологически более поздней (чем это Приложение) работе ВП СССР “«Мастер и Маргарита»: гимн демонизму? либо Евангелие беззаветной веры”. </w:t>
      </w:r>
    </w:p>
    <w:p w14:paraId="14A61731" w14:textId="6C195B4C" w:rsidR="003E7E81" w:rsidRDefault="003E7E81" w:rsidP="003E7E81">
      <w:r>
        <w:t>[LXX] «Республика»: один из смыслов этого слова — «общее дело».</w:t>
      </w:r>
    </w:p>
    <w:p w14:paraId="23D06D92" w14:textId="0E08305E" w:rsidR="003E7E81" w:rsidRDefault="003E7E81" w:rsidP="003E7E81">
      <w:r>
        <w:t>[LXXI] Дианетико-сайентологический «одитинг» — весьма узкое и ограниченное приложение только одного полуцикла тандемного принципа, позволяющего эффективно решать множество иных проблем.</w:t>
      </w:r>
    </w:p>
    <w:sectPr w:rsidR="003E7E81">
      <w:headerReference w:type="default" r:id="rId28"/>
      <w:footerReference w:type="default" r:id="rId29"/>
      <w:footerReference w:type="first" r:id="rId30"/>
      <w:footnotePr>
        <w:numRestart w:val="eachPage"/>
      </w:footnotePr>
      <w:pgSz w:w="8392" w:h="11907" w:code="11"/>
      <w:pgMar w:top="851" w:right="851" w:bottom="851" w:left="1247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164E" w14:textId="77777777" w:rsidR="00847103" w:rsidRDefault="00847103">
      <w:r>
        <w:separator/>
      </w:r>
    </w:p>
  </w:endnote>
  <w:endnote w:type="continuationSeparator" w:id="0">
    <w:p w14:paraId="70B1F4CD" w14:textId="77777777" w:rsidR="00847103" w:rsidRDefault="0084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co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cademy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ademy Cyr">
    <w:altName w:val="Calibri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Izhitsa Cy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BA0D" w14:textId="77777777" w:rsidR="006B2905" w:rsidRPr="00B36A06" w:rsidRDefault="006B2905" w:rsidP="00B36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D98C" w14:textId="77777777" w:rsidR="006B2905" w:rsidRPr="00B36A06" w:rsidRDefault="006B2905" w:rsidP="00B36A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630E" w14:textId="77777777" w:rsidR="00B36A06" w:rsidRPr="00B36A06" w:rsidRDefault="00B36A06" w:rsidP="00B36A0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2C9A" w14:textId="77777777" w:rsidR="006B2905" w:rsidRPr="00B36A06" w:rsidRDefault="006B2905" w:rsidP="00B36A0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EE17" w14:textId="77777777" w:rsidR="006B2905" w:rsidRPr="00B36A06" w:rsidRDefault="006B2905" w:rsidP="00B36A0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361D" w14:textId="77777777" w:rsidR="003E7E81" w:rsidRPr="00B36A06" w:rsidRDefault="003E7E81" w:rsidP="00B36A0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3344" w14:textId="77777777" w:rsidR="006B2905" w:rsidRPr="00B36A06" w:rsidRDefault="006B2905" w:rsidP="00B36A0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0FB1" w14:textId="77777777" w:rsidR="006B2905" w:rsidRPr="00B36A06" w:rsidRDefault="006B2905" w:rsidP="00B36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992D" w14:textId="77777777" w:rsidR="00847103" w:rsidRDefault="00847103">
      <w:r>
        <w:separator/>
      </w:r>
    </w:p>
  </w:footnote>
  <w:footnote w:type="continuationSeparator" w:id="0">
    <w:p w14:paraId="1C79E6FA" w14:textId="77777777" w:rsidR="00847103" w:rsidRDefault="00847103">
      <w:r>
        <w:continuationSeparator/>
      </w:r>
    </w:p>
  </w:footnote>
  <w:footnote w:type="continuationNotice" w:id="1">
    <w:p w14:paraId="63224C81" w14:textId="77777777" w:rsidR="00847103" w:rsidRDefault="00847103">
      <w:pPr>
        <w:jc w:val="right"/>
      </w:pPr>
      <w:r>
        <w:sym w:font="Wingdings" w:char="F0E8"/>
      </w:r>
      <w:r>
        <w:sym w:font="Wingdings" w:char="F0E8"/>
      </w:r>
      <w:r>
        <w:sym w:font="Wingdings" w:char="F0E8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AD2F" w14:textId="77777777" w:rsidR="00B36A06" w:rsidRPr="00B36A06" w:rsidRDefault="00B36A06" w:rsidP="003E7E81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EFC9" w14:textId="4CA7EEE1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105B" w14:textId="6183FE49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4ABC" w14:textId="1FBF1A7A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914A" w14:textId="016779A4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311" w14:textId="79B22858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9292" w14:textId="42C2B8C6" w:rsidR="006B2905" w:rsidRPr="00B36A06" w:rsidRDefault="006B2905" w:rsidP="003E7E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3586" w14:textId="77777777" w:rsidR="00B36A06" w:rsidRPr="00B36A06" w:rsidRDefault="00B36A06" w:rsidP="003E7E8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DD64" w14:textId="77777777" w:rsidR="00B36A06" w:rsidRPr="00B36A06" w:rsidRDefault="00B36A06" w:rsidP="003E7E81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1734" w14:textId="77777777" w:rsidR="006B2905" w:rsidRPr="00B36A06" w:rsidRDefault="006B2905" w:rsidP="003E7E81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B136" w14:textId="56132474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533F" w14:textId="5AD91BFA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1EFE8" w14:textId="77777777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1A88" w14:textId="376A5FCA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0B01" w14:textId="06E9A692" w:rsidR="003E7E81" w:rsidRPr="00B36A06" w:rsidRDefault="003E7E81" w:rsidP="003E7E8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984CE62"/>
    <w:lvl w:ilvl="0">
      <w:numFmt w:val="bullet"/>
      <w:lvlText w:val="*"/>
      <w:lvlJc w:val="left"/>
    </w:lvl>
  </w:abstractNum>
  <w:abstractNum w:abstractNumId="1" w15:restartNumberingAfterBreak="0">
    <w:nsid w:val="169B679A"/>
    <w:multiLevelType w:val="singleLevel"/>
    <w:tmpl w:val="9C8AF23A"/>
    <w:lvl w:ilvl="0">
      <w:start w:val="1"/>
      <w:numFmt w:val="decimal"/>
      <w:lvlText w:val=" %1."/>
      <w:legacy w:legacy="1" w:legacySpace="0" w:legacyIndent="283"/>
      <w:lvlJc w:val="left"/>
      <w:pPr>
        <w:ind w:left="963" w:hanging="283"/>
      </w:pPr>
    </w:lvl>
  </w:abstractNum>
  <w:abstractNum w:abstractNumId="2" w15:restartNumberingAfterBreak="0">
    <w:nsid w:val="2F6C7D25"/>
    <w:multiLevelType w:val="singleLevel"/>
    <w:tmpl w:val="9C8AF23A"/>
    <w:lvl w:ilvl="0">
      <w:start w:val="1"/>
      <w:numFmt w:val="decimal"/>
      <w:lvlText w:val=" %1."/>
      <w:legacy w:legacy="1" w:legacySpace="0" w:legacyIndent="283"/>
      <w:lvlJc w:val="left"/>
      <w:pPr>
        <w:ind w:left="340" w:hanging="283"/>
      </w:pPr>
    </w:lvl>
  </w:abstractNum>
  <w:abstractNum w:abstractNumId="3" w15:restartNumberingAfterBreak="0">
    <w:nsid w:val="5AB93845"/>
    <w:multiLevelType w:val="singleLevel"/>
    <w:tmpl w:val="9C8AF23A"/>
    <w:lvl w:ilvl="0">
      <w:start w:val="1"/>
      <w:numFmt w:val="decimal"/>
      <w:lvlText w:val=" %1."/>
      <w:legacy w:legacy="1" w:legacySpace="0" w:legacyIndent="283"/>
      <w:lvlJc w:val="left"/>
      <w:pPr>
        <w:ind w:left="340" w:hanging="283"/>
      </w:pPr>
    </w:lvl>
  </w:abstractNum>
  <w:abstractNum w:abstractNumId="4" w15:restartNumberingAfterBreak="0">
    <w:nsid w:val="640567C8"/>
    <w:multiLevelType w:val="singleLevel"/>
    <w:tmpl w:val="5D4A5F32"/>
    <w:lvl w:ilvl="0">
      <w:start w:val="2"/>
      <w:numFmt w:val="decimal"/>
      <w:lvlText w:val="%1. "/>
      <w:legacy w:legacy="1" w:legacySpace="0" w:legacyIndent="283"/>
      <w:lvlJc w:val="left"/>
      <w:pPr>
        <w:ind w:left="453" w:hanging="283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340" w:hanging="17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5"/>
    <w:rsid w:val="003E7E81"/>
    <w:rsid w:val="006B2905"/>
    <w:rsid w:val="00847103"/>
    <w:rsid w:val="00B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4E7ABE61"/>
  <w15:chartTrackingRefBased/>
  <w15:docId w15:val="{44C091CA-F50A-4A16-A152-0195E0C4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aliases w:val="aeaaa"/>
    <w:basedOn w:val="Normal"/>
    <w:next w:val="PlainText2"/>
    <w:qFormat/>
    <w:pPr>
      <w:keepNext/>
      <w:suppressAutoHyphens/>
      <w:spacing w:before="240" w:after="60"/>
      <w:jc w:val="center"/>
      <w:outlineLvl w:val="0"/>
    </w:pPr>
    <w:rPr>
      <w:b/>
      <w:i/>
      <w:kern w:val="28"/>
      <w:sz w:val="32"/>
    </w:rPr>
  </w:style>
  <w:style w:type="paragraph" w:styleId="Heading2">
    <w:name w:val="heading 2"/>
    <w:aliases w:val="ia?aa?ao,caaie. anoaaee,Caaieiaie anoaaee"/>
    <w:basedOn w:val="Normal"/>
    <w:next w:val="PlainText2"/>
    <w:qFormat/>
    <w:pPr>
      <w:keepNext/>
      <w:suppressAutoHyphens/>
      <w:spacing w:before="120" w:after="60"/>
      <w:jc w:val="center"/>
      <w:outlineLvl w:val="1"/>
    </w:pPr>
    <w:rPr>
      <w:b/>
      <w:sz w:val="28"/>
    </w:rPr>
  </w:style>
  <w:style w:type="paragraph" w:styleId="Heading3">
    <w:name w:val="heading 3"/>
    <w:aliases w:val="caaieiaie anoaaee"/>
    <w:basedOn w:val="Normal"/>
    <w:next w:val="PlainText2"/>
    <w:qFormat/>
    <w:pPr>
      <w:keepNext/>
      <w:suppressAutoHyphens/>
      <w:spacing w:before="240" w:after="60"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center"/>
      <w:outlineLvl w:val="3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lainText2">
    <w:name w:val="Plain Text2"/>
    <w:basedOn w:val="Normal"/>
    <w:pPr>
      <w:ind w:firstLine="284"/>
      <w:jc w:val="both"/>
    </w:pPr>
    <w:rPr>
      <w:sz w:val="22"/>
    </w:rPr>
  </w:style>
  <w:style w:type="paragraph" w:styleId="Header">
    <w:name w:val="header"/>
    <w:basedOn w:val="Normal"/>
    <w:pPr>
      <w:pBdr>
        <w:bottom w:val="double" w:sz="12" w:space="1" w:color="auto"/>
      </w:pBdr>
      <w:tabs>
        <w:tab w:val="center" w:pos="4153"/>
        <w:tab w:val="right" w:pos="8306"/>
      </w:tabs>
      <w:jc w:val="center"/>
    </w:pPr>
    <w:rPr>
      <w:rFonts w:ascii="Decor" w:hAnsi="Decor"/>
      <w:b/>
      <w:sz w:val="24"/>
    </w:rPr>
  </w:style>
  <w:style w:type="paragraph" w:customStyle="1" w:styleId="Oeiaieoiaioa">
    <w:name w:val="Oei aieoiaioa"/>
    <w:basedOn w:val="Normal"/>
    <w:next w:val="Iacaaieaaieoiaioa"/>
    <w:pPr>
      <w:jc w:val="center"/>
    </w:pPr>
    <w:rPr>
      <w:i/>
      <w:caps/>
      <w:sz w:val="48"/>
    </w:rPr>
  </w:style>
  <w:style w:type="paragraph" w:customStyle="1" w:styleId="Iacaaieaaieoiaioa">
    <w:name w:val="Iacaaiea aieoiaioa"/>
    <w:basedOn w:val="Normal"/>
    <w:next w:val="Iiyniaieaiacaaiey"/>
    <w:pPr>
      <w:suppressAutoHyphens/>
      <w:spacing w:before="240"/>
      <w:jc w:val="center"/>
    </w:pPr>
    <w:rPr>
      <w:b/>
      <w:sz w:val="40"/>
    </w:rPr>
  </w:style>
  <w:style w:type="paragraph" w:customStyle="1" w:styleId="Iiyniaieaiacaaiey">
    <w:name w:val="Iiyniaiea iacaaiey"/>
    <w:basedOn w:val="Iacaaieaaieoiaioa"/>
    <w:next w:val="Yieaao"/>
    <w:pPr>
      <w:spacing w:before="120" w:after="120"/>
      <w:ind w:left="284" w:right="284"/>
      <w:jc w:val="both"/>
    </w:pPr>
    <w:rPr>
      <w:b w:val="0"/>
      <w:i/>
      <w:sz w:val="20"/>
    </w:rPr>
  </w:style>
  <w:style w:type="paragraph" w:customStyle="1" w:styleId="Yieaao">
    <w:name w:val="Yiea?ao"/>
    <w:basedOn w:val="PlainText2"/>
    <w:next w:val="Heading1"/>
    <w:pPr>
      <w:spacing w:before="240" w:after="60"/>
      <w:ind w:left="2268" w:firstLine="397"/>
    </w:pPr>
    <w:rPr>
      <w:rFonts w:ascii="Decor" w:hAnsi="Decor"/>
      <w:b/>
    </w:rPr>
  </w:style>
  <w:style w:type="character" w:styleId="PageNumber">
    <w:name w:val="page number"/>
    <w:basedOn w:val="DefaultParagraphFont"/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NienieOaeno">
    <w:name w:val="NienieOaeno"/>
    <w:basedOn w:val="PlainText2"/>
    <w:pPr>
      <w:ind w:left="397" w:hanging="227"/>
    </w:pPr>
  </w:style>
  <w:style w:type="paragraph" w:customStyle="1" w:styleId="Oaenoanoaaee">
    <w:name w:val="Oaeno anoaaee"/>
    <w:basedOn w:val="PlainText2"/>
    <w:pPr>
      <w:spacing w:line="240" w:lineRule="exact"/>
    </w:pPr>
    <w:rPr>
      <w:rFonts w:ascii="Academy" w:hAnsi="Academy"/>
      <w:sz w:val="24"/>
    </w:rPr>
  </w:style>
  <w:style w:type="paragraph" w:customStyle="1" w:styleId="Copyright">
    <w:name w:val="Copyright"/>
    <w:basedOn w:val="Normal"/>
    <w:next w:val="Normal"/>
    <w:pPr>
      <w:spacing w:before="840"/>
      <w:ind w:left="1276" w:right="567" w:hanging="709"/>
      <w:jc w:val="both"/>
    </w:pPr>
  </w:style>
  <w:style w:type="paragraph" w:customStyle="1" w:styleId="Noeoe">
    <w:name w:val="Noeoe"/>
    <w:basedOn w:val="PlainText2"/>
    <w:pPr>
      <w:keepLines/>
      <w:spacing w:before="240"/>
      <w:ind w:left="964" w:firstLine="0"/>
      <w:jc w:val="left"/>
    </w:pPr>
    <w:rPr>
      <w:i/>
    </w:rPr>
  </w:style>
  <w:style w:type="paragraph" w:customStyle="1" w:styleId="IiiAuaaeai">
    <w:name w:val="Ii?iAuaaeai"/>
    <w:basedOn w:val="PlainText2"/>
    <w:next w:val="PlainText2"/>
    <w:pPr>
      <w:spacing w:before="120" w:after="120"/>
      <w:ind w:left="170" w:right="170" w:firstLine="0"/>
    </w:pPr>
  </w:style>
  <w:style w:type="paragraph" w:styleId="FootnoteText">
    <w:name w:val="footnote text"/>
    <w:basedOn w:val="PlainText2"/>
    <w:semiHidden/>
    <w:pPr>
      <w:spacing w:line="200" w:lineRule="exact"/>
    </w:pPr>
    <w:rPr>
      <w:sz w:val="20"/>
    </w:rPr>
  </w:style>
  <w:style w:type="paragraph" w:customStyle="1" w:styleId="IiiAuaaeaiea">
    <w:name w:val="Ii?iAuaaeaiea"/>
    <w:basedOn w:val="IiiAuaaeai"/>
    <w:next w:val="PlainText2"/>
    <w:rPr>
      <w:b/>
    </w:rPr>
  </w:style>
  <w:style w:type="paragraph" w:customStyle="1" w:styleId="IiaieAacaoa">
    <w:name w:val="I?iaie?Aacaoa"/>
    <w:basedOn w:val="PlainText2"/>
    <w:next w:val="PlainText2"/>
    <w:pPr>
      <w:ind w:firstLine="0"/>
    </w:pPr>
  </w:style>
  <w:style w:type="paragraph" w:customStyle="1" w:styleId="Iiiacua">
    <w:name w:val="Ii?i?ac?ua"/>
    <w:basedOn w:val="PlainText2"/>
    <w:next w:val="PlainText2"/>
    <w:pPr>
      <w:spacing w:before="120" w:after="120"/>
      <w:ind w:firstLine="0"/>
      <w:jc w:val="center"/>
    </w:p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customStyle="1" w:styleId="Caaeaaea">
    <w:name w:val="Caaeaaea"/>
    <w:basedOn w:val="Normal"/>
    <w:next w:val="Normal"/>
    <w:pPr>
      <w:suppressAutoHyphens/>
      <w:spacing w:after="120"/>
      <w:jc w:val="center"/>
    </w:pPr>
    <w:rPr>
      <w:b/>
      <w:sz w:val="44"/>
    </w:rPr>
  </w:style>
  <w:style w:type="paragraph" w:styleId="TOC2">
    <w:name w:val="toc 2"/>
    <w:basedOn w:val="Normal"/>
    <w:next w:val="Normal"/>
    <w:semiHidden/>
    <w:pPr>
      <w:tabs>
        <w:tab w:val="right" w:leader="dot" w:pos="6294"/>
      </w:tabs>
      <w:spacing w:before="120"/>
      <w:ind w:left="680" w:right="1134" w:hanging="340"/>
    </w:pPr>
    <w:rPr>
      <w:noProof/>
    </w:rPr>
  </w:style>
  <w:style w:type="paragraph" w:customStyle="1" w:styleId="NienieIiia">
    <w:name w:val="NienieIiia?"/>
    <w:basedOn w:val="PlainText2"/>
    <w:pPr>
      <w:ind w:left="397" w:hanging="340"/>
    </w:pPr>
  </w:style>
  <w:style w:type="paragraph" w:customStyle="1" w:styleId="Iacaaieaenoiea">
    <w:name w:val="Iacaaiea ?enoiea"/>
    <w:basedOn w:val="Normal"/>
    <w:next w:val="PlainText2"/>
    <w:pPr>
      <w:spacing w:before="120" w:after="240"/>
      <w:jc w:val="both"/>
    </w:pPr>
  </w:style>
  <w:style w:type="paragraph" w:customStyle="1" w:styleId="Iacaaieaiiaacaaea">
    <w:name w:val="Iacaaiea iia?acaaea"/>
    <w:basedOn w:val="Normal"/>
    <w:next w:val="Normal"/>
    <w:pPr>
      <w:widowControl w:val="0"/>
      <w:suppressAutoHyphens/>
      <w:spacing w:before="120" w:after="120"/>
      <w:jc w:val="center"/>
    </w:pPr>
    <w:rPr>
      <w:i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6294"/>
      </w:tabs>
      <w:spacing w:before="120"/>
      <w:ind w:left="227" w:right="1418" w:hanging="227"/>
    </w:pPr>
    <w:rPr>
      <w:b/>
      <w:i/>
    </w:rPr>
  </w:style>
  <w:style w:type="paragraph" w:styleId="Title">
    <w:name w:val="Title"/>
    <w:basedOn w:val="Normal"/>
    <w:qFormat/>
    <w:pPr>
      <w:suppressAutoHyphens/>
      <w:spacing w:before="240" w:after="60"/>
      <w:jc w:val="center"/>
    </w:pPr>
    <w:rPr>
      <w:b/>
      <w:kern w:val="28"/>
      <w:sz w:val="44"/>
    </w:rPr>
  </w:style>
  <w:style w:type="paragraph" w:styleId="TOC3">
    <w:name w:val="toc 3"/>
    <w:basedOn w:val="Normal"/>
    <w:next w:val="Normal"/>
    <w:semiHidden/>
    <w:pPr>
      <w:tabs>
        <w:tab w:val="right" w:leader="dot" w:pos="6294"/>
      </w:tabs>
      <w:spacing w:before="60"/>
      <w:ind w:left="1304" w:right="1134" w:hanging="624"/>
    </w:pPr>
    <w:rPr>
      <w:i/>
      <w:noProof/>
    </w:rPr>
  </w:style>
  <w:style w:type="paragraph" w:customStyle="1" w:styleId="Oacen">
    <w:name w:val="Oacen"/>
    <w:basedOn w:val="PlainText2"/>
    <w:next w:val="Normal"/>
    <w:pPr>
      <w:spacing w:before="200"/>
      <w:ind w:left="397" w:hanging="397"/>
    </w:pPr>
  </w:style>
  <w:style w:type="paragraph" w:customStyle="1" w:styleId="OacenIiaieaiea">
    <w:name w:val="OacenI?iaie?aiea"/>
    <w:basedOn w:val="PlainText2"/>
    <w:pPr>
      <w:ind w:left="397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Nienieniinea">
    <w:name w:val="Nienie_niinea"/>
    <w:basedOn w:val="FootnoteText"/>
    <w:pPr>
      <w:ind w:left="227" w:hanging="170"/>
    </w:pPr>
  </w:style>
  <w:style w:type="paragraph" w:customStyle="1" w:styleId="NienieOaeno2iiyaea">
    <w:name w:val="NienieOaeno 2 ii?yaea"/>
    <w:basedOn w:val="PlainText2"/>
    <w:pPr>
      <w:ind w:left="624" w:hanging="227"/>
    </w:pPr>
  </w:style>
  <w:style w:type="paragraph" w:customStyle="1" w:styleId="NienieOaenoIiaieaiea">
    <w:name w:val="NienieOaenoI?iaie?aiea"/>
    <w:basedOn w:val="NienieOaeno"/>
    <w:next w:val="NienieOaeno"/>
    <w:pPr>
      <w:ind w:left="454" w:firstLine="284"/>
    </w:pPr>
  </w:style>
  <w:style w:type="paragraph" w:styleId="TOC4">
    <w:name w:val="toc 4"/>
    <w:basedOn w:val="Normal"/>
    <w:next w:val="Normal"/>
    <w:semiHidden/>
    <w:pPr>
      <w:tabs>
        <w:tab w:val="right" w:leader="dot" w:pos="6294"/>
      </w:tabs>
      <w:ind w:left="680" w:right="1134"/>
    </w:pPr>
    <w:rPr>
      <w:rFonts w:ascii="Arial" w:hAnsi="Arial"/>
    </w:rPr>
  </w:style>
  <w:style w:type="paragraph" w:styleId="Subtitle">
    <w:name w:val="Subtitle"/>
    <w:basedOn w:val="Normal"/>
    <w:next w:val="PlainText2"/>
    <w:qFormat/>
    <w:pPr>
      <w:keepNext/>
      <w:keepLines/>
      <w:suppressAutoHyphens/>
      <w:spacing w:before="120" w:after="60"/>
    </w:pPr>
    <w:rPr>
      <w:b/>
      <w:sz w:val="28"/>
    </w:rPr>
  </w:style>
  <w:style w:type="paragraph" w:styleId="TOC5">
    <w:name w:val="toc 5"/>
    <w:basedOn w:val="Normal"/>
    <w:next w:val="Normal"/>
    <w:semiHidden/>
    <w:pPr>
      <w:tabs>
        <w:tab w:val="right" w:leader="dot" w:pos="6294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6294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6294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6294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6294"/>
      </w:tabs>
      <w:ind w:left="1600"/>
    </w:pPr>
  </w:style>
  <w:style w:type="paragraph" w:customStyle="1" w:styleId="PlainText1">
    <w:name w:val="Plain Text1"/>
    <w:basedOn w:val="Normal"/>
    <w:pPr>
      <w:ind w:firstLine="709"/>
      <w:jc w:val="both"/>
    </w:pPr>
    <w:rPr>
      <w:sz w:val="24"/>
    </w:rPr>
  </w:style>
  <w:style w:type="character" w:customStyle="1" w:styleId="Hyperlink1">
    <w:name w:val="Hyperlink1"/>
    <w:basedOn w:val="DefaultParagraphFont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3E7E81"/>
  </w:style>
  <w:style w:type="character" w:customStyle="1" w:styleId="EndnoteTextChar">
    <w:name w:val="Endnote Text Char"/>
    <w:basedOn w:val="DefaultParagraphFont"/>
    <w:link w:val="EndnoteText"/>
    <w:rsid w:val="003E7E81"/>
  </w:style>
  <w:style w:type="character" w:styleId="EndnoteReference">
    <w:name w:val="endnote reference"/>
    <w:basedOn w:val="DefaultParagraphFont"/>
    <w:rsid w:val="003E7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A5F11-Oaaeii_i%3feaeiae-iaeaoia_eie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6496-C1FF-4A80-9B85-6654ADB2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A5F11-Oaaeii_i?eaeiae-iaeaoia_eiea.dot</Template>
  <TotalTime>2</TotalTime>
  <Pages>99</Pages>
  <Words>28325</Words>
  <Characters>161457</Characters>
  <Application>Microsoft Office Word</Application>
  <DocSecurity>0</DocSecurity>
  <Lines>1345</Lines>
  <Paragraphs>378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О задачах КПЕ</vt:lpstr>
      </vt:variant>
      <vt:variant>
        <vt:i4>0</vt:i4>
      </vt:variant>
    </vt:vector>
  </HeadingPairs>
  <TitlesOfParts>
    <vt:vector size="1" baseType="lpstr">
      <vt:lpstr>О задачах КПЕ</vt:lpstr>
    </vt:vector>
  </TitlesOfParts>
  <Company>Организация</Company>
  <LinksUpToDate>false</LinksUpToDate>
  <CharactersWithSpaces>189404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задачах КПЕ</dc:title>
  <dc:subject/>
  <dc:creator>Внутренний Предиктор СССР</dc:creator>
  <cp:keywords/>
  <dc:description/>
  <cp:lastModifiedBy>User</cp:lastModifiedBy>
  <cp:revision>3</cp:revision>
  <dcterms:created xsi:type="dcterms:W3CDTF">2023-05-08T11:35:00Z</dcterms:created>
  <dcterms:modified xsi:type="dcterms:W3CDTF">2023-05-08T11:36:00Z</dcterms:modified>
</cp:coreProperties>
</file>