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FF4C4" w14:textId="1781EB1E" w:rsidR="009C65FC" w:rsidRDefault="009C65FC" w:rsidP="00867CCF">
      <w:r w:rsidRPr="009C65FC">
        <w:rPr>
          <w:b/>
          <w:bCs/>
          <w:sz w:val="28"/>
          <w:szCs w:val="28"/>
        </w:rPr>
        <w:t>SUMMARY</w:t>
      </w:r>
      <w:r>
        <w:t xml:space="preserve"> </w:t>
      </w:r>
    </w:p>
    <w:p w14:paraId="6E25AC1F" w14:textId="77777777" w:rsidR="00EA777A" w:rsidRPr="00867CCF" w:rsidRDefault="00EA777A" w:rsidP="00867CCF">
      <w:pPr>
        <w:rPr>
          <w:b/>
          <w:bCs/>
          <w:sz w:val="28"/>
          <w:szCs w:val="28"/>
        </w:rPr>
      </w:pPr>
    </w:p>
    <w:p w14:paraId="28E9CADE" w14:textId="77777777" w:rsidR="00D9788E" w:rsidRDefault="00D9788E" w:rsidP="00D9788E">
      <w:r>
        <w:t xml:space="preserve">Director-level Marketing Operations &amp; Automation Leader with 8+ years of experience driving growth through </w:t>
      </w:r>
      <w:proofErr w:type="spellStart"/>
      <w:r>
        <w:t>Martech</w:t>
      </w:r>
      <w:proofErr w:type="spellEnd"/>
      <w:r>
        <w:t xml:space="preserve"> strategy, CRM optimization, and data-driven decision-making. Expert in leading large-scale system migrations, integrating multi-channel automation, and aligning marketing operations with organizational revenue goals.</w:t>
      </w:r>
    </w:p>
    <w:p w14:paraId="264211E0" w14:textId="4FB49750" w:rsidR="009C65FC" w:rsidRDefault="009C65FC" w:rsidP="009C65FC"/>
    <w:p w14:paraId="5FC51A8B" w14:textId="77777777" w:rsidR="00D9788E" w:rsidRDefault="00D9788E" w:rsidP="00D9788E">
      <w:pPr>
        <w:rPr>
          <w:b/>
          <w:bCs/>
          <w:sz w:val="28"/>
          <w:szCs w:val="28"/>
        </w:rPr>
      </w:pPr>
      <w:r w:rsidRPr="00D9788E">
        <w:rPr>
          <w:b/>
          <w:bCs/>
          <w:sz w:val="28"/>
          <w:szCs w:val="28"/>
        </w:rPr>
        <w:t>KEY ACHIEVEMENTS</w:t>
      </w:r>
    </w:p>
    <w:p w14:paraId="7F8D1BFC" w14:textId="77777777" w:rsidR="00D9788E" w:rsidRPr="00D9788E" w:rsidRDefault="00D9788E" w:rsidP="00D9788E">
      <w:pPr>
        <w:rPr>
          <w:b/>
          <w:bCs/>
          <w:sz w:val="28"/>
          <w:szCs w:val="28"/>
        </w:rPr>
      </w:pPr>
    </w:p>
    <w:p w14:paraId="27981F83" w14:textId="4E365AF8" w:rsidR="00D9788E" w:rsidRDefault="00D9788E" w:rsidP="00D9788E">
      <w:pPr>
        <w:ind w:left="630" w:hanging="630"/>
      </w:pPr>
      <w:r>
        <w:t xml:space="preserve">• </w:t>
      </w:r>
      <w:r>
        <w:tab/>
      </w:r>
      <w:r>
        <w:t xml:space="preserve">Led full migration to Salesforce Marketing Cloud at </w:t>
      </w:r>
      <w:proofErr w:type="spellStart"/>
      <w:r>
        <w:t>Goldco</w:t>
      </w:r>
      <w:proofErr w:type="spellEnd"/>
      <w:r>
        <w:t>, enabling enterprise-scale automation and reducing downtime while supporting billion-dollar revenue operations.</w:t>
      </w:r>
    </w:p>
    <w:p w14:paraId="11FDB657" w14:textId="041168BB" w:rsidR="00D9788E" w:rsidRDefault="00D9788E" w:rsidP="00D9788E">
      <w:pPr>
        <w:ind w:left="630" w:hanging="630"/>
      </w:pPr>
      <w:r>
        <w:t xml:space="preserve">• </w:t>
      </w:r>
      <w:r>
        <w:tab/>
      </w:r>
      <w:r>
        <w:t>Optimized $</w:t>
      </w:r>
      <w:r w:rsidR="00DC141D">
        <w:t>1M</w:t>
      </w:r>
      <w:r>
        <w:t xml:space="preserve"> annual </w:t>
      </w:r>
      <w:proofErr w:type="spellStart"/>
      <w:r>
        <w:t>Martech</w:t>
      </w:r>
      <w:proofErr w:type="spellEnd"/>
      <w:r>
        <w:t xml:space="preserve"> budget, renegotiating vendor contracts and consolidating tools to reduce costs while improving system performance.</w:t>
      </w:r>
    </w:p>
    <w:p w14:paraId="4D48E199" w14:textId="17232C8D" w:rsidR="00D9788E" w:rsidRDefault="00D9788E" w:rsidP="00D9788E">
      <w:pPr>
        <w:ind w:left="630" w:hanging="630"/>
      </w:pPr>
      <w:r>
        <w:t xml:space="preserve">• </w:t>
      </w:r>
      <w:r>
        <w:tab/>
      </w:r>
      <w:r>
        <w:t>Built executive-level reporting framework in Domo and Salesforce, providing actionable insights that influenced revenue strategy and forecasting.</w:t>
      </w:r>
    </w:p>
    <w:p w14:paraId="00039B0E" w14:textId="3B70E42E" w:rsidR="00D9788E" w:rsidRDefault="00D9788E" w:rsidP="00D9788E">
      <w:pPr>
        <w:ind w:left="630" w:hanging="630"/>
      </w:pPr>
      <w:r>
        <w:t xml:space="preserve">• </w:t>
      </w:r>
      <w:r>
        <w:tab/>
      </w:r>
      <w:r>
        <w:t>Standardized automation and CRM processes across multiple organizations, improving campaign efficiency, lead conversion, and cross-team alignment.</w:t>
      </w:r>
    </w:p>
    <w:p w14:paraId="04738BC1" w14:textId="77777777" w:rsidR="00D9788E" w:rsidRDefault="00D9788E" w:rsidP="009C65FC">
      <w:pPr>
        <w:rPr>
          <w:b/>
          <w:bCs/>
          <w:sz w:val="28"/>
          <w:szCs w:val="28"/>
        </w:rPr>
      </w:pPr>
    </w:p>
    <w:p w14:paraId="2A42EE53" w14:textId="7DAA2C54" w:rsidR="009C65FC" w:rsidRDefault="009C65FC" w:rsidP="009C65FC">
      <w:pPr>
        <w:rPr>
          <w:b/>
          <w:bCs/>
          <w:sz w:val="28"/>
          <w:szCs w:val="28"/>
        </w:rPr>
      </w:pPr>
      <w:r w:rsidRPr="009C65FC">
        <w:rPr>
          <w:b/>
          <w:bCs/>
          <w:sz w:val="28"/>
          <w:szCs w:val="28"/>
        </w:rPr>
        <w:t>RELEVANT WORK EXPERIENCE</w:t>
      </w:r>
    </w:p>
    <w:p w14:paraId="0ED18903" w14:textId="77777777" w:rsidR="00EA777A" w:rsidRPr="00867CCF" w:rsidRDefault="00EA777A" w:rsidP="009C65FC">
      <w:pPr>
        <w:rPr>
          <w:b/>
          <w:bCs/>
          <w:sz w:val="28"/>
          <w:szCs w:val="28"/>
        </w:rPr>
      </w:pPr>
    </w:p>
    <w:p w14:paraId="6931B3EC" w14:textId="612A2E66" w:rsidR="009C65FC" w:rsidRPr="009C65FC" w:rsidRDefault="009C65FC" w:rsidP="009C65FC">
      <w:pPr>
        <w:rPr>
          <w:u w:val="single"/>
        </w:rPr>
      </w:pPr>
      <w:r w:rsidRPr="009C65FC">
        <w:rPr>
          <w:u w:val="single"/>
        </w:rPr>
        <w:t>SR. MARKETING AUTOMATION MANAGER</w:t>
      </w:r>
    </w:p>
    <w:p w14:paraId="32D04B2A" w14:textId="48B09636" w:rsidR="009C65FC" w:rsidRDefault="009C65FC" w:rsidP="009C65FC">
      <w:pPr>
        <w:rPr>
          <w:i/>
          <w:iCs/>
        </w:rPr>
      </w:pPr>
      <w:proofErr w:type="spellStart"/>
      <w:r w:rsidRPr="009C65FC">
        <w:rPr>
          <w:i/>
          <w:iCs/>
        </w:rPr>
        <w:t>Goldco</w:t>
      </w:r>
      <w:proofErr w:type="spellEnd"/>
      <w:r w:rsidRPr="009C65FC">
        <w:rPr>
          <w:i/>
          <w:iCs/>
        </w:rPr>
        <w:t xml:space="preserve">                         </w:t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867CCF">
        <w:rPr>
          <w:i/>
          <w:iCs/>
        </w:rPr>
        <w:tab/>
      </w:r>
      <w:r w:rsidR="00D9788E">
        <w:rPr>
          <w:i/>
          <w:iCs/>
        </w:rPr>
        <w:t xml:space="preserve">    </w:t>
      </w:r>
      <w:r w:rsidRPr="009C65FC">
        <w:rPr>
          <w:i/>
          <w:iCs/>
        </w:rPr>
        <w:t>May 2021 – Present</w:t>
      </w:r>
    </w:p>
    <w:p w14:paraId="5CF73667" w14:textId="77777777" w:rsidR="009C65FC" w:rsidRPr="009C65FC" w:rsidRDefault="009C65FC" w:rsidP="009C65FC">
      <w:pPr>
        <w:rPr>
          <w:i/>
          <w:iCs/>
        </w:rPr>
      </w:pPr>
    </w:p>
    <w:p w14:paraId="6520329B" w14:textId="2718D549" w:rsidR="00532687" w:rsidRDefault="00532687" w:rsidP="00532687">
      <w:pPr>
        <w:ind w:left="630" w:hanging="630"/>
      </w:pPr>
      <w:r>
        <w:t xml:space="preserve">• </w:t>
      </w:r>
      <w:r>
        <w:tab/>
      </w:r>
      <w:r>
        <w:t>Directed migration of the full marketing automation ecosystem to Salesforce Marketing Cloud, ensuring enterprise scalability and data integrity.</w:t>
      </w:r>
    </w:p>
    <w:p w14:paraId="1F425B12" w14:textId="6211B950" w:rsidR="00532687" w:rsidRDefault="00532687" w:rsidP="00532687">
      <w:pPr>
        <w:ind w:left="630" w:hanging="630"/>
      </w:pPr>
      <w:r>
        <w:t xml:space="preserve">• </w:t>
      </w:r>
      <w:r>
        <w:tab/>
      </w:r>
      <w:r>
        <w:t>Manage and optimize a $</w:t>
      </w:r>
      <w:r w:rsidR="00DC141D">
        <w:t>1M</w:t>
      </w:r>
      <w:r>
        <w:t xml:space="preserve"> annual </w:t>
      </w:r>
      <w:proofErr w:type="spellStart"/>
      <w:r>
        <w:t>Martech</w:t>
      </w:r>
      <w:proofErr w:type="spellEnd"/>
      <w:r>
        <w:t xml:space="preserve"> budget, driving cost savings and vendor accountability.</w:t>
      </w:r>
    </w:p>
    <w:p w14:paraId="4FAC978E" w14:textId="6B1CB561" w:rsidR="00532687" w:rsidRDefault="00532687" w:rsidP="00532687">
      <w:pPr>
        <w:ind w:left="630" w:hanging="630"/>
      </w:pPr>
      <w:r>
        <w:t xml:space="preserve">• </w:t>
      </w:r>
      <w:r>
        <w:tab/>
      </w:r>
      <w:r>
        <w:t>Lead cross-functional collaboration between Marketing, Sales, and IT to align lead generation and nurture strategies with revenue targets.</w:t>
      </w:r>
    </w:p>
    <w:p w14:paraId="2B3F1082" w14:textId="47673D41" w:rsidR="00532687" w:rsidRDefault="00532687" w:rsidP="00532687">
      <w:pPr>
        <w:ind w:left="630" w:hanging="630"/>
      </w:pPr>
      <w:r>
        <w:t xml:space="preserve">• </w:t>
      </w:r>
      <w:r>
        <w:tab/>
      </w:r>
      <w:r>
        <w:t>Developed advanced reporting infrastructure using Domo and Salesforce Intelligence, delivering actionable insights to executive leadership.</w:t>
      </w:r>
    </w:p>
    <w:p w14:paraId="2D69109D" w14:textId="5EA5B98F" w:rsidR="00532687" w:rsidRDefault="00532687" w:rsidP="00532687">
      <w:pPr>
        <w:ind w:left="630" w:hanging="630"/>
      </w:pPr>
      <w:r>
        <w:t xml:space="preserve">• </w:t>
      </w:r>
      <w:r>
        <w:tab/>
      </w:r>
      <w:r>
        <w:t xml:space="preserve">Established governance for </w:t>
      </w:r>
      <w:proofErr w:type="spellStart"/>
      <w:r>
        <w:t>Martech</w:t>
      </w:r>
      <w:proofErr w:type="spellEnd"/>
      <w:r>
        <w:t xml:space="preserve"> tools (Salesforce, HubSpot, Zapier, GTM, custom-built solutions), ensuring compliance, security, and efficiency.</w:t>
      </w:r>
    </w:p>
    <w:p w14:paraId="74FC202F" w14:textId="77777777" w:rsidR="009C65FC" w:rsidRDefault="009C65FC" w:rsidP="009C65FC">
      <w:pPr>
        <w:ind w:left="630" w:hanging="630"/>
      </w:pPr>
    </w:p>
    <w:p w14:paraId="4449FEC1" w14:textId="12EEFA11" w:rsidR="009C65FC" w:rsidRPr="00EA777A" w:rsidRDefault="009C65FC" w:rsidP="009C65FC">
      <w:pPr>
        <w:ind w:left="630" w:hanging="630"/>
        <w:rPr>
          <w:u w:val="single"/>
        </w:rPr>
      </w:pPr>
      <w:r w:rsidRPr="00EA777A">
        <w:rPr>
          <w:u w:val="single"/>
        </w:rPr>
        <w:t>MARKETING TECHNOLOGY CONTRACTOR</w:t>
      </w:r>
    </w:p>
    <w:p w14:paraId="65BEFEEA" w14:textId="3318BF47" w:rsidR="009C65FC" w:rsidRPr="00EA777A" w:rsidRDefault="009C65FC" w:rsidP="009C65FC">
      <w:pPr>
        <w:ind w:left="630" w:hanging="630"/>
        <w:rPr>
          <w:i/>
          <w:iCs/>
        </w:rPr>
      </w:pPr>
      <w:r w:rsidRPr="00EA777A">
        <w:rPr>
          <w:i/>
          <w:iCs/>
        </w:rPr>
        <w:t xml:space="preserve">LAIRE Digital Marketing Agency                             </w:t>
      </w:r>
      <w:r w:rsidR="00867CCF" w:rsidRPr="00EA777A">
        <w:rPr>
          <w:i/>
          <w:iCs/>
        </w:rPr>
        <w:tab/>
      </w:r>
      <w:r w:rsidR="00867CCF" w:rsidRPr="00EA777A">
        <w:rPr>
          <w:i/>
          <w:iCs/>
        </w:rPr>
        <w:tab/>
      </w:r>
      <w:r w:rsidR="00867CCF" w:rsidRPr="00EA777A">
        <w:rPr>
          <w:i/>
          <w:iCs/>
        </w:rPr>
        <w:tab/>
      </w:r>
      <w:r w:rsidR="00C32B59">
        <w:rPr>
          <w:i/>
          <w:iCs/>
        </w:rPr>
        <w:t xml:space="preserve">            </w:t>
      </w:r>
      <w:r w:rsidRPr="00EA777A">
        <w:rPr>
          <w:i/>
          <w:iCs/>
        </w:rPr>
        <w:t xml:space="preserve">May 2021 – </w:t>
      </w:r>
      <w:r w:rsidR="00C32B59">
        <w:rPr>
          <w:i/>
          <w:iCs/>
        </w:rPr>
        <w:t>June 2022</w:t>
      </w:r>
    </w:p>
    <w:p w14:paraId="48BBF2C9" w14:textId="77777777" w:rsidR="009C65FC" w:rsidRDefault="009C65FC" w:rsidP="009C65FC">
      <w:pPr>
        <w:ind w:left="630" w:hanging="630"/>
      </w:pPr>
    </w:p>
    <w:p w14:paraId="386310AF" w14:textId="31CDBEC0" w:rsidR="00532687" w:rsidRDefault="00532687" w:rsidP="00532687">
      <w:pPr>
        <w:ind w:left="630" w:hanging="630"/>
      </w:pPr>
      <w:r>
        <w:t xml:space="preserve">• </w:t>
      </w:r>
      <w:r>
        <w:tab/>
      </w:r>
      <w:r>
        <w:t xml:space="preserve">Advised client leadership teams on </w:t>
      </w:r>
      <w:proofErr w:type="spellStart"/>
      <w:r>
        <w:t>Martech</w:t>
      </w:r>
      <w:proofErr w:type="spellEnd"/>
      <w:r>
        <w:t xml:space="preserve"> strategy, CRM adoption, and automation to support revenue growth.</w:t>
      </w:r>
    </w:p>
    <w:p w14:paraId="4B83D028" w14:textId="3D1B945B" w:rsidR="00532687" w:rsidRDefault="00532687" w:rsidP="00532687">
      <w:pPr>
        <w:ind w:left="630" w:hanging="630"/>
      </w:pPr>
      <w:r>
        <w:t xml:space="preserve">• </w:t>
      </w:r>
      <w:r>
        <w:tab/>
      </w:r>
      <w:r>
        <w:t>Designed scalable processes across HubSpot, Salesforce, and Zapier, enabling clients to streamline operations and improve marketing ROI.</w:t>
      </w:r>
    </w:p>
    <w:p w14:paraId="1AD56C6B" w14:textId="5564C11B" w:rsidR="00532687" w:rsidRDefault="00532687" w:rsidP="00532687">
      <w:pPr>
        <w:ind w:left="630" w:hanging="630"/>
      </w:pPr>
      <w:r>
        <w:lastRenderedPageBreak/>
        <w:t xml:space="preserve">• </w:t>
      </w:r>
      <w:r>
        <w:tab/>
      </w:r>
      <w:r>
        <w:t>Oversaw integrations across multiple platforms, ensuring alignment between marketing and sales pipelines.</w:t>
      </w:r>
    </w:p>
    <w:p w14:paraId="08AD0F34" w14:textId="252FE895" w:rsidR="00532687" w:rsidRDefault="00532687" w:rsidP="00532687">
      <w:pPr>
        <w:ind w:left="630" w:hanging="630"/>
      </w:pPr>
      <w:r>
        <w:t xml:space="preserve">• </w:t>
      </w:r>
      <w:r>
        <w:tab/>
      </w:r>
      <w:r>
        <w:t>Delivered training and change management programs to improve adoption of automation systems.</w:t>
      </w:r>
    </w:p>
    <w:p w14:paraId="437C1E9F" w14:textId="77777777" w:rsidR="009C65FC" w:rsidRDefault="009C65FC" w:rsidP="009C65FC">
      <w:pPr>
        <w:ind w:left="630" w:hanging="630"/>
      </w:pPr>
    </w:p>
    <w:p w14:paraId="3A921360" w14:textId="6D5DD332" w:rsidR="009C65FC" w:rsidRPr="00EA777A" w:rsidRDefault="009C65FC" w:rsidP="009C65FC">
      <w:pPr>
        <w:ind w:left="630" w:hanging="630"/>
        <w:rPr>
          <w:u w:val="single"/>
        </w:rPr>
      </w:pPr>
      <w:r w:rsidRPr="00EA777A">
        <w:rPr>
          <w:u w:val="single"/>
        </w:rPr>
        <w:t>MARKETING TECHNOLOGY SPECIALIST</w:t>
      </w:r>
    </w:p>
    <w:p w14:paraId="10FE1255" w14:textId="2ADF5DDB" w:rsidR="009C65FC" w:rsidRPr="00EA777A" w:rsidRDefault="009C65FC" w:rsidP="009C65FC">
      <w:pPr>
        <w:ind w:left="630" w:hanging="630"/>
        <w:rPr>
          <w:i/>
          <w:iCs/>
        </w:rPr>
      </w:pPr>
      <w:r w:rsidRPr="00EA777A">
        <w:rPr>
          <w:i/>
          <w:iCs/>
        </w:rPr>
        <w:t xml:space="preserve">LAIRE Digital Marketing Agency                         </w:t>
      </w:r>
      <w:r w:rsidR="00867CCF" w:rsidRPr="00EA777A">
        <w:rPr>
          <w:i/>
          <w:iCs/>
        </w:rPr>
        <w:tab/>
      </w:r>
      <w:r w:rsidR="00867CCF" w:rsidRPr="00EA777A">
        <w:rPr>
          <w:i/>
          <w:iCs/>
        </w:rPr>
        <w:tab/>
      </w:r>
      <w:r w:rsidR="00867CCF" w:rsidRPr="00EA777A">
        <w:rPr>
          <w:i/>
          <w:iCs/>
        </w:rPr>
        <w:tab/>
      </w:r>
      <w:r w:rsidR="00867CCF" w:rsidRPr="00EA777A">
        <w:rPr>
          <w:i/>
          <w:iCs/>
        </w:rPr>
        <w:tab/>
      </w:r>
      <w:r w:rsidRPr="00EA777A">
        <w:rPr>
          <w:i/>
          <w:iCs/>
        </w:rPr>
        <w:t>July 2020 – May 2021</w:t>
      </w:r>
    </w:p>
    <w:p w14:paraId="6C47EF63" w14:textId="77777777" w:rsidR="009C65FC" w:rsidRDefault="009C65FC" w:rsidP="009C65FC">
      <w:pPr>
        <w:ind w:left="630" w:hanging="630"/>
      </w:pPr>
    </w:p>
    <w:p w14:paraId="22376CE7" w14:textId="37AC5AD6" w:rsidR="00DC141D" w:rsidRDefault="00DC141D" w:rsidP="00DC141D">
      <w:pPr>
        <w:ind w:left="630" w:hanging="630"/>
      </w:pPr>
      <w:r>
        <w:t xml:space="preserve">• </w:t>
      </w:r>
      <w:r>
        <w:tab/>
      </w:r>
      <w:r>
        <w:t>Supported leadership in implementing HubSpot and Salesforce automation frameworks to improve client performance.</w:t>
      </w:r>
    </w:p>
    <w:p w14:paraId="43599E67" w14:textId="6A258C58" w:rsidR="00DC141D" w:rsidRDefault="00DC141D" w:rsidP="00DC141D">
      <w:pPr>
        <w:ind w:left="630" w:hanging="630"/>
      </w:pPr>
      <w:r>
        <w:t xml:space="preserve">• </w:t>
      </w:r>
      <w:r>
        <w:tab/>
      </w:r>
      <w:r>
        <w:t>Acted as a strategic partner to client executives by recommending system enhancements and reporting structures.</w:t>
      </w:r>
    </w:p>
    <w:p w14:paraId="601EB001" w14:textId="3D860C8C" w:rsidR="00DC141D" w:rsidRDefault="00DC141D" w:rsidP="00DC141D">
      <w:pPr>
        <w:ind w:left="630" w:hanging="630"/>
      </w:pPr>
      <w:r>
        <w:t xml:space="preserve">• </w:t>
      </w:r>
      <w:r>
        <w:tab/>
      </w:r>
      <w:r>
        <w:t>Led cross-channel integration projects to improve campaign performance and customer journey tracking.</w:t>
      </w:r>
    </w:p>
    <w:p w14:paraId="05383B83" w14:textId="77777777" w:rsidR="009C65FC" w:rsidRDefault="009C65FC" w:rsidP="009C65FC">
      <w:pPr>
        <w:ind w:left="630" w:hanging="630"/>
      </w:pPr>
    </w:p>
    <w:p w14:paraId="4ECFBA44" w14:textId="77777777" w:rsidR="00DC141D" w:rsidRPr="00DC141D" w:rsidRDefault="00DC141D" w:rsidP="00DC141D">
      <w:pPr>
        <w:rPr>
          <w:b/>
          <w:bCs/>
          <w:sz w:val="28"/>
          <w:szCs w:val="28"/>
        </w:rPr>
      </w:pPr>
      <w:r w:rsidRPr="00DC141D">
        <w:rPr>
          <w:b/>
          <w:bCs/>
          <w:sz w:val="28"/>
          <w:szCs w:val="28"/>
        </w:rPr>
        <w:t>EARLY CAREER</w:t>
      </w:r>
    </w:p>
    <w:p w14:paraId="1229943A" w14:textId="77777777" w:rsidR="00DC141D" w:rsidRDefault="00DC141D" w:rsidP="00DC141D">
      <w:r>
        <w:t xml:space="preserve">Sales &amp; Marketing Operations Manager – </w:t>
      </w:r>
      <w:proofErr w:type="spellStart"/>
      <w:r>
        <w:t>Intelichart</w:t>
      </w:r>
      <w:proofErr w:type="spellEnd"/>
      <w:r>
        <w:t xml:space="preserve"> (2019 – 2020)</w:t>
      </w:r>
    </w:p>
    <w:p w14:paraId="60284085" w14:textId="77777777" w:rsidR="00DC141D" w:rsidRDefault="00DC141D" w:rsidP="00DC141D">
      <w:r>
        <w:t xml:space="preserve">Inbound Sales &amp; Marketing Specialist – </w:t>
      </w:r>
      <w:proofErr w:type="spellStart"/>
      <w:r>
        <w:t>Ironpaper</w:t>
      </w:r>
      <w:proofErr w:type="spellEnd"/>
      <w:r>
        <w:t xml:space="preserve"> (2017 – 2019)</w:t>
      </w:r>
      <w:r>
        <w:br/>
      </w:r>
    </w:p>
    <w:p w14:paraId="03402B27" w14:textId="77777777" w:rsidR="00DC141D" w:rsidRDefault="00DC141D" w:rsidP="00DC141D">
      <w:r>
        <w:t>Sales &amp; Marketing Operations roles with increasing responsibility, focused on CRM migrations, automation strategy, and campaign execution. Built Salesforce dashboards, managed multi-channel campaigns in HubSpot and Mailchimp, and partnered with sales leaders to improve pipeline visibility and lead conversion.</w:t>
      </w:r>
    </w:p>
    <w:p w14:paraId="52AD2BA2" w14:textId="77777777" w:rsidR="00867CCF" w:rsidRDefault="00867CCF" w:rsidP="00867CCF">
      <w:pPr>
        <w:pStyle w:val="Heading4"/>
        <w:spacing w:before="0"/>
        <w:jc w:val="left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788E" w14:paraId="63FE23CA" w14:textId="77777777" w:rsidTr="00D9788E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F81E2DC" w14:textId="77777777" w:rsidR="00D9788E" w:rsidRDefault="00D9788E" w:rsidP="00D9788E">
            <w:pPr>
              <w:pStyle w:val="Heading3"/>
              <w:jc w:val="left"/>
              <w:rPr>
                <w:b/>
                <w:bCs/>
                <w:sz w:val="28"/>
                <w:szCs w:val="32"/>
              </w:rPr>
            </w:pPr>
            <w:r w:rsidRPr="00EA777A">
              <w:rPr>
                <w:b/>
                <w:bCs/>
                <w:sz w:val="28"/>
                <w:szCs w:val="32"/>
              </w:rPr>
              <w:t>Certifications</w:t>
            </w:r>
          </w:p>
          <w:p w14:paraId="54E8C579" w14:textId="77777777" w:rsidR="00D9788E" w:rsidRPr="00867CCF" w:rsidRDefault="00D9788E" w:rsidP="00D9788E">
            <w:pPr>
              <w:pStyle w:val="Heading3"/>
              <w:jc w:val="left"/>
              <w:rPr>
                <w:b/>
                <w:bCs/>
                <w:sz w:val="24"/>
                <w:szCs w:val="28"/>
              </w:rPr>
            </w:pPr>
          </w:p>
          <w:p w14:paraId="00EC8B9A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 xml:space="preserve">HubSpot: Inbound Sales </w:t>
            </w:r>
          </w:p>
          <w:p w14:paraId="0DB441DB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HubSpot: Inbound Marketing</w:t>
            </w:r>
          </w:p>
          <w:p w14:paraId="574F16CC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HubSpot: Marketing Software</w:t>
            </w:r>
          </w:p>
          <w:p w14:paraId="102A63D8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HubSpot: Sales Software</w:t>
            </w:r>
          </w:p>
          <w:p w14:paraId="45451B87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Google Analytics</w:t>
            </w:r>
          </w:p>
          <w:p w14:paraId="073DDD84" w14:textId="77777777" w:rsidR="00D9788E" w:rsidRPr="00EA777A" w:rsidRDefault="00D9788E" w:rsidP="00D9788E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Salesforce Trailhead: Ranger Status</w:t>
            </w:r>
          </w:p>
          <w:p w14:paraId="0852237C" w14:textId="34F778BE" w:rsidR="00D9788E" w:rsidRPr="00D9788E" w:rsidRDefault="00D9788E" w:rsidP="00867CCF">
            <w:pPr>
              <w:pStyle w:val="ListParagraph"/>
              <w:numPr>
                <w:ilvl w:val="0"/>
                <w:numId w:val="1"/>
              </w:numPr>
              <w:ind w:left="630" w:hanging="630"/>
              <w:jc w:val="left"/>
              <w:rPr>
                <w:sz w:val="24"/>
                <w:szCs w:val="24"/>
              </w:rPr>
            </w:pPr>
            <w:r w:rsidRPr="00EA777A">
              <w:rPr>
                <w:sz w:val="24"/>
                <w:szCs w:val="24"/>
              </w:rPr>
              <w:t>Salesforce Administrator – in progress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DF9CCAB" w14:textId="77777777" w:rsidR="00D9788E" w:rsidRDefault="00D9788E" w:rsidP="00D9788E">
            <w:pPr>
              <w:pStyle w:val="Heading4"/>
              <w:spacing w:before="0"/>
              <w:jc w:val="left"/>
              <w:rPr>
                <w:rFonts w:asciiTheme="minorHAnsi" w:hAnsiTheme="minorHAnsi"/>
                <w:sz w:val="28"/>
                <w:szCs w:val="28"/>
              </w:rPr>
            </w:pPr>
            <w:r w:rsidRPr="00EA777A">
              <w:rPr>
                <w:rFonts w:asciiTheme="minorHAnsi" w:hAnsiTheme="minorHAnsi"/>
                <w:sz w:val="28"/>
                <w:szCs w:val="28"/>
              </w:rPr>
              <w:t>EDUCATION</w:t>
            </w:r>
          </w:p>
          <w:p w14:paraId="332D8511" w14:textId="77777777" w:rsidR="00D9788E" w:rsidRPr="00EA777A" w:rsidRDefault="00D9788E" w:rsidP="00D9788E">
            <w:pPr>
              <w:pStyle w:val="Heading4"/>
              <w:spacing w:before="0"/>
              <w:jc w:val="left"/>
              <w:rPr>
                <w:rFonts w:asciiTheme="minorHAnsi" w:hAnsiTheme="minorHAnsi"/>
                <w:sz w:val="28"/>
                <w:szCs w:val="28"/>
              </w:rPr>
            </w:pPr>
          </w:p>
          <w:p w14:paraId="74569D3D" w14:textId="77777777" w:rsidR="00D9788E" w:rsidRPr="00EA777A" w:rsidRDefault="00D9788E" w:rsidP="00D9788E">
            <w:pPr>
              <w:pStyle w:val="Heading4"/>
              <w:spacing w:before="0"/>
              <w:jc w:val="left"/>
              <w:rPr>
                <w:rFonts w:asciiTheme="minorHAnsi" w:hAnsiTheme="minorHAnsi"/>
                <w:b w:val="0"/>
                <w:bCs/>
                <w:sz w:val="24"/>
                <w:szCs w:val="24"/>
              </w:rPr>
            </w:pPr>
            <w:r w:rsidRPr="00EA777A">
              <w:rPr>
                <w:rFonts w:asciiTheme="minorHAnsi" w:hAnsiTheme="minorHAnsi"/>
                <w:b w:val="0"/>
                <w:bCs/>
                <w:sz w:val="24"/>
                <w:szCs w:val="24"/>
              </w:rPr>
              <w:t>B.S. Business Administration Concentration in Marketing</w:t>
            </w:r>
          </w:p>
          <w:p w14:paraId="522802BE" w14:textId="2465E8A1" w:rsidR="00D9788E" w:rsidRPr="00D9788E" w:rsidRDefault="00D9788E" w:rsidP="00D9788E">
            <w:pPr>
              <w:ind w:left="630" w:hanging="630"/>
            </w:pPr>
            <w:r w:rsidRPr="00EA777A">
              <w:rPr>
                <w:i/>
                <w:iCs/>
              </w:rPr>
              <w:t>University of North Carolina at Charlotte</w:t>
            </w:r>
          </w:p>
        </w:tc>
      </w:tr>
    </w:tbl>
    <w:p w14:paraId="27C18FB1" w14:textId="749A28EC" w:rsidR="00867CCF" w:rsidRPr="00EA777A" w:rsidRDefault="00867CCF" w:rsidP="00D9788E"/>
    <w:sectPr w:rsidR="00867CCF" w:rsidRPr="00EA777A" w:rsidSect="00D9788E">
      <w:headerReference w:type="first" r:id="rId7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0E635" w14:textId="77777777" w:rsidR="00C82C77" w:rsidRDefault="00C82C77" w:rsidP="009C65FC">
      <w:r>
        <w:separator/>
      </w:r>
    </w:p>
  </w:endnote>
  <w:endnote w:type="continuationSeparator" w:id="0">
    <w:p w14:paraId="0CBBAFE0" w14:textId="77777777" w:rsidR="00C82C77" w:rsidRDefault="00C82C77" w:rsidP="009C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99BC0" w14:textId="77777777" w:rsidR="00C82C77" w:rsidRDefault="00C82C77" w:rsidP="009C65FC">
      <w:r>
        <w:separator/>
      </w:r>
    </w:p>
  </w:footnote>
  <w:footnote w:type="continuationSeparator" w:id="0">
    <w:p w14:paraId="5F038B2F" w14:textId="77777777" w:rsidR="00C82C77" w:rsidRDefault="00C82C77" w:rsidP="009C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1A834A" w14:textId="77777777" w:rsidR="00D9788E" w:rsidRPr="00867CCF" w:rsidRDefault="00D9788E" w:rsidP="00D9788E">
    <w:pPr>
      <w:pStyle w:val="Header"/>
      <w:jc w:val="center"/>
      <w:rPr>
        <w:sz w:val="52"/>
        <w:szCs w:val="52"/>
      </w:rPr>
    </w:pPr>
    <w:r w:rsidRPr="00867CCF">
      <w:rPr>
        <w:sz w:val="52"/>
        <w:szCs w:val="52"/>
      </w:rPr>
      <w:t>TERREL ANDREWS</w:t>
    </w:r>
  </w:p>
  <w:p w14:paraId="1C2B75D1" w14:textId="77777777" w:rsidR="00D9788E" w:rsidRDefault="00D9788E" w:rsidP="00D9788E">
    <w:pPr>
      <w:pStyle w:val="Header"/>
      <w:rPr>
        <w:color w:val="7B7B7B" w:themeColor="accent3" w:themeShade="BF"/>
      </w:rPr>
    </w:pPr>
    <w:hyperlink r:id="rId1" w:history="1">
      <w:r w:rsidRPr="00867CCF">
        <w:rPr>
          <w:rStyle w:val="Hyperlink"/>
          <w:color w:val="034990" w:themeColor="hyperlink" w:themeShade="BF"/>
        </w:rPr>
        <w:t>terreldandrews@gmail.com</w:t>
      </w:r>
    </w:hyperlink>
    <w:r w:rsidRPr="009C65FC">
      <w:rPr>
        <w:color w:val="7B7B7B" w:themeColor="accent3" w:themeShade="BF"/>
      </w:rPr>
      <w:t xml:space="preserve">        412-855-3586         LINKEDIN.COM/IN/TERREL-ANDREWS/</w:t>
    </w:r>
  </w:p>
  <w:p w14:paraId="5EBBBAC5" w14:textId="77777777" w:rsidR="00D9788E" w:rsidRDefault="00D978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472B4"/>
    <w:multiLevelType w:val="hybridMultilevel"/>
    <w:tmpl w:val="4454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82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FC"/>
    <w:rsid w:val="00201674"/>
    <w:rsid w:val="00240555"/>
    <w:rsid w:val="00250FC5"/>
    <w:rsid w:val="00387D3E"/>
    <w:rsid w:val="004A5C26"/>
    <w:rsid w:val="00532687"/>
    <w:rsid w:val="006C455E"/>
    <w:rsid w:val="007835C3"/>
    <w:rsid w:val="00867CCF"/>
    <w:rsid w:val="009C65FC"/>
    <w:rsid w:val="00B113C3"/>
    <w:rsid w:val="00C32B59"/>
    <w:rsid w:val="00C82C77"/>
    <w:rsid w:val="00D34830"/>
    <w:rsid w:val="00D34A7B"/>
    <w:rsid w:val="00D9788E"/>
    <w:rsid w:val="00DC141D"/>
    <w:rsid w:val="00E65D9B"/>
    <w:rsid w:val="00EA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82F4"/>
  <w15:chartTrackingRefBased/>
  <w15:docId w15:val="{613C7706-5B0A-1C49-A1FE-329AC6D4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867CCF"/>
    <w:pPr>
      <w:keepNext/>
      <w:keepLines/>
      <w:spacing w:line="259" w:lineRule="auto"/>
      <w:contextualSpacing/>
      <w:jc w:val="center"/>
      <w:outlineLvl w:val="2"/>
    </w:pPr>
    <w:rPr>
      <w:rFonts w:asciiTheme="majorHAnsi" w:eastAsiaTheme="majorEastAsia" w:hAnsiTheme="majorHAnsi" w:cstheme="majorBidi"/>
      <w:caps/>
      <w:sz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867CCF"/>
    <w:pPr>
      <w:keepNext/>
      <w:keepLines/>
      <w:spacing w:before="360" w:line="259" w:lineRule="auto"/>
      <w:contextualSpacing/>
      <w:jc w:val="center"/>
      <w:outlineLvl w:val="3"/>
    </w:pPr>
    <w:rPr>
      <w:rFonts w:asciiTheme="majorHAnsi" w:eastAsiaTheme="majorEastAsia" w:hAnsiTheme="majorHAnsi" w:cstheme="majorBidi"/>
      <w:b/>
      <w:iCs/>
      <w:cap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6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5FC"/>
  </w:style>
  <w:style w:type="paragraph" w:styleId="Footer">
    <w:name w:val="footer"/>
    <w:basedOn w:val="Normal"/>
    <w:link w:val="FooterChar"/>
    <w:uiPriority w:val="99"/>
    <w:unhideWhenUsed/>
    <w:rsid w:val="009C6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5FC"/>
  </w:style>
  <w:style w:type="character" w:styleId="Hyperlink">
    <w:name w:val="Hyperlink"/>
    <w:basedOn w:val="DefaultParagraphFont"/>
    <w:uiPriority w:val="99"/>
    <w:unhideWhenUsed/>
    <w:rsid w:val="009C6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F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67CCF"/>
    <w:rPr>
      <w:rFonts w:asciiTheme="majorHAnsi" w:eastAsiaTheme="majorEastAsia" w:hAnsiTheme="majorHAnsi" w:cstheme="majorBidi"/>
      <w:cap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67CCF"/>
    <w:rPr>
      <w:rFonts w:asciiTheme="majorHAnsi" w:eastAsiaTheme="majorEastAsia" w:hAnsiTheme="majorHAnsi" w:cstheme="majorBidi"/>
      <w:b/>
      <w:iCs/>
      <w:caps/>
      <w:sz w:val="22"/>
      <w:szCs w:val="22"/>
    </w:rPr>
  </w:style>
  <w:style w:type="paragraph" w:customStyle="1" w:styleId="GraphicLine">
    <w:name w:val="Graphic Line"/>
    <w:basedOn w:val="Normal"/>
    <w:next w:val="Normal"/>
    <w:uiPriority w:val="11"/>
    <w:qFormat/>
    <w:rsid w:val="00867CCF"/>
    <w:pPr>
      <w:jc w:val="center"/>
    </w:pPr>
    <w:rPr>
      <w:noProof/>
      <w:position w:val="6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867CCF"/>
    <w:pPr>
      <w:spacing w:after="60" w:line="259" w:lineRule="auto"/>
      <w:ind w:left="720"/>
      <w:contextualSpacing/>
      <w:jc w:val="center"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9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97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rreldandrew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Grizzly</dc:creator>
  <cp:keywords/>
  <dc:description/>
  <cp:lastModifiedBy>Mr Grizzly</cp:lastModifiedBy>
  <cp:revision>3</cp:revision>
  <dcterms:created xsi:type="dcterms:W3CDTF">2025-09-04T15:51:00Z</dcterms:created>
  <dcterms:modified xsi:type="dcterms:W3CDTF">2025-09-04T16:19:00Z</dcterms:modified>
</cp:coreProperties>
</file>