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CA39A" w14:textId="778A0D1F" w:rsidR="00FF7529" w:rsidRPr="00795675" w:rsidRDefault="006B4725" w:rsidP="00795675">
      <w:pPr>
        <w:jc w:val="center"/>
        <w:rPr>
          <w:b/>
          <w:bCs/>
        </w:rPr>
      </w:pPr>
      <w:r>
        <w:rPr>
          <w:b/>
          <w:bCs/>
        </w:rPr>
        <w:t xml:space="preserve">Heroes of </w:t>
      </w:r>
      <w:proofErr w:type="spellStart"/>
      <w:r>
        <w:rPr>
          <w:b/>
          <w:bCs/>
        </w:rPr>
        <w:t>Pymoli</w:t>
      </w:r>
      <w:proofErr w:type="spellEnd"/>
      <w:r w:rsidR="00795675" w:rsidRPr="00795675">
        <w:rPr>
          <w:b/>
          <w:bCs/>
        </w:rPr>
        <w:t xml:space="preserve"> Analysis</w:t>
      </w:r>
    </w:p>
    <w:p w14:paraId="1266453F" w14:textId="251AFD6B" w:rsidR="00795675" w:rsidRDefault="00795675" w:rsidP="00795675">
      <w:pPr>
        <w:jc w:val="center"/>
      </w:pPr>
      <w:r>
        <w:t>By Terrell Bradford</w:t>
      </w:r>
    </w:p>
    <w:p w14:paraId="43B928EB" w14:textId="77777777" w:rsidR="005E4736" w:rsidRDefault="005E4736" w:rsidP="00795675"/>
    <w:p w14:paraId="48A21FE7" w14:textId="63057634" w:rsidR="00B5168D" w:rsidRDefault="00795675" w:rsidP="00B5168D">
      <w:pPr>
        <w:spacing w:line="480" w:lineRule="auto"/>
        <w:ind w:firstLine="720"/>
      </w:pPr>
      <w:r>
        <w:t>The purpose of this report is to analyze</w:t>
      </w:r>
      <w:r w:rsidR="00B16777">
        <w:t xml:space="preserve"> </w:t>
      </w:r>
      <w:r w:rsidR="001F28FC">
        <w:t xml:space="preserve">purchasing </w:t>
      </w:r>
      <w:r w:rsidR="00B16777">
        <w:t xml:space="preserve">data </w:t>
      </w:r>
      <w:r w:rsidR="001F28FC">
        <w:t xml:space="preserve">from the game Heroes of </w:t>
      </w:r>
      <w:proofErr w:type="spellStart"/>
      <w:r w:rsidR="001F28FC">
        <w:t>Pymoli</w:t>
      </w:r>
      <w:proofErr w:type="spellEnd"/>
      <w:r w:rsidR="001F28FC">
        <w:t xml:space="preserve"> </w:t>
      </w:r>
      <w:r w:rsidR="00B16777">
        <w:t xml:space="preserve">provided </w:t>
      </w:r>
      <w:r w:rsidR="001F28FC">
        <w:t>and discover</w:t>
      </w:r>
      <w:r w:rsidR="00E66DEF">
        <w:t xml:space="preserve"> trends</w:t>
      </w:r>
      <w:r>
        <w:t xml:space="preserve">. </w:t>
      </w:r>
      <w:r w:rsidR="001F28FC">
        <w:t xml:space="preserve">The Heroes of </w:t>
      </w:r>
      <w:proofErr w:type="spellStart"/>
      <w:r w:rsidR="001F28FC">
        <w:t>Pymoli</w:t>
      </w:r>
      <w:proofErr w:type="spellEnd"/>
      <w:r w:rsidR="001F28FC">
        <w:t xml:space="preserve"> data is being analyzed using python with the Pandas Library and the </w:t>
      </w:r>
      <w:proofErr w:type="spellStart"/>
      <w:r w:rsidR="001F28FC">
        <w:t>Jupyter</w:t>
      </w:r>
      <w:proofErr w:type="spellEnd"/>
      <w:r w:rsidR="001F28FC">
        <w:t xml:space="preserve"> Notebook to create tables and data frames.</w:t>
      </w:r>
    </w:p>
    <w:p w14:paraId="25302DAD" w14:textId="5BBFF3A9" w:rsidR="005E4736" w:rsidRDefault="00CB726F" w:rsidP="00EF1AB9">
      <w:pPr>
        <w:spacing w:line="480" w:lineRule="auto"/>
        <w:ind w:firstLine="720"/>
      </w:pPr>
      <w:r>
        <w:t xml:space="preserve">Based on my analysis of the </w:t>
      </w:r>
      <w:r>
        <w:t xml:space="preserve">purchasing data from the game Heroes of </w:t>
      </w:r>
      <w:proofErr w:type="spellStart"/>
      <w:r>
        <w:t>Pymoli</w:t>
      </w:r>
      <w:proofErr w:type="spellEnd"/>
      <w:r>
        <w:t xml:space="preserve"> I can identify the following trends. Of the total player 84.03% of which are male. Secondly, 44.79% of the total player are between the ages of 20 to 24. Thirdly, Items Final Critic and </w:t>
      </w:r>
      <w:proofErr w:type="spellStart"/>
      <w:r>
        <w:t>Oathbreaker</w:t>
      </w:r>
      <w:proofErr w:type="spellEnd"/>
      <w:r>
        <w:t xml:space="preserve">, Last Hope of the Breaking Storm are the two must </w:t>
      </w:r>
      <w:proofErr w:type="gramStart"/>
      <w:r>
        <w:t>popular</w:t>
      </w:r>
      <w:proofErr w:type="gramEnd"/>
      <w:r>
        <w:t xml:space="preserve"> item. Additionally, 26.15% of the purchases are orders from existing players. </w:t>
      </w:r>
    </w:p>
    <w:p w14:paraId="02C4AA02" w14:textId="4798B490" w:rsidR="00EF1AB9" w:rsidRDefault="00EF1AB9" w:rsidP="00EF1AB9">
      <w:pPr>
        <w:spacing w:line="480" w:lineRule="auto"/>
        <w:ind w:firstLine="720"/>
      </w:pPr>
      <w:r>
        <w:t xml:space="preserve">In conclusion, I would recommend that company focus additional marketing efforts on male players between the age of 20 and 24. </w:t>
      </w:r>
    </w:p>
    <w:sectPr w:rsidR="00EF1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675"/>
    <w:rsid w:val="000C31AD"/>
    <w:rsid w:val="001D3CB6"/>
    <w:rsid w:val="001F28FC"/>
    <w:rsid w:val="003F1FBD"/>
    <w:rsid w:val="005E4736"/>
    <w:rsid w:val="006B4725"/>
    <w:rsid w:val="00795675"/>
    <w:rsid w:val="007A20B6"/>
    <w:rsid w:val="00945F12"/>
    <w:rsid w:val="00960210"/>
    <w:rsid w:val="009F5207"/>
    <w:rsid w:val="00B16777"/>
    <w:rsid w:val="00B5168D"/>
    <w:rsid w:val="00B61FAD"/>
    <w:rsid w:val="00BA7E8F"/>
    <w:rsid w:val="00CB726F"/>
    <w:rsid w:val="00D54B7B"/>
    <w:rsid w:val="00E541E9"/>
    <w:rsid w:val="00E66DEF"/>
    <w:rsid w:val="00E9175C"/>
    <w:rsid w:val="00EF1AB9"/>
    <w:rsid w:val="00F14DAE"/>
    <w:rsid w:val="00FF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49F21"/>
  <w15:chartTrackingRefBased/>
  <w15:docId w15:val="{92CCBF06-50B3-4A68-B99B-261DF8503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Terrell Bradford</dc:creator>
  <cp:keywords/>
  <dc:description/>
  <cp:lastModifiedBy>Terrell Bradford</cp:lastModifiedBy>
  <cp:revision>2</cp:revision>
  <dcterms:created xsi:type="dcterms:W3CDTF">2021-05-30T22:00:00Z</dcterms:created>
  <dcterms:modified xsi:type="dcterms:W3CDTF">2021-05-30T22:00:00Z</dcterms:modified>
</cp:coreProperties>
</file>