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C5B77F" w14:textId="74117D74" w:rsidR="00285761" w:rsidRPr="00285761" w:rsidRDefault="00285761" w:rsidP="00285761">
      <w:pPr>
        <w:pStyle w:val="Heading1"/>
        <w:rPr>
          <w:b/>
        </w:rPr>
      </w:pPr>
      <w:r w:rsidRPr="00285761">
        <w:rPr>
          <w:b/>
        </w:rPr>
        <w:t>Terrence Adams</w:t>
      </w:r>
      <w:r w:rsidRPr="00285761">
        <w:rPr>
          <w:b/>
        </w:rPr>
        <w:br/>
        <w:t>QA Engineer</w:t>
      </w:r>
      <w:r w:rsidRPr="00285761">
        <w:rPr>
          <w:b/>
        </w:rPr>
        <w:br/>
        <w:t>Bellevue College</w:t>
      </w:r>
      <w:r w:rsidRPr="00285761">
        <w:rPr>
          <w:b/>
        </w:rPr>
        <w:br/>
        <w:t>11/20/2015</w:t>
      </w:r>
    </w:p>
    <w:p w14:paraId="5E06AE45" w14:textId="77777777" w:rsidR="00285761" w:rsidRPr="00285761" w:rsidRDefault="00285761" w:rsidP="00285761"/>
    <w:p w14:paraId="5BB6D524" w14:textId="77777777" w:rsidR="004B645F" w:rsidRPr="005C49CE" w:rsidRDefault="007B4803">
      <w:pPr>
        <w:rPr>
          <w:sz w:val="36"/>
          <w:szCs w:val="36"/>
        </w:rPr>
      </w:pPr>
      <w:r w:rsidRPr="005C49CE">
        <w:rPr>
          <w:b/>
          <w:sz w:val="36"/>
          <w:szCs w:val="36"/>
        </w:rPr>
        <w:t>QA Mission Statement</w:t>
      </w:r>
      <w:r w:rsidRPr="005C49CE">
        <w:rPr>
          <w:sz w:val="36"/>
          <w:szCs w:val="36"/>
        </w:rPr>
        <w:t>:</w:t>
      </w:r>
    </w:p>
    <w:p w14:paraId="101BA491" w14:textId="77777777" w:rsidR="007B4803" w:rsidRPr="005C49CE" w:rsidRDefault="007B4803">
      <w:pPr>
        <w:rPr>
          <w:sz w:val="36"/>
          <w:szCs w:val="36"/>
        </w:rPr>
      </w:pPr>
      <w:r w:rsidRPr="005C49CE">
        <w:rPr>
          <w:sz w:val="36"/>
          <w:szCs w:val="36"/>
        </w:rPr>
        <w:t>To create flexible and modular test cases, designed to validate and enhance the functionality of all applicable applications and projects. Adhering to best practices, policy, and ethical standards, while providing value, insight, and flexibility to the established methodology.</w:t>
      </w:r>
    </w:p>
    <w:p w14:paraId="0F850407" w14:textId="77777777" w:rsidR="007B4803" w:rsidRDefault="007B4803">
      <w:r>
        <w:br/>
      </w:r>
      <w:bookmarkStart w:id="0" w:name="_GoBack"/>
      <w:bookmarkEnd w:id="0"/>
    </w:p>
    <w:sectPr w:rsidR="007B4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803"/>
    <w:rsid w:val="00285761"/>
    <w:rsid w:val="005C49CE"/>
    <w:rsid w:val="007B4803"/>
    <w:rsid w:val="00963274"/>
    <w:rsid w:val="00B64E1A"/>
    <w:rsid w:val="00EA2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8980"/>
  <w15:chartTrackingRefBased/>
  <w15:docId w15:val="{BD64E6C2-9FF4-48A4-B80F-D3546A14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857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76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53</Words>
  <Characters>305</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Batman</dc:creator>
  <cp:keywords/>
  <dc:description/>
  <cp:lastModifiedBy>Terrence Adams</cp:lastModifiedBy>
  <cp:revision>4</cp:revision>
  <dcterms:created xsi:type="dcterms:W3CDTF">2015-09-15T01:26:00Z</dcterms:created>
  <dcterms:modified xsi:type="dcterms:W3CDTF">2016-04-05T23:06:00Z</dcterms:modified>
</cp:coreProperties>
</file>