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9C618" w14:textId="77777777" w:rsidR="001E4EC2" w:rsidRPr="001E4EC2" w:rsidRDefault="001E4EC2">
      <w:pPr>
        <w:rPr>
          <w:b/>
          <w:sz w:val="28"/>
          <w:szCs w:val="28"/>
        </w:rPr>
      </w:pPr>
      <w:r w:rsidRPr="001E4EC2">
        <w:rPr>
          <w:b/>
          <w:sz w:val="28"/>
          <w:szCs w:val="28"/>
        </w:rPr>
        <w:t>Terrence Adams</w:t>
      </w:r>
      <w:r w:rsidRPr="001E4EC2">
        <w:rPr>
          <w:b/>
          <w:sz w:val="28"/>
          <w:szCs w:val="28"/>
        </w:rPr>
        <w:br/>
        <w:t xml:space="preserve">QA Engineer </w:t>
      </w:r>
      <w:r w:rsidRPr="001E4EC2">
        <w:rPr>
          <w:b/>
          <w:sz w:val="28"/>
          <w:szCs w:val="28"/>
        </w:rPr>
        <w:br/>
        <w:t>Bellevue College</w:t>
      </w:r>
      <w:r w:rsidRPr="001E4EC2">
        <w:rPr>
          <w:b/>
          <w:sz w:val="28"/>
          <w:szCs w:val="28"/>
        </w:rPr>
        <w:br/>
        <w:t>9/14/2015</w:t>
      </w:r>
    </w:p>
    <w:p w14:paraId="541146A2" w14:textId="77777777" w:rsidR="001E4EC2" w:rsidRDefault="001E4EC2"/>
    <w:p w14:paraId="35CF8C5E" w14:textId="77777777" w:rsidR="0084703C" w:rsidRPr="001E4EC2" w:rsidRDefault="0084703C">
      <w:pPr>
        <w:rPr>
          <w:rFonts w:asciiTheme="majorHAnsi" w:hAnsiTheme="majorHAnsi"/>
          <w:sz w:val="40"/>
          <w:szCs w:val="40"/>
        </w:rPr>
      </w:pPr>
      <w:r w:rsidRPr="001E4EC2">
        <w:rPr>
          <w:rFonts w:asciiTheme="majorHAnsi" w:hAnsiTheme="majorHAnsi"/>
          <w:sz w:val="40"/>
          <w:szCs w:val="40"/>
        </w:rPr>
        <w:t>Software Testing:</w:t>
      </w:r>
    </w:p>
    <w:p w14:paraId="7648D1FB" w14:textId="77777777" w:rsidR="0084703C" w:rsidRDefault="0084703C"/>
    <w:p w14:paraId="62AC703C" w14:textId="77777777" w:rsidR="0084703C" w:rsidRDefault="0084703C">
      <w:r w:rsidRPr="001E4EC2">
        <w:rPr>
          <w:b/>
        </w:rPr>
        <w:t>Requirements</w:t>
      </w:r>
      <w:r>
        <w:t xml:space="preserve"> – Requirements are used to identity minimum requirements for a Pass/Fail determination. They will be used to establish the criteria for the test case, and establishing its parameters.</w:t>
      </w:r>
      <w:bookmarkStart w:id="0" w:name="_GoBack"/>
      <w:bookmarkEnd w:id="0"/>
    </w:p>
    <w:p w14:paraId="0C5A96ED" w14:textId="77777777" w:rsidR="0084703C" w:rsidRDefault="0084703C">
      <w:r w:rsidRPr="001E4EC2">
        <w:rPr>
          <w:b/>
        </w:rPr>
        <w:t>Test Planning</w:t>
      </w:r>
      <w:r>
        <w:t xml:space="preserve"> – This is done based on the requirements, scope, and available resources. The test execution is coordinated during the Sprint Planning. The Stake Holder will help identify the timeframe and applicable deadlines.</w:t>
      </w:r>
    </w:p>
    <w:p w14:paraId="0A5CAF82" w14:textId="77777777" w:rsidR="0084703C" w:rsidRDefault="001E4EC2">
      <w:r w:rsidRPr="001E4EC2">
        <w:rPr>
          <w:b/>
        </w:rPr>
        <w:t>Test C</w:t>
      </w:r>
      <w:r w:rsidR="0084703C" w:rsidRPr="001E4EC2">
        <w:rPr>
          <w:b/>
        </w:rPr>
        <w:t>ase Development</w:t>
      </w:r>
      <w:r w:rsidR="0084703C">
        <w:t xml:space="preserve"> – QA will coordinate with the developers and engineers to draft, design and develop the test cases. These will be created using the requirements/ user stories to build the test cases and test suite.</w:t>
      </w:r>
    </w:p>
    <w:p w14:paraId="20C5C48D" w14:textId="77777777" w:rsidR="0084703C" w:rsidRDefault="0084703C">
      <w:r w:rsidRPr="001E4EC2">
        <w:rPr>
          <w:b/>
        </w:rPr>
        <w:t>Test Execution</w:t>
      </w:r>
      <w:r>
        <w:t xml:space="preserve"> – Applicable test suites will be executed. Pass/ fail results will be reviewed, vetted, escalated, or triaged as appropriate. Regression testing will be executed to verify any fixes or changes made.</w:t>
      </w:r>
    </w:p>
    <w:p w14:paraId="5E122326" w14:textId="77777777" w:rsidR="0084703C" w:rsidRDefault="0084703C">
      <w:r w:rsidRPr="001E4EC2">
        <w:rPr>
          <w:b/>
        </w:rPr>
        <w:t>Test Cycle Closure</w:t>
      </w:r>
      <w:r>
        <w:t xml:space="preserve"> </w:t>
      </w:r>
      <w:r w:rsidR="001E4EC2">
        <w:t>–</w:t>
      </w:r>
      <w:r>
        <w:t xml:space="preserve"> </w:t>
      </w:r>
      <w:r w:rsidR="001E4EC2">
        <w:t>QA signs off on the product, documenting known issues in the tracking software, addressing any issues found before releasing. Stake holder/ Product Owner is notified of the release by QA</w:t>
      </w:r>
    </w:p>
    <w:p w14:paraId="78DB3F0B" w14:textId="77777777" w:rsidR="0084703C" w:rsidRDefault="0084703C"/>
    <w:p w14:paraId="0E0E8BD3" w14:textId="77777777" w:rsidR="0084703C" w:rsidRDefault="0084703C">
      <w:r>
        <w:rPr>
          <w:noProof/>
        </w:rPr>
        <w:lastRenderedPageBreak/>
        <w:drawing>
          <wp:inline distT="0" distB="0" distL="0" distR="0" wp14:anchorId="5F16D6D2" wp14:editId="0A3C26D6">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testing-life-cycl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sectPr w:rsidR="00847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03C"/>
    <w:rsid w:val="001E4EC2"/>
    <w:rsid w:val="0084703C"/>
    <w:rsid w:val="00B64E1A"/>
    <w:rsid w:val="00EA2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540D"/>
  <w15:chartTrackingRefBased/>
  <w15:docId w15:val="{CE1A9767-B63B-46A0-A05A-AE83937B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Batman</dc:creator>
  <cp:keywords/>
  <dc:description/>
  <cp:lastModifiedBy>Batman</cp:lastModifiedBy>
  <cp:revision>1</cp:revision>
  <dcterms:created xsi:type="dcterms:W3CDTF">2015-09-15T01:00:00Z</dcterms:created>
  <dcterms:modified xsi:type="dcterms:W3CDTF">2015-09-15T01:15:00Z</dcterms:modified>
</cp:coreProperties>
</file>