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2061" w14:textId="66F2D015" w:rsidR="004E04C4" w:rsidRDefault="00D02568">
      <w:r>
        <w:t>Terrence Randall</w:t>
      </w:r>
    </w:p>
    <w:p w14:paraId="0C25A93F" w14:textId="4E01340A" w:rsidR="00D02568" w:rsidRDefault="00D02568">
      <w:proofErr w:type="spellStart"/>
      <w:r>
        <w:t>Github</w:t>
      </w:r>
      <w:proofErr w:type="spellEnd"/>
      <w:r>
        <w:t xml:space="preserve"> Username: terrencetjr24</w:t>
      </w:r>
    </w:p>
    <w:p w14:paraId="1F36371B" w14:textId="38C91F8C" w:rsidR="00D02568" w:rsidRDefault="00D02568">
      <w:r>
        <w:t>PUID: randall7</w:t>
      </w:r>
    </w:p>
    <w:p w14:paraId="16CC092A" w14:textId="12F1D59B" w:rsidR="00D02568" w:rsidRDefault="00D02568">
      <w:r>
        <w:t>Instructor: Brinton</w:t>
      </w:r>
    </w:p>
    <w:p w14:paraId="629C5AFF" w14:textId="1380F0D2" w:rsidR="00D02568" w:rsidRDefault="00D02568">
      <w:r>
        <w:t>Problem</w:t>
      </w:r>
      <w:r w:rsidR="00CC4E79">
        <w:t>2</w:t>
      </w:r>
      <w:r>
        <w:t>_writeup</w:t>
      </w:r>
    </w:p>
    <w:p w14:paraId="1FCE6143" w14:textId="4B75FFD6" w:rsidR="00D02568" w:rsidRDefault="00D02568"/>
    <w:p w14:paraId="7041DEF2" w14:textId="506C01FF" w:rsidR="00042974" w:rsidRPr="00732D96" w:rsidRDefault="00042974" w:rsidP="00042974">
      <w:pPr>
        <w:rPr>
          <w:sz w:val="32"/>
          <w:szCs w:val="32"/>
        </w:rPr>
      </w:pPr>
      <w:r>
        <w:rPr>
          <w:sz w:val="32"/>
          <w:szCs w:val="32"/>
          <w:u w:val="single"/>
        </w:rPr>
        <w:t>Finding Best Lambda</w:t>
      </w:r>
      <w:r w:rsidRPr="00732D96">
        <w:rPr>
          <w:sz w:val="32"/>
          <w:szCs w:val="32"/>
        </w:rPr>
        <w:t>:</w:t>
      </w:r>
    </w:p>
    <w:p w14:paraId="2A12D5BD" w14:textId="706FB0F0" w:rsidR="00042974" w:rsidRDefault="00F10E42" w:rsidP="000429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5AC314" wp14:editId="47F3D643">
            <wp:extent cx="5156791" cy="3867593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2_fig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176" cy="388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D6E9" w14:textId="646FA1A7" w:rsidR="00F10E42" w:rsidRDefault="00F10E42" w:rsidP="00042974">
      <w:pPr>
        <w:rPr>
          <w:sz w:val="28"/>
          <w:szCs w:val="28"/>
        </w:rPr>
      </w:pPr>
      <w:r>
        <w:rPr>
          <w:sz w:val="28"/>
          <w:szCs w:val="28"/>
        </w:rPr>
        <w:t xml:space="preserve">Based on the lambda values tested, the best lambda value is </w:t>
      </w:r>
      <w:r w:rsidRPr="00F10E42">
        <w:rPr>
          <w:sz w:val="28"/>
          <w:szCs w:val="28"/>
        </w:rPr>
        <w:t>13.4896</w:t>
      </w:r>
      <w:r>
        <w:rPr>
          <w:sz w:val="28"/>
          <w:szCs w:val="28"/>
        </w:rPr>
        <w:t xml:space="preserve">, which gives an MSE of </w:t>
      </w:r>
      <w:r w:rsidRPr="00F10E42">
        <w:rPr>
          <w:sz w:val="28"/>
          <w:szCs w:val="28"/>
        </w:rPr>
        <w:t>1811976.57</w:t>
      </w:r>
      <w:r>
        <w:rPr>
          <w:sz w:val="28"/>
          <w:szCs w:val="28"/>
        </w:rPr>
        <w:t xml:space="preserve"> as shown.</w:t>
      </w:r>
    </w:p>
    <w:p w14:paraId="2F9E75D3" w14:textId="77777777" w:rsidR="00042974" w:rsidRDefault="00042974" w:rsidP="00042974">
      <w:pPr>
        <w:rPr>
          <w:sz w:val="28"/>
          <w:szCs w:val="28"/>
        </w:rPr>
      </w:pPr>
    </w:p>
    <w:p w14:paraId="6D1AE209" w14:textId="3F7FA0FE" w:rsidR="00042974" w:rsidRPr="00732D96" w:rsidRDefault="00042974" w:rsidP="00042974">
      <w:pPr>
        <w:rPr>
          <w:sz w:val="32"/>
          <w:szCs w:val="32"/>
        </w:rPr>
      </w:pPr>
      <w:r>
        <w:rPr>
          <w:sz w:val="32"/>
          <w:szCs w:val="32"/>
          <w:u w:val="single"/>
        </w:rPr>
        <w:t>Equation of best fitted model</w:t>
      </w:r>
      <w:r w:rsidRPr="00732D96">
        <w:rPr>
          <w:sz w:val="32"/>
          <w:szCs w:val="32"/>
        </w:rPr>
        <w:t>:</w:t>
      </w:r>
    </w:p>
    <w:p w14:paraId="3B5E70ED" w14:textId="7856C217" w:rsidR="00042974" w:rsidRDefault="00042974" w:rsidP="00042974">
      <w:pPr>
        <w:rPr>
          <w:sz w:val="28"/>
          <w:szCs w:val="28"/>
        </w:rPr>
      </w:pPr>
    </w:p>
    <w:p w14:paraId="6BEBB0C7" w14:textId="43D2B8AF" w:rsidR="00F10E42" w:rsidRDefault="00F10E42" w:rsidP="00042974">
      <w:pPr>
        <w:rPr>
          <w:sz w:val="28"/>
          <w:szCs w:val="28"/>
        </w:rPr>
      </w:pPr>
      <w:r>
        <w:rPr>
          <w:sz w:val="28"/>
          <w:szCs w:val="28"/>
        </w:rPr>
        <w:t>Y(x) = 5115.65x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201.498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 207.154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 1338.29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219.186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 66.3641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500.909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74.3062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 549.072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</w:t>
      </w:r>
      <w:r w:rsidRPr="00F10E42">
        <w:rPr>
          <w:sz w:val="28"/>
          <w:szCs w:val="28"/>
        </w:rPr>
        <w:t>3928.07687554</w:t>
      </w:r>
    </w:p>
    <w:p w14:paraId="0603F8AE" w14:textId="77777777" w:rsidR="009468D4" w:rsidRDefault="009468D4" w:rsidP="00042974">
      <w:pPr>
        <w:rPr>
          <w:sz w:val="28"/>
          <w:szCs w:val="28"/>
        </w:rPr>
      </w:pPr>
    </w:p>
    <w:p w14:paraId="392514A7" w14:textId="34250167" w:rsidR="00445AEF" w:rsidRPr="00F10E42" w:rsidRDefault="00F10E42" w:rsidP="00F10E42">
      <w:pPr>
        <w:rPr>
          <w:sz w:val="28"/>
          <w:szCs w:val="28"/>
        </w:rPr>
      </w:pPr>
      <w:r>
        <w:rPr>
          <w:sz w:val="28"/>
          <w:szCs w:val="28"/>
        </w:rPr>
        <w:t xml:space="preserve">The predicted price for a 0.25 carrot, 3 cut, 3 color, 5 clarity, 60 depth, 55 table, 4x, 3y, 2z diamond is </w:t>
      </w:r>
      <w:r w:rsidR="00445AEF">
        <w:rPr>
          <w:sz w:val="28"/>
          <w:szCs w:val="28"/>
        </w:rPr>
        <w:t>8099.12</w:t>
      </w:r>
      <w:r w:rsidR="009468D4">
        <w:rPr>
          <w:sz w:val="28"/>
          <w:szCs w:val="28"/>
        </w:rPr>
        <w:t xml:space="preserve">. </w:t>
      </w:r>
      <w:r w:rsidR="00445AEF">
        <w:rPr>
          <w:sz w:val="28"/>
          <w:szCs w:val="28"/>
        </w:rPr>
        <w:t>This was determined by</w:t>
      </w:r>
      <w:r w:rsidR="009468D4">
        <w:rPr>
          <w:sz w:val="28"/>
          <w:szCs w:val="28"/>
        </w:rPr>
        <w:t xml:space="preserve"> creating several models from the training partition of the data with different lambda values. And then after determining which model gave the lowest MSE, I used that model to find the value above.</w:t>
      </w:r>
    </w:p>
    <w:sectPr w:rsidR="00445AEF" w:rsidRPr="00F10E42" w:rsidSect="00A5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68"/>
    <w:rsid w:val="00042974"/>
    <w:rsid w:val="00445AEF"/>
    <w:rsid w:val="004E04C4"/>
    <w:rsid w:val="009468D4"/>
    <w:rsid w:val="00A57DAB"/>
    <w:rsid w:val="00CC4E79"/>
    <w:rsid w:val="00D02568"/>
    <w:rsid w:val="00F1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739F9"/>
  <w15:chartTrackingRefBased/>
  <w15:docId w15:val="{BEADF2A3-9A1D-2740-B3E8-A24884F7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J Randall Jr.</dc:creator>
  <cp:keywords/>
  <dc:description/>
  <cp:lastModifiedBy>Terrence J Randall Jr.</cp:lastModifiedBy>
  <cp:revision>5</cp:revision>
  <dcterms:created xsi:type="dcterms:W3CDTF">2020-03-29T02:20:00Z</dcterms:created>
  <dcterms:modified xsi:type="dcterms:W3CDTF">2020-03-29T21:50:00Z</dcterms:modified>
</cp:coreProperties>
</file>