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3838" w14:textId="2B5D39EA" w:rsidR="001E5BEE" w:rsidRPr="00391B5C" w:rsidRDefault="001B629D" w:rsidP="00395010">
      <w:pPr>
        <w:pStyle w:val="Titre"/>
        <w:rPr>
          <w:lang w:eastAsia="zh-TW"/>
        </w:rPr>
      </w:pPr>
      <w:r w:rsidRPr="001B629D">
        <w:rPr>
          <w:rFonts w:eastAsia="PMingLiU" w:hint="eastAsia"/>
          <w:lang w:eastAsia="zh-TW"/>
        </w:rPr>
        <w:t>《</w:t>
      </w:r>
      <w:r w:rsidR="00EE3C15">
        <w:rPr>
          <w:rFonts w:eastAsia="PMingLiU" w:hint="eastAsia"/>
          <w:lang w:eastAsia="zh-TW"/>
        </w:rPr>
        <w:t>人工智能</w:t>
      </w:r>
      <w:r w:rsidRPr="001B629D">
        <w:rPr>
          <w:rFonts w:eastAsia="PMingLiU" w:hint="eastAsia"/>
          <w:lang w:eastAsia="zh-TW"/>
        </w:rPr>
        <w:t>導論》實驗二說明</w:t>
      </w:r>
    </w:p>
    <w:p w14:paraId="44373B70" w14:textId="12274123" w:rsidR="0056015F" w:rsidRPr="00391B5C" w:rsidRDefault="001B629D" w:rsidP="00395010">
      <w:pPr>
        <w:pStyle w:val="Titre1"/>
      </w:pPr>
      <w:r w:rsidRPr="001B629D">
        <w:rPr>
          <w:rFonts w:eastAsia="PMingLiU" w:hint="eastAsia"/>
          <w:lang w:eastAsia="zh-TW"/>
        </w:rPr>
        <w:t>任務簡介</w:t>
      </w:r>
    </w:p>
    <w:p w14:paraId="02BBEDEF" w14:textId="024D97BD" w:rsidR="00395010" w:rsidRDefault="001B629D" w:rsidP="00395010">
      <w:pPr>
        <w:ind w:firstLine="420"/>
        <w:rPr>
          <w:lang w:eastAsia="zh-TW"/>
        </w:rPr>
      </w:pPr>
      <w:r w:rsidRPr="001B629D">
        <w:rPr>
          <w:rFonts w:eastAsia="PMingLiU" w:hint="eastAsia"/>
          <w:b/>
          <w:lang w:eastAsia="zh-TW"/>
        </w:rPr>
        <w:t>情感分析（</w:t>
      </w:r>
      <w:r w:rsidRPr="001B629D">
        <w:rPr>
          <w:rFonts w:eastAsia="PMingLiU"/>
          <w:b/>
          <w:lang w:eastAsia="zh-TW"/>
        </w:rPr>
        <w:t>sentiment analysis</w:t>
      </w:r>
      <w:r w:rsidRPr="001B629D">
        <w:rPr>
          <w:rFonts w:eastAsia="PMingLiU" w:hint="eastAsia"/>
          <w:b/>
          <w:lang w:eastAsia="zh-TW"/>
        </w:rPr>
        <w:t>）</w:t>
      </w:r>
      <w:r w:rsidRPr="001B629D">
        <w:rPr>
          <w:rFonts w:eastAsia="PMingLiU" w:hint="eastAsia"/>
          <w:lang w:eastAsia="zh-TW"/>
        </w:rPr>
        <w:t>是近年來國內外研究的熱點，其任務是幫助用戶快速獲取、整理和分析相關評價資訊，對帶有情感色彩的主觀性文本進行分析、處理、歸納和推理。</w:t>
      </w:r>
    </w:p>
    <w:p w14:paraId="4D186F37" w14:textId="0A6B4894" w:rsidR="00223085" w:rsidRPr="00395010" w:rsidRDefault="001B629D" w:rsidP="00395010">
      <w:pPr>
        <w:ind w:firstLine="420"/>
      </w:pPr>
      <w:r w:rsidRPr="001B629D">
        <w:rPr>
          <w:rFonts w:eastAsia="PMingLiU" w:hint="eastAsia"/>
          <w:lang w:eastAsia="zh-TW"/>
        </w:rPr>
        <w:t>隨著互聯網技術的迅速發展和</w:t>
      </w:r>
      <w:proofErr w:type="gramStart"/>
      <w:r w:rsidRPr="001B629D">
        <w:rPr>
          <w:rFonts w:eastAsia="PMingLiU" w:hint="eastAsia"/>
          <w:lang w:eastAsia="zh-TW"/>
        </w:rPr>
        <w:t>普及，</w:t>
      </w:r>
      <w:proofErr w:type="gramEnd"/>
      <w:r w:rsidRPr="001B629D">
        <w:rPr>
          <w:rFonts w:eastAsia="PMingLiU" w:hint="eastAsia"/>
          <w:lang w:eastAsia="zh-TW"/>
        </w:rPr>
        <w:t>對網路內容管理、監控和有害（或垃圾）資訊過濾的需求越來越大，網路資訊的主觀傾向性分類受到越來越多的關注。這種分類與傳統的文本分類不同，傳統的文本分類所關注的是文本的客觀內容（</w:t>
      </w:r>
      <w:r w:rsidRPr="001B629D">
        <w:rPr>
          <w:rFonts w:eastAsia="PMingLiU"/>
          <w:lang w:eastAsia="zh-TW"/>
        </w:rPr>
        <w:t>objective</w:t>
      </w:r>
      <w:r w:rsidRPr="001B629D">
        <w:rPr>
          <w:rFonts w:eastAsia="PMingLiU" w:hint="eastAsia"/>
          <w:lang w:eastAsia="zh-TW"/>
        </w:rPr>
        <w:t>），而傾向性分類所研究的物件是文本的“主觀因素”，即作者所表達出來的主觀傾向性，分類的結果是對於一個特定的文本要得到它是否支援某種觀點的資訊。這種獨特的文本分類任務又稱為</w:t>
      </w:r>
      <w:r w:rsidRPr="001B629D">
        <w:rPr>
          <w:rFonts w:eastAsia="PMingLiU" w:hint="eastAsia"/>
          <w:b/>
          <w:lang w:eastAsia="zh-TW"/>
        </w:rPr>
        <w:t>情感分類（</w:t>
      </w:r>
      <w:r w:rsidRPr="001B629D">
        <w:rPr>
          <w:rFonts w:eastAsia="PMingLiU"/>
          <w:b/>
          <w:lang w:eastAsia="zh-TW"/>
        </w:rPr>
        <w:t>sentiment classification</w:t>
      </w:r>
      <w:r w:rsidRPr="001B629D">
        <w:rPr>
          <w:rFonts w:eastAsia="PMingLiU" w:hint="eastAsia"/>
          <w:b/>
          <w:lang w:eastAsia="zh-TW"/>
        </w:rPr>
        <w:t>）</w:t>
      </w:r>
      <w:r w:rsidRPr="001B629D">
        <w:rPr>
          <w:rFonts w:eastAsia="PMingLiU" w:hint="eastAsia"/>
          <w:lang w:eastAsia="zh-TW"/>
        </w:rPr>
        <w:t>。</w:t>
      </w:r>
    </w:p>
    <w:p w14:paraId="35B64B58" w14:textId="006D26A4" w:rsidR="00B67E24" w:rsidRDefault="00B67E24" w:rsidP="00A03723">
      <w:pPr>
        <w:ind w:firstLine="420"/>
        <w:jc w:val="center"/>
        <w:rPr>
          <w:rFonts w:ascii="Times New Roman" w:hAnsi="Times New Roman" w:cs="Times New Roman"/>
        </w:rPr>
      </w:pPr>
      <w:r w:rsidRPr="00B67E24">
        <w:rPr>
          <w:rFonts w:ascii="Times New Roman" w:hAnsi="Times New Roman" w:cs="Times New Roman"/>
          <w:noProof/>
        </w:rPr>
        <w:drawing>
          <wp:inline distT="0" distB="0" distL="0" distR="0" wp14:anchorId="6E889F86" wp14:editId="11D8BE8D">
            <wp:extent cx="3213980" cy="100640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5015" cy="1012989"/>
                    </a:xfrm>
                    <a:prstGeom prst="rect">
                      <a:avLst/>
                    </a:prstGeom>
                  </pic:spPr>
                </pic:pic>
              </a:graphicData>
            </a:graphic>
          </wp:inline>
        </w:drawing>
      </w:r>
    </w:p>
    <w:p w14:paraId="7670071D" w14:textId="4B7533EB" w:rsidR="00A03723" w:rsidRPr="00395010" w:rsidRDefault="001B629D" w:rsidP="00395010">
      <w:pPr>
        <w:jc w:val="center"/>
        <w:rPr>
          <w:rStyle w:val="Accentuationlgre"/>
          <w:b/>
          <w:bCs/>
          <w:i w:val="0"/>
          <w:iCs w:val="0"/>
          <w:sz w:val="21"/>
          <w:szCs w:val="21"/>
          <w:lang w:eastAsia="zh-TW"/>
        </w:rPr>
      </w:pPr>
      <w:r w:rsidRPr="001B629D">
        <w:rPr>
          <w:rStyle w:val="Accentuationlgre"/>
          <w:rFonts w:eastAsia="PMingLiU" w:hint="eastAsia"/>
          <w:b/>
          <w:bCs/>
          <w:i w:val="0"/>
          <w:iCs w:val="0"/>
          <w:sz w:val="21"/>
          <w:szCs w:val="21"/>
          <w:lang w:eastAsia="zh-TW"/>
        </w:rPr>
        <w:t>圖</w:t>
      </w:r>
      <w:r w:rsidRPr="001B629D">
        <w:rPr>
          <w:rStyle w:val="Accentuationlgre"/>
          <w:rFonts w:eastAsia="PMingLiU"/>
          <w:b/>
          <w:bCs/>
          <w:i w:val="0"/>
          <w:iCs w:val="0"/>
          <w:sz w:val="21"/>
          <w:szCs w:val="21"/>
          <w:lang w:eastAsia="zh-TW"/>
        </w:rPr>
        <w:t>1</w:t>
      </w:r>
      <w:r w:rsidRPr="001B629D">
        <w:rPr>
          <w:rStyle w:val="Accentuationlgre"/>
          <w:rFonts w:eastAsia="PMingLiU" w:hint="eastAsia"/>
          <w:b/>
          <w:bCs/>
          <w:i w:val="0"/>
          <w:iCs w:val="0"/>
          <w:sz w:val="21"/>
          <w:szCs w:val="21"/>
          <w:lang w:eastAsia="zh-TW"/>
        </w:rPr>
        <w:t>：新聞中的情感投票例子</w:t>
      </w:r>
    </w:p>
    <w:p w14:paraId="18779E38" w14:textId="3ED7FCFD" w:rsidR="007F5B41" w:rsidRDefault="001B629D" w:rsidP="00D10DB8">
      <w:pPr>
        <w:pStyle w:val="Titre1"/>
        <w:rPr>
          <w:lang w:eastAsia="zh-TW"/>
        </w:rPr>
      </w:pPr>
      <w:r w:rsidRPr="001B629D">
        <w:rPr>
          <w:rFonts w:eastAsia="PMingLiU" w:hint="eastAsia"/>
          <w:lang w:eastAsia="zh-TW"/>
        </w:rPr>
        <w:t>實驗資</w:t>
      </w:r>
      <w:r w:rsidRPr="001B629D">
        <w:rPr>
          <w:rFonts w:ascii="MS Mincho" w:eastAsia="PMingLiU" w:hAnsi="MS Mincho" w:cs="MS Mincho" w:hint="eastAsia"/>
          <w:lang w:eastAsia="zh-TW"/>
        </w:rPr>
        <w:t>料</w:t>
      </w:r>
    </w:p>
    <w:p w14:paraId="5BE116CE" w14:textId="173E635A" w:rsidR="006A2186" w:rsidRPr="006A2186" w:rsidRDefault="001B629D" w:rsidP="00FF0CF6">
      <w:pPr>
        <w:ind w:firstLine="360"/>
        <w:rPr>
          <w:lang w:eastAsia="zh-TW"/>
        </w:rPr>
      </w:pPr>
      <w:r w:rsidRPr="001B629D">
        <w:rPr>
          <w:rFonts w:ascii="Times New Roman" w:eastAsia="PMingLiU" w:hAnsi="Times New Roman" w:cs="Times New Roman" w:hint="eastAsia"/>
          <w:lang w:eastAsia="zh-TW"/>
        </w:rPr>
        <w:t>實驗資料包括</w:t>
      </w:r>
      <w:r w:rsidRPr="001B629D">
        <w:rPr>
          <w:rFonts w:eastAsia="PMingLiU" w:hint="eastAsia"/>
          <w:lang w:eastAsia="zh-TW"/>
        </w:rPr>
        <w:t>包含訓練、驗證、測試集合以及預處理好的詞向量，句子的分類包含正向和負向兩種（所以該作業是一個二分類問題），我們已經預先完成了分詞，</w:t>
      </w:r>
      <w:proofErr w:type="gramStart"/>
      <w:r w:rsidRPr="001B629D">
        <w:rPr>
          <w:rFonts w:eastAsia="PMingLiU" w:hint="eastAsia"/>
          <w:lang w:eastAsia="zh-TW"/>
        </w:rPr>
        <w:t>詳見檔附件</w:t>
      </w:r>
      <w:proofErr w:type="gramEnd"/>
      <w:r w:rsidRPr="001B629D">
        <w:rPr>
          <w:rFonts w:eastAsia="PMingLiU" w:hint="eastAsia"/>
          <w:lang w:eastAsia="zh-TW"/>
        </w:rPr>
        <w:t>。</w:t>
      </w:r>
    </w:p>
    <w:p w14:paraId="06AAA5E5" w14:textId="0F46E793" w:rsidR="0056015F" w:rsidRDefault="001B629D" w:rsidP="00D10DB8">
      <w:pPr>
        <w:pStyle w:val="Titre1"/>
        <w:rPr>
          <w:lang w:eastAsia="zh-TW"/>
        </w:rPr>
      </w:pPr>
      <w:r w:rsidRPr="001B629D">
        <w:rPr>
          <w:rFonts w:eastAsia="PMingLiU" w:hint="eastAsia"/>
          <w:lang w:eastAsia="zh-TW"/>
        </w:rPr>
        <w:lastRenderedPageBreak/>
        <w:t>實驗要求</w:t>
      </w:r>
    </w:p>
    <w:p w14:paraId="6F8C7A0C" w14:textId="49CF2134" w:rsidR="00914626" w:rsidRPr="000540C7" w:rsidRDefault="001B629D" w:rsidP="00D10DB8">
      <w:pPr>
        <w:ind w:firstLine="360"/>
        <w:rPr>
          <w:lang w:eastAsia="zh-TW"/>
        </w:rPr>
      </w:pPr>
      <w:r w:rsidRPr="001B629D">
        <w:rPr>
          <w:rFonts w:eastAsia="PMingLiU" w:hint="eastAsia"/>
          <w:lang w:eastAsia="zh-TW"/>
        </w:rPr>
        <w:t>本次實驗要求</w:t>
      </w:r>
      <w:r w:rsidRPr="001B629D">
        <w:rPr>
          <w:rFonts w:eastAsia="PMingLiU" w:hint="eastAsia"/>
          <w:b/>
          <w:lang w:eastAsia="zh-TW"/>
        </w:rPr>
        <w:t>實現</w:t>
      </w:r>
      <w:r w:rsidRPr="001B629D">
        <w:rPr>
          <w:rFonts w:eastAsia="PMingLiU"/>
          <w:b/>
          <w:lang w:eastAsia="zh-TW"/>
        </w:rPr>
        <w:t>CNN</w:t>
      </w:r>
      <w:r w:rsidRPr="001B629D">
        <w:rPr>
          <w:rFonts w:eastAsia="PMingLiU" w:hint="eastAsia"/>
          <w:b/>
          <w:lang w:eastAsia="zh-TW"/>
        </w:rPr>
        <w:t>與</w:t>
      </w:r>
      <w:r w:rsidRPr="001B629D">
        <w:rPr>
          <w:rFonts w:eastAsia="PMingLiU"/>
          <w:b/>
          <w:lang w:eastAsia="zh-TW"/>
        </w:rPr>
        <w:t>RNN</w:t>
      </w:r>
      <w:r w:rsidRPr="001B629D">
        <w:rPr>
          <w:rFonts w:eastAsia="PMingLiU" w:hint="eastAsia"/>
          <w:b/>
          <w:lang w:eastAsia="zh-TW"/>
        </w:rPr>
        <w:t>兩個模型</w:t>
      </w:r>
      <w:r w:rsidRPr="001B629D">
        <w:rPr>
          <w:rFonts w:eastAsia="PMingLiU" w:hint="eastAsia"/>
          <w:lang w:eastAsia="zh-TW"/>
        </w:rPr>
        <w:t>，並應用在情感分類任務上。</w:t>
      </w:r>
      <w:r w:rsidRPr="001B629D">
        <w:rPr>
          <w:rFonts w:eastAsia="PMingLiU"/>
          <w:lang w:eastAsia="zh-TW"/>
        </w:rPr>
        <w:t>RNN</w:t>
      </w:r>
      <w:r w:rsidRPr="001B629D">
        <w:rPr>
          <w:rFonts w:eastAsia="PMingLiU" w:hint="eastAsia"/>
          <w:lang w:eastAsia="zh-TW"/>
        </w:rPr>
        <w:t>可以是</w:t>
      </w:r>
      <w:r w:rsidRPr="001B629D">
        <w:rPr>
          <w:rFonts w:eastAsia="PMingLiU"/>
          <w:lang w:eastAsia="zh-TW"/>
        </w:rPr>
        <w:t>LSTM</w:t>
      </w:r>
      <w:r w:rsidRPr="001B629D">
        <w:rPr>
          <w:rFonts w:eastAsia="PMingLiU" w:hint="eastAsia"/>
          <w:lang w:eastAsia="zh-TW"/>
        </w:rPr>
        <w:t>，</w:t>
      </w:r>
      <w:r w:rsidRPr="001B629D">
        <w:rPr>
          <w:rFonts w:eastAsia="PMingLiU"/>
          <w:lang w:eastAsia="zh-TW"/>
        </w:rPr>
        <w:t>GRU</w:t>
      </w:r>
      <w:r w:rsidRPr="001B629D">
        <w:rPr>
          <w:rFonts w:eastAsia="PMingLiU" w:hint="eastAsia"/>
          <w:lang w:eastAsia="zh-TW"/>
        </w:rPr>
        <w:t>等類型。要求使用</w:t>
      </w:r>
      <w:r w:rsidRPr="001B629D">
        <w:rPr>
          <w:rFonts w:eastAsia="PMingLiU"/>
          <w:lang w:eastAsia="zh-TW"/>
        </w:rPr>
        <w:t>Python</w:t>
      </w:r>
      <w:r w:rsidRPr="001B629D">
        <w:rPr>
          <w:rFonts w:eastAsia="PMingLiU" w:hint="eastAsia"/>
          <w:lang w:eastAsia="zh-TW"/>
        </w:rPr>
        <w:t>完成，可借助深度學習的框架實現（</w:t>
      </w:r>
      <w:proofErr w:type="spellStart"/>
      <w:r w:rsidRPr="001B629D">
        <w:rPr>
          <w:rFonts w:eastAsia="PMingLiU"/>
          <w:lang w:eastAsia="zh-TW"/>
        </w:rPr>
        <w:t>PyTorch</w:t>
      </w:r>
      <w:proofErr w:type="spellEnd"/>
      <w:r w:rsidRPr="001B629D">
        <w:rPr>
          <w:rFonts w:eastAsia="PMingLiU" w:hint="eastAsia"/>
          <w:lang w:eastAsia="zh-TW"/>
        </w:rPr>
        <w:t>等）。</w:t>
      </w:r>
      <w:r w:rsidRPr="001B629D">
        <w:rPr>
          <w:rFonts w:eastAsia="PMingLiU" w:hint="eastAsia"/>
          <w:b/>
          <w:lang w:eastAsia="zh-TW"/>
        </w:rPr>
        <w:t>對比兩模型的實驗效果，並分析原因</w:t>
      </w:r>
      <w:r w:rsidRPr="001B629D">
        <w:rPr>
          <w:rFonts w:eastAsia="PMingLiU" w:hint="eastAsia"/>
          <w:lang w:eastAsia="zh-TW"/>
        </w:rPr>
        <w:t>。也可以實現其他模型作為對比模型（</w:t>
      </w:r>
      <w:r w:rsidRPr="001B629D">
        <w:rPr>
          <w:rFonts w:eastAsia="PMingLiU"/>
          <w:lang w:eastAsia="zh-TW"/>
        </w:rPr>
        <w:t>baseline</w:t>
      </w:r>
      <w:r w:rsidRPr="001B629D">
        <w:rPr>
          <w:rFonts w:eastAsia="PMingLiU" w:hint="eastAsia"/>
          <w:lang w:eastAsia="zh-TW"/>
        </w:rPr>
        <w:t>），例如全連接神經網路（</w:t>
      </w:r>
      <w:r w:rsidRPr="001B629D">
        <w:rPr>
          <w:rFonts w:eastAsia="PMingLiU"/>
          <w:lang w:eastAsia="zh-TW"/>
        </w:rPr>
        <w:t>MLP</w:t>
      </w:r>
      <w:r w:rsidRPr="001B629D">
        <w:rPr>
          <w:rFonts w:eastAsia="PMingLiU" w:hint="eastAsia"/>
          <w:lang w:eastAsia="zh-TW"/>
        </w:rPr>
        <w:t>），可適當加分。</w:t>
      </w:r>
    </w:p>
    <w:p w14:paraId="5BAAF704" w14:textId="4C5E621E" w:rsidR="00257208" w:rsidRDefault="001B629D" w:rsidP="00D10DB8">
      <w:pPr>
        <w:pStyle w:val="Titre2"/>
        <w:rPr>
          <w:lang w:eastAsia="zh-TW"/>
        </w:rPr>
      </w:pPr>
      <w:proofErr w:type="gramStart"/>
      <w:r w:rsidRPr="001B629D">
        <w:rPr>
          <w:rFonts w:eastAsia="PMingLiU" w:hint="eastAsia"/>
          <w:lang w:eastAsia="zh-TW"/>
        </w:rPr>
        <w:t>卷積神經</w:t>
      </w:r>
      <w:proofErr w:type="gramEnd"/>
      <w:r w:rsidRPr="001B629D">
        <w:rPr>
          <w:rFonts w:eastAsia="PMingLiU" w:hint="eastAsia"/>
          <w:lang w:eastAsia="zh-TW"/>
        </w:rPr>
        <w:t>網路（</w:t>
      </w:r>
      <w:r w:rsidRPr="001B629D">
        <w:rPr>
          <w:rFonts w:eastAsia="PMingLiU"/>
          <w:lang w:eastAsia="zh-TW"/>
        </w:rPr>
        <w:t>CNN</w:t>
      </w:r>
      <w:r w:rsidRPr="001B629D">
        <w:rPr>
          <w:rFonts w:eastAsia="PMingLiU" w:hint="eastAsia"/>
          <w:lang w:eastAsia="zh-TW"/>
        </w:rPr>
        <w:t>）：</w:t>
      </w:r>
    </w:p>
    <w:p w14:paraId="44857658" w14:textId="4E442EB1" w:rsidR="00784C2F" w:rsidRDefault="00784C2F" w:rsidP="00784C2F">
      <w:pPr>
        <w:ind w:left="360"/>
        <w:jc w:val="center"/>
      </w:pPr>
      <w:r w:rsidRPr="00784C2F">
        <w:fldChar w:fldCharType="begin"/>
      </w:r>
      <w:r w:rsidRPr="00784C2F">
        <w:instrText xml:space="preserve"> INCLUDEPICTURE "/var/folders/1f/ny_pm3417zg__b9krwwx54_w0000gn/T/com.microsoft.Word/WebArchiveCopyPasteTempFiles/Screen-Shot-2015-11-06-at-8.03.47-AM-1024x413.png" \* MERGEFORMATINET </w:instrText>
      </w:r>
      <w:r w:rsidRPr="00784C2F">
        <w:fldChar w:fldCharType="separate"/>
      </w:r>
      <w:r w:rsidRPr="00784C2F">
        <w:rPr>
          <w:noProof/>
        </w:rPr>
        <w:drawing>
          <wp:inline distT="0" distB="0" distL="0" distR="0" wp14:anchorId="0C7A2260" wp14:editId="048C4712">
            <wp:extent cx="4291342" cy="1728945"/>
            <wp:effectExtent l="0" t="0" r="1270" b="0"/>
            <wp:docPr id="3" name="图片 3" descr="Kim, Y. (2014). Convolutional Neural Networks for Sentenc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m, Y. (2014). Convolutional Neural Networks for Sentence Classif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287" cy="1739801"/>
                    </a:xfrm>
                    <a:prstGeom prst="rect">
                      <a:avLst/>
                    </a:prstGeom>
                    <a:noFill/>
                    <a:ln>
                      <a:noFill/>
                    </a:ln>
                  </pic:spPr>
                </pic:pic>
              </a:graphicData>
            </a:graphic>
          </wp:inline>
        </w:drawing>
      </w:r>
      <w:r w:rsidRPr="00784C2F">
        <w:fldChar w:fldCharType="end"/>
      </w:r>
    </w:p>
    <w:p w14:paraId="28C02414" w14:textId="0F37849E" w:rsidR="00616BF8" w:rsidRDefault="001B629D" w:rsidP="00784C2F">
      <w:pPr>
        <w:ind w:left="360"/>
        <w:jc w:val="center"/>
        <w:rPr>
          <w:lang w:eastAsia="zh-TW"/>
        </w:rPr>
      </w:pPr>
      <w:r w:rsidRPr="001B629D">
        <w:rPr>
          <w:rFonts w:eastAsia="PMingLiU" w:hint="eastAsia"/>
          <w:lang w:eastAsia="zh-TW"/>
        </w:rPr>
        <w:t>圖</w:t>
      </w:r>
      <w:r w:rsidRPr="001B629D">
        <w:rPr>
          <w:rFonts w:eastAsia="PMingLiU"/>
          <w:lang w:eastAsia="zh-TW"/>
        </w:rPr>
        <w:t>2</w:t>
      </w:r>
      <w:r w:rsidRPr="001B629D">
        <w:rPr>
          <w:rFonts w:eastAsia="PMingLiU" w:hint="eastAsia"/>
          <w:lang w:eastAsia="zh-TW"/>
        </w:rPr>
        <w:t>：</w:t>
      </w:r>
      <w:r w:rsidRPr="001B629D">
        <w:rPr>
          <w:rFonts w:eastAsia="PMingLiU"/>
          <w:lang w:eastAsia="zh-TW"/>
        </w:rPr>
        <w:t>CNN</w:t>
      </w:r>
      <w:r w:rsidRPr="001B629D">
        <w:rPr>
          <w:rFonts w:eastAsia="PMingLiU" w:hint="eastAsia"/>
          <w:lang w:eastAsia="zh-TW"/>
        </w:rPr>
        <w:t>模型框架圖</w:t>
      </w:r>
    </w:p>
    <w:p w14:paraId="28468DCF" w14:textId="613F3474" w:rsidR="00784C2F" w:rsidRPr="00D10DB8" w:rsidRDefault="001B629D" w:rsidP="00D10DB8">
      <w:pPr>
        <w:spacing w:line="280" w:lineRule="exact"/>
      </w:pPr>
      <w:r w:rsidRPr="001B629D">
        <w:rPr>
          <w:rFonts w:eastAsia="PMingLiU"/>
          <w:lang w:eastAsia="zh-TW"/>
        </w:rPr>
        <w:tab/>
      </w:r>
      <w:r w:rsidRPr="001B629D">
        <w:rPr>
          <w:rFonts w:eastAsia="PMingLiU" w:hint="eastAsia"/>
          <w:lang w:eastAsia="zh-TW"/>
        </w:rPr>
        <w:t>參考論文：</w:t>
      </w:r>
      <w:hyperlink r:id="rId7" w:history="1">
        <w:r w:rsidRPr="001B629D">
          <w:rPr>
            <w:rStyle w:val="Lienhypertexte"/>
            <w:rFonts w:ascii="Times New Roman" w:eastAsia="PMingLiU" w:hAnsi="Times New Roman" w:cs="Times New Roman"/>
            <w:color w:val="000000"/>
            <w:sz w:val="26"/>
            <w:szCs w:val="26"/>
            <w:lang w:eastAsia="zh-TW"/>
          </w:rPr>
          <w:t>Kim, Y. (2014). Convolutional Neural Networks for Sentence Classification. Proceedings of the 2014 Conference on Empirical Methods in Natural Language Processing (EMNLP 2014), 1746–1751.</w:t>
        </w:r>
      </w:hyperlink>
    </w:p>
    <w:p w14:paraId="59B97AFD" w14:textId="4E8A76C6" w:rsidR="00444E9A" w:rsidRPr="00FA2F1A" w:rsidRDefault="001B629D" w:rsidP="00D10DB8">
      <w:pPr>
        <w:pStyle w:val="Titre2"/>
        <w:rPr>
          <w:lang w:eastAsia="zh-TW"/>
        </w:rPr>
      </w:pPr>
      <w:proofErr w:type="gramStart"/>
      <w:r w:rsidRPr="001B629D">
        <w:rPr>
          <w:rFonts w:eastAsia="PMingLiU" w:hint="eastAsia"/>
          <w:lang w:eastAsia="zh-TW"/>
        </w:rPr>
        <w:lastRenderedPageBreak/>
        <w:t>迴</w:t>
      </w:r>
      <w:proofErr w:type="gramEnd"/>
      <w:r w:rsidRPr="001B629D">
        <w:rPr>
          <w:rFonts w:eastAsia="PMingLiU" w:hint="eastAsia"/>
          <w:lang w:eastAsia="zh-TW"/>
        </w:rPr>
        <w:t>圈神經網路（</w:t>
      </w:r>
      <w:r w:rsidRPr="001B629D">
        <w:rPr>
          <w:rFonts w:eastAsia="PMingLiU"/>
          <w:lang w:eastAsia="zh-TW"/>
        </w:rPr>
        <w:t>RNN</w:t>
      </w:r>
      <w:r w:rsidRPr="001B629D">
        <w:rPr>
          <w:rFonts w:eastAsia="PMingLiU" w:hint="eastAsia"/>
          <w:lang w:eastAsia="zh-TW"/>
        </w:rPr>
        <w:t>）：</w:t>
      </w:r>
    </w:p>
    <w:p w14:paraId="2808BAC2" w14:textId="2F0AB922" w:rsidR="00FA2F1A" w:rsidRDefault="00FA2F1A" w:rsidP="00FA2F1A">
      <w:pPr>
        <w:ind w:left="360"/>
        <w:jc w:val="center"/>
      </w:pPr>
      <w:r w:rsidRPr="00FA2F1A">
        <w:fldChar w:fldCharType="begin"/>
      </w:r>
      <w:r w:rsidRPr="00FA2F1A">
        <w:instrText xml:space="preserve"> INCLUDEPICTURE "/var/folders/1f/ny_pm3417zg__b9krwwx54_w0000gn/T/com.microsoft.Word/WebArchiveCopyPasteTempFiles/Illustration-of-our-LSTM-model-for-sentiment-classification-Each-word-is-transfered-to-a.png" \* MERGEFORMATINET </w:instrText>
      </w:r>
      <w:r w:rsidRPr="00FA2F1A">
        <w:fldChar w:fldCharType="separate"/>
      </w:r>
      <w:r w:rsidRPr="00FA2F1A">
        <w:rPr>
          <w:noProof/>
        </w:rPr>
        <w:drawing>
          <wp:inline distT="0" distB="0" distL="0" distR="0" wp14:anchorId="193F2F5D" wp14:editId="7FF456F3">
            <wp:extent cx="2811152" cy="2784396"/>
            <wp:effectExtent l="0" t="0" r="0" b="0"/>
            <wp:docPr id="4" name="图片 4" descr="Illustration of our LSTM model for sentiment classification. Each word is transfered to a 4 dimension vector and then fed to LSTM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our LSTM model for sentiment classification. Each word is transfered to a 4 dimension vector and then fed to LSTM model.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0195" cy="2793353"/>
                    </a:xfrm>
                    <a:prstGeom prst="rect">
                      <a:avLst/>
                    </a:prstGeom>
                    <a:noFill/>
                    <a:ln>
                      <a:noFill/>
                    </a:ln>
                  </pic:spPr>
                </pic:pic>
              </a:graphicData>
            </a:graphic>
          </wp:inline>
        </w:drawing>
      </w:r>
      <w:r w:rsidRPr="00FA2F1A">
        <w:fldChar w:fldCharType="end"/>
      </w:r>
    </w:p>
    <w:p w14:paraId="32222A02" w14:textId="09BC574F" w:rsidR="00FA2F1A" w:rsidRPr="00D10DB8" w:rsidRDefault="001B629D" w:rsidP="00D10DB8">
      <w:pPr>
        <w:ind w:left="360"/>
        <w:jc w:val="center"/>
        <w:rPr>
          <w:lang w:eastAsia="zh-TW"/>
        </w:rPr>
      </w:pPr>
      <w:r w:rsidRPr="001B629D">
        <w:rPr>
          <w:rFonts w:eastAsia="PMingLiU" w:hint="eastAsia"/>
          <w:lang w:eastAsia="zh-TW"/>
        </w:rPr>
        <w:t>圖</w:t>
      </w:r>
      <w:r w:rsidRPr="001B629D">
        <w:rPr>
          <w:rFonts w:eastAsia="PMingLiU"/>
          <w:lang w:eastAsia="zh-TW"/>
        </w:rPr>
        <w:t>3</w:t>
      </w:r>
      <w:r w:rsidRPr="001B629D">
        <w:rPr>
          <w:rFonts w:eastAsia="PMingLiU" w:hint="eastAsia"/>
          <w:lang w:eastAsia="zh-TW"/>
        </w:rPr>
        <w:t>：</w:t>
      </w:r>
      <w:r w:rsidRPr="001B629D">
        <w:rPr>
          <w:rFonts w:eastAsia="PMingLiU"/>
          <w:lang w:eastAsia="zh-TW"/>
        </w:rPr>
        <w:t>LSTM</w:t>
      </w:r>
      <w:r w:rsidRPr="001B629D">
        <w:rPr>
          <w:rFonts w:eastAsia="PMingLiU" w:hint="eastAsia"/>
          <w:lang w:eastAsia="zh-TW"/>
        </w:rPr>
        <w:t>的模型框架</w:t>
      </w:r>
    </w:p>
    <w:p w14:paraId="6F1A6F60" w14:textId="30040310" w:rsidR="00FA721B" w:rsidRPr="006736B1" w:rsidRDefault="001B629D" w:rsidP="00D10DB8">
      <w:pPr>
        <w:pStyle w:val="Titre2"/>
        <w:rPr>
          <w:rFonts w:ascii="Times New Roman" w:hAnsi="Times New Roman" w:cs="Times New Roman"/>
        </w:rPr>
      </w:pPr>
      <w:r w:rsidRPr="001B629D">
        <w:rPr>
          <w:rFonts w:eastAsia="PMingLiU" w:hint="eastAsia"/>
          <w:lang w:eastAsia="zh-TW"/>
        </w:rPr>
        <w:t>評價指標：</w:t>
      </w:r>
    </w:p>
    <w:p w14:paraId="0DB05172" w14:textId="4E373566" w:rsidR="006736B1" w:rsidRDefault="001B629D" w:rsidP="0028249F">
      <w:pPr>
        <w:pStyle w:val="Paragraphedeliste"/>
        <w:numPr>
          <w:ilvl w:val="0"/>
          <w:numId w:val="18"/>
        </w:numPr>
        <w:ind w:firstLineChars="0"/>
        <w:rPr>
          <w:lang w:eastAsia="zh-TW"/>
        </w:rPr>
      </w:pPr>
      <w:r w:rsidRPr="001B629D">
        <w:rPr>
          <w:rFonts w:eastAsia="PMingLiU" w:hint="eastAsia"/>
          <w:b/>
          <w:lang w:eastAsia="zh-TW"/>
        </w:rPr>
        <w:t>準確率</w:t>
      </w:r>
      <w:r w:rsidRPr="001B629D">
        <w:rPr>
          <w:rFonts w:eastAsia="PMingLiU" w:hint="eastAsia"/>
          <w:lang w:eastAsia="zh-TW"/>
        </w:rPr>
        <w:t>（</w:t>
      </w:r>
      <w:r w:rsidRPr="001B629D">
        <w:rPr>
          <w:rFonts w:eastAsia="PMingLiU"/>
          <w:lang w:eastAsia="zh-TW"/>
        </w:rPr>
        <w:t>Accuracy</w:t>
      </w:r>
      <w:r w:rsidRPr="001B629D">
        <w:rPr>
          <w:rFonts w:eastAsia="PMingLiU" w:hint="eastAsia"/>
          <w:lang w:eastAsia="zh-TW"/>
        </w:rPr>
        <w:t>）：取情感標籤中最大值為</w:t>
      </w:r>
      <w:r w:rsidRPr="001B629D">
        <w:rPr>
          <w:rFonts w:eastAsia="PMingLiU"/>
          <w:lang w:eastAsia="zh-TW"/>
        </w:rPr>
        <w:t>ground truth</w:t>
      </w:r>
      <w:r w:rsidRPr="001B629D">
        <w:rPr>
          <w:rFonts w:eastAsia="PMingLiU" w:hint="eastAsia"/>
          <w:lang w:eastAsia="zh-TW"/>
        </w:rPr>
        <w:t>，預測的最大概率標籤為預測值，求整個測試集中的分類準確率。</w:t>
      </w:r>
    </w:p>
    <w:p w14:paraId="6EF636BA" w14:textId="64FC3DFF" w:rsidR="00C71C40" w:rsidRDefault="001B629D" w:rsidP="0028249F">
      <w:pPr>
        <w:pStyle w:val="Paragraphedeliste"/>
        <w:numPr>
          <w:ilvl w:val="0"/>
          <w:numId w:val="18"/>
        </w:numPr>
        <w:ind w:firstLineChars="0"/>
      </w:pPr>
      <w:r w:rsidRPr="001B629D">
        <w:rPr>
          <w:rFonts w:eastAsia="PMingLiU"/>
          <w:b/>
          <w:lang w:eastAsia="zh-TW"/>
        </w:rPr>
        <w:t>F-score</w:t>
      </w:r>
      <w:r w:rsidRPr="001B629D">
        <w:rPr>
          <w:rFonts w:eastAsia="PMingLiU" w:hint="eastAsia"/>
          <w:lang w:eastAsia="zh-TW"/>
        </w:rPr>
        <w:t>：計算</w:t>
      </w:r>
      <w:r w:rsidRPr="001B629D">
        <w:rPr>
          <w:rFonts w:eastAsia="PMingLiU"/>
          <w:lang w:eastAsia="zh-TW"/>
        </w:rPr>
        <w:t>precision</w:t>
      </w:r>
      <w:r w:rsidRPr="001B629D">
        <w:rPr>
          <w:rFonts w:eastAsia="PMingLiU" w:hint="eastAsia"/>
          <w:lang w:eastAsia="zh-TW"/>
        </w:rPr>
        <w:t>以及</w:t>
      </w:r>
      <w:r w:rsidRPr="001B629D">
        <w:rPr>
          <w:rFonts w:eastAsia="PMingLiU"/>
          <w:lang w:eastAsia="zh-TW"/>
        </w:rPr>
        <w:t>recall</w:t>
      </w:r>
      <w:r w:rsidRPr="001B629D">
        <w:rPr>
          <w:rFonts w:eastAsia="PMingLiU" w:hint="eastAsia"/>
          <w:lang w:eastAsia="zh-TW"/>
        </w:rPr>
        <w:t>，最終由公式</w:t>
      </w:r>
      <m:oMath>
        <m:r>
          <m:rPr>
            <m:sty m:val="p"/>
          </m:rPr>
          <w:rPr>
            <w:rFonts w:ascii="Cambria Math" w:hAnsi="Cambria Math" w:hint="eastAsia"/>
          </w:rPr>
          <m:t>F</m:t>
        </m:r>
        <m:r>
          <m:rPr>
            <m:sty m:val="p"/>
          </m:rPr>
          <w:rPr>
            <w:rFonts w:ascii="Cambria Math" w:hAnsi="Cambria Math"/>
          </w:rPr>
          <m:t>=</m:t>
        </m:r>
        <m:f>
          <m:fPr>
            <m:ctrlPr>
              <w:rPr>
                <w:rFonts w:ascii="Cambria Math" w:hAnsi="Cambria Math"/>
              </w:rPr>
            </m:ctrlPr>
          </m:fPr>
          <m:num>
            <m:r>
              <w:rPr>
                <w:rFonts w:ascii="Cambria Math" w:hAnsi="Cambria Math"/>
              </w:rPr>
              <m:t>2</m:t>
            </m:r>
          </m:num>
          <m:den>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precision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recall</m:t>
                </m:r>
              </m:den>
            </m:f>
          </m:den>
        </m:f>
      </m:oMath>
      <w:r w:rsidRPr="001B629D">
        <w:rPr>
          <w:rFonts w:eastAsia="PMingLiU" w:hint="eastAsia"/>
          <w:lang w:eastAsia="zh-TW"/>
        </w:rPr>
        <w:t>得到。</w:t>
      </w:r>
      <w:r w:rsidRPr="001B629D">
        <w:rPr>
          <w:rFonts w:eastAsia="PMingLiU"/>
          <w:lang w:eastAsia="zh-TW"/>
        </w:rPr>
        <w:t>Precision</w:t>
      </w:r>
      <w:r w:rsidRPr="001B629D">
        <w:rPr>
          <w:rFonts w:eastAsia="PMingLiU" w:hint="eastAsia"/>
          <w:lang w:eastAsia="zh-TW"/>
        </w:rPr>
        <w:t>和</w:t>
      </w:r>
      <w:r w:rsidRPr="001B629D">
        <w:rPr>
          <w:rFonts w:eastAsia="PMingLiU"/>
          <w:lang w:eastAsia="zh-TW"/>
        </w:rPr>
        <w:t>recall</w:t>
      </w:r>
      <w:r w:rsidRPr="001B629D">
        <w:rPr>
          <w:rFonts w:eastAsia="PMingLiU" w:hint="eastAsia"/>
          <w:lang w:eastAsia="zh-TW"/>
        </w:rPr>
        <w:t>計算方式可見下圖</w:t>
      </w:r>
      <w:r w:rsidRPr="001B629D">
        <w:rPr>
          <w:rFonts w:eastAsia="PMingLiU"/>
          <w:lang w:eastAsia="zh-TW"/>
        </w:rPr>
        <w:t>4</w:t>
      </w:r>
      <w:r w:rsidRPr="001B629D">
        <w:rPr>
          <w:rFonts w:eastAsia="PMingLiU" w:hint="eastAsia"/>
          <w:lang w:eastAsia="zh-TW"/>
        </w:rPr>
        <w:t>所示。</w:t>
      </w:r>
    </w:p>
    <w:p w14:paraId="1DD56C7E" w14:textId="6CA09B77" w:rsidR="006508E0" w:rsidRDefault="006508E0" w:rsidP="006508E0">
      <w:pPr>
        <w:pStyle w:val="Paragraphedeliste"/>
        <w:ind w:left="1123" w:firstLineChars="0" w:firstLine="0"/>
        <w:rPr>
          <w:rFonts w:ascii="宋体" w:eastAsia="宋体" w:hAnsi="宋体" w:cs="宋体"/>
          <w:kern w:val="0"/>
        </w:rPr>
      </w:pPr>
      <w:r w:rsidRPr="00F112D5">
        <w:rPr>
          <w:rFonts w:ascii="宋体" w:eastAsia="宋体" w:hAnsi="宋体" w:cs="宋体"/>
          <w:kern w:val="0"/>
        </w:rPr>
        <w:fldChar w:fldCharType="begin"/>
      </w:r>
      <w:r w:rsidRPr="00F112D5">
        <w:rPr>
          <w:rFonts w:ascii="宋体" w:eastAsia="宋体" w:hAnsi="宋体" w:cs="宋体"/>
          <w:kern w:val="0"/>
        </w:rPr>
        <w:instrText xml:space="preserve"> INCLUDEPICTURE "/var/folders/1f/ny_pm3417zg__b9krwwx54_w0000gn/T/com.microsoft.Word/WebArchiveCopyPasteTempFiles/626955-20161102210603330-533056336.jpg" \* MERGEFORMATINET </w:instrText>
      </w:r>
      <w:r w:rsidRPr="00F112D5">
        <w:rPr>
          <w:rFonts w:ascii="宋体" w:eastAsia="宋体" w:hAnsi="宋体" w:cs="宋体"/>
          <w:kern w:val="0"/>
        </w:rPr>
        <w:fldChar w:fldCharType="separate"/>
      </w:r>
      <w:r w:rsidRPr="00F112D5">
        <w:rPr>
          <w:noProof/>
        </w:rPr>
        <w:drawing>
          <wp:inline distT="0" distB="0" distL="0" distR="0" wp14:anchorId="386585A1" wp14:editId="29C43659">
            <wp:extent cx="3893574" cy="1949602"/>
            <wp:effectExtent l="0" t="0" r="5715" b="0"/>
            <wp:docPr id="7" name="图片 7" descr="/var/folders/1f/ny_pm3417zg__b9krwwx54_w0000gn/T/com.microsoft.Word/WebArchiveCopyPasteTempFiles/626955-20161102210603330-533056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r/folders/1f/ny_pm3417zg__b9krwwx54_w0000gn/T/com.microsoft.Word/WebArchiveCopyPasteTempFiles/626955-20161102210603330-53305633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5872" cy="1970782"/>
                    </a:xfrm>
                    <a:prstGeom prst="rect">
                      <a:avLst/>
                    </a:prstGeom>
                    <a:noFill/>
                    <a:ln>
                      <a:noFill/>
                    </a:ln>
                  </pic:spPr>
                </pic:pic>
              </a:graphicData>
            </a:graphic>
          </wp:inline>
        </w:drawing>
      </w:r>
      <w:r w:rsidRPr="00F112D5">
        <w:rPr>
          <w:rFonts w:ascii="宋体" w:eastAsia="宋体" w:hAnsi="宋体" w:cs="宋体"/>
          <w:kern w:val="0"/>
        </w:rPr>
        <w:fldChar w:fldCharType="end"/>
      </w:r>
    </w:p>
    <w:p w14:paraId="469588A5" w14:textId="5CDCD03D" w:rsidR="00F112D5" w:rsidRPr="00D10DB8" w:rsidRDefault="001B629D" w:rsidP="00D10DB8">
      <w:pPr>
        <w:jc w:val="center"/>
        <w:rPr>
          <w:b/>
          <w:bCs/>
          <w:sz w:val="21"/>
          <w:szCs w:val="21"/>
          <w:lang w:eastAsia="zh-TW"/>
        </w:rPr>
      </w:pPr>
      <w:r w:rsidRPr="001B629D">
        <w:rPr>
          <w:rFonts w:eastAsia="PMingLiU" w:hint="eastAsia"/>
          <w:b/>
          <w:bCs/>
          <w:sz w:val="21"/>
          <w:szCs w:val="21"/>
          <w:lang w:eastAsia="zh-TW"/>
        </w:rPr>
        <w:t>圖</w:t>
      </w:r>
      <w:r w:rsidRPr="001B629D">
        <w:rPr>
          <w:rFonts w:eastAsia="PMingLiU"/>
          <w:b/>
          <w:bCs/>
          <w:sz w:val="21"/>
          <w:szCs w:val="21"/>
          <w:lang w:eastAsia="zh-TW"/>
        </w:rPr>
        <w:t>4</w:t>
      </w:r>
      <w:r w:rsidRPr="001B629D">
        <w:rPr>
          <w:rFonts w:eastAsia="PMingLiU" w:hint="eastAsia"/>
          <w:b/>
          <w:bCs/>
          <w:sz w:val="21"/>
          <w:szCs w:val="21"/>
          <w:lang w:eastAsia="zh-TW"/>
        </w:rPr>
        <w:t>：</w:t>
      </w:r>
      <w:r w:rsidRPr="001B629D">
        <w:rPr>
          <w:rFonts w:eastAsia="PMingLiU"/>
          <w:b/>
          <w:bCs/>
          <w:sz w:val="21"/>
          <w:szCs w:val="21"/>
          <w:lang w:eastAsia="zh-TW"/>
        </w:rPr>
        <w:t>F-score</w:t>
      </w:r>
      <w:r w:rsidRPr="001B629D">
        <w:rPr>
          <w:rFonts w:eastAsia="PMingLiU" w:hint="eastAsia"/>
          <w:b/>
          <w:bCs/>
          <w:sz w:val="21"/>
          <w:szCs w:val="21"/>
          <w:lang w:eastAsia="zh-TW"/>
        </w:rPr>
        <w:t>計算方式</w:t>
      </w:r>
    </w:p>
    <w:p w14:paraId="5858B572" w14:textId="27078057" w:rsidR="003A7A6E" w:rsidRDefault="001B629D" w:rsidP="00D10DB8">
      <w:pPr>
        <w:pStyle w:val="Titre1"/>
        <w:rPr>
          <w:lang w:eastAsia="zh-TW"/>
        </w:rPr>
      </w:pPr>
      <w:r w:rsidRPr="001B629D">
        <w:rPr>
          <w:rFonts w:eastAsia="PMingLiU" w:hint="eastAsia"/>
          <w:lang w:eastAsia="zh-TW"/>
        </w:rPr>
        <w:lastRenderedPageBreak/>
        <w:t>實驗報</w:t>
      </w:r>
      <w:r w:rsidRPr="001B629D">
        <w:rPr>
          <w:rFonts w:ascii="MS Mincho" w:eastAsia="PMingLiU" w:hAnsi="MS Mincho" w:cs="MS Mincho" w:hint="eastAsia"/>
          <w:lang w:eastAsia="zh-TW"/>
        </w:rPr>
        <w:t>告</w:t>
      </w:r>
      <w:r w:rsidRPr="001B629D">
        <w:rPr>
          <w:rFonts w:ascii="Microsoft JhengHei" w:eastAsia="PMingLiU" w:hAnsi="Microsoft JhengHei" w:cs="Microsoft JhengHei" w:hint="eastAsia"/>
          <w:lang w:eastAsia="zh-TW"/>
        </w:rPr>
        <w:t>內</w:t>
      </w:r>
      <w:r w:rsidRPr="001B629D">
        <w:rPr>
          <w:rFonts w:ascii="MS Mincho" w:eastAsia="PMingLiU" w:hAnsi="MS Mincho" w:cs="MS Mincho" w:hint="eastAsia"/>
          <w:lang w:eastAsia="zh-TW"/>
        </w:rPr>
        <w:t>容</w:t>
      </w:r>
    </w:p>
    <w:p w14:paraId="695357C1" w14:textId="1BC646CE" w:rsidR="0078143C" w:rsidRDefault="001B629D" w:rsidP="0028249F">
      <w:pPr>
        <w:pStyle w:val="Paragraphedeliste"/>
        <w:numPr>
          <w:ilvl w:val="0"/>
          <w:numId w:val="17"/>
        </w:numPr>
        <w:ind w:firstLineChars="0"/>
        <w:rPr>
          <w:lang w:eastAsia="zh-TW"/>
        </w:rPr>
      </w:pPr>
      <w:r w:rsidRPr="001B629D">
        <w:rPr>
          <w:rFonts w:eastAsia="PMingLiU" w:hint="eastAsia"/>
          <w:lang w:eastAsia="zh-TW"/>
        </w:rPr>
        <w:t>模型的結構圖，以及流程分析。</w:t>
      </w:r>
    </w:p>
    <w:p w14:paraId="2296E5A7" w14:textId="2CAA5D1A" w:rsidR="005A41C7" w:rsidRPr="00824FDB" w:rsidRDefault="001B629D" w:rsidP="0028249F">
      <w:pPr>
        <w:pStyle w:val="Paragraphedeliste"/>
        <w:numPr>
          <w:ilvl w:val="0"/>
          <w:numId w:val="17"/>
        </w:numPr>
        <w:ind w:firstLineChars="0"/>
        <w:rPr>
          <w:lang w:eastAsia="zh-TW"/>
        </w:rPr>
      </w:pPr>
      <w:r w:rsidRPr="001B629D">
        <w:rPr>
          <w:rFonts w:eastAsia="PMingLiU" w:hint="eastAsia"/>
          <w:lang w:eastAsia="zh-TW"/>
        </w:rPr>
        <w:t>實驗結果，準確率，</w:t>
      </w:r>
      <w:r w:rsidRPr="001B629D">
        <w:rPr>
          <w:rFonts w:eastAsia="PMingLiU"/>
          <w:lang w:eastAsia="zh-TW"/>
        </w:rPr>
        <w:t>F-score</w:t>
      </w:r>
      <w:r w:rsidRPr="001B629D">
        <w:rPr>
          <w:rFonts w:eastAsia="PMingLiU" w:hint="eastAsia"/>
          <w:lang w:eastAsia="zh-TW"/>
        </w:rPr>
        <w:t>標的實驗效果。</w:t>
      </w:r>
    </w:p>
    <w:p w14:paraId="5D9B22E3" w14:textId="60D53BE8" w:rsidR="00824FDB" w:rsidRPr="004135B3" w:rsidRDefault="001B629D" w:rsidP="0028249F">
      <w:pPr>
        <w:pStyle w:val="Paragraphedeliste"/>
        <w:numPr>
          <w:ilvl w:val="0"/>
          <w:numId w:val="17"/>
        </w:numPr>
        <w:ind w:firstLineChars="0"/>
        <w:rPr>
          <w:lang w:eastAsia="zh-TW"/>
        </w:rPr>
      </w:pPr>
      <w:r w:rsidRPr="001B629D">
        <w:rPr>
          <w:rFonts w:ascii="宋体" w:eastAsia="PMingLiU" w:hAnsi="宋体" w:cs="宋体" w:hint="eastAsia"/>
          <w:lang w:eastAsia="zh-TW"/>
        </w:rPr>
        <w:t>試簡要地</w:t>
      </w:r>
      <w:r w:rsidRPr="001B629D">
        <w:rPr>
          <w:rFonts w:eastAsia="PMingLiU" w:hint="eastAsia"/>
          <w:lang w:eastAsia="zh-TW"/>
        </w:rPr>
        <w:t>比</w:t>
      </w:r>
      <w:r w:rsidRPr="001B629D">
        <w:rPr>
          <w:rFonts w:ascii="宋体" w:eastAsia="PMingLiU" w:hAnsi="宋体" w:cs="宋体" w:hint="eastAsia"/>
          <w:lang w:eastAsia="zh-TW"/>
        </w:rPr>
        <w:t>較實驗</w:t>
      </w:r>
      <w:r w:rsidRPr="001B629D">
        <w:rPr>
          <w:rFonts w:eastAsia="PMingLiU" w:hint="eastAsia"/>
          <w:lang w:eastAsia="zh-TW"/>
        </w:rPr>
        <w:t>中使用的不同參數效果，並分析原因。</w:t>
      </w:r>
    </w:p>
    <w:p w14:paraId="62A01492" w14:textId="4E78BCD9" w:rsidR="004135B3" w:rsidRPr="00F0571E" w:rsidRDefault="001B629D" w:rsidP="0028249F">
      <w:pPr>
        <w:pStyle w:val="Paragraphedeliste"/>
        <w:numPr>
          <w:ilvl w:val="0"/>
          <w:numId w:val="17"/>
        </w:numPr>
        <w:ind w:firstLineChars="0"/>
        <w:rPr>
          <w:lang w:eastAsia="zh-TW"/>
        </w:rPr>
      </w:pPr>
      <w:r w:rsidRPr="001B629D">
        <w:rPr>
          <w:rFonts w:eastAsia="PMingLiU" w:hint="eastAsia"/>
          <w:lang w:eastAsia="zh-TW"/>
        </w:rPr>
        <w:t>比</w:t>
      </w:r>
      <w:r w:rsidRPr="001B629D">
        <w:rPr>
          <w:rFonts w:ascii="宋体" w:eastAsia="PMingLiU" w:hAnsi="宋体" w:cs="宋体" w:hint="eastAsia"/>
          <w:lang w:eastAsia="zh-TW"/>
        </w:rPr>
        <w:t>較</w:t>
      </w:r>
      <w:r w:rsidRPr="001B629D">
        <w:rPr>
          <w:rFonts w:eastAsia="PMingLiU"/>
          <w:lang w:eastAsia="zh-TW"/>
        </w:rPr>
        <w:t>baseline</w:t>
      </w:r>
      <w:r w:rsidRPr="001B629D">
        <w:rPr>
          <w:rFonts w:eastAsia="PMingLiU" w:hint="eastAsia"/>
          <w:lang w:eastAsia="zh-TW"/>
        </w:rPr>
        <w:t>模型與</w:t>
      </w:r>
      <w:r w:rsidRPr="001B629D">
        <w:rPr>
          <w:rFonts w:eastAsia="PMingLiU"/>
          <w:lang w:eastAsia="zh-TW"/>
        </w:rPr>
        <w:t>CNN</w:t>
      </w:r>
      <w:r w:rsidRPr="001B629D">
        <w:rPr>
          <w:rFonts w:eastAsia="PMingLiU" w:hint="eastAsia"/>
          <w:lang w:eastAsia="zh-TW"/>
        </w:rPr>
        <w:t>，</w:t>
      </w:r>
      <w:r w:rsidRPr="001B629D">
        <w:rPr>
          <w:rFonts w:eastAsia="PMingLiU"/>
          <w:lang w:eastAsia="zh-TW"/>
        </w:rPr>
        <w:t>RNN</w:t>
      </w:r>
      <w:r w:rsidRPr="001B629D">
        <w:rPr>
          <w:rFonts w:eastAsia="PMingLiU" w:hint="eastAsia"/>
          <w:lang w:eastAsia="zh-TW"/>
        </w:rPr>
        <w:t>模型的效果差異。（如果有</w:t>
      </w:r>
      <w:r w:rsidRPr="001B629D">
        <w:rPr>
          <w:rFonts w:ascii="宋体" w:eastAsia="PMingLiU" w:hAnsi="宋体" w:cs="宋体" w:hint="eastAsia"/>
          <w:lang w:eastAsia="zh-TW"/>
        </w:rPr>
        <w:t>實現</w:t>
      </w:r>
      <w:r w:rsidRPr="001B629D">
        <w:rPr>
          <w:rFonts w:eastAsia="PMingLiU" w:hint="eastAsia"/>
          <w:lang w:eastAsia="zh-TW"/>
        </w:rPr>
        <w:t>）</w:t>
      </w:r>
    </w:p>
    <w:p w14:paraId="65733CAD" w14:textId="2D264BA7" w:rsidR="00F0571E" w:rsidRDefault="001B629D" w:rsidP="0028249F">
      <w:pPr>
        <w:pStyle w:val="Paragraphedeliste"/>
        <w:numPr>
          <w:ilvl w:val="0"/>
          <w:numId w:val="17"/>
        </w:numPr>
        <w:ind w:firstLineChars="0"/>
      </w:pPr>
      <w:r w:rsidRPr="001B629D">
        <w:rPr>
          <w:rFonts w:eastAsia="PMingLiU" w:hint="eastAsia"/>
          <w:lang w:eastAsia="zh-TW"/>
        </w:rPr>
        <w:t>問題思考</w:t>
      </w:r>
    </w:p>
    <w:p w14:paraId="3FF70EEE" w14:textId="1829F7AB" w:rsidR="007E3323" w:rsidRPr="009A554E" w:rsidRDefault="001B629D" w:rsidP="0028249F">
      <w:pPr>
        <w:pStyle w:val="Paragraphedeliste"/>
        <w:numPr>
          <w:ilvl w:val="0"/>
          <w:numId w:val="17"/>
        </w:numPr>
        <w:ind w:firstLineChars="0"/>
      </w:pPr>
      <w:r w:rsidRPr="001B629D">
        <w:rPr>
          <w:rFonts w:eastAsia="PMingLiU" w:hint="eastAsia"/>
          <w:lang w:eastAsia="zh-TW"/>
        </w:rPr>
        <w:t>心得體會</w:t>
      </w:r>
    </w:p>
    <w:p w14:paraId="0404A53E" w14:textId="13C00FD6" w:rsidR="007E3323" w:rsidRDefault="001B629D" w:rsidP="0028249F">
      <w:pPr>
        <w:pStyle w:val="Titre1"/>
      </w:pPr>
      <w:r w:rsidRPr="001B629D">
        <w:rPr>
          <w:rFonts w:eastAsia="PMingLiU" w:hint="eastAsia"/>
          <w:lang w:eastAsia="zh-TW"/>
        </w:rPr>
        <w:t>問題思</w:t>
      </w:r>
      <w:r w:rsidRPr="001B629D">
        <w:rPr>
          <w:rFonts w:ascii="MS Mincho" w:eastAsia="PMingLiU" w:hAnsi="MS Mincho" w:cs="MS Mincho" w:hint="eastAsia"/>
          <w:lang w:eastAsia="zh-TW"/>
        </w:rPr>
        <w:t>考</w:t>
      </w:r>
    </w:p>
    <w:p w14:paraId="3EADB4A3" w14:textId="48067CAD" w:rsidR="007E3323" w:rsidRPr="00D0608B" w:rsidRDefault="001B629D" w:rsidP="0028249F">
      <w:pPr>
        <w:pStyle w:val="Paragraphedeliste"/>
        <w:numPr>
          <w:ilvl w:val="0"/>
          <w:numId w:val="19"/>
        </w:numPr>
        <w:ind w:firstLineChars="0"/>
        <w:rPr>
          <w:lang w:eastAsia="zh-TW"/>
        </w:rPr>
      </w:pPr>
      <w:r w:rsidRPr="001B629D">
        <w:rPr>
          <w:rFonts w:eastAsia="PMingLiU" w:hint="eastAsia"/>
          <w:lang w:eastAsia="zh-TW"/>
        </w:rPr>
        <w:t>實驗訓練什麼時候停止是最合適的？</w:t>
      </w:r>
      <w:r w:rsidRPr="001B629D">
        <w:rPr>
          <w:rFonts w:ascii="宋体" w:eastAsia="PMingLiU" w:hAnsi="宋体" w:cs="宋体" w:hint="eastAsia"/>
          <w:lang w:eastAsia="zh-TW"/>
        </w:rPr>
        <w:t>簡</w:t>
      </w:r>
      <w:r w:rsidRPr="001B629D">
        <w:rPr>
          <w:rFonts w:eastAsia="PMingLiU" w:hint="eastAsia"/>
          <w:lang w:eastAsia="zh-TW"/>
        </w:rPr>
        <w:t>要</w:t>
      </w:r>
      <w:r w:rsidRPr="001B629D">
        <w:rPr>
          <w:rFonts w:ascii="宋体" w:eastAsia="PMingLiU" w:hAnsi="宋体" w:cs="宋体" w:hint="eastAsia"/>
          <w:lang w:eastAsia="zh-TW"/>
        </w:rPr>
        <w:t>陳</w:t>
      </w:r>
      <w:r w:rsidRPr="001B629D">
        <w:rPr>
          <w:rFonts w:eastAsia="PMingLiU" w:hint="eastAsia"/>
          <w:lang w:eastAsia="zh-TW"/>
        </w:rPr>
        <w:t>述你的</w:t>
      </w:r>
      <w:r w:rsidRPr="001B629D">
        <w:rPr>
          <w:rFonts w:ascii="宋体" w:eastAsia="PMingLiU" w:hAnsi="宋体" w:cs="宋体" w:hint="eastAsia"/>
          <w:lang w:eastAsia="zh-TW"/>
        </w:rPr>
        <w:t>實現</w:t>
      </w:r>
      <w:r w:rsidRPr="001B629D">
        <w:rPr>
          <w:rFonts w:eastAsia="PMingLiU" w:hint="eastAsia"/>
          <w:lang w:eastAsia="zh-TW"/>
        </w:rPr>
        <w:t>方式，並</w:t>
      </w:r>
      <w:r w:rsidRPr="001B629D">
        <w:rPr>
          <w:rFonts w:ascii="宋体" w:eastAsia="PMingLiU" w:hAnsi="宋体" w:cs="宋体" w:hint="eastAsia"/>
          <w:lang w:eastAsia="zh-TW"/>
        </w:rPr>
        <w:t>試分</w:t>
      </w:r>
      <w:r w:rsidRPr="001B629D">
        <w:rPr>
          <w:rFonts w:eastAsia="PMingLiU" w:hint="eastAsia"/>
          <w:lang w:eastAsia="zh-TW"/>
        </w:rPr>
        <w:t>析固定反覆運算次數與通</w:t>
      </w:r>
      <w:r w:rsidRPr="001B629D">
        <w:rPr>
          <w:rFonts w:ascii="宋体" w:eastAsia="PMingLiU" w:hAnsi="宋体" w:cs="宋体" w:hint="eastAsia"/>
          <w:lang w:eastAsia="zh-TW"/>
        </w:rPr>
        <w:t>過驗證</w:t>
      </w:r>
      <w:r w:rsidRPr="001B629D">
        <w:rPr>
          <w:rFonts w:eastAsia="PMingLiU" w:hint="eastAsia"/>
          <w:lang w:eastAsia="zh-TW"/>
        </w:rPr>
        <w:t>集</w:t>
      </w:r>
      <w:r w:rsidRPr="001B629D">
        <w:rPr>
          <w:rFonts w:ascii="宋体" w:eastAsia="PMingLiU" w:hAnsi="宋体" w:cs="宋体" w:hint="eastAsia"/>
          <w:lang w:eastAsia="zh-TW"/>
        </w:rPr>
        <w:t>調</w:t>
      </w:r>
      <w:r w:rsidRPr="001B629D">
        <w:rPr>
          <w:rFonts w:eastAsia="PMingLiU" w:hint="eastAsia"/>
          <w:lang w:eastAsia="zh-TW"/>
        </w:rPr>
        <w:t>整等方法的</w:t>
      </w:r>
      <w:r w:rsidRPr="001B629D">
        <w:rPr>
          <w:rFonts w:ascii="宋体" w:eastAsia="PMingLiU" w:hAnsi="宋体" w:cs="宋体" w:hint="eastAsia"/>
          <w:lang w:eastAsia="zh-TW"/>
        </w:rPr>
        <w:t>優</w:t>
      </w:r>
      <w:r w:rsidRPr="001B629D">
        <w:rPr>
          <w:rFonts w:eastAsia="PMingLiU" w:hint="eastAsia"/>
          <w:lang w:eastAsia="zh-TW"/>
        </w:rPr>
        <w:t>缺點。</w:t>
      </w:r>
    </w:p>
    <w:p w14:paraId="0C9A050C" w14:textId="4F808767" w:rsidR="00D0608B" w:rsidRPr="008A7364" w:rsidRDefault="001B629D" w:rsidP="0028249F">
      <w:pPr>
        <w:pStyle w:val="Paragraphedeliste"/>
        <w:numPr>
          <w:ilvl w:val="0"/>
          <w:numId w:val="19"/>
        </w:numPr>
        <w:ind w:firstLineChars="0"/>
        <w:rPr>
          <w:lang w:eastAsia="zh-TW"/>
        </w:rPr>
      </w:pPr>
      <w:r w:rsidRPr="001B629D">
        <w:rPr>
          <w:rFonts w:eastAsia="PMingLiU" w:hint="eastAsia"/>
          <w:lang w:eastAsia="zh-TW"/>
        </w:rPr>
        <w:t>實驗參數的初始化是怎麼做的？不同的方法適合哪些地方？（現有的初始化方法為零均值初始化，高斯分佈初始化，正交初始化等）</w:t>
      </w:r>
    </w:p>
    <w:p w14:paraId="69D0197D" w14:textId="0394AF00" w:rsidR="005F481F" w:rsidRPr="005F481F" w:rsidRDefault="001B629D" w:rsidP="0028249F">
      <w:pPr>
        <w:pStyle w:val="Paragraphedeliste"/>
        <w:numPr>
          <w:ilvl w:val="0"/>
          <w:numId w:val="19"/>
        </w:numPr>
        <w:ind w:firstLineChars="0"/>
      </w:pPr>
      <w:proofErr w:type="gramStart"/>
      <w:r w:rsidRPr="001B629D">
        <w:rPr>
          <w:rFonts w:ascii="宋体" w:eastAsia="PMingLiU" w:hAnsi="宋体" w:cs="宋体" w:hint="eastAsia"/>
          <w:lang w:eastAsia="zh-TW"/>
        </w:rPr>
        <w:t>過擬</w:t>
      </w:r>
      <w:r w:rsidRPr="001B629D">
        <w:rPr>
          <w:rFonts w:eastAsia="PMingLiU" w:hint="eastAsia"/>
          <w:lang w:eastAsia="zh-TW"/>
        </w:rPr>
        <w:t>合</w:t>
      </w:r>
      <w:proofErr w:type="gramEnd"/>
      <w:r w:rsidRPr="001B629D">
        <w:rPr>
          <w:rFonts w:eastAsia="PMingLiU" w:hint="eastAsia"/>
          <w:lang w:eastAsia="zh-TW"/>
        </w:rPr>
        <w:t>是深度學</w:t>
      </w:r>
      <w:r w:rsidRPr="001B629D">
        <w:rPr>
          <w:rFonts w:ascii="宋体" w:eastAsia="PMingLiU" w:hAnsi="宋体" w:cs="宋体" w:hint="eastAsia"/>
          <w:lang w:eastAsia="zh-TW"/>
        </w:rPr>
        <w:t>習</w:t>
      </w:r>
      <w:r w:rsidRPr="001B629D">
        <w:rPr>
          <w:rFonts w:eastAsia="PMingLiU" w:hint="eastAsia"/>
          <w:lang w:eastAsia="zh-TW"/>
        </w:rPr>
        <w:t>常</w:t>
      </w:r>
      <w:r w:rsidRPr="001B629D">
        <w:rPr>
          <w:rFonts w:ascii="宋体" w:eastAsia="PMingLiU" w:hAnsi="宋体" w:cs="宋体" w:hint="eastAsia"/>
          <w:lang w:eastAsia="zh-TW"/>
        </w:rPr>
        <w:t>見</w:t>
      </w:r>
      <w:r w:rsidRPr="001B629D">
        <w:rPr>
          <w:rFonts w:eastAsia="PMingLiU" w:hint="eastAsia"/>
          <w:lang w:eastAsia="zh-TW"/>
        </w:rPr>
        <w:t>的</w:t>
      </w:r>
      <w:r w:rsidRPr="001B629D">
        <w:rPr>
          <w:rFonts w:ascii="宋体" w:eastAsia="PMingLiU" w:hAnsi="宋体" w:cs="宋体" w:hint="eastAsia"/>
          <w:lang w:eastAsia="zh-TW"/>
        </w:rPr>
        <w:t>問題</w:t>
      </w:r>
      <w:r w:rsidRPr="001B629D">
        <w:rPr>
          <w:rFonts w:eastAsia="PMingLiU" w:hint="eastAsia"/>
          <w:lang w:eastAsia="zh-TW"/>
        </w:rPr>
        <w:t>，有什麼方法可以方式</w:t>
      </w:r>
      <w:r w:rsidRPr="001B629D">
        <w:rPr>
          <w:rFonts w:ascii="宋体" w:eastAsia="PMingLiU" w:hAnsi="宋体" w:cs="宋体" w:hint="eastAsia"/>
          <w:lang w:eastAsia="zh-TW"/>
        </w:rPr>
        <w:t>訓練過</w:t>
      </w:r>
      <w:r w:rsidRPr="001B629D">
        <w:rPr>
          <w:rFonts w:eastAsia="PMingLiU" w:hint="eastAsia"/>
          <w:lang w:eastAsia="zh-TW"/>
        </w:rPr>
        <w:t>程</w:t>
      </w:r>
      <w:proofErr w:type="gramStart"/>
      <w:r w:rsidRPr="001B629D">
        <w:rPr>
          <w:rFonts w:eastAsia="PMingLiU" w:hint="eastAsia"/>
          <w:lang w:eastAsia="zh-TW"/>
        </w:rPr>
        <w:t>陷入</w:t>
      </w:r>
      <w:r w:rsidRPr="001B629D">
        <w:rPr>
          <w:rFonts w:ascii="宋体" w:eastAsia="PMingLiU" w:hAnsi="宋体" w:cs="宋体" w:hint="eastAsia"/>
          <w:lang w:eastAsia="zh-TW"/>
        </w:rPr>
        <w:t>過擬</w:t>
      </w:r>
      <w:r w:rsidRPr="001B629D">
        <w:rPr>
          <w:rFonts w:eastAsia="PMingLiU" w:hint="eastAsia"/>
          <w:lang w:eastAsia="zh-TW"/>
        </w:rPr>
        <w:t>合</w:t>
      </w:r>
      <w:proofErr w:type="gramEnd"/>
      <w:r w:rsidRPr="001B629D">
        <w:rPr>
          <w:rFonts w:eastAsia="PMingLiU" w:hint="eastAsia"/>
          <w:lang w:eastAsia="zh-TW"/>
        </w:rPr>
        <w:t>。</w:t>
      </w:r>
    </w:p>
    <w:p w14:paraId="0E507BC0" w14:textId="5D88CCBF" w:rsidR="005F481F" w:rsidRDefault="001B629D" w:rsidP="0028249F">
      <w:pPr>
        <w:pStyle w:val="Paragraphedeliste"/>
        <w:numPr>
          <w:ilvl w:val="0"/>
          <w:numId w:val="19"/>
        </w:numPr>
        <w:ind w:firstLineChars="0"/>
      </w:pPr>
      <w:r w:rsidRPr="001B629D">
        <w:rPr>
          <w:rFonts w:eastAsia="PMingLiU" w:hint="eastAsia"/>
          <w:lang w:eastAsia="zh-TW"/>
        </w:rPr>
        <w:t>試分析</w:t>
      </w:r>
      <w:r w:rsidRPr="001B629D">
        <w:rPr>
          <w:rFonts w:eastAsia="PMingLiU"/>
          <w:lang w:eastAsia="zh-TW"/>
        </w:rPr>
        <w:t>CNN</w:t>
      </w:r>
      <w:r w:rsidRPr="001B629D">
        <w:rPr>
          <w:rFonts w:eastAsia="PMingLiU" w:hint="eastAsia"/>
          <w:lang w:eastAsia="zh-TW"/>
        </w:rPr>
        <w:t>，</w:t>
      </w:r>
      <w:r w:rsidRPr="001B629D">
        <w:rPr>
          <w:rFonts w:eastAsia="PMingLiU"/>
          <w:lang w:eastAsia="zh-TW"/>
        </w:rPr>
        <w:t>RNN</w:t>
      </w:r>
      <w:r w:rsidRPr="001B629D">
        <w:rPr>
          <w:rFonts w:eastAsia="PMingLiU" w:hint="eastAsia"/>
          <w:lang w:eastAsia="zh-TW"/>
        </w:rPr>
        <w:t>，全連接神經網路（</w:t>
      </w:r>
      <w:r w:rsidRPr="001B629D">
        <w:rPr>
          <w:rFonts w:eastAsia="PMingLiU"/>
          <w:lang w:eastAsia="zh-TW"/>
        </w:rPr>
        <w:t>MLP</w:t>
      </w:r>
      <w:r w:rsidRPr="001B629D">
        <w:rPr>
          <w:rFonts w:eastAsia="PMingLiU" w:hint="eastAsia"/>
          <w:lang w:eastAsia="zh-TW"/>
        </w:rPr>
        <w:t>）三者的優缺點。</w:t>
      </w:r>
    </w:p>
    <w:p w14:paraId="1F2BAEBD" w14:textId="477E9CAA" w:rsidR="001E0342" w:rsidRDefault="001B629D" w:rsidP="0028249F">
      <w:pPr>
        <w:pStyle w:val="Titre1"/>
        <w:rPr>
          <w:rFonts w:ascii="Times New Roman" w:hAnsi="Times New Roman" w:cs="Times New Roman"/>
        </w:rPr>
      </w:pPr>
      <w:r w:rsidRPr="001B629D">
        <w:rPr>
          <w:rFonts w:ascii="Times New Roman" w:eastAsia="PMingLiU" w:hAnsi="Times New Roman" w:cs="Times New Roman" w:hint="eastAsia"/>
          <w:lang w:eastAsia="zh-TW"/>
        </w:rPr>
        <w:t>評</w:t>
      </w:r>
      <w:r w:rsidRPr="001B629D">
        <w:rPr>
          <w:rFonts w:eastAsia="PMingLiU" w:hint="eastAsia"/>
          <w:lang w:eastAsia="zh-TW"/>
        </w:rPr>
        <w:t>價方式</w:t>
      </w:r>
    </w:p>
    <w:p w14:paraId="4F44D852" w14:textId="1832A299" w:rsidR="001E0342" w:rsidRDefault="001B629D" w:rsidP="0028249F">
      <w:r w:rsidRPr="001B629D">
        <w:rPr>
          <w:rFonts w:ascii="MS Mincho" w:eastAsia="PMingLiU" w:hAnsi="MS Mincho" w:cs="MS Mincho" w:hint="eastAsia"/>
          <w:lang w:eastAsia="zh-TW"/>
        </w:rPr>
        <w:t>程式</w:t>
      </w:r>
      <w:r w:rsidRPr="001B629D">
        <w:rPr>
          <w:rFonts w:eastAsia="PMingLiU" w:hint="eastAsia"/>
          <w:lang w:eastAsia="zh-TW"/>
        </w:rPr>
        <w:t>結</w:t>
      </w:r>
      <w:r w:rsidRPr="001B629D">
        <w:rPr>
          <w:rFonts w:ascii="MS Mincho" w:eastAsia="PMingLiU" w:hAnsi="MS Mincho" w:cs="MS Mincho" w:hint="eastAsia"/>
          <w:lang w:eastAsia="zh-TW"/>
        </w:rPr>
        <w:t>果與代</w:t>
      </w:r>
      <w:r w:rsidRPr="001B629D">
        <w:rPr>
          <w:rFonts w:eastAsia="PMingLiU" w:hint="eastAsia"/>
          <w:lang w:eastAsia="zh-TW"/>
        </w:rPr>
        <w:t>碼</w:t>
      </w:r>
      <w:r w:rsidRPr="001B629D">
        <w:rPr>
          <w:rFonts w:ascii="MS Mincho" w:eastAsia="PMingLiU" w:hAnsi="MS Mincho" w:cs="MS Mincho" w:hint="eastAsia"/>
          <w:lang w:eastAsia="zh-TW"/>
        </w:rPr>
        <w:t>：</w:t>
      </w:r>
      <w:r w:rsidRPr="001B629D">
        <w:rPr>
          <w:rFonts w:eastAsia="PMingLiU"/>
          <w:lang w:eastAsia="zh-TW"/>
        </w:rPr>
        <w:t>60%</w:t>
      </w:r>
      <w:r w:rsidR="00942BC3">
        <w:rPr>
          <w:rFonts w:hint="eastAsia"/>
        </w:rPr>
        <w:t xml:space="preserve"> </w:t>
      </w:r>
    </w:p>
    <w:p w14:paraId="54EEC5CD" w14:textId="56741629" w:rsidR="009B2D84" w:rsidRPr="0028249F" w:rsidRDefault="001B629D" w:rsidP="00467B67">
      <w:pPr>
        <w:rPr>
          <w:rFonts w:ascii="MS Mincho" w:eastAsia="MS Mincho" w:hAnsi="MS Mincho" w:cs="MS Mincho"/>
        </w:rPr>
      </w:pPr>
      <w:r w:rsidRPr="001B629D">
        <w:rPr>
          <w:rFonts w:eastAsia="PMingLiU" w:hint="eastAsia"/>
          <w:lang w:eastAsia="zh-TW"/>
        </w:rPr>
        <w:t>實驗報</w:t>
      </w:r>
      <w:r w:rsidRPr="001B629D">
        <w:rPr>
          <w:rFonts w:ascii="MS Mincho" w:eastAsia="PMingLiU" w:hAnsi="MS Mincho" w:cs="MS Mincho" w:hint="eastAsia"/>
          <w:lang w:eastAsia="zh-TW"/>
        </w:rPr>
        <w:t>告：</w:t>
      </w:r>
      <w:r w:rsidRPr="001B629D">
        <w:rPr>
          <w:rFonts w:eastAsia="PMingLiU"/>
          <w:lang w:eastAsia="zh-TW"/>
        </w:rPr>
        <w:t xml:space="preserve">40% </w:t>
      </w:r>
      <w:r w:rsidRPr="001B629D">
        <w:rPr>
          <w:rFonts w:ascii="MS Mincho" w:eastAsia="PMingLiU" w:hAnsi="MS Mincho" w:cs="MS Mincho" w:hint="eastAsia"/>
          <w:lang w:eastAsia="zh-TW"/>
        </w:rPr>
        <w:t>（</w:t>
      </w:r>
      <w:r w:rsidRPr="001B629D">
        <w:rPr>
          <w:rFonts w:eastAsia="PMingLiU"/>
          <w:lang w:eastAsia="zh-TW"/>
        </w:rPr>
        <w:t>baseline</w:t>
      </w:r>
      <w:r w:rsidRPr="001B629D">
        <w:rPr>
          <w:rFonts w:ascii="MS Mincho" w:eastAsia="PMingLiU" w:hAnsi="MS Mincho" w:cs="MS Mincho" w:hint="eastAsia"/>
          <w:lang w:eastAsia="zh-TW"/>
        </w:rPr>
        <w:t>不一定要</w:t>
      </w:r>
      <w:r w:rsidRPr="001B629D">
        <w:rPr>
          <w:rFonts w:eastAsia="PMingLiU" w:hint="eastAsia"/>
          <w:lang w:eastAsia="zh-TW"/>
        </w:rPr>
        <w:t>實現，</w:t>
      </w:r>
      <w:r w:rsidRPr="001B629D">
        <w:rPr>
          <w:rFonts w:ascii="MS Mincho" w:eastAsia="PMingLiU" w:hAnsi="MS Mincho" w:cs="MS Mincho" w:hint="eastAsia"/>
          <w:lang w:eastAsia="zh-TW"/>
        </w:rPr>
        <w:t>但</w:t>
      </w:r>
      <w:r w:rsidRPr="001B629D">
        <w:rPr>
          <w:rFonts w:eastAsia="PMingLiU" w:hint="eastAsia"/>
          <w:lang w:eastAsia="zh-TW"/>
        </w:rPr>
        <w:t>實現</w:t>
      </w:r>
      <w:r w:rsidRPr="001B629D">
        <w:rPr>
          <w:rFonts w:ascii="MS Mincho" w:eastAsia="PMingLiU" w:hAnsi="MS Mincho" w:cs="MS Mincho" w:hint="eastAsia"/>
          <w:lang w:eastAsia="zh-TW"/>
        </w:rPr>
        <w:t>可根據</w:t>
      </w:r>
      <w:r w:rsidRPr="001B629D">
        <w:rPr>
          <w:rFonts w:eastAsia="PMingLiU" w:hint="eastAsia"/>
          <w:lang w:eastAsia="zh-TW"/>
        </w:rPr>
        <w:t>難</w:t>
      </w:r>
      <w:r w:rsidRPr="001B629D">
        <w:rPr>
          <w:rFonts w:ascii="MS Mincho" w:eastAsia="PMingLiU" w:hAnsi="MS Mincho" w:cs="MS Mincho" w:hint="eastAsia"/>
          <w:lang w:eastAsia="zh-TW"/>
        </w:rPr>
        <w:t>度加分）</w:t>
      </w:r>
    </w:p>
    <w:p w14:paraId="146F5899" w14:textId="4171721E" w:rsidR="0056015F" w:rsidRPr="00BA604B" w:rsidRDefault="001B629D" w:rsidP="0028249F">
      <w:pPr>
        <w:pStyle w:val="Titre1"/>
      </w:pPr>
      <w:r w:rsidRPr="001B629D">
        <w:rPr>
          <w:rFonts w:eastAsia="PMingLiU" w:hint="eastAsia"/>
          <w:lang w:eastAsia="zh-TW"/>
        </w:rPr>
        <w:lastRenderedPageBreak/>
        <w:t>提交方式</w:t>
      </w:r>
    </w:p>
    <w:p w14:paraId="0EA6ABF1" w14:textId="5990CBAF" w:rsidR="00B61915" w:rsidRPr="00391B5C" w:rsidRDefault="001B629D" w:rsidP="0028249F">
      <w:pPr>
        <w:rPr>
          <w:rFonts w:ascii="Times New Roman" w:hAnsi="Times New Roman" w:cs="Times New Roman"/>
        </w:rPr>
      </w:pPr>
      <w:r w:rsidRPr="001B629D">
        <w:rPr>
          <w:rFonts w:eastAsia="PMingLiU" w:hint="eastAsia"/>
          <w:lang w:eastAsia="zh-TW"/>
        </w:rPr>
        <w:t>在網</w:t>
      </w:r>
      <w:r w:rsidRPr="001B629D">
        <w:rPr>
          <w:rFonts w:ascii="Times New Roman" w:eastAsia="PMingLiU" w:hAnsi="Times New Roman" w:cs="Times New Roman" w:hint="eastAsia"/>
          <w:lang w:eastAsia="zh-TW"/>
        </w:rPr>
        <w:t>路學</w:t>
      </w:r>
      <w:r w:rsidRPr="001B629D">
        <w:rPr>
          <w:rFonts w:eastAsia="PMingLiU" w:hint="eastAsia"/>
          <w:lang w:eastAsia="zh-TW"/>
        </w:rPr>
        <w:t>堂上提交</w:t>
      </w:r>
      <w:r w:rsidRPr="001B629D">
        <w:rPr>
          <w:rFonts w:ascii="Times New Roman" w:eastAsia="PMingLiU" w:hAnsi="Times New Roman" w:cs="Times New Roman" w:hint="eastAsia"/>
          <w:lang w:eastAsia="zh-TW"/>
        </w:rPr>
        <w:t>，</w:t>
      </w:r>
      <w:r w:rsidRPr="001B629D">
        <w:rPr>
          <w:rFonts w:eastAsia="PMingLiU" w:hint="eastAsia"/>
          <w:lang w:eastAsia="zh-TW"/>
        </w:rPr>
        <w:t>需要提交的必要材料如下：</w:t>
      </w:r>
    </w:p>
    <w:p w14:paraId="2B1F0588" w14:textId="3E5FDD59" w:rsidR="00B61915" w:rsidRPr="0028249F" w:rsidRDefault="001B629D" w:rsidP="0028249F">
      <w:pPr>
        <w:pStyle w:val="Paragraphedeliste"/>
        <w:numPr>
          <w:ilvl w:val="0"/>
          <w:numId w:val="20"/>
        </w:numPr>
        <w:ind w:firstLineChars="0"/>
        <w:rPr>
          <w:rFonts w:ascii="Times New Roman" w:hAnsi="Times New Roman" w:cs="Times New Roman"/>
          <w:lang w:eastAsia="zh-TW"/>
        </w:rPr>
      </w:pPr>
      <w:r w:rsidRPr="001B629D">
        <w:rPr>
          <w:rFonts w:ascii="Times New Roman" w:eastAsia="PMingLiU" w:hAnsi="Times New Roman" w:cs="Times New Roman" w:hint="eastAsia"/>
          <w:lang w:eastAsia="zh-TW"/>
        </w:rPr>
        <w:t>實驗報告，以學號</w:t>
      </w:r>
      <w:r w:rsidRPr="001B629D">
        <w:rPr>
          <w:rFonts w:ascii="Times New Roman" w:eastAsia="PMingLiU" w:hAnsi="Times New Roman" w:cs="Times New Roman"/>
          <w:lang w:eastAsia="zh-TW"/>
        </w:rPr>
        <w:t>_</w:t>
      </w:r>
      <w:r w:rsidRPr="001B629D">
        <w:rPr>
          <w:rFonts w:ascii="Times New Roman" w:eastAsia="PMingLiU" w:hAnsi="Times New Roman" w:cs="Times New Roman" w:hint="eastAsia"/>
          <w:lang w:eastAsia="zh-TW"/>
        </w:rPr>
        <w:t>姓名</w:t>
      </w:r>
      <w:r w:rsidRPr="001B629D">
        <w:rPr>
          <w:rFonts w:ascii="Times New Roman" w:eastAsia="PMingLiU" w:hAnsi="Times New Roman" w:cs="Times New Roman"/>
          <w:lang w:eastAsia="zh-TW"/>
        </w:rPr>
        <w:t>.pdf</w:t>
      </w:r>
      <w:r w:rsidRPr="001B629D">
        <w:rPr>
          <w:rFonts w:ascii="Times New Roman" w:eastAsia="PMingLiU" w:hAnsi="Times New Roman" w:cs="Times New Roman" w:hint="eastAsia"/>
          <w:lang w:eastAsia="zh-TW"/>
        </w:rPr>
        <w:t>命名；</w:t>
      </w:r>
      <w:r w:rsidR="00C20245" w:rsidRPr="0028249F">
        <w:rPr>
          <w:rFonts w:ascii="Times New Roman" w:hAnsi="Times New Roman" w:cs="Times New Roman"/>
          <w:lang w:eastAsia="zh-TW"/>
        </w:rPr>
        <w:t xml:space="preserve"> </w:t>
      </w:r>
    </w:p>
    <w:p w14:paraId="429A40CE" w14:textId="6BEBD30F" w:rsidR="009C6FD3" w:rsidRPr="0028249F" w:rsidRDefault="001B629D" w:rsidP="0028249F">
      <w:pPr>
        <w:pStyle w:val="Paragraphedeliste"/>
        <w:numPr>
          <w:ilvl w:val="0"/>
          <w:numId w:val="20"/>
        </w:numPr>
        <w:ind w:firstLineChars="0"/>
        <w:rPr>
          <w:rFonts w:ascii="Times New Roman" w:hAnsi="Times New Roman" w:cs="Times New Roman"/>
        </w:rPr>
      </w:pPr>
      <w:r w:rsidRPr="001B629D">
        <w:rPr>
          <w:rFonts w:ascii="Times New Roman" w:eastAsia="PMingLiU" w:hAnsi="Times New Roman" w:cs="Times New Roman" w:hint="eastAsia"/>
          <w:lang w:eastAsia="zh-TW"/>
        </w:rPr>
        <w:t>實驗代碼的網盤連結。</w:t>
      </w:r>
    </w:p>
    <w:p w14:paraId="5764E252" w14:textId="1E684116" w:rsidR="00BC0261" w:rsidRPr="00D94614" w:rsidRDefault="001B629D" w:rsidP="0028249F">
      <w:pPr>
        <w:pStyle w:val="Titre1"/>
      </w:pPr>
      <w:r w:rsidRPr="001B629D">
        <w:rPr>
          <w:rFonts w:eastAsia="PMingLiU" w:hint="eastAsia"/>
          <w:lang w:eastAsia="zh-TW"/>
        </w:rPr>
        <w:t>聯絡</w:t>
      </w:r>
      <w:r w:rsidRPr="001B629D">
        <w:rPr>
          <w:rFonts w:ascii="MS Mincho" w:eastAsia="PMingLiU" w:hAnsi="MS Mincho" w:cs="MS Mincho" w:hint="eastAsia"/>
          <w:lang w:eastAsia="zh-TW"/>
        </w:rPr>
        <w:t>方式</w:t>
      </w:r>
    </w:p>
    <w:p w14:paraId="544B481E" w14:textId="0956E924" w:rsidR="00DA4B67" w:rsidRPr="00A8688F" w:rsidRDefault="001B629D" w:rsidP="0028249F">
      <w:r w:rsidRPr="001B629D">
        <w:rPr>
          <w:rFonts w:eastAsia="PMingLiU" w:hint="eastAsia"/>
          <w:lang w:eastAsia="zh-TW"/>
        </w:rPr>
        <w:t>助教：朱書琦</w:t>
      </w:r>
    </w:p>
    <w:p w14:paraId="04A0E399" w14:textId="712BE648" w:rsidR="002C22CC" w:rsidRPr="002169FE" w:rsidRDefault="001B629D" w:rsidP="00520421">
      <w:pPr>
        <w:rPr>
          <w:szCs w:val="22"/>
        </w:rPr>
      </w:pPr>
      <w:r w:rsidRPr="001B629D">
        <w:rPr>
          <w:rFonts w:eastAsia="PMingLiU" w:hint="eastAsia"/>
          <w:szCs w:val="22"/>
          <w:lang w:eastAsia="zh-TW"/>
        </w:rPr>
        <w:t>電郵：</w:t>
      </w:r>
      <w:r w:rsidRPr="001B629D">
        <w:rPr>
          <w:rFonts w:eastAsia="PMingLiU"/>
          <w:szCs w:val="22"/>
          <w:lang w:eastAsia="zh-TW"/>
        </w:rPr>
        <w:t>zhusq22@mails.tsinghua.edu.cn</w:t>
      </w:r>
    </w:p>
    <w:sectPr w:rsidR="002C22CC" w:rsidRPr="002169FE" w:rsidSect="00F0518A">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505"/>
    <w:multiLevelType w:val="hybridMultilevel"/>
    <w:tmpl w:val="BF56C832"/>
    <w:lvl w:ilvl="0" w:tplc="B4FCB10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0081790"/>
    <w:multiLevelType w:val="hybridMultilevel"/>
    <w:tmpl w:val="8408AEF2"/>
    <w:lvl w:ilvl="0" w:tplc="7EEC831E">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25F02AEB"/>
    <w:multiLevelType w:val="hybridMultilevel"/>
    <w:tmpl w:val="96E8DB80"/>
    <w:lvl w:ilvl="0" w:tplc="2CD44A08">
      <w:start w:val="1"/>
      <w:numFmt w:val="decimal"/>
      <w:lvlText w:val="%1)"/>
      <w:lvlJc w:val="left"/>
      <w:pPr>
        <w:ind w:left="720" w:hanging="360"/>
      </w:pPr>
      <w:rPr>
        <w:rFonts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27424220"/>
    <w:multiLevelType w:val="hybridMultilevel"/>
    <w:tmpl w:val="79E006B6"/>
    <w:lvl w:ilvl="0" w:tplc="AFAAADB2">
      <w:start w:val="1"/>
      <w:numFmt w:val="decimal"/>
      <w:lvlText w:val="%1）"/>
      <w:lvlJc w:val="left"/>
      <w:pPr>
        <w:ind w:left="643" w:hanging="360"/>
      </w:pPr>
      <w:rPr>
        <w:rFonts w:asciiTheme="minorHAnsi" w:eastAsiaTheme="minorEastAsia" w:hAnsiTheme="minorHAnsi" w:cstheme="minorBidi"/>
      </w:rPr>
    </w:lvl>
    <w:lvl w:ilvl="1" w:tplc="04090019">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4" w15:restartNumberingAfterBreak="0">
    <w:nsid w:val="2A2752D5"/>
    <w:multiLevelType w:val="hybridMultilevel"/>
    <w:tmpl w:val="D34EF6D6"/>
    <w:lvl w:ilvl="0" w:tplc="B2C026F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33CC49C7"/>
    <w:multiLevelType w:val="hybridMultilevel"/>
    <w:tmpl w:val="DCF4F89C"/>
    <w:lvl w:ilvl="0" w:tplc="C50E2F1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D995549"/>
    <w:multiLevelType w:val="hybridMultilevel"/>
    <w:tmpl w:val="CC042DB2"/>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7" w15:restartNumberingAfterBreak="0">
    <w:nsid w:val="3E35367C"/>
    <w:multiLevelType w:val="hybridMultilevel"/>
    <w:tmpl w:val="E3F0271C"/>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396F7D"/>
    <w:multiLevelType w:val="hybridMultilevel"/>
    <w:tmpl w:val="BA144778"/>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A0866C3"/>
    <w:multiLevelType w:val="hybridMultilevel"/>
    <w:tmpl w:val="8B221970"/>
    <w:lvl w:ilvl="0" w:tplc="17AA36E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4D782ED9"/>
    <w:multiLevelType w:val="hybridMultilevel"/>
    <w:tmpl w:val="AAD2A538"/>
    <w:lvl w:ilvl="0" w:tplc="E9AAD658">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8E135B"/>
    <w:multiLevelType w:val="hybridMultilevel"/>
    <w:tmpl w:val="9168A4F6"/>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10543E4"/>
    <w:multiLevelType w:val="hybridMultilevel"/>
    <w:tmpl w:val="E6ACD5DC"/>
    <w:lvl w:ilvl="0" w:tplc="A57284D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15:restartNumberingAfterBreak="0">
    <w:nsid w:val="61B40171"/>
    <w:multiLevelType w:val="hybridMultilevel"/>
    <w:tmpl w:val="FDA8C058"/>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81C38A3"/>
    <w:multiLevelType w:val="hybridMultilevel"/>
    <w:tmpl w:val="1BECAA70"/>
    <w:lvl w:ilvl="0" w:tplc="04090019">
      <w:start w:val="1"/>
      <w:numFmt w:val="lowerLetter"/>
      <w:lvlText w:val="%1)"/>
      <w:lvlJc w:val="left"/>
      <w:pPr>
        <w:ind w:left="1123" w:hanging="420"/>
      </w:p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15" w15:restartNumberingAfterBreak="0">
    <w:nsid w:val="68524D9A"/>
    <w:multiLevelType w:val="hybridMultilevel"/>
    <w:tmpl w:val="30605902"/>
    <w:lvl w:ilvl="0" w:tplc="A63A90F2">
      <w:start w:val="1"/>
      <w:numFmt w:val="decimal"/>
      <w:lvlText w:val="%1）"/>
      <w:lvlJc w:val="left"/>
      <w:pPr>
        <w:ind w:left="720" w:hanging="360"/>
      </w:pPr>
      <w:rPr>
        <w:rFonts w:ascii="MS Mincho" w:eastAsia="MS Mincho" w:hAnsi="MS Mincho" w:cs="MS Mincho"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6B8A6DEF"/>
    <w:multiLevelType w:val="hybridMultilevel"/>
    <w:tmpl w:val="F7EE0ACE"/>
    <w:lvl w:ilvl="0" w:tplc="4BA8CB7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7B8E43CE"/>
    <w:multiLevelType w:val="hybridMultilevel"/>
    <w:tmpl w:val="8A42B1E6"/>
    <w:lvl w:ilvl="0" w:tplc="2FF2C308">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FDF745F"/>
    <w:multiLevelType w:val="hybridMultilevel"/>
    <w:tmpl w:val="7A5EFA14"/>
    <w:lvl w:ilvl="0" w:tplc="58144FC0">
      <w:start w:val="1"/>
      <w:numFmt w:val="decimal"/>
      <w:lvlText w:val="%1."/>
      <w:lvlJc w:val="left"/>
      <w:pPr>
        <w:tabs>
          <w:tab w:val="num" w:pos="720"/>
        </w:tabs>
        <w:ind w:left="720" w:hanging="360"/>
      </w:pPr>
    </w:lvl>
    <w:lvl w:ilvl="1" w:tplc="0B787794" w:tentative="1">
      <w:start w:val="1"/>
      <w:numFmt w:val="decimal"/>
      <w:lvlText w:val="%2."/>
      <w:lvlJc w:val="left"/>
      <w:pPr>
        <w:tabs>
          <w:tab w:val="num" w:pos="1440"/>
        </w:tabs>
        <w:ind w:left="1440" w:hanging="360"/>
      </w:pPr>
    </w:lvl>
    <w:lvl w:ilvl="2" w:tplc="C2D4C960" w:tentative="1">
      <w:start w:val="1"/>
      <w:numFmt w:val="decimal"/>
      <w:lvlText w:val="%3."/>
      <w:lvlJc w:val="left"/>
      <w:pPr>
        <w:tabs>
          <w:tab w:val="num" w:pos="2160"/>
        </w:tabs>
        <w:ind w:left="2160" w:hanging="360"/>
      </w:pPr>
    </w:lvl>
    <w:lvl w:ilvl="3" w:tplc="DE1A261A" w:tentative="1">
      <w:start w:val="1"/>
      <w:numFmt w:val="decimal"/>
      <w:lvlText w:val="%4."/>
      <w:lvlJc w:val="left"/>
      <w:pPr>
        <w:tabs>
          <w:tab w:val="num" w:pos="2880"/>
        </w:tabs>
        <w:ind w:left="2880" w:hanging="360"/>
      </w:pPr>
    </w:lvl>
    <w:lvl w:ilvl="4" w:tplc="36BE6746" w:tentative="1">
      <w:start w:val="1"/>
      <w:numFmt w:val="decimal"/>
      <w:lvlText w:val="%5."/>
      <w:lvlJc w:val="left"/>
      <w:pPr>
        <w:tabs>
          <w:tab w:val="num" w:pos="3600"/>
        </w:tabs>
        <w:ind w:left="3600" w:hanging="360"/>
      </w:pPr>
    </w:lvl>
    <w:lvl w:ilvl="5" w:tplc="556094A6" w:tentative="1">
      <w:start w:val="1"/>
      <w:numFmt w:val="decimal"/>
      <w:lvlText w:val="%6."/>
      <w:lvlJc w:val="left"/>
      <w:pPr>
        <w:tabs>
          <w:tab w:val="num" w:pos="4320"/>
        </w:tabs>
        <w:ind w:left="4320" w:hanging="360"/>
      </w:pPr>
    </w:lvl>
    <w:lvl w:ilvl="6" w:tplc="4F724F9A" w:tentative="1">
      <w:start w:val="1"/>
      <w:numFmt w:val="decimal"/>
      <w:lvlText w:val="%7."/>
      <w:lvlJc w:val="left"/>
      <w:pPr>
        <w:tabs>
          <w:tab w:val="num" w:pos="5040"/>
        </w:tabs>
        <w:ind w:left="5040" w:hanging="360"/>
      </w:pPr>
    </w:lvl>
    <w:lvl w:ilvl="7" w:tplc="1BF6F0D0" w:tentative="1">
      <w:start w:val="1"/>
      <w:numFmt w:val="decimal"/>
      <w:lvlText w:val="%8."/>
      <w:lvlJc w:val="left"/>
      <w:pPr>
        <w:tabs>
          <w:tab w:val="num" w:pos="5760"/>
        </w:tabs>
        <w:ind w:left="5760" w:hanging="360"/>
      </w:pPr>
    </w:lvl>
    <w:lvl w:ilvl="8" w:tplc="E06C1506" w:tentative="1">
      <w:start w:val="1"/>
      <w:numFmt w:val="decimal"/>
      <w:lvlText w:val="%9."/>
      <w:lvlJc w:val="left"/>
      <w:pPr>
        <w:tabs>
          <w:tab w:val="num" w:pos="6480"/>
        </w:tabs>
        <w:ind w:left="6480" w:hanging="360"/>
      </w:pPr>
    </w:lvl>
  </w:abstractNum>
  <w:num w:numId="1" w16cid:durableId="716198331">
    <w:abstractNumId w:val="5"/>
  </w:num>
  <w:num w:numId="2" w16cid:durableId="1302807580">
    <w:abstractNumId w:val="17"/>
  </w:num>
  <w:num w:numId="3" w16cid:durableId="1170099943">
    <w:abstractNumId w:val="10"/>
  </w:num>
  <w:num w:numId="4" w16cid:durableId="665942880">
    <w:abstractNumId w:val="10"/>
    <w:lvlOverride w:ilvl="0">
      <w:startOverride w:val="1"/>
    </w:lvlOverride>
  </w:num>
  <w:num w:numId="5" w16cid:durableId="2041320060">
    <w:abstractNumId w:val="2"/>
  </w:num>
  <w:num w:numId="6" w16cid:durableId="1206524750">
    <w:abstractNumId w:val="9"/>
  </w:num>
  <w:num w:numId="7" w16cid:durableId="1054546405">
    <w:abstractNumId w:val="1"/>
  </w:num>
  <w:num w:numId="8" w16cid:durableId="171651909">
    <w:abstractNumId w:val="15"/>
  </w:num>
  <w:num w:numId="9" w16cid:durableId="349642468">
    <w:abstractNumId w:val="0"/>
  </w:num>
  <w:num w:numId="10" w16cid:durableId="1584097399">
    <w:abstractNumId w:val="18"/>
  </w:num>
  <w:num w:numId="11" w16cid:durableId="516847220">
    <w:abstractNumId w:val="16"/>
  </w:num>
  <w:num w:numId="12" w16cid:durableId="1155412907">
    <w:abstractNumId w:val="3"/>
  </w:num>
  <w:num w:numId="13" w16cid:durableId="1476215912">
    <w:abstractNumId w:val="4"/>
  </w:num>
  <w:num w:numId="14" w16cid:durableId="1375691767">
    <w:abstractNumId w:val="12"/>
  </w:num>
  <w:num w:numId="15" w16cid:durableId="477960729">
    <w:abstractNumId w:val="14"/>
  </w:num>
  <w:num w:numId="16" w16cid:durableId="1582062868">
    <w:abstractNumId w:val="6"/>
  </w:num>
  <w:num w:numId="17" w16cid:durableId="93206426">
    <w:abstractNumId w:val="7"/>
  </w:num>
  <w:num w:numId="18" w16cid:durableId="643464625">
    <w:abstractNumId w:val="11"/>
  </w:num>
  <w:num w:numId="19" w16cid:durableId="657879385">
    <w:abstractNumId w:val="8"/>
  </w:num>
  <w:num w:numId="20" w16cid:durableId="1996060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hyphenationZone w:val="425"/>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5F"/>
    <w:rsid w:val="00004DDA"/>
    <w:rsid w:val="00024A8F"/>
    <w:rsid w:val="0002516B"/>
    <w:rsid w:val="0004600B"/>
    <w:rsid w:val="000540C7"/>
    <w:rsid w:val="00076B96"/>
    <w:rsid w:val="00083722"/>
    <w:rsid w:val="000922E8"/>
    <w:rsid w:val="000B08EC"/>
    <w:rsid w:val="000B1E34"/>
    <w:rsid w:val="000B462B"/>
    <w:rsid w:val="000C1203"/>
    <w:rsid w:val="000C53A3"/>
    <w:rsid w:val="000C56F0"/>
    <w:rsid w:val="000D21D9"/>
    <w:rsid w:val="000D379F"/>
    <w:rsid w:val="000D573C"/>
    <w:rsid w:val="000D5B3C"/>
    <w:rsid w:val="000E40E7"/>
    <w:rsid w:val="000F0B7D"/>
    <w:rsid w:val="000F602D"/>
    <w:rsid w:val="00100C0C"/>
    <w:rsid w:val="001169A3"/>
    <w:rsid w:val="001310F1"/>
    <w:rsid w:val="00133C06"/>
    <w:rsid w:val="00140FEA"/>
    <w:rsid w:val="0014134D"/>
    <w:rsid w:val="001460DE"/>
    <w:rsid w:val="001569EF"/>
    <w:rsid w:val="0016412E"/>
    <w:rsid w:val="0018094B"/>
    <w:rsid w:val="001B4A3F"/>
    <w:rsid w:val="001B5FC9"/>
    <w:rsid w:val="001B629D"/>
    <w:rsid w:val="001B6F06"/>
    <w:rsid w:val="001C2CB1"/>
    <w:rsid w:val="001C3F33"/>
    <w:rsid w:val="001C53F8"/>
    <w:rsid w:val="001D0770"/>
    <w:rsid w:val="001D5700"/>
    <w:rsid w:val="001E0342"/>
    <w:rsid w:val="001E5BEE"/>
    <w:rsid w:val="00202B9F"/>
    <w:rsid w:val="00205D6F"/>
    <w:rsid w:val="00214C03"/>
    <w:rsid w:val="002169FE"/>
    <w:rsid w:val="00220FAE"/>
    <w:rsid w:val="00221073"/>
    <w:rsid w:val="00223085"/>
    <w:rsid w:val="00226EB2"/>
    <w:rsid w:val="00231F8D"/>
    <w:rsid w:val="00246F6B"/>
    <w:rsid w:val="00247A15"/>
    <w:rsid w:val="00253620"/>
    <w:rsid w:val="00253C12"/>
    <w:rsid w:val="002566CA"/>
    <w:rsid w:val="00257208"/>
    <w:rsid w:val="00257680"/>
    <w:rsid w:val="002626D0"/>
    <w:rsid w:val="00262DE9"/>
    <w:rsid w:val="00270832"/>
    <w:rsid w:val="0027189C"/>
    <w:rsid w:val="00276B0D"/>
    <w:rsid w:val="00280CF1"/>
    <w:rsid w:val="00280EE6"/>
    <w:rsid w:val="002818E3"/>
    <w:rsid w:val="0028249F"/>
    <w:rsid w:val="002904A8"/>
    <w:rsid w:val="00291176"/>
    <w:rsid w:val="002967E9"/>
    <w:rsid w:val="002978AB"/>
    <w:rsid w:val="002B564D"/>
    <w:rsid w:val="002C22CC"/>
    <w:rsid w:val="002E26D1"/>
    <w:rsid w:val="002F0D0D"/>
    <w:rsid w:val="002F1517"/>
    <w:rsid w:val="002F2137"/>
    <w:rsid w:val="002F3F3E"/>
    <w:rsid w:val="00301502"/>
    <w:rsid w:val="00311DA9"/>
    <w:rsid w:val="0031462A"/>
    <w:rsid w:val="003321E0"/>
    <w:rsid w:val="00337B8D"/>
    <w:rsid w:val="00347583"/>
    <w:rsid w:val="003635EE"/>
    <w:rsid w:val="00366E6D"/>
    <w:rsid w:val="00373BF4"/>
    <w:rsid w:val="00373C84"/>
    <w:rsid w:val="003752D0"/>
    <w:rsid w:val="003770CA"/>
    <w:rsid w:val="003842C1"/>
    <w:rsid w:val="00391B5C"/>
    <w:rsid w:val="00391D01"/>
    <w:rsid w:val="00395010"/>
    <w:rsid w:val="003A2858"/>
    <w:rsid w:val="003A7A6E"/>
    <w:rsid w:val="003B6A6E"/>
    <w:rsid w:val="003B775C"/>
    <w:rsid w:val="003C519F"/>
    <w:rsid w:val="003D100C"/>
    <w:rsid w:val="003D3975"/>
    <w:rsid w:val="003E0170"/>
    <w:rsid w:val="003F6262"/>
    <w:rsid w:val="003F64BF"/>
    <w:rsid w:val="004135B3"/>
    <w:rsid w:val="00417492"/>
    <w:rsid w:val="00427D16"/>
    <w:rsid w:val="00427D84"/>
    <w:rsid w:val="00430238"/>
    <w:rsid w:val="00442129"/>
    <w:rsid w:val="00442AA1"/>
    <w:rsid w:val="00444E9A"/>
    <w:rsid w:val="004472C6"/>
    <w:rsid w:val="0045040A"/>
    <w:rsid w:val="004507E7"/>
    <w:rsid w:val="004531AB"/>
    <w:rsid w:val="004604C4"/>
    <w:rsid w:val="004613C4"/>
    <w:rsid w:val="004630AD"/>
    <w:rsid w:val="00467B67"/>
    <w:rsid w:val="00467FE3"/>
    <w:rsid w:val="004846B7"/>
    <w:rsid w:val="00492A8D"/>
    <w:rsid w:val="00492BEA"/>
    <w:rsid w:val="004A023F"/>
    <w:rsid w:val="004A4BA4"/>
    <w:rsid w:val="004A5A5C"/>
    <w:rsid w:val="004A6787"/>
    <w:rsid w:val="004B23C1"/>
    <w:rsid w:val="004B4FEB"/>
    <w:rsid w:val="004E56F4"/>
    <w:rsid w:val="004F1FE1"/>
    <w:rsid w:val="004F7EA8"/>
    <w:rsid w:val="0050610B"/>
    <w:rsid w:val="00511605"/>
    <w:rsid w:val="005138B5"/>
    <w:rsid w:val="00520421"/>
    <w:rsid w:val="00521DD9"/>
    <w:rsid w:val="00526B04"/>
    <w:rsid w:val="005321BD"/>
    <w:rsid w:val="005351AA"/>
    <w:rsid w:val="0053721F"/>
    <w:rsid w:val="00544E43"/>
    <w:rsid w:val="00546AC9"/>
    <w:rsid w:val="005564AD"/>
    <w:rsid w:val="0056015F"/>
    <w:rsid w:val="00562558"/>
    <w:rsid w:val="00567EC7"/>
    <w:rsid w:val="005744ED"/>
    <w:rsid w:val="00585815"/>
    <w:rsid w:val="0059515F"/>
    <w:rsid w:val="00596099"/>
    <w:rsid w:val="005A41C7"/>
    <w:rsid w:val="005B2C19"/>
    <w:rsid w:val="005C1733"/>
    <w:rsid w:val="005C6091"/>
    <w:rsid w:val="005C7FCC"/>
    <w:rsid w:val="005D187E"/>
    <w:rsid w:val="005F0095"/>
    <w:rsid w:val="005F03E8"/>
    <w:rsid w:val="005F481F"/>
    <w:rsid w:val="006051E1"/>
    <w:rsid w:val="00616B1B"/>
    <w:rsid w:val="00616BF8"/>
    <w:rsid w:val="00622A88"/>
    <w:rsid w:val="00625B39"/>
    <w:rsid w:val="006266CF"/>
    <w:rsid w:val="00636CED"/>
    <w:rsid w:val="0064102E"/>
    <w:rsid w:val="00644EBC"/>
    <w:rsid w:val="00647DAE"/>
    <w:rsid w:val="006508E0"/>
    <w:rsid w:val="00655252"/>
    <w:rsid w:val="006736B1"/>
    <w:rsid w:val="00673E6E"/>
    <w:rsid w:val="00686810"/>
    <w:rsid w:val="00695A0C"/>
    <w:rsid w:val="00696428"/>
    <w:rsid w:val="00697A88"/>
    <w:rsid w:val="006A074F"/>
    <w:rsid w:val="006A1FA2"/>
    <w:rsid w:val="006A2186"/>
    <w:rsid w:val="006B6E71"/>
    <w:rsid w:val="006C14FD"/>
    <w:rsid w:val="006C42CB"/>
    <w:rsid w:val="006C7E17"/>
    <w:rsid w:val="006E01AC"/>
    <w:rsid w:val="006E1449"/>
    <w:rsid w:val="006E25A2"/>
    <w:rsid w:val="0070572C"/>
    <w:rsid w:val="007060D8"/>
    <w:rsid w:val="0070743E"/>
    <w:rsid w:val="00710A97"/>
    <w:rsid w:val="00714F52"/>
    <w:rsid w:val="00715A1E"/>
    <w:rsid w:val="00721C04"/>
    <w:rsid w:val="00723B45"/>
    <w:rsid w:val="00725115"/>
    <w:rsid w:val="00736F88"/>
    <w:rsid w:val="00752748"/>
    <w:rsid w:val="00756743"/>
    <w:rsid w:val="0076415F"/>
    <w:rsid w:val="00764FEE"/>
    <w:rsid w:val="0078143C"/>
    <w:rsid w:val="00783257"/>
    <w:rsid w:val="00784C2F"/>
    <w:rsid w:val="00790C32"/>
    <w:rsid w:val="00791213"/>
    <w:rsid w:val="007928D6"/>
    <w:rsid w:val="00796D94"/>
    <w:rsid w:val="007B7301"/>
    <w:rsid w:val="007C2A57"/>
    <w:rsid w:val="007C41BD"/>
    <w:rsid w:val="007C4CBA"/>
    <w:rsid w:val="007C5118"/>
    <w:rsid w:val="007E30B6"/>
    <w:rsid w:val="007E3323"/>
    <w:rsid w:val="007E5531"/>
    <w:rsid w:val="007F5B41"/>
    <w:rsid w:val="007F6E29"/>
    <w:rsid w:val="00811BBB"/>
    <w:rsid w:val="008200D8"/>
    <w:rsid w:val="0082491B"/>
    <w:rsid w:val="00824FDB"/>
    <w:rsid w:val="00825071"/>
    <w:rsid w:val="00826957"/>
    <w:rsid w:val="00827953"/>
    <w:rsid w:val="008279F7"/>
    <w:rsid w:val="00842A83"/>
    <w:rsid w:val="00842EBC"/>
    <w:rsid w:val="0084784F"/>
    <w:rsid w:val="00847C4C"/>
    <w:rsid w:val="00850564"/>
    <w:rsid w:val="00850F73"/>
    <w:rsid w:val="00887DEC"/>
    <w:rsid w:val="008907E5"/>
    <w:rsid w:val="008A10DC"/>
    <w:rsid w:val="008A7364"/>
    <w:rsid w:val="008B1D04"/>
    <w:rsid w:val="008C429C"/>
    <w:rsid w:val="008E0455"/>
    <w:rsid w:val="008E2258"/>
    <w:rsid w:val="008E3774"/>
    <w:rsid w:val="008F4535"/>
    <w:rsid w:val="00900BD0"/>
    <w:rsid w:val="009144A5"/>
    <w:rsid w:val="00914626"/>
    <w:rsid w:val="009220FE"/>
    <w:rsid w:val="00923C4B"/>
    <w:rsid w:val="0092454A"/>
    <w:rsid w:val="00942BC3"/>
    <w:rsid w:val="00944AE3"/>
    <w:rsid w:val="00955A4B"/>
    <w:rsid w:val="009661DE"/>
    <w:rsid w:val="00970801"/>
    <w:rsid w:val="00973034"/>
    <w:rsid w:val="00982F3D"/>
    <w:rsid w:val="00985B12"/>
    <w:rsid w:val="009860E9"/>
    <w:rsid w:val="00990F67"/>
    <w:rsid w:val="009946D3"/>
    <w:rsid w:val="00997CCE"/>
    <w:rsid w:val="009A08C8"/>
    <w:rsid w:val="009A554E"/>
    <w:rsid w:val="009B2A12"/>
    <w:rsid w:val="009B2D84"/>
    <w:rsid w:val="009C20EF"/>
    <w:rsid w:val="009C2715"/>
    <w:rsid w:val="009C2F79"/>
    <w:rsid w:val="009C5364"/>
    <w:rsid w:val="009C6FD3"/>
    <w:rsid w:val="009D0C44"/>
    <w:rsid w:val="009D4C06"/>
    <w:rsid w:val="009D757C"/>
    <w:rsid w:val="009E2081"/>
    <w:rsid w:val="00A00D48"/>
    <w:rsid w:val="00A03723"/>
    <w:rsid w:val="00A04189"/>
    <w:rsid w:val="00A24E16"/>
    <w:rsid w:val="00A33288"/>
    <w:rsid w:val="00A34482"/>
    <w:rsid w:val="00A435FC"/>
    <w:rsid w:val="00A45C9A"/>
    <w:rsid w:val="00A46D99"/>
    <w:rsid w:val="00A476F0"/>
    <w:rsid w:val="00A52DEF"/>
    <w:rsid w:val="00A727F0"/>
    <w:rsid w:val="00A858B1"/>
    <w:rsid w:val="00A8688F"/>
    <w:rsid w:val="00AA133E"/>
    <w:rsid w:val="00AB611B"/>
    <w:rsid w:val="00AB7B86"/>
    <w:rsid w:val="00AC5BAA"/>
    <w:rsid w:val="00AD2B0B"/>
    <w:rsid w:val="00AD4CA2"/>
    <w:rsid w:val="00AE2B2D"/>
    <w:rsid w:val="00AE5BC2"/>
    <w:rsid w:val="00AF4329"/>
    <w:rsid w:val="00B02839"/>
    <w:rsid w:val="00B04E62"/>
    <w:rsid w:val="00B10918"/>
    <w:rsid w:val="00B136FE"/>
    <w:rsid w:val="00B21668"/>
    <w:rsid w:val="00B2518C"/>
    <w:rsid w:val="00B379BF"/>
    <w:rsid w:val="00B4019D"/>
    <w:rsid w:val="00B4174B"/>
    <w:rsid w:val="00B435DA"/>
    <w:rsid w:val="00B46DBE"/>
    <w:rsid w:val="00B51647"/>
    <w:rsid w:val="00B54C4E"/>
    <w:rsid w:val="00B57178"/>
    <w:rsid w:val="00B57C21"/>
    <w:rsid w:val="00B61915"/>
    <w:rsid w:val="00B61B3F"/>
    <w:rsid w:val="00B624C5"/>
    <w:rsid w:val="00B65570"/>
    <w:rsid w:val="00B67E24"/>
    <w:rsid w:val="00B704A7"/>
    <w:rsid w:val="00B90441"/>
    <w:rsid w:val="00B95E5D"/>
    <w:rsid w:val="00BA52BD"/>
    <w:rsid w:val="00BA604B"/>
    <w:rsid w:val="00BB1594"/>
    <w:rsid w:val="00BB379E"/>
    <w:rsid w:val="00BC0261"/>
    <w:rsid w:val="00BC3E61"/>
    <w:rsid w:val="00BC5CBD"/>
    <w:rsid w:val="00BD55AC"/>
    <w:rsid w:val="00C003F3"/>
    <w:rsid w:val="00C019E1"/>
    <w:rsid w:val="00C03A11"/>
    <w:rsid w:val="00C10CBF"/>
    <w:rsid w:val="00C118A8"/>
    <w:rsid w:val="00C13BC7"/>
    <w:rsid w:val="00C20245"/>
    <w:rsid w:val="00C216E1"/>
    <w:rsid w:val="00C24E8F"/>
    <w:rsid w:val="00C35FC4"/>
    <w:rsid w:val="00C43AD8"/>
    <w:rsid w:val="00C45555"/>
    <w:rsid w:val="00C66064"/>
    <w:rsid w:val="00C718D6"/>
    <w:rsid w:val="00C71C40"/>
    <w:rsid w:val="00C77427"/>
    <w:rsid w:val="00C81286"/>
    <w:rsid w:val="00C87F0E"/>
    <w:rsid w:val="00C94630"/>
    <w:rsid w:val="00C9617A"/>
    <w:rsid w:val="00CA1D8D"/>
    <w:rsid w:val="00CA3B02"/>
    <w:rsid w:val="00CA7779"/>
    <w:rsid w:val="00CB0CC5"/>
    <w:rsid w:val="00CB498E"/>
    <w:rsid w:val="00CC017F"/>
    <w:rsid w:val="00CC3205"/>
    <w:rsid w:val="00CC4A24"/>
    <w:rsid w:val="00CE22C7"/>
    <w:rsid w:val="00CF203D"/>
    <w:rsid w:val="00CF7BBD"/>
    <w:rsid w:val="00D0608B"/>
    <w:rsid w:val="00D10DB8"/>
    <w:rsid w:val="00D1391F"/>
    <w:rsid w:val="00D17EAD"/>
    <w:rsid w:val="00D20B95"/>
    <w:rsid w:val="00D24E97"/>
    <w:rsid w:val="00D255F2"/>
    <w:rsid w:val="00D41F9B"/>
    <w:rsid w:val="00D6000E"/>
    <w:rsid w:val="00D60C1D"/>
    <w:rsid w:val="00D63159"/>
    <w:rsid w:val="00D64C85"/>
    <w:rsid w:val="00D6759E"/>
    <w:rsid w:val="00D676F4"/>
    <w:rsid w:val="00D704FA"/>
    <w:rsid w:val="00D72AEE"/>
    <w:rsid w:val="00D75651"/>
    <w:rsid w:val="00D8530B"/>
    <w:rsid w:val="00D8654D"/>
    <w:rsid w:val="00D90653"/>
    <w:rsid w:val="00D94572"/>
    <w:rsid w:val="00D94614"/>
    <w:rsid w:val="00DA1E93"/>
    <w:rsid w:val="00DA4B67"/>
    <w:rsid w:val="00DB4D97"/>
    <w:rsid w:val="00DB673B"/>
    <w:rsid w:val="00DC0212"/>
    <w:rsid w:val="00DC0AB5"/>
    <w:rsid w:val="00DC2316"/>
    <w:rsid w:val="00DC61D3"/>
    <w:rsid w:val="00DD7B52"/>
    <w:rsid w:val="00DE6589"/>
    <w:rsid w:val="00DE7A0B"/>
    <w:rsid w:val="00DF487F"/>
    <w:rsid w:val="00DF7D8C"/>
    <w:rsid w:val="00E00380"/>
    <w:rsid w:val="00E03D34"/>
    <w:rsid w:val="00E05364"/>
    <w:rsid w:val="00E10E50"/>
    <w:rsid w:val="00E1524E"/>
    <w:rsid w:val="00E15A1F"/>
    <w:rsid w:val="00E24B10"/>
    <w:rsid w:val="00E36CD2"/>
    <w:rsid w:val="00E52A67"/>
    <w:rsid w:val="00E545F5"/>
    <w:rsid w:val="00E5599F"/>
    <w:rsid w:val="00E578D5"/>
    <w:rsid w:val="00E6357E"/>
    <w:rsid w:val="00E66658"/>
    <w:rsid w:val="00E72F2E"/>
    <w:rsid w:val="00E80BA6"/>
    <w:rsid w:val="00E830D7"/>
    <w:rsid w:val="00E90EE3"/>
    <w:rsid w:val="00E96CF4"/>
    <w:rsid w:val="00E9760F"/>
    <w:rsid w:val="00EA32CE"/>
    <w:rsid w:val="00ED461A"/>
    <w:rsid w:val="00ED6F4D"/>
    <w:rsid w:val="00ED7A74"/>
    <w:rsid w:val="00EE3C15"/>
    <w:rsid w:val="00EE57DA"/>
    <w:rsid w:val="00EF579A"/>
    <w:rsid w:val="00F02C31"/>
    <w:rsid w:val="00F0360D"/>
    <w:rsid w:val="00F0518A"/>
    <w:rsid w:val="00F0571E"/>
    <w:rsid w:val="00F112D5"/>
    <w:rsid w:val="00F157F5"/>
    <w:rsid w:val="00F24C21"/>
    <w:rsid w:val="00F27D9F"/>
    <w:rsid w:val="00F35A0C"/>
    <w:rsid w:val="00F46063"/>
    <w:rsid w:val="00F6350B"/>
    <w:rsid w:val="00F63555"/>
    <w:rsid w:val="00F6473A"/>
    <w:rsid w:val="00F8380F"/>
    <w:rsid w:val="00F90EAD"/>
    <w:rsid w:val="00F921BB"/>
    <w:rsid w:val="00FA2F1A"/>
    <w:rsid w:val="00FA59FC"/>
    <w:rsid w:val="00FA721B"/>
    <w:rsid w:val="00FC1BE8"/>
    <w:rsid w:val="00FC4727"/>
    <w:rsid w:val="00FC5A94"/>
    <w:rsid w:val="00FD0C7D"/>
    <w:rsid w:val="00FE1DB2"/>
    <w:rsid w:val="00FE394C"/>
    <w:rsid w:val="00FF0CF6"/>
    <w:rsid w:val="00FF2D73"/>
    <w:rsid w:val="00FF7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A2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E22C7"/>
    <w:rPr>
      <w:rFonts w:ascii="宋体" w:eastAsia="宋体" w:hAnsi="宋体" w:cs="宋体"/>
      <w:kern w:val="0"/>
    </w:rPr>
  </w:style>
  <w:style w:type="paragraph" w:styleId="Titre1">
    <w:name w:val="heading 1"/>
    <w:basedOn w:val="Normal"/>
    <w:next w:val="Normal"/>
    <w:link w:val="Titre1Car"/>
    <w:uiPriority w:val="9"/>
    <w:qFormat/>
    <w:rsid w:val="00695A0C"/>
    <w:pPr>
      <w:keepNext/>
      <w:keepLines/>
      <w:widowControl w:val="0"/>
      <w:spacing w:before="340" w:after="330" w:line="578" w:lineRule="auto"/>
      <w:jc w:val="both"/>
      <w:outlineLvl w:val="0"/>
    </w:pPr>
    <w:rPr>
      <w:rFonts w:asciiTheme="minorHAnsi" w:eastAsiaTheme="minorEastAsia" w:hAnsiTheme="minorHAnsi" w:cstheme="minorBidi"/>
      <w:b/>
      <w:bCs/>
      <w:kern w:val="44"/>
      <w:sz w:val="44"/>
      <w:szCs w:val="44"/>
    </w:rPr>
  </w:style>
  <w:style w:type="paragraph" w:styleId="Titre2">
    <w:name w:val="heading 2"/>
    <w:basedOn w:val="Normal"/>
    <w:next w:val="Normal"/>
    <w:link w:val="Titre2Car"/>
    <w:uiPriority w:val="9"/>
    <w:unhideWhenUsed/>
    <w:qFormat/>
    <w:rsid w:val="00E72F2E"/>
    <w:pPr>
      <w:keepNext/>
      <w:keepLines/>
      <w:widowControl w:val="0"/>
      <w:spacing w:before="260" w:after="260" w:line="416" w:lineRule="auto"/>
      <w:jc w:val="both"/>
      <w:outlineLvl w:val="1"/>
    </w:pPr>
    <w:rPr>
      <w:rFonts w:asciiTheme="majorHAnsi" w:eastAsiaTheme="majorEastAsia" w:hAnsiTheme="majorHAnsi" w:cstheme="majorBidi"/>
      <w:b/>
      <w:bCs/>
      <w:kern w:val="2"/>
      <w:sz w:val="32"/>
      <w:szCs w:val="32"/>
    </w:rPr>
  </w:style>
  <w:style w:type="paragraph" w:styleId="Titre3">
    <w:name w:val="heading 3"/>
    <w:basedOn w:val="Normal"/>
    <w:next w:val="Normal"/>
    <w:link w:val="Titre3Car"/>
    <w:uiPriority w:val="9"/>
    <w:unhideWhenUsed/>
    <w:qFormat/>
    <w:rsid w:val="00395010"/>
    <w:pPr>
      <w:keepNext/>
      <w:keepLines/>
      <w:spacing w:before="260" w:after="260" w:line="416" w:lineRule="auto"/>
      <w:outlineLvl w:val="2"/>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6015F"/>
    <w:pPr>
      <w:widowControl w:val="0"/>
      <w:ind w:firstLineChars="200" w:firstLine="420"/>
      <w:jc w:val="both"/>
    </w:pPr>
    <w:rPr>
      <w:rFonts w:asciiTheme="minorHAnsi" w:eastAsiaTheme="minorEastAsia" w:hAnsiTheme="minorHAnsi" w:cstheme="minorBidi"/>
      <w:kern w:val="2"/>
    </w:rPr>
  </w:style>
  <w:style w:type="character" w:customStyle="1" w:styleId="Titre1Car">
    <w:name w:val="Titre 1 Car"/>
    <w:basedOn w:val="Policepardfaut"/>
    <w:link w:val="Titre1"/>
    <w:uiPriority w:val="9"/>
    <w:rsid w:val="00695A0C"/>
    <w:rPr>
      <w:b/>
      <w:bCs/>
      <w:kern w:val="44"/>
      <w:sz w:val="44"/>
      <w:szCs w:val="44"/>
    </w:rPr>
  </w:style>
  <w:style w:type="paragraph" w:styleId="Titre">
    <w:name w:val="Title"/>
    <w:basedOn w:val="Normal"/>
    <w:next w:val="Normal"/>
    <w:link w:val="TitreCar"/>
    <w:uiPriority w:val="10"/>
    <w:qFormat/>
    <w:rsid w:val="00695A0C"/>
    <w:pPr>
      <w:widowControl w:val="0"/>
      <w:spacing w:before="240" w:after="60"/>
      <w:jc w:val="center"/>
      <w:outlineLvl w:val="0"/>
    </w:pPr>
    <w:rPr>
      <w:rFonts w:asciiTheme="majorHAnsi" w:hAnsiTheme="majorHAnsi" w:cstheme="majorBidi"/>
      <w:b/>
      <w:bCs/>
      <w:kern w:val="2"/>
      <w:sz w:val="32"/>
      <w:szCs w:val="32"/>
    </w:rPr>
  </w:style>
  <w:style w:type="character" w:customStyle="1" w:styleId="TitreCar">
    <w:name w:val="Titre Car"/>
    <w:basedOn w:val="Policepardfaut"/>
    <w:link w:val="Titre"/>
    <w:uiPriority w:val="10"/>
    <w:rsid w:val="00695A0C"/>
    <w:rPr>
      <w:rFonts w:asciiTheme="majorHAnsi" w:eastAsia="宋体" w:hAnsiTheme="majorHAnsi" w:cstheme="majorBidi"/>
      <w:b/>
      <w:bCs/>
      <w:sz w:val="32"/>
      <w:szCs w:val="32"/>
    </w:rPr>
  </w:style>
  <w:style w:type="character" w:styleId="Lienhypertexte">
    <w:name w:val="Hyperlink"/>
    <w:basedOn w:val="Policepardfaut"/>
    <w:uiPriority w:val="99"/>
    <w:unhideWhenUsed/>
    <w:rsid w:val="00E72F2E"/>
    <w:rPr>
      <w:color w:val="0563C1" w:themeColor="hyperlink"/>
      <w:u w:val="single"/>
    </w:rPr>
  </w:style>
  <w:style w:type="character" w:customStyle="1" w:styleId="Titre2Car">
    <w:name w:val="Titre 2 Car"/>
    <w:basedOn w:val="Policepardfaut"/>
    <w:link w:val="Titre2"/>
    <w:uiPriority w:val="9"/>
    <w:rsid w:val="00E72F2E"/>
    <w:rPr>
      <w:rFonts w:asciiTheme="majorHAnsi" w:eastAsiaTheme="majorEastAsia" w:hAnsiTheme="majorHAnsi" w:cstheme="majorBidi"/>
      <w:b/>
      <w:bCs/>
      <w:sz w:val="32"/>
      <w:szCs w:val="32"/>
    </w:rPr>
  </w:style>
  <w:style w:type="paragraph" w:customStyle="1" w:styleId="a">
    <w:name w:val="参考文献"/>
    <w:basedOn w:val="Normal"/>
    <w:link w:val="Char"/>
    <w:autoRedefine/>
    <w:qFormat/>
    <w:rsid w:val="00CC017F"/>
    <w:pPr>
      <w:widowControl w:val="0"/>
      <w:numPr>
        <w:numId w:val="3"/>
      </w:numPr>
      <w:autoSpaceDE w:val="0"/>
      <w:autoSpaceDN w:val="0"/>
      <w:adjustRightInd w:val="0"/>
      <w:spacing w:before="60" w:line="320" w:lineRule="exact"/>
      <w:ind w:firstLine="0"/>
      <w:jc w:val="both"/>
    </w:pPr>
    <w:rPr>
      <w:rFonts w:ascii="Times New Roman" w:hAnsi="Times New Roman" w:cs="Times New Roman"/>
      <w:kern w:val="2"/>
    </w:rPr>
  </w:style>
  <w:style w:type="character" w:customStyle="1" w:styleId="Char">
    <w:name w:val="参考文献 Char"/>
    <w:link w:val="a"/>
    <w:rsid w:val="00CC017F"/>
    <w:rPr>
      <w:rFonts w:ascii="Times New Roman" w:eastAsia="宋体" w:hAnsi="Times New Roman" w:cs="Times New Roman"/>
    </w:rPr>
  </w:style>
  <w:style w:type="character" w:styleId="Lienhypertextesuivivisit">
    <w:name w:val="FollowedHyperlink"/>
    <w:basedOn w:val="Policepardfaut"/>
    <w:uiPriority w:val="99"/>
    <w:semiHidden/>
    <w:unhideWhenUsed/>
    <w:rsid w:val="00CC017F"/>
    <w:rPr>
      <w:color w:val="954F72" w:themeColor="followedHyperlink"/>
      <w:u w:val="single"/>
    </w:rPr>
  </w:style>
  <w:style w:type="paragraph" w:styleId="Explorateurdedocuments">
    <w:name w:val="Document Map"/>
    <w:basedOn w:val="Normal"/>
    <w:link w:val="ExplorateurdedocumentsCar"/>
    <w:uiPriority w:val="99"/>
    <w:semiHidden/>
    <w:unhideWhenUsed/>
    <w:rsid w:val="00E96CF4"/>
    <w:pPr>
      <w:widowControl w:val="0"/>
      <w:jc w:val="both"/>
    </w:pPr>
    <w:rPr>
      <w:rFonts w:ascii="Times New Roman" w:eastAsiaTheme="minorEastAsia" w:hAnsi="Times New Roman" w:cs="Times New Roman"/>
      <w:kern w:val="2"/>
    </w:rPr>
  </w:style>
  <w:style w:type="character" w:customStyle="1" w:styleId="ExplorateurdedocumentsCar">
    <w:name w:val="Explorateur de documents Car"/>
    <w:basedOn w:val="Policepardfaut"/>
    <w:link w:val="Explorateurdedocuments"/>
    <w:uiPriority w:val="99"/>
    <w:semiHidden/>
    <w:rsid w:val="00E96CF4"/>
    <w:rPr>
      <w:rFonts w:ascii="Times New Roman" w:hAnsi="Times New Roman" w:cs="Times New Roman"/>
    </w:rPr>
  </w:style>
  <w:style w:type="character" w:styleId="Mentionnonrsolue">
    <w:name w:val="Unresolved Mention"/>
    <w:basedOn w:val="Policepardfaut"/>
    <w:uiPriority w:val="99"/>
    <w:rsid w:val="006A2186"/>
    <w:rPr>
      <w:color w:val="605E5C"/>
      <w:shd w:val="clear" w:color="auto" w:fill="E1DFDD"/>
    </w:rPr>
  </w:style>
  <w:style w:type="character" w:customStyle="1" w:styleId="apple-converted-space">
    <w:name w:val="apple-converted-space"/>
    <w:basedOn w:val="Policepardfaut"/>
    <w:rsid w:val="002F2137"/>
  </w:style>
  <w:style w:type="character" w:customStyle="1" w:styleId="mi">
    <w:name w:val="mi"/>
    <w:basedOn w:val="Policepardfaut"/>
    <w:rsid w:val="002F2137"/>
  </w:style>
  <w:style w:type="character" w:customStyle="1" w:styleId="mjxassistivemathml">
    <w:name w:val="mjx_assistive_mathml"/>
    <w:basedOn w:val="Policepardfaut"/>
    <w:rsid w:val="002F2137"/>
  </w:style>
  <w:style w:type="character" w:customStyle="1" w:styleId="mo">
    <w:name w:val="mo"/>
    <w:basedOn w:val="Policepardfaut"/>
    <w:rsid w:val="002F2137"/>
  </w:style>
  <w:style w:type="character" w:customStyle="1" w:styleId="mn">
    <w:name w:val="mn"/>
    <w:basedOn w:val="Policepardfaut"/>
    <w:rsid w:val="002F2137"/>
  </w:style>
  <w:style w:type="character" w:styleId="Textedelespacerserv">
    <w:name w:val="Placeholder Text"/>
    <w:basedOn w:val="Policepardfaut"/>
    <w:uiPriority w:val="99"/>
    <w:semiHidden/>
    <w:rsid w:val="00DC0AB5"/>
    <w:rPr>
      <w:color w:val="808080"/>
    </w:rPr>
  </w:style>
  <w:style w:type="character" w:styleId="Titredulivre">
    <w:name w:val="Book Title"/>
    <w:basedOn w:val="Policepardfaut"/>
    <w:uiPriority w:val="33"/>
    <w:qFormat/>
    <w:rsid w:val="00395010"/>
    <w:rPr>
      <w:b/>
      <w:bCs/>
      <w:i/>
      <w:iCs/>
      <w:spacing w:val="5"/>
    </w:rPr>
  </w:style>
  <w:style w:type="paragraph" w:styleId="Citation">
    <w:name w:val="Quote"/>
    <w:basedOn w:val="Normal"/>
    <w:next w:val="Normal"/>
    <w:link w:val="CitationCar"/>
    <w:uiPriority w:val="29"/>
    <w:qFormat/>
    <w:rsid w:val="00395010"/>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395010"/>
    <w:rPr>
      <w:rFonts w:ascii="宋体" w:eastAsia="宋体" w:hAnsi="宋体" w:cs="宋体"/>
      <w:i/>
      <w:iCs/>
      <w:color w:val="404040" w:themeColor="text1" w:themeTint="BF"/>
      <w:kern w:val="0"/>
    </w:rPr>
  </w:style>
  <w:style w:type="character" w:customStyle="1" w:styleId="Titre3Car">
    <w:name w:val="Titre 3 Car"/>
    <w:basedOn w:val="Policepardfaut"/>
    <w:link w:val="Titre3"/>
    <w:uiPriority w:val="9"/>
    <w:rsid w:val="00395010"/>
    <w:rPr>
      <w:rFonts w:ascii="宋体" w:eastAsia="宋体" w:hAnsi="宋体" w:cs="宋体"/>
      <w:b/>
      <w:bCs/>
      <w:kern w:val="0"/>
      <w:sz w:val="32"/>
      <w:szCs w:val="32"/>
    </w:rPr>
  </w:style>
  <w:style w:type="character" w:styleId="Accentuationlgre">
    <w:name w:val="Subtle Emphasis"/>
    <w:basedOn w:val="Policepardfaut"/>
    <w:uiPriority w:val="19"/>
    <w:qFormat/>
    <w:rsid w:val="003950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7808">
      <w:bodyDiv w:val="1"/>
      <w:marLeft w:val="0"/>
      <w:marRight w:val="0"/>
      <w:marTop w:val="0"/>
      <w:marBottom w:val="0"/>
      <w:divBdr>
        <w:top w:val="none" w:sz="0" w:space="0" w:color="auto"/>
        <w:left w:val="none" w:sz="0" w:space="0" w:color="auto"/>
        <w:bottom w:val="none" w:sz="0" w:space="0" w:color="auto"/>
        <w:right w:val="none" w:sz="0" w:space="0" w:color="auto"/>
      </w:divBdr>
    </w:div>
    <w:div w:id="372929402">
      <w:bodyDiv w:val="1"/>
      <w:marLeft w:val="0"/>
      <w:marRight w:val="0"/>
      <w:marTop w:val="0"/>
      <w:marBottom w:val="0"/>
      <w:divBdr>
        <w:top w:val="none" w:sz="0" w:space="0" w:color="auto"/>
        <w:left w:val="none" w:sz="0" w:space="0" w:color="auto"/>
        <w:bottom w:val="none" w:sz="0" w:space="0" w:color="auto"/>
        <w:right w:val="none" w:sz="0" w:space="0" w:color="auto"/>
      </w:divBdr>
    </w:div>
    <w:div w:id="402722547">
      <w:bodyDiv w:val="1"/>
      <w:marLeft w:val="0"/>
      <w:marRight w:val="0"/>
      <w:marTop w:val="0"/>
      <w:marBottom w:val="0"/>
      <w:divBdr>
        <w:top w:val="none" w:sz="0" w:space="0" w:color="auto"/>
        <w:left w:val="none" w:sz="0" w:space="0" w:color="auto"/>
        <w:bottom w:val="none" w:sz="0" w:space="0" w:color="auto"/>
        <w:right w:val="none" w:sz="0" w:space="0" w:color="auto"/>
      </w:divBdr>
    </w:div>
    <w:div w:id="409426702">
      <w:bodyDiv w:val="1"/>
      <w:marLeft w:val="0"/>
      <w:marRight w:val="0"/>
      <w:marTop w:val="0"/>
      <w:marBottom w:val="0"/>
      <w:divBdr>
        <w:top w:val="none" w:sz="0" w:space="0" w:color="auto"/>
        <w:left w:val="none" w:sz="0" w:space="0" w:color="auto"/>
        <w:bottom w:val="none" w:sz="0" w:space="0" w:color="auto"/>
        <w:right w:val="none" w:sz="0" w:space="0" w:color="auto"/>
      </w:divBdr>
    </w:div>
    <w:div w:id="492992779">
      <w:bodyDiv w:val="1"/>
      <w:marLeft w:val="0"/>
      <w:marRight w:val="0"/>
      <w:marTop w:val="0"/>
      <w:marBottom w:val="0"/>
      <w:divBdr>
        <w:top w:val="none" w:sz="0" w:space="0" w:color="auto"/>
        <w:left w:val="none" w:sz="0" w:space="0" w:color="auto"/>
        <w:bottom w:val="none" w:sz="0" w:space="0" w:color="auto"/>
        <w:right w:val="none" w:sz="0" w:space="0" w:color="auto"/>
      </w:divBdr>
      <w:divsChild>
        <w:div w:id="1037580189">
          <w:marLeft w:val="979"/>
          <w:marRight w:val="0"/>
          <w:marTop w:val="80"/>
          <w:marBottom w:val="0"/>
          <w:divBdr>
            <w:top w:val="none" w:sz="0" w:space="0" w:color="auto"/>
            <w:left w:val="none" w:sz="0" w:space="0" w:color="auto"/>
            <w:bottom w:val="none" w:sz="0" w:space="0" w:color="auto"/>
            <w:right w:val="none" w:sz="0" w:space="0" w:color="auto"/>
          </w:divBdr>
        </w:div>
      </w:divsChild>
    </w:div>
    <w:div w:id="731586840">
      <w:bodyDiv w:val="1"/>
      <w:marLeft w:val="0"/>
      <w:marRight w:val="0"/>
      <w:marTop w:val="0"/>
      <w:marBottom w:val="0"/>
      <w:divBdr>
        <w:top w:val="none" w:sz="0" w:space="0" w:color="auto"/>
        <w:left w:val="none" w:sz="0" w:space="0" w:color="auto"/>
        <w:bottom w:val="none" w:sz="0" w:space="0" w:color="auto"/>
        <w:right w:val="none" w:sz="0" w:space="0" w:color="auto"/>
      </w:divBdr>
    </w:div>
    <w:div w:id="745877259">
      <w:bodyDiv w:val="1"/>
      <w:marLeft w:val="0"/>
      <w:marRight w:val="0"/>
      <w:marTop w:val="0"/>
      <w:marBottom w:val="0"/>
      <w:divBdr>
        <w:top w:val="none" w:sz="0" w:space="0" w:color="auto"/>
        <w:left w:val="none" w:sz="0" w:space="0" w:color="auto"/>
        <w:bottom w:val="none" w:sz="0" w:space="0" w:color="auto"/>
        <w:right w:val="none" w:sz="0" w:space="0" w:color="auto"/>
      </w:divBdr>
    </w:div>
    <w:div w:id="1026978234">
      <w:bodyDiv w:val="1"/>
      <w:marLeft w:val="0"/>
      <w:marRight w:val="0"/>
      <w:marTop w:val="0"/>
      <w:marBottom w:val="0"/>
      <w:divBdr>
        <w:top w:val="none" w:sz="0" w:space="0" w:color="auto"/>
        <w:left w:val="none" w:sz="0" w:space="0" w:color="auto"/>
        <w:bottom w:val="none" w:sz="0" w:space="0" w:color="auto"/>
        <w:right w:val="none" w:sz="0" w:space="0" w:color="auto"/>
      </w:divBdr>
    </w:div>
    <w:div w:id="1135443137">
      <w:bodyDiv w:val="1"/>
      <w:marLeft w:val="0"/>
      <w:marRight w:val="0"/>
      <w:marTop w:val="0"/>
      <w:marBottom w:val="0"/>
      <w:divBdr>
        <w:top w:val="none" w:sz="0" w:space="0" w:color="auto"/>
        <w:left w:val="none" w:sz="0" w:space="0" w:color="auto"/>
        <w:bottom w:val="none" w:sz="0" w:space="0" w:color="auto"/>
        <w:right w:val="none" w:sz="0" w:space="0" w:color="auto"/>
      </w:divBdr>
    </w:div>
    <w:div w:id="1196233485">
      <w:bodyDiv w:val="1"/>
      <w:marLeft w:val="0"/>
      <w:marRight w:val="0"/>
      <w:marTop w:val="0"/>
      <w:marBottom w:val="0"/>
      <w:divBdr>
        <w:top w:val="none" w:sz="0" w:space="0" w:color="auto"/>
        <w:left w:val="none" w:sz="0" w:space="0" w:color="auto"/>
        <w:bottom w:val="none" w:sz="0" w:space="0" w:color="auto"/>
        <w:right w:val="none" w:sz="0" w:space="0" w:color="auto"/>
      </w:divBdr>
    </w:div>
    <w:div w:id="1371373053">
      <w:bodyDiv w:val="1"/>
      <w:marLeft w:val="0"/>
      <w:marRight w:val="0"/>
      <w:marTop w:val="0"/>
      <w:marBottom w:val="0"/>
      <w:divBdr>
        <w:top w:val="none" w:sz="0" w:space="0" w:color="auto"/>
        <w:left w:val="none" w:sz="0" w:space="0" w:color="auto"/>
        <w:bottom w:val="none" w:sz="0" w:space="0" w:color="auto"/>
        <w:right w:val="none" w:sz="0" w:space="0" w:color="auto"/>
      </w:divBdr>
      <w:divsChild>
        <w:div w:id="1802654041">
          <w:marLeft w:val="979"/>
          <w:marRight w:val="0"/>
          <w:marTop w:val="80"/>
          <w:marBottom w:val="0"/>
          <w:divBdr>
            <w:top w:val="none" w:sz="0" w:space="0" w:color="auto"/>
            <w:left w:val="none" w:sz="0" w:space="0" w:color="auto"/>
            <w:bottom w:val="none" w:sz="0" w:space="0" w:color="auto"/>
            <w:right w:val="none" w:sz="0" w:space="0" w:color="auto"/>
          </w:divBdr>
        </w:div>
      </w:divsChild>
    </w:div>
    <w:div w:id="1377705763">
      <w:bodyDiv w:val="1"/>
      <w:marLeft w:val="0"/>
      <w:marRight w:val="0"/>
      <w:marTop w:val="0"/>
      <w:marBottom w:val="0"/>
      <w:divBdr>
        <w:top w:val="none" w:sz="0" w:space="0" w:color="auto"/>
        <w:left w:val="none" w:sz="0" w:space="0" w:color="auto"/>
        <w:bottom w:val="none" w:sz="0" w:space="0" w:color="auto"/>
        <w:right w:val="none" w:sz="0" w:space="0" w:color="auto"/>
      </w:divBdr>
    </w:div>
    <w:div w:id="1416124459">
      <w:bodyDiv w:val="1"/>
      <w:marLeft w:val="0"/>
      <w:marRight w:val="0"/>
      <w:marTop w:val="0"/>
      <w:marBottom w:val="0"/>
      <w:divBdr>
        <w:top w:val="none" w:sz="0" w:space="0" w:color="auto"/>
        <w:left w:val="none" w:sz="0" w:space="0" w:color="auto"/>
        <w:bottom w:val="none" w:sz="0" w:space="0" w:color="auto"/>
        <w:right w:val="none" w:sz="0" w:space="0" w:color="auto"/>
      </w:divBdr>
    </w:div>
    <w:div w:id="1741295408">
      <w:bodyDiv w:val="1"/>
      <w:marLeft w:val="0"/>
      <w:marRight w:val="0"/>
      <w:marTop w:val="0"/>
      <w:marBottom w:val="0"/>
      <w:divBdr>
        <w:top w:val="none" w:sz="0" w:space="0" w:color="auto"/>
        <w:left w:val="none" w:sz="0" w:space="0" w:color="auto"/>
        <w:bottom w:val="none" w:sz="0" w:space="0" w:color="auto"/>
        <w:right w:val="none" w:sz="0" w:space="0" w:color="auto"/>
      </w:divBdr>
    </w:div>
    <w:div w:id="1778594783">
      <w:bodyDiv w:val="1"/>
      <w:marLeft w:val="0"/>
      <w:marRight w:val="0"/>
      <w:marTop w:val="0"/>
      <w:marBottom w:val="0"/>
      <w:divBdr>
        <w:top w:val="none" w:sz="0" w:space="0" w:color="auto"/>
        <w:left w:val="none" w:sz="0" w:space="0" w:color="auto"/>
        <w:bottom w:val="none" w:sz="0" w:space="0" w:color="auto"/>
        <w:right w:val="none" w:sz="0" w:space="0" w:color="auto"/>
      </w:divBdr>
    </w:div>
    <w:div w:id="1803696283">
      <w:bodyDiv w:val="1"/>
      <w:marLeft w:val="0"/>
      <w:marRight w:val="0"/>
      <w:marTop w:val="0"/>
      <w:marBottom w:val="0"/>
      <w:divBdr>
        <w:top w:val="none" w:sz="0" w:space="0" w:color="auto"/>
        <w:left w:val="none" w:sz="0" w:space="0" w:color="auto"/>
        <w:bottom w:val="none" w:sz="0" w:space="0" w:color="auto"/>
        <w:right w:val="none" w:sz="0" w:space="0" w:color="auto"/>
      </w:divBdr>
    </w:div>
    <w:div w:id="2035571425">
      <w:bodyDiv w:val="1"/>
      <w:marLeft w:val="0"/>
      <w:marRight w:val="0"/>
      <w:marTop w:val="0"/>
      <w:marBottom w:val="0"/>
      <w:divBdr>
        <w:top w:val="none" w:sz="0" w:space="0" w:color="auto"/>
        <w:left w:val="none" w:sz="0" w:space="0" w:color="auto"/>
        <w:bottom w:val="none" w:sz="0" w:space="0" w:color="auto"/>
        <w:right w:val="none" w:sz="0" w:space="0" w:color="auto"/>
      </w:divBdr>
    </w:div>
    <w:div w:id="21445417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arxiv.org/abs/1408.58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326</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Terry C.</cp:lastModifiedBy>
  <cp:revision>235</cp:revision>
  <cp:lastPrinted>2017-05-09T06:07:00Z</cp:lastPrinted>
  <dcterms:created xsi:type="dcterms:W3CDTF">2017-11-26T14:29:00Z</dcterms:created>
  <dcterms:modified xsi:type="dcterms:W3CDTF">2025-05-07T17:41:00Z</dcterms:modified>
</cp:coreProperties>
</file>