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02F" w:rsidRDefault="002868CF">
      <w:r w:rsidRPr="002868CF">
        <w:drawing>
          <wp:inline distT="0" distB="0" distL="0" distR="0" wp14:anchorId="5035186F" wp14:editId="78F5F74B">
            <wp:extent cx="5270500" cy="74034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8CF" w:rsidRDefault="002868CF"/>
    <w:p w:rsidR="002868CF" w:rsidRDefault="002868CF">
      <w:r w:rsidRPr="002868CF">
        <w:lastRenderedPageBreak/>
        <w:drawing>
          <wp:inline distT="0" distB="0" distL="0" distR="0" wp14:anchorId="3C1BD918" wp14:editId="4B416E99">
            <wp:extent cx="5270500" cy="74085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8CF" w:rsidRPr="002868CF" w:rsidRDefault="002868CF" w:rsidP="002868CF"/>
    <w:p w:rsidR="002868CF" w:rsidRDefault="002868CF" w:rsidP="002868CF"/>
    <w:p w:rsidR="002868CF" w:rsidRDefault="002868CF" w:rsidP="002868CF"/>
    <w:p w:rsidR="002868CF" w:rsidRDefault="002868CF" w:rsidP="002868CF"/>
    <w:p w:rsidR="002868CF" w:rsidRDefault="002868CF" w:rsidP="002868CF"/>
    <w:p w:rsidR="002868CF" w:rsidRPr="002868CF" w:rsidRDefault="002868CF" w:rsidP="002868CF">
      <w:pPr>
        <w:rPr>
          <w:rFonts w:hint="eastAsia"/>
        </w:rPr>
      </w:pPr>
      <w:r w:rsidRPr="002868CF">
        <w:lastRenderedPageBreak/>
        <w:drawing>
          <wp:inline distT="0" distB="0" distL="0" distR="0" wp14:anchorId="5D895E00" wp14:editId="3AAA0699">
            <wp:extent cx="5270500" cy="361378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68CF" w:rsidRPr="002868CF" w:rsidSect="0007241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CF"/>
    <w:rsid w:val="00072418"/>
    <w:rsid w:val="002868CF"/>
    <w:rsid w:val="0056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0FA09"/>
  <w14:defaultImageDpi w14:val="32767"/>
  <w15:chartTrackingRefBased/>
  <w15:docId w15:val="{416791C6-C4FF-AD41-8DDE-81369116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yang.song@pku.edu.cn</dc:creator>
  <cp:keywords/>
  <dc:description/>
  <cp:lastModifiedBy>yang.song@pku.edu.cn</cp:lastModifiedBy>
  <cp:revision>1</cp:revision>
  <dcterms:created xsi:type="dcterms:W3CDTF">2019-03-14T23:52:00Z</dcterms:created>
  <dcterms:modified xsi:type="dcterms:W3CDTF">2019-03-14T23:57:00Z</dcterms:modified>
</cp:coreProperties>
</file>