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35" w:rsidRDefault="00753835" w:rsidP="00753835">
      <w:bookmarkStart w:id="0" w:name="_GoBack"/>
      <w:bookmarkEnd w:id="0"/>
    </w:p>
    <w:p w:rsidR="00DA2B2A" w:rsidRDefault="00B36171" w:rsidP="00753835">
      <w:r>
        <w:t xml:space="preserve">The application </w:t>
      </w:r>
      <w:proofErr w:type="spellStart"/>
      <w:r w:rsidRPr="00B36171">
        <w:rPr>
          <w:b/>
        </w:rPr>
        <w:t>OutperformanceReport</w:t>
      </w:r>
      <w:proofErr w:type="spellEnd"/>
      <w:r>
        <w:t xml:space="preserve"> is</w:t>
      </w:r>
      <w:r w:rsidR="00DA2B2A">
        <w:t xml:space="preserve"> designed to take as its input fund and benchmark return series for selected f</w:t>
      </w:r>
      <w:r>
        <w:t xml:space="preserve">unds over a period of months and produce a report comparing the actual return of each against a selected benchmark. From this comparison </w:t>
      </w:r>
      <w:r w:rsidR="00DA2B2A">
        <w:t>a performance exces</w:t>
      </w:r>
      <w:r w:rsidR="00770434">
        <w:t>s is calculated. Additionally, f</w:t>
      </w:r>
      <w:r w:rsidR="00DA2B2A">
        <w:t>unds are ranked by their actual returns on a monthly basis.</w:t>
      </w:r>
    </w:p>
    <w:p w:rsidR="00DA2B2A" w:rsidRDefault="00DA2B2A" w:rsidP="00753835"/>
    <w:p w:rsidR="00753835" w:rsidRDefault="00DA2B2A" w:rsidP="00753835">
      <w:r>
        <w:t xml:space="preserve">Source information from the input files is persisted in </w:t>
      </w:r>
      <w:proofErr w:type="spellStart"/>
      <w:r w:rsidRPr="00DA2B2A">
        <w:rPr>
          <w:b/>
        </w:rPr>
        <w:t>FundReturnSeries</w:t>
      </w:r>
      <w:proofErr w:type="spellEnd"/>
      <w:r>
        <w:t xml:space="preserve"> which serves as the source for the output report. Additional calculations could be added to this class which would make them available to </w:t>
      </w:r>
      <w:proofErr w:type="spellStart"/>
      <w:r w:rsidRPr="00B36171">
        <w:rPr>
          <w:b/>
        </w:rPr>
        <w:t>OutperformanceReport</w:t>
      </w:r>
      <w:proofErr w:type="spellEnd"/>
      <w:r>
        <w:t xml:space="preserve"> or other similar reports.</w:t>
      </w:r>
    </w:p>
    <w:p w:rsidR="00770434" w:rsidRDefault="00770434" w:rsidP="00753835"/>
    <w:p w:rsidR="00770434" w:rsidRDefault="00770434" w:rsidP="00753835">
      <w:r>
        <w:t xml:space="preserve">The data source has also been abstracted into </w:t>
      </w:r>
      <w:proofErr w:type="spellStart"/>
      <w:r w:rsidRPr="00770434">
        <w:rPr>
          <w:b/>
        </w:rPr>
        <w:t>FundDataSource</w:t>
      </w:r>
      <w:proofErr w:type="spellEnd"/>
      <w:r>
        <w:t xml:space="preserve"> which in addition to providing access to the external CSV files</w:t>
      </w:r>
      <w:r w:rsidR="005A32FD">
        <w:t>,</w:t>
      </w:r>
      <w:r>
        <w:t xml:space="preserve"> provides an alternative source of internal data. This class could be extended to source data from external resources such as data bases, application APIs , or Soap/REST requests.</w:t>
      </w:r>
    </w:p>
    <w:p w:rsidR="00753835" w:rsidRDefault="00753835" w:rsidP="00753835">
      <w:pPr>
        <w:pStyle w:val="Heading2"/>
      </w:pPr>
      <w:r>
        <w:t>Installation</w:t>
      </w:r>
    </w:p>
    <w:p w:rsidR="00F659D2" w:rsidRDefault="00F659D2" w:rsidP="00753835"/>
    <w:p w:rsidR="0073525E" w:rsidRDefault="0073525E" w:rsidP="00753835">
      <w:r>
        <w:t xml:space="preserve">The Coding Test application is stored in the </w:t>
      </w:r>
      <w:proofErr w:type="spellStart"/>
      <w:r>
        <w:t>GitHub</w:t>
      </w:r>
      <w:proofErr w:type="spellEnd"/>
      <w:r>
        <w:t xml:space="preserve"> internet source repository under the account of Terry Flander. This is a public repository so can be shared with others if required.</w:t>
      </w:r>
    </w:p>
    <w:p w:rsidR="0073525E" w:rsidRDefault="0073525E" w:rsidP="00753835"/>
    <w:p w:rsidR="00753835" w:rsidRDefault="009B3BB8" w:rsidP="009B3BB8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site using</w:t>
      </w:r>
      <w:r w:rsidR="003D0F83">
        <w:t xml:space="preserve"> </w:t>
      </w:r>
      <w:hyperlink r:id="rId8" w:history="1">
        <w:r w:rsidRPr="009B3BB8">
          <w:rPr>
            <w:rStyle w:val="Hyperlink"/>
          </w:rPr>
          <w:t>https://github.com/terry-flander/LonsecTest</w:t>
        </w:r>
      </w:hyperlink>
      <w:r w:rsidR="003D0F83">
        <w:br/>
      </w:r>
    </w:p>
    <w:p w:rsidR="009B3BB8" w:rsidRPr="0073525E" w:rsidRDefault="009B3BB8" w:rsidP="009B3BB8">
      <w:pPr>
        <w:pStyle w:val="ListParagraph"/>
        <w:numPr>
          <w:ilvl w:val="0"/>
          <w:numId w:val="2"/>
        </w:numPr>
      </w:pPr>
      <w:r>
        <w:t xml:space="preserve">From the </w:t>
      </w:r>
      <w:r w:rsidRPr="009B3BB8">
        <w:rPr>
          <w:b/>
        </w:rPr>
        <w:t>Clone or download</w:t>
      </w:r>
      <w:r>
        <w:t xml:space="preserve"> button, choose </w:t>
      </w:r>
      <w:r w:rsidRPr="009B3BB8">
        <w:rPr>
          <w:b/>
        </w:rPr>
        <w:t>Download ZIP</w:t>
      </w:r>
      <w:r w:rsidR="003D0F83">
        <w:rPr>
          <w:b/>
        </w:rPr>
        <w:br/>
      </w:r>
    </w:p>
    <w:p w:rsidR="0073525E" w:rsidRDefault="0073525E" w:rsidP="009B3BB8">
      <w:pPr>
        <w:pStyle w:val="ListParagraph"/>
        <w:numPr>
          <w:ilvl w:val="0"/>
          <w:numId w:val="2"/>
        </w:numPr>
      </w:pPr>
      <w:r>
        <w:t xml:space="preserve">Move the </w:t>
      </w:r>
      <w:r w:rsidR="003D0F83">
        <w:t xml:space="preserve">downloaded </w:t>
      </w:r>
      <w:r>
        <w:t xml:space="preserve">file </w:t>
      </w:r>
      <w:r w:rsidRPr="0073525E">
        <w:rPr>
          <w:b/>
        </w:rPr>
        <w:t>LonsecTest-master.zip</w:t>
      </w:r>
      <w:r>
        <w:t xml:space="preserve"> to a working directory and unpack. </w:t>
      </w:r>
      <w:r w:rsidR="003D0F83">
        <w:br/>
      </w:r>
      <w:r w:rsidR="003D0F83">
        <w:br/>
      </w:r>
      <w:r>
        <w:t>This will create a directory structure containing the Java source for the application, tests, configuration file, and default directories and files used by the application when run.</w:t>
      </w:r>
    </w:p>
    <w:p w:rsidR="0073525E" w:rsidRDefault="0073525E" w:rsidP="0073525E">
      <w:pPr>
        <w:pStyle w:val="Heading2"/>
      </w:pPr>
      <w:r>
        <w:t>Compiling and initial testing</w:t>
      </w:r>
    </w:p>
    <w:p w:rsidR="0073525E" w:rsidRPr="0073525E" w:rsidRDefault="0073525E" w:rsidP="0073525E"/>
    <w:p w:rsidR="0073525E" w:rsidRDefault="00172614" w:rsidP="0073525E">
      <w:r>
        <w:t>Compiling, testing and running the application is supported by a simple Maven POM. In a development environment this would be modified to take advantage of Maven’s goals to separate the various activities required in application lifecycle.</w:t>
      </w:r>
    </w:p>
    <w:p w:rsidR="00172614" w:rsidRDefault="00172614" w:rsidP="0073525E"/>
    <w:p w:rsidR="0073525E" w:rsidRPr="00172614" w:rsidRDefault="0073525E" w:rsidP="009B3BB8">
      <w:pPr>
        <w:pStyle w:val="ListParagraph"/>
        <w:numPr>
          <w:ilvl w:val="0"/>
          <w:numId w:val="2"/>
        </w:numPr>
        <w:rPr>
          <w:b/>
        </w:rPr>
      </w:pPr>
      <w:r>
        <w:t xml:space="preserve">From an OS shell </w:t>
      </w:r>
      <w:r w:rsidRPr="003D0F83">
        <w:rPr>
          <w:b/>
        </w:rPr>
        <w:t>cd</w:t>
      </w:r>
      <w:r>
        <w:t xml:space="preserve"> into the root directory </w:t>
      </w:r>
      <w:r w:rsidRPr="00172614">
        <w:rPr>
          <w:b/>
        </w:rPr>
        <w:t>&lt;install&gt;/</w:t>
      </w:r>
      <w:proofErr w:type="spellStart"/>
      <w:r w:rsidRPr="00172614">
        <w:rPr>
          <w:b/>
        </w:rPr>
        <w:t>LonsecTest</w:t>
      </w:r>
      <w:proofErr w:type="spellEnd"/>
      <w:r w:rsidRPr="00172614">
        <w:rPr>
          <w:b/>
        </w:rPr>
        <w:t>-ma</w:t>
      </w:r>
      <w:r w:rsidR="00172614">
        <w:rPr>
          <w:b/>
        </w:rPr>
        <w:t>ster/</w:t>
      </w:r>
      <w:proofErr w:type="spellStart"/>
      <w:r w:rsidR="00172614">
        <w:rPr>
          <w:b/>
        </w:rPr>
        <w:t>Lonsec</w:t>
      </w:r>
      <w:proofErr w:type="spellEnd"/>
      <w:r w:rsidR="003D0F83">
        <w:rPr>
          <w:b/>
        </w:rPr>
        <w:br/>
      </w:r>
    </w:p>
    <w:p w:rsidR="00172614" w:rsidRPr="00172614" w:rsidRDefault="00172614" w:rsidP="00172614">
      <w:pPr>
        <w:pStyle w:val="ListParagraph"/>
        <w:numPr>
          <w:ilvl w:val="0"/>
          <w:numId w:val="2"/>
        </w:numPr>
      </w:pPr>
      <w:r>
        <w:t xml:space="preserve">Compile and initial test with the command </w:t>
      </w:r>
      <w:proofErr w:type="spellStart"/>
      <w:r w:rsidR="0017532C" w:rsidRPr="00172614">
        <w:rPr>
          <w:b/>
        </w:rPr>
        <w:t>mvn</w:t>
      </w:r>
      <w:proofErr w:type="spellEnd"/>
      <w:r w:rsidR="0017532C" w:rsidRPr="00172614">
        <w:rPr>
          <w:b/>
        </w:rPr>
        <w:t xml:space="preserve"> </w:t>
      </w:r>
      <w:r w:rsidR="005F5C97" w:rsidRPr="00172614">
        <w:rPr>
          <w:b/>
        </w:rPr>
        <w:t xml:space="preserve">clean </w:t>
      </w:r>
      <w:r w:rsidR="0017532C" w:rsidRPr="00172614">
        <w:rPr>
          <w:b/>
        </w:rPr>
        <w:t>package</w:t>
      </w:r>
    </w:p>
    <w:p w:rsidR="0017532C" w:rsidRDefault="0017532C" w:rsidP="00172614">
      <w:pPr>
        <w:rPr>
          <w:rStyle w:val="Code"/>
        </w:rPr>
      </w:pPr>
    </w:p>
    <w:p w:rsidR="00172614" w:rsidRPr="00B92E6A" w:rsidRDefault="00172614" w:rsidP="00172614">
      <w:pPr>
        <w:rPr>
          <w:rStyle w:val="Code"/>
        </w:rPr>
      </w:pPr>
    </w:p>
    <w:p w:rsidR="00B36171" w:rsidRDefault="0017532C" w:rsidP="0017532C">
      <w:r>
        <w:t>The application will compile and the tests will run automati</w:t>
      </w:r>
      <w:r w:rsidR="00172614">
        <w:t>cally. Success is indicated by t</w:t>
      </w:r>
      <w:r>
        <w:t xml:space="preserve">ests running without error. </w:t>
      </w:r>
    </w:p>
    <w:p w:rsidR="00B36171" w:rsidRDefault="00B36171" w:rsidP="0017532C"/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...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 xml:space="preserve">[INFO] 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--- maven-jar-plugin:2.4:jar (default-jar) @ my-app ---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Building jar: ./</w:t>
      </w:r>
      <w:proofErr w:type="spellStart"/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LonsecTest</w:t>
      </w:r>
      <w:proofErr w:type="spellEnd"/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-master/</w:t>
      </w:r>
      <w:proofErr w:type="spellStart"/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Lonsec</w:t>
      </w:r>
      <w:proofErr w:type="spellEnd"/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/target/my-app-1.0-SNAPSHOT.jar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------------------------------------------------------------------------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BUILD SUCCESS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------------------------------------------------------------------------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Total time: 10.017 s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lastRenderedPageBreak/>
        <w:t>[INFO] Finished at: 2017-01-12T08:47:29+11:00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Final Memory: 17M/151M</w:t>
      </w:r>
    </w:p>
    <w:p w:rsidR="00B36171" w:rsidRPr="00DA2B2A" w:rsidRDefault="00B36171" w:rsidP="00B361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DA2B2A">
        <w:rPr>
          <w:rFonts w:ascii="Monaco" w:hAnsi="Monaco" w:cs="Monaco"/>
          <w:color w:val="000000"/>
          <w:sz w:val="16"/>
          <w:szCs w:val="20"/>
          <w:lang w:val="en-US"/>
        </w:rPr>
        <w:t>[INFO] ------------------------------------------------------------------------</w:t>
      </w:r>
    </w:p>
    <w:p w:rsidR="00B36171" w:rsidRDefault="00B36171" w:rsidP="0017532C"/>
    <w:p w:rsidR="0017532C" w:rsidRDefault="0017532C" w:rsidP="0017532C">
      <w:r>
        <w:t>The</w:t>
      </w:r>
      <w:r w:rsidR="00B36171">
        <w:t xml:space="preserve"> final test is an integration test of the full </w:t>
      </w:r>
      <w:r>
        <w:t xml:space="preserve">report using test data </w:t>
      </w:r>
      <w:r w:rsidR="00B36171">
        <w:t xml:space="preserve">extracted </w:t>
      </w:r>
      <w:r>
        <w:t>from the document.</w:t>
      </w:r>
      <w:r w:rsidR="00B36171">
        <w:t xml:space="preserve"> “JavaCodingTest_V2.2.pdf”. </w:t>
      </w:r>
      <w:r>
        <w:t xml:space="preserve"> This data is built into the </w:t>
      </w:r>
      <w:proofErr w:type="spellStart"/>
      <w:r w:rsidRPr="00B36171">
        <w:rPr>
          <w:b/>
        </w:rPr>
        <w:t>FundDataSource</w:t>
      </w:r>
      <w:proofErr w:type="spellEnd"/>
      <w:r>
        <w:t xml:space="preserve"> class and is used by unit tests as well. No external data is required for these tests to run.</w:t>
      </w:r>
    </w:p>
    <w:p w:rsidR="00753835" w:rsidRDefault="00753835" w:rsidP="00753835">
      <w:pPr>
        <w:pStyle w:val="Heading2"/>
      </w:pPr>
      <w:r>
        <w:t>Configuration</w:t>
      </w:r>
    </w:p>
    <w:p w:rsidR="00753835" w:rsidRDefault="00753835" w:rsidP="00753835"/>
    <w:p w:rsidR="00753835" w:rsidRDefault="00753835" w:rsidP="00753835">
      <w:r>
        <w:t>The application configuration is completely</w:t>
      </w:r>
      <w:r w:rsidR="006F2FF9">
        <w:t xml:space="preserve"> external to the application </w:t>
      </w:r>
      <w:r>
        <w:t xml:space="preserve">and is contained in the file </w:t>
      </w:r>
      <w:proofErr w:type="spellStart"/>
      <w:r w:rsidRPr="006F2FF9">
        <w:rPr>
          <w:b/>
        </w:rPr>
        <w:t>fund.properties</w:t>
      </w:r>
      <w:proofErr w:type="spellEnd"/>
      <w:r w:rsidR="006F2FF9">
        <w:rPr>
          <w:b/>
        </w:rPr>
        <w:t xml:space="preserve"> </w:t>
      </w:r>
      <w:r w:rsidR="006F2FF9">
        <w:t xml:space="preserve">found in </w:t>
      </w:r>
      <w:proofErr w:type="spellStart"/>
      <w:r w:rsidR="006F2FF9" w:rsidRPr="006F2FF9">
        <w:rPr>
          <w:b/>
        </w:rPr>
        <w:t>src</w:t>
      </w:r>
      <w:proofErr w:type="spellEnd"/>
      <w:r w:rsidR="006F2FF9" w:rsidRPr="006F2FF9">
        <w:rPr>
          <w:b/>
        </w:rPr>
        <w:t>/main/resources</w:t>
      </w:r>
      <w:r>
        <w:t>. This</w:t>
      </w:r>
      <w:r w:rsidR="00B92E6A">
        <w:t xml:space="preserve"> configuration file is used by </w:t>
      </w:r>
      <w:r>
        <w:t xml:space="preserve">the </w:t>
      </w:r>
      <w:proofErr w:type="spellStart"/>
      <w:r w:rsidRPr="006F2FF9">
        <w:rPr>
          <w:b/>
        </w:rPr>
        <w:t>FundProperties</w:t>
      </w:r>
      <w:proofErr w:type="spellEnd"/>
      <w:r>
        <w:t xml:space="preserve"> class </w:t>
      </w:r>
      <w:r w:rsidR="006F2FF9">
        <w:t xml:space="preserve">and allows configuration of the </w:t>
      </w:r>
      <w:r w:rsidR="00F22245">
        <w:t>properties</w:t>
      </w:r>
      <w:r w:rsidR="006F2FF9">
        <w:t xml:space="preserve"> listed below</w:t>
      </w:r>
      <w:r w:rsidR="00F22245">
        <w:t>. These properties and their use are defined in the file itself for reference while making changes.</w:t>
      </w:r>
    </w:p>
    <w:p w:rsidR="00172614" w:rsidRDefault="00172614" w:rsidP="00753835"/>
    <w:p w:rsidR="00576E20" w:rsidRPr="00576E20" w:rsidRDefault="003D0F83" w:rsidP="00753835">
      <w:pPr>
        <w:rPr>
          <w:b/>
        </w:rPr>
      </w:pPr>
      <w:r>
        <w:rPr>
          <w:b/>
        </w:rPr>
        <w:t>Input file controls</w:t>
      </w:r>
    </w:p>
    <w:p w:rsidR="00753835" w:rsidRDefault="00753835" w:rsidP="00753835"/>
    <w:p w:rsidR="00753835" w:rsidRDefault="00753835" w:rsidP="00753835">
      <w:pPr>
        <w:ind w:left="993" w:hanging="709"/>
      </w:pPr>
      <w:proofErr w:type="spellStart"/>
      <w:r w:rsidRPr="00B92E6A">
        <w:rPr>
          <w:rStyle w:val="Code"/>
        </w:rPr>
        <w:t>inputDirectory</w:t>
      </w:r>
      <w:proofErr w:type="spellEnd"/>
      <w:r>
        <w:t xml:space="preserve"> – the directory under which all input files will be located. This directory name will be </w:t>
      </w:r>
      <w:r w:rsidR="003D0F83">
        <w:t>pre</w:t>
      </w:r>
      <w:r>
        <w:t xml:space="preserve">pended to all the </w:t>
      </w:r>
      <w:r w:rsidR="003D0F83">
        <w:t>fil</w:t>
      </w:r>
      <w:r>
        <w:t xml:space="preserve">e names </w:t>
      </w:r>
      <w:r w:rsidR="003D0F83">
        <w:t>values</w:t>
      </w:r>
      <w:r>
        <w:t xml:space="preserve"> below.</w:t>
      </w:r>
    </w:p>
    <w:p w:rsidR="00576E20" w:rsidRDefault="00576E20" w:rsidP="00576E20">
      <w:pPr>
        <w:ind w:left="993" w:hanging="709"/>
      </w:pPr>
      <w:proofErr w:type="spellStart"/>
      <w:r>
        <w:rPr>
          <w:rStyle w:val="Code"/>
        </w:rPr>
        <w:t>hasHeader</w:t>
      </w:r>
      <w:proofErr w:type="spellEnd"/>
      <w:r>
        <w:t xml:space="preserve"> – if set to true then first line of input files contains a header row which will be ignored. Otherwise will process all input lines.</w:t>
      </w:r>
    </w:p>
    <w:p w:rsidR="00576E20" w:rsidRDefault="00576E20" w:rsidP="00576E20">
      <w:pPr>
        <w:ind w:left="993" w:hanging="709"/>
      </w:pPr>
      <w:proofErr w:type="spellStart"/>
      <w:r w:rsidRPr="00B92E6A">
        <w:rPr>
          <w:rStyle w:val="Code"/>
        </w:rPr>
        <w:t>fundFileName</w:t>
      </w:r>
      <w:proofErr w:type="spellEnd"/>
      <w:r>
        <w:t xml:space="preserve"> – the file name of the CSV file containing the Fund data</w:t>
      </w:r>
      <w:r w:rsidR="003D0F83">
        <w:t xml:space="preserve">. Logical name of this file is </w:t>
      </w:r>
      <w:r w:rsidRPr="003D0F83">
        <w:rPr>
          <w:b/>
        </w:rPr>
        <w:t>fund</w:t>
      </w:r>
      <w:r>
        <w:t>.</w:t>
      </w:r>
    </w:p>
    <w:p w:rsidR="00B92E6A" w:rsidRDefault="00B92E6A" w:rsidP="00B92E6A">
      <w:pPr>
        <w:ind w:left="993" w:hanging="709"/>
      </w:pPr>
      <w:proofErr w:type="spellStart"/>
      <w:r w:rsidRPr="00B92E6A">
        <w:rPr>
          <w:rStyle w:val="Code"/>
        </w:rPr>
        <w:t>benchmarkFileName</w:t>
      </w:r>
      <w:proofErr w:type="spellEnd"/>
      <w:r>
        <w:t xml:space="preserve"> – the file name of the CSV file containing the Benchmark Data</w:t>
      </w:r>
      <w:r w:rsidR="003D0F83">
        <w:t xml:space="preserve">. Logical name of this file is </w:t>
      </w:r>
      <w:r w:rsidR="00576E20" w:rsidRPr="003D0F83">
        <w:rPr>
          <w:b/>
        </w:rPr>
        <w:t>benchmark</w:t>
      </w:r>
      <w:r w:rsidR="00576E20">
        <w:t>.</w:t>
      </w:r>
    </w:p>
    <w:p w:rsidR="00B92E6A" w:rsidRDefault="00576E20" w:rsidP="00B92E6A">
      <w:pPr>
        <w:ind w:left="993" w:hanging="709"/>
      </w:pPr>
      <w:proofErr w:type="spellStart"/>
      <w:r>
        <w:rPr>
          <w:rStyle w:val="Code"/>
        </w:rPr>
        <w:t>fundReturnSeries</w:t>
      </w:r>
      <w:r w:rsidR="00B92E6A" w:rsidRPr="00B92E6A">
        <w:rPr>
          <w:rStyle w:val="Code"/>
        </w:rPr>
        <w:t>FileName</w:t>
      </w:r>
      <w:proofErr w:type="spellEnd"/>
      <w:r w:rsidR="00B92E6A">
        <w:t xml:space="preserve"> – the file name of the CSV file containing the </w:t>
      </w:r>
      <w:r>
        <w:t>Fund Return Series d</w:t>
      </w:r>
      <w:r w:rsidR="00B92E6A">
        <w:t>ata</w:t>
      </w:r>
      <w:r w:rsidR="003D0F83">
        <w:t xml:space="preserve">. Logical name of the file is </w:t>
      </w:r>
      <w:proofErr w:type="spellStart"/>
      <w:r w:rsidRPr="003D0F83">
        <w:rPr>
          <w:b/>
        </w:rPr>
        <w:t>fundReturnSeries</w:t>
      </w:r>
      <w:proofErr w:type="spellEnd"/>
      <w:r>
        <w:t>.</w:t>
      </w:r>
    </w:p>
    <w:p w:rsidR="00576E20" w:rsidRDefault="00576E20" w:rsidP="00576E20">
      <w:pPr>
        <w:ind w:left="993" w:hanging="709"/>
      </w:pPr>
      <w:proofErr w:type="spellStart"/>
      <w:r>
        <w:rPr>
          <w:rStyle w:val="Code"/>
        </w:rPr>
        <w:t>benchmarkReturnSeries</w:t>
      </w:r>
      <w:r w:rsidRPr="00B92E6A">
        <w:rPr>
          <w:rStyle w:val="Code"/>
        </w:rPr>
        <w:t>FileName</w:t>
      </w:r>
      <w:proofErr w:type="spellEnd"/>
      <w:r>
        <w:t xml:space="preserve"> – the file name of the CSV file containing the Benchmark Return Series data</w:t>
      </w:r>
      <w:r w:rsidR="003D0F83">
        <w:t xml:space="preserve">. Logical name of this file is </w:t>
      </w:r>
      <w:proofErr w:type="spellStart"/>
      <w:r w:rsidRPr="003D0F83">
        <w:rPr>
          <w:b/>
        </w:rPr>
        <w:t>benchmarkReturnSeries</w:t>
      </w:r>
      <w:proofErr w:type="spellEnd"/>
      <w:r>
        <w:t>.</w:t>
      </w:r>
    </w:p>
    <w:p w:rsidR="00576E20" w:rsidRDefault="00576E20" w:rsidP="00576E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576E20" w:rsidRPr="00576E20" w:rsidRDefault="00576E20" w:rsidP="00576E20">
      <w:pPr>
        <w:rPr>
          <w:b/>
        </w:rPr>
      </w:pPr>
      <w:r>
        <w:rPr>
          <w:b/>
        </w:rPr>
        <w:t>Output</w:t>
      </w:r>
      <w:r w:rsidR="003D0F83">
        <w:rPr>
          <w:b/>
        </w:rPr>
        <w:t xml:space="preserve"> file controls</w:t>
      </w:r>
    </w:p>
    <w:p w:rsidR="00576E20" w:rsidRDefault="00576E20" w:rsidP="00576E20"/>
    <w:p w:rsidR="00576E20" w:rsidRDefault="00576E20" w:rsidP="00576E20">
      <w:pPr>
        <w:ind w:left="993" w:hanging="709"/>
      </w:pPr>
      <w:proofErr w:type="spellStart"/>
      <w:r>
        <w:rPr>
          <w:rStyle w:val="Code"/>
        </w:rPr>
        <w:t>output</w:t>
      </w:r>
      <w:r w:rsidRPr="00B92E6A">
        <w:rPr>
          <w:rStyle w:val="Code"/>
        </w:rPr>
        <w:t>Directory</w:t>
      </w:r>
      <w:proofErr w:type="spellEnd"/>
      <w:r>
        <w:t xml:space="preserve"> – the directory into which the output file will be created. This directory name will be prepended to the </w:t>
      </w:r>
      <w:r w:rsidR="003D0F83">
        <w:t>file name value below.</w:t>
      </w:r>
    </w:p>
    <w:p w:rsidR="00576E20" w:rsidRDefault="00576E20" w:rsidP="00576E20">
      <w:pPr>
        <w:ind w:left="993" w:hanging="709"/>
      </w:pPr>
      <w:proofErr w:type="spellStart"/>
      <w:r>
        <w:rPr>
          <w:rStyle w:val="Code"/>
        </w:rPr>
        <w:t>outputFileName</w:t>
      </w:r>
      <w:proofErr w:type="spellEnd"/>
      <w:r>
        <w:t xml:space="preserve"> – the file which will contain the output from running this project</w:t>
      </w:r>
      <w:r w:rsidR="003D0F83">
        <w:t xml:space="preserve">. Logical name of this file is </w:t>
      </w:r>
      <w:r w:rsidRPr="003D0F83">
        <w:rPr>
          <w:b/>
        </w:rPr>
        <w:t>output</w:t>
      </w:r>
      <w:r w:rsidR="003D0F83">
        <w:t>.</w:t>
      </w:r>
    </w:p>
    <w:p w:rsidR="00576E20" w:rsidRDefault="00576E20" w:rsidP="00576E20">
      <w:pPr>
        <w:rPr>
          <w:b/>
        </w:rPr>
      </w:pPr>
    </w:p>
    <w:p w:rsidR="00576E20" w:rsidRPr="00576E20" w:rsidRDefault="00576E20" w:rsidP="00576E20">
      <w:pPr>
        <w:rPr>
          <w:b/>
        </w:rPr>
      </w:pPr>
      <w:r>
        <w:rPr>
          <w:b/>
        </w:rPr>
        <w:t>Excess Lookup</w:t>
      </w:r>
    </w:p>
    <w:p w:rsidR="00576E20" w:rsidRDefault="00576E20" w:rsidP="00576E20"/>
    <w:p w:rsidR="00576E20" w:rsidRDefault="00576E20" w:rsidP="00576E20">
      <w:pPr>
        <w:ind w:left="993" w:hanging="709"/>
      </w:pPr>
      <w:proofErr w:type="spellStart"/>
      <w:r>
        <w:rPr>
          <w:rStyle w:val="Code"/>
        </w:rPr>
        <w:t>excessLookup</w:t>
      </w:r>
      <w:proofErr w:type="spellEnd"/>
      <w:r>
        <w:t xml:space="preserve"> – a specially formatted string defining the values of the Excess Text lookup class used for formatting output.</w:t>
      </w:r>
      <w:r w:rsidR="00F22245">
        <w:t xml:space="preserve"> The definition is as follows:</w:t>
      </w:r>
    </w:p>
    <w:p w:rsidR="00576E20" w:rsidRDefault="00576E20" w:rsidP="00576E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n-US"/>
        </w:rPr>
      </w:pPr>
    </w:p>
    <w:p w:rsidR="00576E20" w:rsidRPr="00F22245" w:rsidRDefault="00576E20" w:rsidP="00F22245">
      <w:pPr>
        <w:pStyle w:val="ListParagraph"/>
        <w:numPr>
          <w:ilvl w:val="0"/>
          <w:numId w:val="1"/>
        </w:numPr>
        <w:rPr>
          <w:lang w:val="en-US"/>
        </w:rPr>
      </w:pPr>
      <w:r w:rsidRPr="00F22245">
        <w:rPr>
          <w:lang w:val="en-US"/>
        </w:rPr>
        <w:t>Semico</w:t>
      </w:r>
      <w:r w:rsidR="00F22245">
        <w:rPr>
          <w:lang w:val="en-US"/>
        </w:rPr>
        <w:t>lon separated (;) list of comma separated (,) limit/description pairs</w:t>
      </w:r>
    </w:p>
    <w:p w:rsidR="00576E20" w:rsidRPr="00F22245" w:rsidRDefault="00576E20" w:rsidP="00F22245">
      <w:pPr>
        <w:pStyle w:val="ListParagraph"/>
        <w:numPr>
          <w:ilvl w:val="0"/>
          <w:numId w:val="1"/>
        </w:numPr>
        <w:rPr>
          <w:lang w:val="en-US"/>
        </w:rPr>
      </w:pPr>
      <w:r w:rsidRPr="00F22245">
        <w:rPr>
          <w:lang w:val="en-US"/>
        </w:rPr>
        <w:t>Must be in sequential order from low to high</w:t>
      </w:r>
    </w:p>
    <w:p w:rsidR="00576E20" w:rsidRPr="00F22245" w:rsidRDefault="00F22245" w:rsidP="00F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Limit value of </w:t>
      </w:r>
      <w:r w:rsidR="00576E20" w:rsidRPr="00F22245">
        <w:rPr>
          <w:lang w:val="en-US"/>
        </w:rPr>
        <w:t xml:space="preserve">0 is turning </w:t>
      </w:r>
      <w:r>
        <w:rPr>
          <w:lang w:val="en-US"/>
        </w:rPr>
        <w:t>point for significance of limit and must be included</w:t>
      </w:r>
      <w:r w:rsidR="00576E20" w:rsidRPr="00F22245">
        <w:rPr>
          <w:lang w:val="en-US"/>
        </w:rPr>
        <w:t xml:space="preserve"> </w:t>
      </w:r>
    </w:p>
    <w:p w:rsidR="00576E20" w:rsidRPr="00F22245" w:rsidRDefault="003D0F83" w:rsidP="003D0F83">
      <w:pPr>
        <w:pStyle w:val="ListParagraph"/>
        <w:ind w:left="1353"/>
        <w:rPr>
          <w:lang w:val="en-US"/>
        </w:rPr>
      </w:pPr>
      <w:r>
        <w:rPr>
          <w:lang w:val="en-US"/>
        </w:rPr>
        <w:br/>
      </w:r>
      <w:r w:rsidR="00F22245" w:rsidRPr="00F22245">
        <w:rPr>
          <w:lang w:val="en-US"/>
        </w:rPr>
        <w:t>i</w:t>
      </w:r>
      <w:r w:rsidR="00576E20" w:rsidRPr="00F22245">
        <w:rPr>
          <w:lang w:val="en-US"/>
        </w:rPr>
        <w:t>.e</w:t>
      </w:r>
      <w:r w:rsidR="00F22245">
        <w:rPr>
          <w:lang w:val="en-US"/>
        </w:rPr>
        <w:t>.</w:t>
      </w:r>
      <w:r w:rsidR="00576E20" w:rsidRPr="00F22245">
        <w:rPr>
          <w:lang w:val="en-US"/>
        </w:rPr>
        <w:t xml:space="preserve"> before 0, </w:t>
      </w:r>
      <w:r w:rsidR="00F22245">
        <w:rPr>
          <w:lang w:val="en-US"/>
        </w:rPr>
        <w:t xml:space="preserve">the </w:t>
      </w:r>
      <w:r w:rsidR="00576E20" w:rsidRPr="00F22245">
        <w:rPr>
          <w:lang w:val="en-US"/>
        </w:rPr>
        <w:t xml:space="preserve">limit </w:t>
      </w:r>
      <w:r w:rsidR="00F22245">
        <w:rPr>
          <w:lang w:val="en-US"/>
        </w:rPr>
        <w:t xml:space="preserve">is </w:t>
      </w:r>
      <w:r w:rsidR="00576E20" w:rsidRPr="00F22245">
        <w:rPr>
          <w:lang w:val="en-US"/>
        </w:rPr>
        <w:t>taken to mean less than</w:t>
      </w:r>
      <w:r w:rsidR="00F22245">
        <w:rPr>
          <w:lang w:val="en-US"/>
        </w:rPr>
        <w:t xml:space="preserve"> (&lt;) </w:t>
      </w:r>
      <w:r>
        <w:rPr>
          <w:lang w:val="en-US"/>
        </w:rPr>
        <w:t>the limit</w:t>
      </w:r>
      <w:r w:rsidR="00F22245">
        <w:rPr>
          <w:lang w:val="en-US"/>
        </w:rPr>
        <w:t xml:space="preserve"> value and </w:t>
      </w:r>
      <w:r w:rsidR="00576E20" w:rsidRPr="00F22245">
        <w:rPr>
          <w:lang w:val="en-US"/>
        </w:rPr>
        <w:t>after 0,</w:t>
      </w:r>
      <w:r w:rsidR="00F22245">
        <w:rPr>
          <w:lang w:val="en-US"/>
        </w:rPr>
        <w:t xml:space="preserve"> the </w:t>
      </w:r>
      <w:r w:rsidR="00576E20" w:rsidRPr="00F22245">
        <w:rPr>
          <w:lang w:val="en-US"/>
        </w:rPr>
        <w:t xml:space="preserve">limit </w:t>
      </w:r>
      <w:r w:rsidR="00F22245">
        <w:rPr>
          <w:lang w:val="en-US"/>
        </w:rPr>
        <w:t xml:space="preserve">is </w:t>
      </w:r>
      <w:r w:rsidR="00576E20" w:rsidRPr="00F22245">
        <w:rPr>
          <w:lang w:val="en-US"/>
        </w:rPr>
        <w:t xml:space="preserve">taken to </w:t>
      </w:r>
      <w:r w:rsidR="00F22245">
        <w:rPr>
          <w:lang w:val="en-US"/>
        </w:rPr>
        <w:t>mean</w:t>
      </w:r>
      <w:r w:rsidR="00576E20" w:rsidRPr="00F22245">
        <w:rPr>
          <w:lang w:val="en-US"/>
        </w:rPr>
        <w:t xml:space="preserve"> greater than</w:t>
      </w:r>
      <w:r w:rsidR="00F22245">
        <w:rPr>
          <w:lang w:val="en-US"/>
        </w:rPr>
        <w:t xml:space="preserve"> (&gt;) </w:t>
      </w:r>
      <w:r>
        <w:rPr>
          <w:lang w:val="en-US"/>
        </w:rPr>
        <w:t>the limit</w:t>
      </w:r>
      <w:r w:rsidR="00F22245">
        <w:rPr>
          <w:lang w:val="en-US"/>
        </w:rPr>
        <w:t xml:space="preserve"> value. Therefore the limits are exclusive of their value.  A limit of -1 means &lt; -1 and  a limit of 1 means &gt; 1. The limits are assumed to be double values and so may </w:t>
      </w:r>
      <w:r>
        <w:rPr>
          <w:lang w:val="en-US"/>
        </w:rPr>
        <w:t>contain decimal values</w:t>
      </w:r>
      <w:r w:rsidR="00F22245">
        <w:rPr>
          <w:lang w:val="en-US"/>
        </w:rPr>
        <w:t>.</w:t>
      </w:r>
    </w:p>
    <w:p w:rsidR="00753835" w:rsidRDefault="00753835" w:rsidP="00753835"/>
    <w:p w:rsidR="006F2FF9" w:rsidRDefault="006F2FF9" w:rsidP="00F659D2">
      <w:pPr>
        <w:keepNext/>
        <w:keepLines/>
        <w:rPr>
          <w:b/>
          <w:i/>
        </w:rPr>
      </w:pPr>
      <w:r w:rsidRPr="003D0F83">
        <w:rPr>
          <w:b/>
          <w:i/>
        </w:rPr>
        <w:t>NOTE</w:t>
      </w:r>
    </w:p>
    <w:p w:rsidR="00F659D2" w:rsidRPr="003D0F83" w:rsidRDefault="00F659D2" w:rsidP="00F659D2">
      <w:pPr>
        <w:keepNext/>
        <w:keepLines/>
        <w:rPr>
          <w:b/>
          <w:i/>
        </w:rPr>
      </w:pPr>
    </w:p>
    <w:p w:rsidR="006F2FF9" w:rsidRDefault="00DA2B2A" w:rsidP="00F659D2">
      <w:pPr>
        <w:keepNext/>
        <w:keepLines/>
      </w:pPr>
      <w:r>
        <w:t xml:space="preserve">After the </w:t>
      </w:r>
      <w:r w:rsidR="006F2FF9">
        <w:t>Install</w:t>
      </w:r>
      <w:r w:rsidR="00F659D2">
        <w:t>ation</w:t>
      </w:r>
      <w:r w:rsidR="006F2FF9">
        <w:t xml:space="preserve">, the copy of </w:t>
      </w:r>
      <w:proofErr w:type="spellStart"/>
      <w:r w:rsidR="006F2FF9" w:rsidRPr="006F2FF9">
        <w:rPr>
          <w:b/>
        </w:rPr>
        <w:t>fund.properties</w:t>
      </w:r>
      <w:proofErr w:type="spellEnd"/>
      <w:r w:rsidR="006F2FF9">
        <w:t xml:space="preserve"> in the directory </w:t>
      </w:r>
      <w:r w:rsidR="006F2FF9" w:rsidRPr="006F2FF9">
        <w:rPr>
          <w:b/>
        </w:rPr>
        <w:t>target/classes</w:t>
      </w:r>
      <w:r w:rsidR="006F2FF9">
        <w:t xml:space="preserve"> controls the application. If step 5) above is repeated, this file will be overwritten with the version in </w:t>
      </w:r>
      <w:proofErr w:type="spellStart"/>
      <w:r w:rsidR="006F2FF9">
        <w:rPr>
          <w:b/>
        </w:rPr>
        <w:t>src</w:t>
      </w:r>
      <w:proofErr w:type="spellEnd"/>
      <w:r w:rsidR="006F2FF9">
        <w:rPr>
          <w:b/>
        </w:rPr>
        <w:t>/main/resources</w:t>
      </w:r>
      <w:r w:rsidR="006F2FF9">
        <w:t>. Make changes to both files to prevent the loss of settings.</w:t>
      </w:r>
    </w:p>
    <w:p w:rsidR="006F2FF9" w:rsidRDefault="006F2FF9" w:rsidP="006F2FF9"/>
    <w:p w:rsidR="006F2FF9" w:rsidRPr="006F2FF9" w:rsidRDefault="006F2FF9" w:rsidP="006F2FF9">
      <w:r>
        <w:t xml:space="preserve">The same caution applies to the contents of </w:t>
      </w:r>
      <w:r>
        <w:rPr>
          <w:b/>
        </w:rPr>
        <w:t>target/classes/</w:t>
      </w:r>
      <w:proofErr w:type="spellStart"/>
      <w:r>
        <w:rPr>
          <w:b/>
        </w:rPr>
        <w:t>TestData</w:t>
      </w:r>
      <w:proofErr w:type="spellEnd"/>
      <w:r>
        <w:t xml:space="preserve"> which is the default location for both input and output CSV files used by the application. To prevent this from being a problem during testing, copy the directory and its contest to another location and modify both </w:t>
      </w:r>
      <w:proofErr w:type="spellStart"/>
      <w:r>
        <w:rPr>
          <w:b/>
        </w:rPr>
        <w:t>fund.properties</w:t>
      </w:r>
      <w:proofErr w:type="spellEnd"/>
      <w:r>
        <w:t xml:space="preserve"> to refer to the new location.</w:t>
      </w:r>
    </w:p>
    <w:p w:rsidR="00753835" w:rsidRDefault="00753835" w:rsidP="00753835">
      <w:pPr>
        <w:pStyle w:val="Heading2"/>
      </w:pPr>
      <w:r>
        <w:t>Testing</w:t>
      </w:r>
    </w:p>
    <w:p w:rsidR="00753835" w:rsidRDefault="00753835" w:rsidP="00753835"/>
    <w:p w:rsidR="00753835" w:rsidRDefault="00DA2B2A" w:rsidP="00753835">
      <w:r>
        <w:t xml:space="preserve">The suite of test programs are designed using </w:t>
      </w:r>
      <w:proofErr w:type="spellStart"/>
      <w:r w:rsidR="00753835">
        <w:t>JUnit</w:t>
      </w:r>
      <w:proofErr w:type="spellEnd"/>
      <w:r>
        <w:t>. The entire suite of unit tests as well as the final integration test are run automatically when the application is installed.</w:t>
      </w:r>
      <w:r w:rsidR="003A72A0">
        <w:t xml:space="preserve"> The simplest way to re-run the tests is to use the Maven command </w:t>
      </w:r>
      <w:proofErr w:type="spellStart"/>
      <w:r w:rsidR="003A72A0">
        <w:rPr>
          <w:b/>
        </w:rPr>
        <w:t>mvn</w:t>
      </w:r>
      <w:proofErr w:type="spellEnd"/>
      <w:r w:rsidR="003A72A0">
        <w:rPr>
          <w:b/>
        </w:rPr>
        <w:t xml:space="preserve"> package</w:t>
      </w:r>
      <w:r w:rsidR="003A72A0">
        <w:t xml:space="preserve">. By omitting the </w:t>
      </w:r>
      <w:r w:rsidR="003A72A0">
        <w:rPr>
          <w:b/>
        </w:rPr>
        <w:t>clean</w:t>
      </w:r>
      <w:r w:rsidR="003A72A0">
        <w:t xml:space="preserve"> option any changes made to </w:t>
      </w:r>
      <w:proofErr w:type="spellStart"/>
      <w:r w:rsidR="003A72A0" w:rsidRPr="003A72A0">
        <w:rPr>
          <w:b/>
        </w:rPr>
        <w:t>fund.properties</w:t>
      </w:r>
      <w:proofErr w:type="spellEnd"/>
      <w:r w:rsidR="003A72A0">
        <w:t xml:space="preserve"> or the contents of </w:t>
      </w:r>
      <w:proofErr w:type="spellStart"/>
      <w:r w:rsidR="003A72A0" w:rsidRPr="003A72A0">
        <w:rPr>
          <w:b/>
        </w:rPr>
        <w:t>TestDatat</w:t>
      </w:r>
      <w:proofErr w:type="spellEnd"/>
      <w:r w:rsidR="003A72A0">
        <w:t xml:space="preserve"> in the </w:t>
      </w:r>
      <w:r w:rsidR="003A72A0" w:rsidRPr="003A72A0">
        <w:rPr>
          <w:b/>
        </w:rPr>
        <w:t>target</w:t>
      </w:r>
      <w:r w:rsidR="003A72A0">
        <w:t xml:space="preserve"> directories will remain unchanged. </w:t>
      </w:r>
    </w:p>
    <w:p w:rsidR="00753835" w:rsidRDefault="00753835" w:rsidP="00753835">
      <w:pPr>
        <w:pStyle w:val="Heading2"/>
      </w:pPr>
      <w:r>
        <w:t>Running</w:t>
      </w:r>
    </w:p>
    <w:p w:rsidR="00753835" w:rsidRDefault="00753835" w:rsidP="00753835"/>
    <w:p w:rsidR="00F659D2" w:rsidRDefault="00F659D2" w:rsidP="00753835">
      <w:r>
        <w:t xml:space="preserve">The Main class is </w:t>
      </w:r>
      <w:proofErr w:type="spellStart"/>
      <w:r w:rsidRPr="00B36171">
        <w:rPr>
          <w:b/>
        </w:rPr>
        <w:t>OutperformanceReport</w:t>
      </w:r>
      <w:proofErr w:type="spellEnd"/>
      <w:r>
        <w:t xml:space="preserve"> which is executed when invoked with the following command.</w:t>
      </w:r>
    </w:p>
    <w:p w:rsidR="00F659D2" w:rsidRPr="00F659D2" w:rsidRDefault="00F659D2" w:rsidP="00F659D2"/>
    <w:p w:rsidR="00B92E6A" w:rsidRPr="00F659D2" w:rsidRDefault="00B92E6A" w:rsidP="00F659D2">
      <w:pPr>
        <w:ind w:left="720"/>
        <w:rPr>
          <w:rStyle w:val="Code"/>
          <w:rFonts w:asciiTheme="minorHAnsi" w:hAnsiTheme="minorHAnsi"/>
          <w:b/>
          <w:sz w:val="24"/>
          <w:szCs w:val="24"/>
        </w:rPr>
      </w:pPr>
      <w:proofErr w:type="spellStart"/>
      <w:r w:rsidRPr="00F659D2">
        <w:rPr>
          <w:rStyle w:val="Code"/>
          <w:rFonts w:asciiTheme="minorHAnsi" w:hAnsiTheme="minorHAnsi"/>
          <w:b/>
          <w:sz w:val="24"/>
          <w:szCs w:val="24"/>
        </w:rPr>
        <w:t>mvn</w:t>
      </w:r>
      <w:proofErr w:type="spellEnd"/>
      <w:r w:rsidRPr="00F659D2">
        <w:rPr>
          <w:rStyle w:val="Code"/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F659D2">
        <w:rPr>
          <w:rStyle w:val="Code"/>
          <w:rFonts w:asciiTheme="minorHAnsi" w:hAnsiTheme="minorHAnsi"/>
          <w:b/>
          <w:sz w:val="24"/>
          <w:szCs w:val="24"/>
        </w:rPr>
        <w:t>exec:java</w:t>
      </w:r>
      <w:proofErr w:type="spellEnd"/>
    </w:p>
    <w:p w:rsidR="00B92E6A" w:rsidRPr="00F659D2" w:rsidRDefault="00B92E6A" w:rsidP="00F659D2"/>
    <w:p w:rsidR="00F659D2" w:rsidRDefault="00B92E6A" w:rsidP="00F659D2">
      <w:pPr>
        <w:rPr>
          <w:rStyle w:val="Code"/>
          <w:rFonts w:asciiTheme="minorHAnsi" w:hAnsiTheme="minorHAnsi"/>
          <w:sz w:val="24"/>
          <w:szCs w:val="24"/>
        </w:rPr>
      </w:pPr>
      <w:r>
        <w:t xml:space="preserve">This will </w:t>
      </w:r>
      <w:r w:rsidR="00F659D2">
        <w:t>produce</w:t>
      </w:r>
      <w:r>
        <w:t xml:space="preserve"> the desired output in the target directory using the provided test files. All test files and the</w:t>
      </w:r>
      <w:r w:rsidR="00F659D2">
        <w:t xml:space="preserve"> output file will be located in </w:t>
      </w:r>
      <w:r w:rsidR="00F659D2" w:rsidRPr="00F659D2">
        <w:rPr>
          <w:rStyle w:val="Code"/>
          <w:rFonts w:asciiTheme="minorHAnsi" w:hAnsiTheme="minorHAnsi"/>
          <w:b/>
          <w:sz w:val="24"/>
          <w:szCs w:val="24"/>
        </w:rPr>
        <w:t>t</w:t>
      </w:r>
      <w:r w:rsidRPr="00F659D2">
        <w:rPr>
          <w:rStyle w:val="Code"/>
          <w:rFonts w:asciiTheme="minorHAnsi" w:hAnsiTheme="minorHAnsi"/>
          <w:b/>
          <w:sz w:val="24"/>
          <w:szCs w:val="24"/>
        </w:rPr>
        <w:t>arget/classes/</w:t>
      </w:r>
      <w:proofErr w:type="spellStart"/>
      <w:r w:rsidRPr="00F659D2">
        <w:rPr>
          <w:rStyle w:val="Code"/>
          <w:rFonts w:asciiTheme="minorHAnsi" w:hAnsiTheme="minorHAnsi"/>
          <w:b/>
          <w:sz w:val="24"/>
          <w:szCs w:val="24"/>
        </w:rPr>
        <w:t>TestData</w:t>
      </w:r>
      <w:proofErr w:type="spellEnd"/>
      <w:r w:rsidR="00F659D2">
        <w:rPr>
          <w:rStyle w:val="Code"/>
          <w:rFonts w:asciiTheme="minorHAnsi" w:hAnsiTheme="minorHAnsi"/>
          <w:b/>
          <w:sz w:val="24"/>
          <w:szCs w:val="24"/>
        </w:rPr>
        <w:t>.</w:t>
      </w:r>
    </w:p>
    <w:p w:rsidR="00F659D2" w:rsidRDefault="00F659D2" w:rsidP="00F659D2">
      <w:pPr>
        <w:rPr>
          <w:rStyle w:val="Code"/>
          <w:rFonts w:asciiTheme="minorHAnsi" w:hAnsiTheme="minorHAnsi"/>
          <w:sz w:val="24"/>
          <w:szCs w:val="24"/>
        </w:rPr>
      </w:pPr>
    </w:p>
    <w:p w:rsidR="00F659D2" w:rsidRDefault="00F659D2" w:rsidP="00F659D2">
      <w:pPr>
        <w:rPr>
          <w:rStyle w:val="Code"/>
          <w:rFonts w:asciiTheme="minorHAnsi" w:hAnsiTheme="minorHAnsi"/>
          <w:sz w:val="24"/>
          <w:szCs w:val="24"/>
        </w:rPr>
      </w:pPr>
      <w:r>
        <w:rPr>
          <w:rStyle w:val="Code"/>
          <w:rFonts w:asciiTheme="minorHAnsi" w:hAnsiTheme="minorHAnsi"/>
          <w:sz w:val="24"/>
          <w:szCs w:val="24"/>
        </w:rPr>
        <w:t xml:space="preserve">At any time application can be run with the </w:t>
      </w:r>
      <w:r>
        <w:rPr>
          <w:rStyle w:val="Code"/>
          <w:rFonts w:asciiTheme="minorHAnsi" w:hAnsiTheme="minorHAnsi"/>
          <w:b/>
          <w:sz w:val="24"/>
          <w:szCs w:val="24"/>
        </w:rPr>
        <w:t>test</w:t>
      </w:r>
      <w:r w:rsidR="00770434">
        <w:rPr>
          <w:rStyle w:val="Code"/>
          <w:rFonts w:asciiTheme="minorHAnsi" w:hAnsiTheme="minorHAnsi"/>
          <w:sz w:val="24"/>
          <w:szCs w:val="24"/>
        </w:rPr>
        <w:t xml:space="preserve"> argument cause an integration </w:t>
      </w:r>
      <w:r>
        <w:rPr>
          <w:rStyle w:val="Code"/>
          <w:rFonts w:asciiTheme="minorHAnsi" w:hAnsiTheme="minorHAnsi"/>
          <w:sz w:val="24"/>
          <w:szCs w:val="24"/>
        </w:rPr>
        <w:t>report to be generated using the internal data source with o</w:t>
      </w:r>
      <w:r w:rsidR="00770434">
        <w:rPr>
          <w:rStyle w:val="Code"/>
          <w:rFonts w:asciiTheme="minorHAnsi" w:hAnsiTheme="minorHAnsi"/>
          <w:sz w:val="24"/>
          <w:szCs w:val="24"/>
        </w:rPr>
        <w:t>utput to the console. To run the application to product this output type the following command:</w:t>
      </w:r>
    </w:p>
    <w:p w:rsidR="00770434" w:rsidRDefault="00770434" w:rsidP="00F659D2">
      <w:pPr>
        <w:rPr>
          <w:rStyle w:val="Code"/>
          <w:rFonts w:asciiTheme="minorHAnsi" w:hAnsiTheme="minorHAnsi"/>
          <w:sz w:val="24"/>
          <w:szCs w:val="24"/>
        </w:rPr>
      </w:pPr>
    </w:p>
    <w:p w:rsidR="00770434" w:rsidRPr="00F659D2" w:rsidRDefault="00770434" w:rsidP="00770434">
      <w:pPr>
        <w:ind w:left="720"/>
        <w:rPr>
          <w:rStyle w:val="Code"/>
          <w:rFonts w:asciiTheme="minorHAnsi" w:hAnsiTheme="minorHAnsi"/>
          <w:b/>
          <w:sz w:val="24"/>
          <w:szCs w:val="24"/>
        </w:rPr>
      </w:pPr>
      <w:proofErr w:type="spellStart"/>
      <w:r w:rsidRPr="00F659D2">
        <w:rPr>
          <w:rStyle w:val="Code"/>
          <w:rFonts w:asciiTheme="minorHAnsi" w:hAnsiTheme="minorHAnsi"/>
          <w:b/>
          <w:sz w:val="24"/>
          <w:szCs w:val="24"/>
        </w:rPr>
        <w:t>mvn</w:t>
      </w:r>
      <w:proofErr w:type="spellEnd"/>
      <w:r w:rsidRPr="00F659D2">
        <w:rPr>
          <w:rStyle w:val="Code"/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F659D2">
        <w:rPr>
          <w:rStyle w:val="Code"/>
          <w:rFonts w:asciiTheme="minorHAnsi" w:hAnsiTheme="minorHAnsi"/>
          <w:b/>
          <w:sz w:val="24"/>
          <w:szCs w:val="24"/>
        </w:rPr>
        <w:t>exec:java</w:t>
      </w:r>
      <w:proofErr w:type="spellEnd"/>
      <w:r>
        <w:rPr>
          <w:rStyle w:val="Code"/>
          <w:rFonts w:asciiTheme="minorHAnsi" w:hAnsiTheme="minorHAnsi"/>
          <w:b/>
          <w:sz w:val="24"/>
          <w:szCs w:val="24"/>
        </w:rPr>
        <w:t xml:space="preserve"> -</w:t>
      </w:r>
      <w:proofErr w:type="spellStart"/>
      <w:r>
        <w:rPr>
          <w:rStyle w:val="Code"/>
          <w:rFonts w:asciiTheme="minorHAnsi" w:hAnsiTheme="minorHAnsi"/>
          <w:b/>
          <w:sz w:val="24"/>
          <w:szCs w:val="24"/>
        </w:rPr>
        <w:t>Dexec:args</w:t>
      </w:r>
      <w:proofErr w:type="spellEnd"/>
      <w:r>
        <w:rPr>
          <w:rStyle w:val="Code"/>
          <w:rFonts w:asciiTheme="minorHAnsi" w:hAnsiTheme="minorHAnsi"/>
          <w:b/>
          <w:sz w:val="24"/>
          <w:szCs w:val="24"/>
        </w:rPr>
        <w:t>=”test”</w:t>
      </w:r>
    </w:p>
    <w:p w:rsidR="00770434" w:rsidRDefault="00770434" w:rsidP="00770434"/>
    <w:p w:rsidR="00770434" w:rsidRDefault="00770434" w:rsidP="00770434">
      <w:r>
        <w:t>The output should be as follows:</w:t>
      </w:r>
    </w:p>
    <w:p w:rsidR="00770434" w:rsidRDefault="00770434" w:rsidP="00770434"/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 xml:space="preserve">Fund </w:t>
      </w:r>
      <w:proofErr w:type="spellStart"/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Code,Fund</w:t>
      </w:r>
      <w:proofErr w:type="spellEnd"/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 xml:space="preserve"> </w:t>
      </w:r>
      <w:proofErr w:type="spellStart"/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Name,Date,Excess,Out</w:t>
      </w:r>
      <w:proofErr w:type="spellEnd"/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 xml:space="preserve"> </w:t>
      </w:r>
      <w:proofErr w:type="spellStart"/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Performance,Return,Rank</w:t>
      </w:r>
      <w:proofErr w:type="spellEnd"/>
    </w:p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fund1,fund 1,30/11/2016,-0.01,,-1.47,1</w:t>
      </w:r>
    </w:p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fund1,fund 1,31/10/2016,-0.02,,-1.32,1</w:t>
      </w:r>
    </w:p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fund1,fund 1,30/09/2016,-0.01,,-0.23,1</w:t>
      </w:r>
    </w:p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fund1,fund 1,31/08/2016,0.00,,0.42,1</w:t>
      </w:r>
    </w:p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fund1,fund 1,31/07/2016,-0.02,,0.71,1</w:t>
      </w:r>
    </w:p>
    <w:p w:rsidR="00770434" w:rsidRPr="00770434" w:rsidRDefault="00770434" w:rsidP="00770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0"/>
          <w:lang w:val="en-US"/>
        </w:rPr>
      </w:pPr>
      <w:r w:rsidRPr="00770434">
        <w:rPr>
          <w:rFonts w:ascii="Monaco" w:hAnsi="Monaco" w:cs="Monaco"/>
          <w:color w:val="000000"/>
          <w:sz w:val="16"/>
          <w:szCs w:val="20"/>
          <w:lang w:val="en-US"/>
        </w:rPr>
        <w:t>fund1,fund 1,30/06/2016,-0.20,,1.11,1</w:t>
      </w:r>
    </w:p>
    <w:p w:rsidR="00770434" w:rsidRPr="00F659D2" w:rsidRDefault="00770434" w:rsidP="00770434"/>
    <w:p w:rsidR="00770434" w:rsidRPr="00F659D2" w:rsidRDefault="00770434" w:rsidP="00F659D2">
      <w:pPr>
        <w:rPr>
          <w:rStyle w:val="Code"/>
          <w:rFonts w:asciiTheme="minorHAnsi" w:hAnsiTheme="minorHAnsi"/>
          <w:sz w:val="24"/>
          <w:szCs w:val="24"/>
        </w:rPr>
      </w:pPr>
    </w:p>
    <w:p w:rsidR="00B92E6A" w:rsidRPr="00F659D2" w:rsidRDefault="00B92E6A" w:rsidP="00F659D2"/>
    <w:p w:rsidR="00753835" w:rsidRPr="00F659D2" w:rsidRDefault="00753835" w:rsidP="00B92E6A"/>
    <w:sectPr w:rsidR="00753835" w:rsidRPr="00F659D2" w:rsidSect="00B92E6A">
      <w:headerReference w:type="default" r:id="rId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434" w:rsidRDefault="00770434" w:rsidP="00B92E6A">
      <w:r>
        <w:separator/>
      </w:r>
    </w:p>
  </w:endnote>
  <w:endnote w:type="continuationSeparator" w:id="0">
    <w:p w:rsidR="00770434" w:rsidRDefault="00770434" w:rsidP="00B9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434" w:rsidRDefault="00770434" w:rsidP="00B92E6A">
      <w:r>
        <w:separator/>
      </w:r>
    </w:p>
  </w:footnote>
  <w:footnote w:type="continuationSeparator" w:id="0">
    <w:p w:rsidR="00770434" w:rsidRDefault="00770434" w:rsidP="00B92E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434" w:rsidRPr="00172614" w:rsidRDefault="00770434" w:rsidP="00172614">
    <w:pPr>
      <w:jc w:val="center"/>
      <w:rPr>
        <w:rFonts w:asciiTheme="majorHAnsi" w:hAnsiTheme="majorHAnsi"/>
      </w:rPr>
    </w:pPr>
    <w:proofErr w:type="spellStart"/>
    <w:r w:rsidRPr="00172614">
      <w:rPr>
        <w:rFonts w:asciiTheme="majorHAnsi" w:hAnsiTheme="majorHAnsi"/>
      </w:rPr>
      <w:t>Lonsec</w:t>
    </w:r>
    <w:proofErr w:type="spellEnd"/>
    <w:r w:rsidRPr="00172614">
      <w:rPr>
        <w:rFonts w:asciiTheme="majorHAnsi" w:hAnsiTheme="majorHAnsi"/>
      </w:rPr>
      <w:t xml:space="preserve"> Coding Test</w:t>
    </w:r>
    <w:r>
      <w:rPr>
        <w:rFonts w:asciiTheme="majorHAnsi" w:hAnsiTheme="majorHAnsi"/>
      </w:rPr>
      <w:t xml:space="preserve"> -- </w:t>
    </w:r>
    <w:r w:rsidRPr="00172614">
      <w:rPr>
        <w:rFonts w:asciiTheme="majorHAnsi" w:hAnsiTheme="majorHAnsi"/>
      </w:rPr>
      <w:t>Terry Flander</w:t>
    </w:r>
  </w:p>
  <w:p w:rsidR="00770434" w:rsidRDefault="00770434" w:rsidP="00172614">
    <w:pPr>
      <w:jc w:val="center"/>
      <w:rPr>
        <w:rFonts w:asciiTheme="majorHAnsi" w:hAnsiTheme="majorHAnsi"/>
      </w:rPr>
    </w:pPr>
    <w:r w:rsidRPr="00172614">
      <w:rPr>
        <w:rFonts w:asciiTheme="majorHAnsi" w:hAnsiTheme="majorHAnsi"/>
      </w:rPr>
      <w:t>Installation, Configuration and Execution</w:t>
    </w:r>
  </w:p>
  <w:p w:rsidR="00770434" w:rsidRPr="00172614" w:rsidRDefault="00770434" w:rsidP="00172614">
    <w:pPr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2B8B"/>
    <w:multiLevelType w:val="hybridMultilevel"/>
    <w:tmpl w:val="6448B3D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7D0E4A37"/>
    <w:multiLevelType w:val="hybridMultilevel"/>
    <w:tmpl w:val="3558F3B8"/>
    <w:lvl w:ilvl="0" w:tplc="64E2C5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35"/>
    <w:rsid w:val="00172614"/>
    <w:rsid w:val="0017532C"/>
    <w:rsid w:val="00183802"/>
    <w:rsid w:val="003A72A0"/>
    <w:rsid w:val="003D0F83"/>
    <w:rsid w:val="00576E20"/>
    <w:rsid w:val="005A32FD"/>
    <w:rsid w:val="005F5C97"/>
    <w:rsid w:val="006F2FF9"/>
    <w:rsid w:val="0073525E"/>
    <w:rsid w:val="00753835"/>
    <w:rsid w:val="00770434"/>
    <w:rsid w:val="00914831"/>
    <w:rsid w:val="009B3BB8"/>
    <w:rsid w:val="00B36171"/>
    <w:rsid w:val="00B92E6A"/>
    <w:rsid w:val="00DA2B2A"/>
    <w:rsid w:val="00F22245"/>
    <w:rsid w:val="00F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CC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8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2E6A"/>
    <w:pPr>
      <w:tabs>
        <w:tab w:val="center" w:pos="4320"/>
        <w:tab w:val="right" w:pos="8640"/>
      </w:tabs>
    </w:pPr>
  </w:style>
  <w:style w:type="character" w:customStyle="1" w:styleId="Code">
    <w:name w:val="Code"/>
    <w:basedOn w:val="DefaultParagraphFont"/>
    <w:uiPriority w:val="1"/>
    <w:qFormat/>
    <w:rsid w:val="005F5C97"/>
    <w:rPr>
      <w:rFonts w:ascii="Courier" w:hAnsi="Courier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2E6A"/>
  </w:style>
  <w:style w:type="paragraph" w:styleId="Footer">
    <w:name w:val="footer"/>
    <w:basedOn w:val="Normal"/>
    <w:link w:val="FooterChar"/>
    <w:uiPriority w:val="99"/>
    <w:unhideWhenUsed/>
    <w:rsid w:val="00B92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E6A"/>
  </w:style>
  <w:style w:type="paragraph" w:styleId="ListParagraph">
    <w:name w:val="List Paragraph"/>
    <w:basedOn w:val="Normal"/>
    <w:uiPriority w:val="34"/>
    <w:qFormat/>
    <w:rsid w:val="00F22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8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2E6A"/>
    <w:pPr>
      <w:tabs>
        <w:tab w:val="center" w:pos="4320"/>
        <w:tab w:val="right" w:pos="8640"/>
      </w:tabs>
    </w:pPr>
  </w:style>
  <w:style w:type="character" w:customStyle="1" w:styleId="Code">
    <w:name w:val="Code"/>
    <w:basedOn w:val="DefaultParagraphFont"/>
    <w:uiPriority w:val="1"/>
    <w:qFormat/>
    <w:rsid w:val="005F5C97"/>
    <w:rPr>
      <w:rFonts w:ascii="Courier" w:hAnsi="Courier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2E6A"/>
  </w:style>
  <w:style w:type="paragraph" w:styleId="Footer">
    <w:name w:val="footer"/>
    <w:basedOn w:val="Normal"/>
    <w:link w:val="FooterChar"/>
    <w:uiPriority w:val="99"/>
    <w:unhideWhenUsed/>
    <w:rsid w:val="00B92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E6A"/>
  </w:style>
  <w:style w:type="paragraph" w:styleId="ListParagraph">
    <w:name w:val="List Paragraph"/>
    <w:basedOn w:val="Normal"/>
    <w:uiPriority w:val="34"/>
    <w:qFormat/>
    <w:rsid w:val="00F22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erry-flander/LonsecTes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1049</Words>
  <Characters>5983</Characters>
  <Application>Microsoft Macintosh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Flander</dc:creator>
  <cp:keywords/>
  <dc:description/>
  <cp:lastModifiedBy>Terry Flander</cp:lastModifiedBy>
  <cp:revision>1</cp:revision>
  <dcterms:created xsi:type="dcterms:W3CDTF">2017-01-11T02:05:00Z</dcterms:created>
  <dcterms:modified xsi:type="dcterms:W3CDTF">2017-01-11T23:02:00Z</dcterms:modified>
</cp:coreProperties>
</file>