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84F52" w14:textId="77777777" w:rsidR="00AB63B9" w:rsidRPr="00AB63B9" w:rsidRDefault="00AB63B9" w:rsidP="00AB63B9">
      <w:pPr>
        <w:rPr>
          <w:b/>
          <w:bCs/>
        </w:rPr>
      </w:pPr>
      <w:r w:rsidRPr="00AB63B9">
        <w:rPr>
          <w:rFonts w:ascii="Segoe UI Emoji" w:hAnsi="Segoe UI Emoji" w:cs="Segoe UI Emoji"/>
          <w:b/>
          <w:bCs/>
        </w:rPr>
        <w:t>🧩</w:t>
      </w:r>
      <w:r w:rsidRPr="00AB63B9">
        <w:rPr>
          <w:b/>
          <w:bCs/>
        </w:rPr>
        <w:t xml:space="preserve"> 阶梯函数拟合 CMAP 曲线的逻辑步骤（文字版）</w:t>
      </w:r>
    </w:p>
    <w:p w14:paraId="0CE7C3E6" w14:textId="77777777" w:rsidR="00AB63B9" w:rsidRPr="00AB63B9" w:rsidRDefault="00AB63B9" w:rsidP="00AB63B9">
      <w:pPr>
        <w:rPr>
          <w:b/>
          <w:bCs/>
        </w:rPr>
      </w:pPr>
      <w:r w:rsidRPr="00AB63B9">
        <w:rPr>
          <w:b/>
          <w:bCs/>
        </w:rPr>
        <w:t>Step 1：问题识别</w:t>
      </w:r>
    </w:p>
    <w:p w14:paraId="3253107E" w14:textId="77777777" w:rsidR="00AB63B9" w:rsidRPr="00AB63B9" w:rsidRDefault="00AB63B9" w:rsidP="00AB63B9">
      <w:pPr>
        <w:numPr>
          <w:ilvl w:val="0"/>
          <w:numId w:val="8"/>
        </w:numPr>
      </w:pPr>
      <w:r w:rsidRPr="00AB63B9">
        <w:t>实际记录的 CMAP 曲线不是严格递增的；</w:t>
      </w:r>
    </w:p>
    <w:p w14:paraId="37AC859E" w14:textId="77777777" w:rsidR="00AB63B9" w:rsidRPr="00AB63B9" w:rsidRDefault="00AB63B9" w:rsidP="00AB63B9">
      <w:pPr>
        <w:numPr>
          <w:ilvl w:val="0"/>
          <w:numId w:val="8"/>
        </w:numPr>
      </w:pPr>
      <w:r w:rsidRPr="00AB63B9">
        <w:t>原因包括：</w:t>
      </w:r>
    </w:p>
    <w:p w14:paraId="708EE20D" w14:textId="77777777" w:rsidR="00AB63B9" w:rsidRPr="00AB63B9" w:rsidRDefault="00AB63B9" w:rsidP="00AB63B9">
      <w:pPr>
        <w:numPr>
          <w:ilvl w:val="1"/>
          <w:numId w:val="8"/>
        </w:numPr>
      </w:pPr>
      <w:r w:rsidRPr="00AB63B9">
        <w:t>Motor unit alternation（MU 激活不稳定）</w:t>
      </w:r>
    </w:p>
    <w:p w14:paraId="3482FCE4" w14:textId="77777777" w:rsidR="00AB63B9" w:rsidRPr="00AB63B9" w:rsidRDefault="00AB63B9" w:rsidP="00AB63B9">
      <w:pPr>
        <w:numPr>
          <w:ilvl w:val="1"/>
          <w:numId w:val="8"/>
        </w:numPr>
      </w:pPr>
      <w:r w:rsidRPr="00AB63B9">
        <w:t>噪声干扰（baseline fluctuation）</w:t>
      </w:r>
    </w:p>
    <w:p w14:paraId="202C8D86" w14:textId="77777777" w:rsidR="00AB63B9" w:rsidRPr="00AB63B9" w:rsidRDefault="00AB63B9" w:rsidP="00AB63B9">
      <w:pPr>
        <w:numPr>
          <w:ilvl w:val="0"/>
          <w:numId w:val="8"/>
        </w:numPr>
      </w:pPr>
      <w:r w:rsidRPr="00AB63B9">
        <w:t>因此，不能直接使用普通的最小二乘拟合方法（如多项式拟合）。</w:t>
      </w:r>
    </w:p>
    <w:p w14:paraId="683E0739" w14:textId="77777777" w:rsidR="00AB63B9" w:rsidRPr="00AB63B9" w:rsidRDefault="00AB63B9" w:rsidP="00AB63B9">
      <w:r w:rsidRPr="00AB63B9">
        <w:pict w14:anchorId="565AA797">
          <v:rect id="_x0000_i1152" style="width:0;height:1.5pt" o:hralign="center" o:hrstd="t" o:hr="t" fillcolor="#a0a0a0" stroked="f"/>
        </w:pict>
      </w:r>
    </w:p>
    <w:p w14:paraId="2EA802BB" w14:textId="77777777" w:rsidR="00AB63B9" w:rsidRPr="00AB63B9" w:rsidRDefault="00AB63B9" w:rsidP="00AB63B9">
      <w:pPr>
        <w:rPr>
          <w:b/>
          <w:bCs/>
        </w:rPr>
      </w:pPr>
      <w:r w:rsidRPr="00AB63B9">
        <w:rPr>
          <w:b/>
          <w:bCs/>
        </w:rPr>
        <w:t>Step 2：提出拟合策略</w:t>
      </w:r>
    </w:p>
    <w:p w14:paraId="7E7D7E6C" w14:textId="77777777" w:rsidR="00AB63B9" w:rsidRPr="00AB63B9" w:rsidRDefault="00AB63B9" w:rsidP="00AB63B9">
      <w:pPr>
        <w:numPr>
          <w:ilvl w:val="0"/>
          <w:numId w:val="9"/>
        </w:numPr>
      </w:pPr>
      <w:r w:rsidRPr="00AB63B9">
        <w:t>使用**单调递增的阶梯函数（staircase function）**来拟合 CMAP 曲线；</w:t>
      </w:r>
    </w:p>
    <w:p w14:paraId="2F67E1CF" w14:textId="77777777" w:rsidR="00AB63B9" w:rsidRPr="00AB63B9" w:rsidRDefault="00AB63B9" w:rsidP="00AB63B9">
      <w:pPr>
        <w:numPr>
          <w:ilvl w:val="0"/>
          <w:numId w:val="9"/>
        </w:numPr>
      </w:pPr>
      <w:r w:rsidRPr="00AB63B9">
        <w:t>每一个“台阶”代表一个 MU 的激活；</w:t>
      </w:r>
    </w:p>
    <w:p w14:paraId="3F4E7D51" w14:textId="77777777" w:rsidR="00AB63B9" w:rsidRPr="00AB63B9" w:rsidRDefault="00AB63B9" w:rsidP="00AB63B9">
      <w:pPr>
        <w:numPr>
          <w:ilvl w:val="0"/>
          <w:numId w:val="9"/>
        </w:numPr>
      </w:pPr>
      <w:r w:rsidRPr="00AB63B9">
        <w:t>每一级阶梯的高度对应 MU 的幅值（μ），位置对应其激活阈值（τ）；</w:t>
      </w:r>
    </w:p>
    <w:p w14:paraId="412A7254" w14:textId="77777777" w:rsidR="00AB63B9" w:rsidRPr="00AB63B9" w:rsidRDefault="00AB63B9" w:rsidP="00AB63B9">
      <w:pPr>
        <w:numPr>
          <w:ilvl w:val="0"/>
          <w:numId w:val="9"/>
        </w:numPr>
      </w:pPr>
      <w:r w:rsidRPr="00AB63B9">
        <w:t>这样不仅能拟合曲线，还能估计出参与反应的 MU 数量。</w:t>
      </w:r>
    </w:p>
    <w:p w14:paraId="1470DB8E" w14:textId="77777777" w:rsidR="00AB63B9" w:rsidRPr="00AB63B9" w:rsidRDefault="00AB63B9" w:rsidP="00AB63B9">
      <w:r w:rsidRPr="00AB63B9">
        <w:pict w14:anchorId="6EDC2F22">
          <v:rect id="_x0000_i1153" style="width:0;height:1.5pt" o:hralign="center" o:hrstd="t" o:hr="t" fillcolor="#a0a0a0" stroked="f"/>
        </w:pict>
      </w:r>
    </w:p>
    <w:p w14:paraId="48A3A4A9" w14:textId="77777777" w:rsidR="00AB63B9" w:rsidRPr="00AB63B9" w:rsidRDefault="00AB63B9" w:rsidP="00AB63B9">
      <w:pPr>
        <w:rPr>
          <w:b/>
          <w:bCs/>
        </w:rPr>
      </w:pPr>
      <w:r w:rsidRPr="00AB63B9">
        <w:rPr>
          <w:b/>
          <w:bCs/>
        </w:rPr>
        <w:t>Step 3：定义变量</w:t>
      </w:r>
    </w:p>
    <w:bookmarkStart w:id="0" w:name="OLE_LINK1"/>
    <w:p w14:paraId="48F0CB93" w14:textId="010545B4" w:rsidR="00AB63B9" w:rsidRPr="00AB63B9" w:rsidRDefault="00AB63B9" w:rsidP="00AB63B9">
      <w:pPr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AB63B9">
        <w:t>：第 t 个刺激强度；</w:t>
      </w:r>
    </w:p>
    <w:p w14:paraId="58BE9A9F" w14:textId="17F3FAED" w:rsidR="00AB63B9" w:rsidRPr="00AB63B9" w:rsidRDefault="00AB63B9" w:rsidP="00AB63B9">
      <w:pPr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AB63B9">
        <w:t>：对应的 CMAP 响应幅值；</w:t>
      </w:r>
    </w:p>
    <w:p w14:paraId="233EA5E6" w14:textId="0E5C7EF7" w:rsidR="00AB63B9" w:rsidRPr="00AB63B9" w:rsidRDefault="00AB63B9" w:rsidP="00AB63B9">
      <w:pPr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AB63B9">
        <w:t>：第 k 个 MU 的输出幅值；</w:t>
      </w:r>
    </w:p>
    <w:p w14:paraId="356F1DC1" w14:textId="257DC267" w:rsidR="00AB63B9" w:rsidRPr="00AB63B9" w:rsidRDefault="00AB63B9" w:rsidP="00AB63B9">
      <w:pPr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AB63B9">
        <w:t>：第 k 个 MU 的激活阈值；</w:t>
      </w:r>
    </w:p>
    <w:p w14:paraId="02D54D9C" w14:textId="1E08FE89" w:rsidR="00AB63B9" w:rsidRPr="00AB63B9" w:rsidRDefault="00AB63B9" w:rsidP="00AB63B9">
      <w:pPr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b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b/>
                <w:bCs/>
                <w:i/>
              </w:rPr>
            </m:ctrlPr>
          </m:e>
        </m:nary>
      </m:oMath>
      <w:r w:rsidRPr="00AB63B9">
        <w:t>：阶梯函数的第 ii 段高度；</w:t>
      </w:r>
    </w:p>
    <w:p w14:paraId="4C0EFAA4" w14:textId="49BBAC1E" w:rsidR="00AB63B9" w:rsidRPr="00AB63B9" w:rsidRDefault="00AB63B9" w:rsidP="00AB63B9">
      <w:pPr>
        <w:numPr>
          <w:ilvl w:val="0"/>
          <w:numId w:val="10"/>
        </w:numPr>
      </w:pPr>
      <w:r w:rsidRPr="00AB63B9">
        <w:t xml:space="preserve">假设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M+1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AB63B9">
        <w:t>。</w:t>
      </w:r>
    </w:p>
    <w:bookmarkEnd w:id="0"/>
    <w:p w14:paraId="75B23C6B" w14:textId="77777777" w:rsidR="00AB63B9" w:rsidRPr="00AB63B9" w:rsidRDefault="00AB63B9" w:rsidP="00AB63B9">
      <w:r w:rsidRPr="00AB63B9">
        <w:pict w14:anchorId="10091F0B">
          <v:rect id="_x0000_i1154" style="width:0;height:1.5pt" o:hralign="center" o:hrstd="t" o:hr="t" fillcolor="#a0a0a0" stroked="f"/>
        </w:pict>
      </w:r>
    </w:p>
    <w:p w14:paraId="51C4D9B8" w14:textId="77777777" w:rsidR="00AB63B9" w:rsidRPr="00AB63B9" w:rsidRDefault="00AB63B9" w:rsidP="00AB63B9">
      <w:pPr>
        <w:rPr>
          <w:b/>
          <w:bCs/>
        </w:rPr>
      </w:pPr>
      <w:r w:rsidRPr="00AB63B9">
        <w:rPr>
          <w:b/>
          <w:bCs/>
        </w:rPr>
        <w:t>Step 4：构建阶梯函数模型</w:t>
      </w:r>
    </w:p>
    <w:p w14:paraId="30E4D58E" w14:textId="77777777" w:rsidR="00AB63B9" w:rsidRDefault="00AB63B9" w:rsidP="00AB63B9">
      <w:pPr>
        <w:numPr>
          <w:ilvl w:val="0"/>
          <w:numId w:val="11"/>
        </w:numPr>
      </w:pPr>
      <w:r w:rsidRPr="00AB63B9">
        <w:t>使用如下形式表示理想 CMAP 函数：</w:t>
      </w:r>
    </w:p>
    <w:p w14:paraId="7E0AF3AC" w14:textId="5AC41EF7" w:rsidR="00AB63B9" w:rsidRPr="00AB63B9" w:rsidRDefault="00AB63B9" w:rsidP="00AB63B9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M+1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nary>
          <m:r>
            <m:rPr>
              <m:sty m:val="b"/>
            </m:rPr>
            <w:rPr>
              <w:rFonts w:ascii="Cambria Math" w:hAnsi="Cambria Math"/>
            </w:rPr>
            <m:t>⋅</m:t>
          </m:r>
          <w:bookmarkStart w:id="1" w:name="OLE_LINK2"/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d>
                <m:dPr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  <w:bookmarkEnd w:id="1"/>
    </w:p>
    <w:p w14:paraId="67EC64E2" w14:textId="53A50DB0" w:rsidR="00AB63B9" w:rsidRPr="00AB63B9" w:rsidRDefault="00AB63B9" w:rsidP="00AB63B9">
      <w:r w:rsidRPr="00AB63B9">
        <w:lastRenderedPageBreak/>
        <w:t xml:space="preserve"> </w:t>
      </w:r>
    </w:p>
    <w:p w14:paraId="72E7136E" w14:textId="5B755896" w:rsidR="00AB63B9" w:rsidRPr="00AB63B9" w:rsidRDefault="00AB63B9" w:rsidP="00AB63B9">
      <w:pPr>
        <w:numPr>
          <w:ilvl w:val="0"/>
          <w:numId w:val="11"/>
        </w:numPr>
      </w:pPr>
      <w:r w:rsidRPr="00AB63B9">
        <w:t>其中，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d>
              <m:dPr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AB63B9">
        <w:t>是指示函数（如果 xx 落在该区间则为 1，否则为 0）；</w:t>
      </w:r>
    </w:p>
    <w:p w14:paraId="25E1614B" w14:textId="77777777" w:rsidR="00AB63B9" w:rsidRPr="00AB63B9" w:rsidRDefault="00AB63B9" w:rsidP="00AB63B9">
      <w:pPr>
        <w:numPr>
          <w:ilvl w:val="0"/>
          <w:numId w:val="11"/>
        </w:numPr>
      </w:pPr>
      <w:r w:rsidRPr="00AB63B9">
        <w:t>这表示刺激强度落在每个激活区间时，CMAP 值跳跃到新的阶梯高度。</w:t>
      </w:r>
    </w:p>
    <w:p w14:paraId="525E3750" w14:textId="77777777" w:rsidR="00AB63B9" w:rsidRPr="00AB63B9" w:rsidRDefault="00AB63B9" w:rsidP="00AB63B9">
      <w:r w:rsidRPr="00AB63B9">
        <w:pict w14:anchorId="48F8ADDB">
          <v:rect id="_x0000_i1155" style="width:0;height:1.5pt" o:hralign="center" o:hrstd="t" o:hr="t" fillcolor="#a0a0a0" stroked="f"/>
        </w:pict>
      </w:r>
    </w:p>
    <w:p w14:paraId="037CD354" w14:textId="77777777" w:rsidR="00AB63B9" w:rsidRPr="00AB63B9" w:rsidRDefault="00AB63B9" w:rsidP="00AB63B9">
      <w:pPr>
        <w:rPr>
          <w:b/>
          <w:bCs/>
        </w:rPr>
      </w:pPr>
      <w:r w:rsidRPr="00AB63B9">
        <w:rPr>
          <w:b/>
          <w:bCs/>
        </w:rPr>
        <w:t>Step 5：关于噪声的处理假设</w:t>
      </w:r>
    </w:p>
    <w:p w14:paraId="66C3FA21" w14:textId="77777777" w:rsidR="00AB63B9" w:rsidRPr="00AB63B9" w:rsidRDefault="00AB63B9" w:rsidP="00AB63B9">
      <w:pPr>
        <w:numPr>
          <w:ilvl w:val="0"/>
          <w:numId w:val="12"/>
        </w:numPr>
      </w:pPr>
      <w:r w:rsidRPr="00AB63B9">
        <w:t>假设 baseline 噪声仅表现为一个偏移值 μ</w:t>
      </w:r>
      <w:r w:rsidRPr="00AB63B9">
        <w:rPr>
          <w:rFonts w:ascii="Cambria Math" w:hAnsi="Cambria Math" w:cs="Cambria Math"/>
        </w:rPr>
        <w:t>₀</w:t>
      </w:r>
      <w:r w:rsidRPr="00AB63B9">
        <w:t>，而忽略其波动（即不考虑 σ²）；</w:t>
      </w:r>
    </w:p>
    <w:p w14:paraId="075FC22C" w14:textId="77777777" w:rsidR="00AB63B9" w:rsidRPr="00AB63B9" w:rsidRDefault="00AB63B9" w:rsidP="00AB63B9">
      <w:pPr>
        <w:numPr>
          <w:ilvl w:val="0"/>
          <w:numId w:val="12"/>
        </w:numPr>
      </w:pPr>
      <w:r w:rsidRPr="00AB63B9">
        <w:t>这样模型可以专注拟合跳跃趋势而非处理随机扰动。</w:t>
      </w:r>
    </w:p>
    <w:p w14:paraId="7FA8C0F6" w14:textId="77777777" w:rsidR="00AB63B9" w:rsidRPr="00AB63B9" w:rsidRDefault="00AB63B9" w:rsidP="00AB63B9">
      <w:r w:rsidRPr="00AB63B9">
        <w:pict w14:anchorId="073281A1">
          <v:rect id="_x0000_i1156" style="width:0;height:1.5pt" o:hralign="center" o:hrstd="t" o:hr="t" fillcolor="#a0a0a0" stroked="f"/>
        </w:pict>
      </w:r>
    </w:p>
    <w:p w14:paraId="07FF994D" w14:textId="77777777" w:rsidR="00AB63B9" w:rsidRPr="00AB63B9" w:rsidRDefault="00AB63B9" w:rsidP="00AB63B9">
      <w:pPr>
        <w:rPr>
          <w:b/>
          <w:bCs/>
        </w:rPr>
      </w:pPr>
      <w:r w:rsidRPr="00AB63B9">
        <w:rPr>
          <w:b/>
          <w:bCs/>
        </w:rPr>
        <w:t>Step 6：优化目标</w:t>
      </w:r>
    </w:p>
    <w:p w14:paraId="73A8E33B" w14:textId="77777777" w:rsidR="00AB63B9" w:rsidRPr="00AB63B9" w:rsidRDefault="00AB63B9" w:rsidP="00AB63B9">
      <w:pPr>
        <w:numPr>
          <w:ilvl w:val="0"/>
          <w:numId w:val="13"/>
        </w:numPr>
      </w:pPr>
      <w:r w:rsidRPr="00AB63B9">
        <w:t>给定一个 MU 数量 MM，我们希望：</w:t>
      </w:r>
    </w:p>
    <w:p w14:paraId="31223A7B" w14:textId="2CDBBBE6" w:rsidR="00AB63B9" w:rsidRPr="00AB63B9" w:rsidRDefault="00AB63B9" w:rsidP="00AB63B9">
      <w:pPr>
        <w:numPr>
          <w:ilvl w:val="1"/>
          <w:numId w:val="13"/>
        </w:numPr>
      </w:pPr>
      <w:r w:rsidRPr="00AB63B9">
        <w:t>寻找一组最优的激活阈值 τ；</w:t>
      </w:r>
    </w:p>
    <w:p w14:paraId="092A57D4" w14:textId="774BFB58" w:rsidR="00AB63B9" w:rsidRPr="00AB63B9" w:rsidRDefault="00AB63B9" w:rsidP="00AB63B9">
      <w:pPr>
        <w:numPr>
          <w:ilvl w:val="1"/>
          <w:numId w:val="13"/>
        </w:numPr>
      </w:pPr>
      <w:r w:rsidRPr="00AB63B9">
        <w:t>和对应的阶梯高度（累积 MUAP）λ；</w:t>
      </w:r>
    </w:p>
    <w:p w14:paraId="38781D02" w14:textId="2F3F6A81" w:rsidR="00AB63B9" w:rsidRPr="00AB63B9" w:rsidRDefault="00AB63B9" w:rsidP="00AB63B9">
      <w:pPr>
        <w:numPr>
          <w:ilvl w:val="0"/>
          <w:numId w:val="13"/>
        </w:numPr>
      </w:pPr>
      <w:r w:rsidRPr="00AB63B9">
        <w:t xml:space="preserve">使得构建出的阶梯函数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τ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AB63B9">
        <w:t xml:space="preserve"> </w:t>
      </w:r>
      <w:r w:rsidRPr="00AB63B9">
        <w:rPr>
          <w:b/>
          <w:bCs/>
        </w:rPr>
        <w:t>最贴近实际记录的 CMAP 曲线 y</w:t>
      </w:r>
      <w:r w:rsidRPr="00AB63B9">
        <w:t>；</w:t>
      </w:r>
    </w:p>
    <w:p w14:paraId="72FDAA05" w14:textId="2EE59607" w:rsidR="00AB63B9" w:rsidRPr="00AB63B9" w:rsidRDefault="00AB63B9" w:rsidP="00AB63B9">
      <w:pPr>
        <w:numPr>
          <w:ilvl w:val="0"/>
          <w:numId w:val="13"/>
        </w:numPr>
      </w:pPr>
      <w:r w:rsidRPr="00AB63B9">
        <w:t>这是一个包含 2M+1 个未知变量的优化问题。</w:t>
      </w:r>
    </w:p>
    <w:p w14:paraId="087068EC" w14:textId="77777777" w:rsidR="00AB63B9" w:rsidRPr="00AB63B9" w:rsidRDefault="00AB63B9" w:rsidP="00AB63B9">
      <w:r w:rsidRPr="00AB63B9">
        <w:pict w14:anchorId="37A3B383">
          <v:rect id="_x0000_i1157" style="width:0;height:1.5pt" o:hralign="center" o:hrstd="t" o:hr="t" fillcolor="#a0a0a0" stroked="f"/>
        </w:pict>
      </w:r>
    </w:p>
    <w:p w14:paraId="5B75D6D0" w14:textId="77777777" w:rsidR="00AB63B9" w:rsidRPr="00AB63B9" w:rsidRDefault="00AB63B9" w:rsidP="00AB63B9">
      <w:r w:rsidRPr="00AB63B9">
        <w:t>如你需要，我也可以继续补充：</w:t>
      </w:r>
    </w:p>
    <w:p w14:paraId="52BEC26D" w14:textId="77777777" w:rsidR="00AB63B9" w:rsidRPr="00AB63B9" w:rsidRDefault="00AB63B9" w:rsidP="00AB63B9">
      <w:pPr>
        <w:numPr>
          <w:ilvl w:val="0"/>
          <w:numId w:val="14"/>
        </w:numPr>
      </w:pPr>
      <w:r w:rsidRPr="00AB63B9">
        <w:t>第二步“如何优化 λ 和 τ（两阶段求解）”</w:t>
      </w:r>
    </w:p>
    <w:p w14:paraId="7B35B9C5" w14:textId="77777777" w:rsidR="00AB63B9" w:rsidRPr="00AB63B9" w:rsidRDefault="00AB63B9" w:rsidP="00AB63B9">
      <w:pPr>
        <w:numPr>
          <w:ilvl w:val="0"/>
          <w:numId w:val="14"/>
        </w:numPr>
      </w:pPr>
      <w:r w:rsidRPr="00AB63B9">
        <w:t>第三步“如何从拟合结果反推 MU 数量（MUNE）”</w:t>
      </w:r>
    </w:p>
    <w:p w14:paraId="5724A32A" w14:textId="77777777" w:rsidR="00AB63B9" w:rsidRPr="00AB63B9" w:rsidRDefault="00AB63B9" w:rsidP="00AB63B9">
      <w:r w:rsidRPr="00AB63B9">
        <w:t>是否需要我继续补充后续内容？</w:t>
      </w:r>
    </w:p>
    <w:p w14:paraId="08F2656F" w14:textId="77777777" w:rsidR="002962DA" w:rsidRPr="00AB63B9" w:rsidRDefault="002962DA"/>
    <w:sectPr w:rsidR="002962DA" w:rsidRPr="00AB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1B5B9" w14:textId="77777777" w:rsidR="004D7E1B" w:rsidRDefault="004D7E1B" w:rsidP="00AB63B9">
      <w:pPr>
        <w:spacing w:after="0" w:line="240" w:lineRule="auto"/>
      </w:pPr>
      <w:r>
        <w:separator/>
      </w:r>
    </w:p>
  </w:endnote>
  <w:endnote w:type="continuationSeparator" w:id="0">
    <w:p w14:paraId="79600704" w14:textId="77777777" w:rsidR="004D7E1B" w:rsidRDefault="004D7E1B" w:rsidP="00AB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876A2" w14:textId="77777777" w:rsidR="004D7E1B" w:rsidRDefault="004D7E1B" w:rsidP="00AB63B9">
      <w:pPr>
        <w:spacing w:after="0" w:line="240" w:lineRule="auto"/>
      </w:pPr>
      <w:r>
        <w:separator/>
      </w:r>
    </w:p>
  </w:footnote>
  <w:footnote w:type="continuationSeparator" w:id="0">
    <w:p w14:paraId="6A18F70F" w14:textId="77777777" w:rsidR="004D7E1B" w:rsidRDefault="004D7E1B" w:rsidP="00AB6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1B30"/>
    <w:multiLevelType w:val="multilevel"/>
    <w:tmpl w:val="5B5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4F6B"/>
    <w:multiLevelType w:val="multilevel"/>
    <w:tmpl w:val="E3B4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7797A"/>
    <w:multiLevelType w:val="multilevel"/>
    <w:tmpl w:val="0486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44CD5"/>
    <w:multiLevelType w:val="multilevel"/>
    <w:tmpl w:val="B4C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A4C08"/>
    <w:multiLevelType w:val="multilevel"/>
    <w:tmpl w:val="1F94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2028C"/>
    <w:multiLevelType w:val="multilevel"/>
    <w:tmpl w:val="C578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A4B77"/>
    <w:multiLevelType w:val="multilevel"/>
    <w:tmpl w:val="900E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91FBA"/>
    <w:multiLevelType w:val="multilevel"/>
    <w:tmpl w:val="D1FC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20270"/>
    <w:multiLevelType w:val="multilevel"/>
    <w:tmpl w:val="644A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2787D"/>
    <w:multiLevelType w:val="multilevel"/>
    <w:tmpl w:val="64AA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23718"/>
    <w:multiLevelType w:val="multilevel"/>
    <w:tmpl w:val="CA5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C046E"/>
    <w:multiLevelType w:val="multilevel"/>
    <w:tmpl w:val="3C9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D833A5"/>
    <w:multiLevelType w:val="multilevel"/>
    <w:tmpl w:val="1516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936AA"/>
    <w:multiLevelType w:val="multilevel"/>
    <w:tmpl w:val="C76C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792429">
    <w:abstractNumId w:val="1"/>
  </w:num>
  <w:num w:numId="2" w16cid:durableId="598635250">
    <w:abstractNumId w:val="6"/>
  </w:num>
  <w:num w:numId="3" w16cid:durableId="1067460412">
    <w:abstractNumId w:val="11"/>
  </w:num>
  <w:num w:numId="4" w16cid:durableId="2136018770">
    <w:abstractNumId w:val="8"/>
  </w:num>
  <w:num w:numId="5" w16cid:durableId="2069109374">
    <w:abstractNumId w:val="12"/>
  </w:num>
  <w:num w:numId="6" w16cid:durableId="1834293056">
    <w:abstractNumId w:val="2"/>
  </w:num>
  <w:num w:numId="7" w16cid:durableId="44987324">
    <w:abstractNumId w:val="4"/>
  </w:num>
  <w:num w:numId="8" w16cid:durableId="1282807748">
    <w:abstractNumId w:val="3"/>
  </w:num>
  <w:num w:numId="9" w16cid:durableId="1460563390">
    <w:abstractNumId w:val="0"/>
  </w:num>
  <w:num w:numId="10" w16cid:durableId="544803241">
    <w:abstractNumId w:val="10"/>
  </w:num>
  <w:num w:numId="11" w16cid:durableId="1229880774">
    <w:abstractNumId w:val="5"/>
  </w:num>
  <w:num w:numId="12" w16cid:durableId="1640650597">
    <w:abstractNumId w:val="9"/>
  </w:num>
  <w:num w:numId="13" w16cid:durableId="1921787140">
    <w:abstractNumId w:val="13"/>
  </w:num>
  <w:num w:numId="14" w16cid:durableId="1464615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DA"/>
    <w:rsid w:val="002962DA"/>
    <w:rsid w:val="004D7E1B"/>
    <w:rsid w:val="00AB63B9"/>
    <w:rsid w:val="00CD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0327B"/>
  <w15:chartTrackingRefBased/>
  <w15:docId w15:val="{EB52FB1D-C785-418A-96DF-8C77110B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62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2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2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2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2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2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2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2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2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6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6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62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62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62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62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62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62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62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6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62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62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6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62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62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62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6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62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62D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63B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63B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63B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63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Yun</dc:creator>
  <cp:keywords/>
  <dc:description/>
  <cp:lastModifiedBy>Zheng, Yun</cp:lastModifiedBy>
  <cp:revision>2</cp:revision>
  <dcterms:created xsi:type="dcterms:W3CDTF">2025-05-05T22:12:00Z</dcterms:created>
  <dcterms:modified xsi:type="dcterms:W3CDTF">2025-05-05T22:18:00Z</dcterms:modified>
</cp:coreProperties>
</file>