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AE4" w:rsidRPr="00BC0AE4" w:rsidRDefault="00EF560D" w:rsidP="00BC0AE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為什麼要引入封裝性</w:t>
      </w:r>
      <w:r>
        <w:rPr>
          <w:rFonts w:hint="eastAsia"/>
        </w:rPr>
        <w:t>?</w:t>
      </w:r>
      <w:r>
        <w:br/>
      </w:r>
      <w:r>
        <w:rPr>
          <w:rFonts w:hint="eastAsia"/>
        </w:rPr>
        <w:t>●我們程式設計追求＂高內聚、低耦合＂。</w:t>
      </w:r>
      <w:r>
        <w:br/>
      </w:r>
      <w:r>
        <w:rPr>
          <w:rFonts w:hint="eastAsia"/>
        </w:rPr>
        <w:t xml:space="preserve">　高內聚：類的內部數據操作細節自己完成，不允許外部干涉；</w:t>
      </w:r>
      <w:r>
        <w:br/>
      </w:r>
      <w:r>
        <w:rPr>
          <w:rFonts w:hint="eastAsia"/>
        </w:rPr>
        <w:t xml:space="preserve">　低耦合：僅對外暴露少量的方法用於使用。</w:t>
      </w:r>
      <w:r>
        <w:br/>
      </w:r>
      <w:r>
        <w:rPr>
          <w:rFonts w:hint="eastAsia"/>
        </w:rPr>
        <w:t xml:space="preserve">●隱藏對象內部的複雜性，只對外公開簡單的接口。便于外界調用，從而提　</w:t>
      </w:r>
      <w:r>
        <w:br/>
      </w:r>
      <w:r>
        <w:rPr>
          <w:rFonts w:hint="eastAsia"/>
        </w:rPr>
        <w:t xml:space="preserve">　高系統的可擴展性、可維護性。通俗的說，</w:t>
      </w:r>
      <w:r w:rsidRPr="00BC0AE4">
        <w:rPr>
          <w:rFonts w:hint="eastAsia"/>
          <w:color w:val="FF0000"/>
        </w:rPr>
        <w:t>把該隱藏起來的隱藏起來，該</w:t>
      </w:r>
      <w:r w:rsidRPr="00BC0AE4">
        <w:rPr>
          <w:color w:val="FF0000"/>
        </w:rPr>
        <w:br/>
      </w:r>
      <w:r w:rsidRPr="00BC0AE4">
        <w:rPr>
          <w:rFonts w:hint="eastAsia"/>
          <w:color w:val="FF0000"/>
        </w:rPr>
        <w:t xml:space="preserve">　暴露出來的暴露出來。這就是封裝性的設計思想。</w:t>
      </w:r>
      <w:r w:rsidR="00BC0AE4">
        <w:rPr>
          <w:color w:val="FF0000"/>
        </w:rPr>
        <w:br/>
      </w:r>
    </w:p>
    <w:p w:rsidR="00BC0AE4" w:rsidRPr="00BC0AE4" w:rsidRDefault="00BC0AE4" w:rsidP="00BC0AE4">
      <w:pPr>
        <w:pStyle w:val="a3"/>
        <w:numPr>
          <w:ilvl w:val="0"/>
          <w:numId w:val="1"/>
        </w:numPr>
        <w:ind w:leftChars="0"/>
      </w:pPr>
      <w:r w:rsidRPr="00BC0AE4">
        <w:rPr>
          <w:rFonts w:hint="eastAsia"/>
        </w:rPr>
        <w:t>問題引入：</w:t>
      </w:r>
      <w:r>
        <w:br/>
      </w:r>
      <w:r w:rsidRPr="00BC0AE4">
        <w:rPr>
          <w:rFonts w:ascii="Consolas" w:hAnsi="Consolas" w:cs="Consolas"/>
          <w:color w:val="3F7F5F"/>
          <w:kern w:val="0"/>
          <w:szCs w:val="24"/>
        </w:rPr>
        <w:t>當我們創建一個類的對像以後，我們可以通過</w:t>
      </w:r>
      <w:r w:rsidRPr="00BC0AE4">
        <w:rPr>
          <w:rFonts w:ascii="Consolas" w:hAnsi="Consolas" w:cs="Consolas"/>
          <w:color w:val="3F7F5F"/>
          <w:kern w:val="0"/>
          <w:szCs w:val="24"/>
        </w:rPr>
        <w:t>"</w:t>
      </w:r>
      <w:r w:rsidRPr="00BC0AE4">
        <w:rPr>
          <w:rFonts w:ascii="Consolas" w:hAnsi="Consolas" w:cs="Consolas"/>
          <w:color w:val="3F7F5F"/>
          <w:kern w:val="0"/>
          <w:szCs w:val="24"/>
        </w:rPr>
        <w:t>對象</w:t>
      </w:r>
      <w:r w:rsidRPr="00BC0AE4">
        <w:rPr>
          <w:rFonts w:ascii="Consolas" w:hAnsi="Consolas" w:cs="Consolas"/>
          <w:color w:val="3F7F5F"/>
          <w:kern w:val="0"/>
          <w:szCs w:val="24"/>
        </w:rPr>
        <w:t>.</w:t>
      </w:r>
      <w:r w:rsidRPr="00BC0AE4">
        <w:rPr>
          <w:rFonts w:ascii="Consolas" w:hAnsi="Consolas" w:cs="Consolas"/>
          <w:color w:val="3F7F5F"/>
          <w:kern w:val="0"/>
          <w:szCs w:val="24"/>
        </w:rPr>
        <w:t>屬性</w:t>
      </w:r>
      <w:r w:rsidRPr="00BC0AE4">
        <w:rPr>
          <w:rFonts w:ascii="Consolas" w:hAnsi="Consolas" w:cs="Consolas"/>
          <w:color w:val="3F7F5F"/>
          <w:kern w:val="0"/>
          <w:szCs w:val="24"/>
        </w:rPr>
        <w:t>"</w:t>
      </w:r>
      <w:r w:rsidRPr="00BC0AE4">
        <w:rPr>
          <w:rFonts w:ascii="Consolas" w:hAnsi="Consolas" w:cs="Consolas"/>
          <w:color w:val="3F7F5F"/>
          <w:kern w:val="0"/>
          <w:szCs w:val="24"/>
        </w:rPr>
        <w:t>的方式，對對象的屬性進行賦值。這裡，賦值操作要受到</w:t>
      </w:r>
    </w:p>
    <w:p w:rsidR="00BC0AE4" w:rsidRDefault="00BC0AE4" w:rsidP="00BC0AE4">
      <w:pPr>
        <w:autoSpaceDE w:val="0"/>
        <w:autoSpaceDN w:val="0"/>
        <w:adjustRightInd w:val="0"/>
        <w:ind w:left="36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屬性的數據類型和存儲範圍的製約。除此之外，沒有其他制約條件。但</w:t>
      </w:r>
      <w:r>
        <w:rPr>
          <w:rFonts w:ascii="Consolas" w:hAnsi="Consolas" w:cs="Consolas"/>
          <w:color w:val="3F7F5F"/>
          <w:kern w:val="0"/>
          <w:szCs w:val="24"/>
        </w:rPr>
        <w:br/>
      </w:r>
      <w:r>
        <w:rPr>
          <w:rFonts w:ascii="Consolas" w:hAnsi="Consolas" w:cs="Consolas"/>
          <w:color w:val="3F7F5F"/>
          <w:kern w:val="0"/>
          <w:szCs w:val="24"/>
        </w:rPr>
        <w:t>是，在實際問題中，我們往往需要給屬性賦值</w:t>
      </w:r>
    </w:p>
    <w:p w:rsidR="00BC0AE4" w:rsidRDefault="00BC0AE4" w:rsidP="00BC0AE4">
      <w:pPr>
        <w:autoSpaceDE w:val="0"/>
        <w:autoSpaceDN w:val="0"/>
        <w:adjustRightInd w:val="0"/>
        <w:ind w:left="36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加入額外的限制條件。這個條件就不能在屬性聲明時體現，我們只能通過方法進行限制條件的添加。（比如：</w:t>
      </w:r>
      <w:r>
        <w:rPr>
          <w:rFonts w:ascii="Consolas" w:hAnsi="Consolas" w:cs="Consolas"/>
          <w:color w:val="3F7F5F"/>
          <w:kern w:val="0"/>
          <w:szCs w:val="24"/>
        </w:rPr>
        <w:t>setLegs()</w:t>
      </w:r>
      <w:r>
        <w:rPr>
          <w:rFonts w:ascii="Consolas" w:hAnsi="Consolas" w:cs="Consolas"/>
          <w:color w:val="3F7F5F"/>
          <w:kern w:val="0"/>
          <w:szCs w:val="24"/>
        </w:rPr>
        <w:t>）</w:t>
      </w:r>
    </w:p>
    <w:p w:rsidR="00BC0AE4" w:rsidRDefault="00BC0AE4" w:rsidP="00BC0AE4">
      <w:pPr>
        <w:autoSpaceDE w:val="0"/>
        <w:autoSpaceDN w:val="0"/>
        <w:adjustRightInd w:val="0"/>
        <w:ind w:left="36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同時，我們需要避免用戶再使用</w:t>
      </w:r>
      <w:r>
        <w:rPr>
          <w:rFonts w:ascii="Consolas" w:hAnsi="Consolas" w:cs="Consolas"/>
          <w:color w:val="3F7F5F"/>
          <w:kern w:val="0"/>
          <w:szCs w:val="24"/>
        </w:rPr>
        <w:t>"</w:t>
      </w:r>
      <w:r>
        <w:rPr>
          <w:rFonts w:ascii="Consolas" w:hAnsi="Consolas" w:cs="Consolas"/>
          <w:color w:val="3F7F5F"/>
          <w:kern w:val="0"/>
          <w:szCs w:val="24"/>
        </w:rPr>
        <w:t>對象</w:t>
      </w:r>
      <w:r>
        <w:rPr>
          <w:rFonts w:ascii="Consolas" w:hAnsi="Consolas" w:cs="Consolas"/>
          <w:color w:val="3F7F5F"/>
          <w:kern w:val="0"/>
          <w:szCs w:val="24"/>
        </w:rPr>
        <w:t>.</w:t>
      </w:r>
      <w:r>
        <w:rPr>
          <w:rFonts w:ascii="Consolas" w:hAnsi="Consolas" w:cs="Consolas"/>
          <w:color w:val="3F7F5F"/>
          <w:kern w:val="0"/>
          <w:szCs w:val="24"/>
        </w:rPr>
        <w:t>屬性</w:t>
      </w:r>
      <w:r>
        <w:rPr>
          <w:rFonts w:ascii="Consolas" w:hAnsi="Consolas" w:cs="Consolas"/>
          <w:color w:val="3F7F5F"/>
          <w:kern w:val="0"/>
          <w:szCs w:val="24"/>
        </w:rPr>
        <w:t>"</w:t>
      </w:r>
      <w:r>
        <w:rPr>
          <w:rFonts w:ascii="Consolas" w:hAnsi="Consolas" w:cs="Consolas"/>
          <w:color w:val="3F7F5F"/>
          <w:kern w:val="0"/>
          <w:szCs w:val="24"/>
        </w:rPr>
        <w:t>的方式對屬性進行賦值。則需要將屬性聲明為私有的</w:t>
      </w:r>
      <w:r>
        <w:rPr>
          <w:rFonts w:ascii="Consolas" w:hAnsi="Consolas" w:cs="Consolas"/>
          <w:color w:val="3F7F5F"/>
          <w:kern w:val="0"/>
          <w:szCs w:val="24"/>
        </w:rPr>
        <w:t>(private).</w:t>
      </w:r>
    </w:p>
    <w:p w:rsidR="001A5ACD" w:rsidRDefault="00BC0AE4" w:rsidP="001A5ACD">
      <w:pPr>
        <w:pStyle w:val="a3"/>
        <w:ind w:leftChars="0" w:left="360"/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* --&gt;</w:t>
      </w:r>
      <w:r>
        <w:rPr>
          <w:rFonts w:ascii="Consolas" w:hAnsi="Consolas" w:cs="Consolas"/>
          <w:color w:val="3F7F5F"/>
          <w:kern w:val="0"/>
          <w:szCs w:val="24"/>
        </w:rPr>
        <w:t>此時，針對於屬性就體現了封裝性。</w:t>
      </w:r>
    </w:p>
    <w:p w:rsidR="001A5ACD" w:rsidRDefault="001A5ACD" w:rsidP="001A5ACD">
      <w:pPr>
        <w:pStyle w:val="a3"/>
        <w:ind w:leftChars="0" w:left="360"/>
        <w:rPr>
          <w:rFonts w:ascii="Consolas" w:hAnsi="Consolas" w:cs="Consolas"/>
          <w:color w:val="3F7F5F"/>
          <w:kern w:val="0"/>
          <w:szCs w:val="24"/>
        </w:rPr>
      </w:pPr>
    </w:p>
    <w:p w:rsidR="001A5ACD" w:rsidRPr="001A5ACD" w:rsidRDefault="001A5ACD" w:rsidP="001A5ACD">
      <w:r>
        <w:t xml:space="preserve">3. </w:t>
      </w:r>
      <w:r w:rsidRPr="00BC0AE4">
        <w:rPr>
          <w:rFonts w:hint="eastAsia"/>
        </w:rPr>
        <w:t>封裝性思想具體的代碼體現：</w:t>
      </w:r>
      <w:r>
        <w:br/>
      </w:r>
      <w:r>
        <w:rPr>
          <w:rFonts w:hint="eastAsia"/>
        </w:rPr>
        <w:t>體現一：</w:t>
      </w:r>
      <w:r w:rsidRPr="001A5ACD"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將類的屬性</w:t>
      </w:r>
      <w:r w:rsidRPr="001A5ACD"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xxx</w:t>
      </w:r>
      <w:r w:rsidRPr="001A5ACD"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私有化</w:t>
      </w:r>
      <w:r w:rsidRPr="001A5ACD"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(private),</w:t>
      </w:r>
      <w:r w:rsidRPr="001A5ACD"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同時，提供公共的</w:t>
      </w:r>
      <w:r w:rsidRPr="001A5ACD"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(public)</w:t>
      </w:r>
      <w:r w:rsidRPr="001A5ACD"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方法來獲取</w:t>
      </w:r>
      <w:r w:rsidRPr="001A5ACD"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(getXxx)</w:t>
      </w:r>
      <w:r w:rsidRPr="001A5ACD"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和設置</w:t>
      </w:r>
      <w:r w:rsidRPr="001A5ACD"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(setXxx)</w:t>
      </w:r>
      <w:r w:rsidRPr="001A5ACD"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此屬性的值</w:t>
      </w:r>
      <w:r w:rsidRPr="001A5ACD"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br/>
      </w:r>
      <w:r w:rsidRPr="001A5ACD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private</w:t>
      </w:r>
      <w:r w:rsidRPr="001A5ACD">
        <w:rPr>
          <w:rFonts w:ascii="Consolas" w:hAnsi="Consolas" w:cs="Consolas"/>
          <w:color w:val="000000"/>
          <w:kern w:val="0"/>
          <w:sz w:val="20"/>
          <w:szCs w:val="24"/>
        </w:rPr>
        <w:t xml:space="preserve"> </w:t>
      </w:r>
      <w:r w:rsidRPr="001A5ACD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double</w:t>
      </w:r>
      <w:r w:rsidRPr="001A5ACD">
        <w:rPr>
          <w:rFonts w:ascii="Consolas" w:hAnsi="Consolas" w:cs="Consolas"/>
          <w:color w:val="000000"/>
          <w:kern w:val="0"/>
          <w:sz w:val="20"/>
          <w:szCs w:val="24"/>
        </w:rPr>
        <w:t xml:space="preserve"> radius;</w:t>
      </w:r>
    </w:p>
    <w:p w:rsidR="001A5ACD" w:rsidRPr="00BC0AE4" w:rsidRDefault="001A5ACD" w:rsidP="001A5AC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4"/>
        </w:rPr>
      </w:pPr>
      <w:r w:rsidRPr="00BC0AE4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public</w:t>
      </w:r>
      <w:r w:rsidRPr="00BC0AE4">
        <w:rPr>
          <w:rFonts w:ascii="Consolas" w:hAnsi="Consolas" w:cs="Consolas"/>
          <w:color w:val="000000"/>
          <w:kern w:val="0"/>
          <w:sz w:val="20"/>
          <w:szCs w:val="24"/>
        </w:rPr>
        <w:t xml:space="preserve"> </w:t>
      </w:r>
      <w:r w:rsidRPr="00BC0AE4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void</w:t>
      </w:r>
      <w:r w:rsidRPr="00BC0AE4">
        <w:rPr>
          <w:rFonts w:ascii="Consolas" w:hAnsi="Consolas" w:cs="Consolas"/>
          <w:color w:val="000000"/>
          <w:kern w:val="0"/>
          <w:sz w:val="20"/>
          <w:szCs w:val="24"/>
        </w:rPr>
        <w:t xml:space="preserve"> setRadius(</w:t>
      </w:r>
      <w:r w:rsidRPr="00BC0AE4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double</w:t>
      </w:r>
      <w:r w:rsidRPr="00BC0AE4">
        <w:rPr>
          <w:rFonts w:ascii="Consolas" w:hAnsi="Consolas" w:cs="Consolas"/>
          <w:color w:val="000000"/>
          <w:kern w:val="0"/>
          <w:sz w:val="20"/>
          <w:szCs w:val="24"/>
        </w:rPr>
        <w:t xml:space="preserve"> radius) {</w:t>
      </w:r>
    </w:p>
    <w:p w:rsidR="001A5ACD" w:rsidRPr="00BC0AE4" w:rsidRDefault="001A5ACD" w:rsidP="001A5AC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4"/>
        </w:rPr>
      </w:pPr>
      <w:r w:rsidRPr="00BC0AE4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BC0AE4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this</w:t>
      </w:r>
      <w:r w:rsidRPr="00BC0AE4">
        <w:rPr>
          <w:rFonts w:ascii="Consolas" w:hAnsi="Consolas" w:cs="Consolas"/>
          <w:color w:val="000000"/>
          <w:kern w:val="0"/>
          <w:sz w:val="20"/>
          <w:szCs w:val="24"/>
        </w:rPr>
        <w:t>.radius = radius;</w:t>
      </w:r>
    </w:p>
    <w:p w:rsidR="001A5ACD" w:rsidRPr="00BC0AE4" w:rsidRDefault="001A5ACD" w:rsidP="001A5AC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4"/>
        </w:rPr>
      </w:pPr>
      <w:r w:rsidRPr="00BC0AE4">
        <w:rPr>
          <w:rFonts w:ascii="Consolas" w:hAnsi="Consolas" w:cs="Consolas"/>
          <w:color w:val="000000"/>
          <w:kern w:val="0"/>
          <w:sz w:val="20"/>
          <w:szCs w:val="24"/>
        </w:rPr>
        <w:t>}</w:t>
      </w:r>
    </w:p>
    <w:p w:rsidR="001A5ACD" w:rsidRPr="00BC0AE4" w:rsidRDefault="001A5ACD" w:rsidP="001A5AC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4"/>
        </w:rPr>
      </w:pPr>
      <w:r w:rsidRPr="00BC0AE4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public</w:t>
      </w:r>
      <w:r w:rsidRPr="00BC0AE4">
        <w:rPr>
          <w:rFonts w:ascii="Consolas" w:hAnsi="Consolas" w:cs="Consolas"/>
          <w:color w:val="000000"/>
          <w:kern w:val="0"/>
          <w:sz w:val="20"/>
          <w:szCs w:val="24"/>
        </w:rPr>
        <w:t xml:space="preserve"> </w:t>
      </w:r>
      <w:r w:rsidRPr="00BC0AE4">
        <w:rPr>
          <w:rFonts w:ascii="Consolas" w:hAnsi="Consolas" w:cs="Consolas"/>
          <w:b/>
          <w:bCs/>
          <w:color w:val="7F0055"/>
          <w:kern w:val="0"/>
          <w:sz w:val="20"/>
          <w:szCs w:val="24"/>
          <w:shd w:val="clear" w:color="auto" w:fill="D4D4D4"/>
        </w:rPr>
        <w:t>double</w:t>
      </w:r>
      <w:r w:rsidRPr="00BC0AE4">
        <w:rPr>
          <w:rFonts w:ascii="Consolas" w:hAnsi="Consolas" w:cs="Consolas"/>
          <w:color w:val="000000"/>
          <w:kern w:val="0"/>
          <w:sz w:val="20"/>
          <w:szCs w:val="24"/>
        </w:rPr>
        <w:t xml:space="preserve"> getRadius() {</w:t>
      </w:r>
    </w:p>
    <w:p w:rsidR="001A5ACD" w:rsidRPr="00BC0AE4" w:rsidRDefault="001A5ACD" w:rsidP="001A5AC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4"/>
        </w:rPr>
      </w:pPr>
      <w:r w:rsidRPr="00BC0AE4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BC0AE4">
        <w:rPr>
          <w:rFonts w:ascii="Consolas" w:hAnsi="Consolas" w:cs="Consolas"/>
          <w:b/>
          <w:bCs/>
          <w:color w:val="7F0055"/>
          <w:kern w:val="0"/>
          <w:sz w:val="20"/>
          <w:szCs w:val="24"/>
          <w:shd w:val="clear" w:color="auto" w:fill="D4D4D4"/>
        </w:rPr>
        <w:t>return</w:t>
      </w:r>
      <w:r w:rsidRPr="00BC0AE4">
        <w:rPr>
          <w:rFonts w:ascii="Consolas" w:hAnsi="Consolas" w:cs="Consolas"/>
          <w:color w:val="000000"/>
          <w:kern w:val="0"/>
          <w:sz w:val="20"/>
          <w:szCs w:val="24"/>
          <w:shd w:val="clear" w:color="auto" w:fill="D4D4D4"/>
        </w:rPr>
        <w:t xml:space="preserve"> radius;</w:t>
      </w:r>
    </w:p>
    <w:p w:rsidR="001A5ACD" w:rsidRDefault="001A5ACD" w:rsidP="001A5ACD">
      <w:r w:rsidRPr="00BC0AE4">
        <w:rPr>
          <w:rFonts w:ascii="Consolas" w:hAnsi="Consolas" w:cs="Consolas"/>
          <w:color w:val="000000"/>
          <w:kern w:val="0"/>
          <w:sz w:val="20"/>
          <w:szCs w:val="24"/>
        </w:rPr>
        <w:t>}</w:t>
      </w:r>
      <w:r w:rsidRPr="00BC0AE4"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br/>
      </w:r>
      <w:r w:rsidRPr="00BC0AE4">
        <w:rPr>
          <w:rFonts w:hint="eastAsia"/>
        </w:rPr>
        <w:t>體現二：</w:t>
      </w:r>
      <w:r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不對外暴露的私有的方法</w:t>
      </w:r>
      <w:r w:rsidRPr="00BC0AE4">
        <w:br/>
      </w:r>
      <w:r w:rsidRPr="00BC0AE4">
        <w:rPr>
          <w:rFonts w:hint="eastAsia"/>
        </w:rPr>
        <w:t>體現三：</w:t>
      </w:r>
      <w:r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單例模式</w:t>
      </w:r>
      <w:r>
        <w:rPr>
          <w:rFonts w:ascii="Consolas" w:hAnsi="Consolas" w:cs="Consolas" w:hint="eastAsia"/>
          <w:color w:val="3F7F5F"/>
          <w:kern w:val="0"/>
          <w:szCs w:val="24"/>
          <w:shd w:val="clear" w:color="auto" w:fill="E8F2FE"/>
        </w:rPr>
        <w:t>（將構造器私有化）</w:t>
      </w:r>
      <w:r w:rsidRPr="00BC0AE4">
        <w:br/>
      </w:r>
      <w:r w:rsidRPr="00BC0AE4">
        <w:rPr>
          <w:rFonts w:hint="eastAsia"/>
        </w:rPr>
        <w:t>體現四：</w:t>
      </w:r>
      <w:r>
        <w:rPr>
          <w:rFonts w:hint="eastAsia"/>
        </w:rPr>
        <w:t>如果不希望類在包外被調用，可以將類設置為缺省的。</w:t>
      </w:r>
    </w:p>
    <w:p w:rsidR="00E24787" w:rsidRDefault="00E24787" w:rsidP="001A5ACD"/>
    <w:p w:rsidR="001A5ACD" w:rsidRDefault="001A5ACD" w:rsidP="001A5AC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Java</w:t>
      </w:r>
      <w:r>
        <w:rPr>
          <w:rFonts w:hint="eastAsia"/>
        </w:rPr>
        <w:t>規定的四種權限修飾符</w:t>
      </w:r>
    </w:p>
    <w:p w:rsidR="001A5ACD" w:rsidRDefault="001A5ACD" w:rsidP="001A5AC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權限從小到大順序為：</w:t>
      </w:r>
      <w:r>
        <w:rPr>
          <w:rFonts w:hint="eastAsia"/>
        </w:rPr>
        <w:t xml:space="preserve">private &lt; </w:t>
      </w:r>
      <w:r>
        <w:rPr>
          <w:rFonts w:hint="eastAsia"/>
        </w:rPr>
        <w:t>缺省</w:t>
      </w:r>
      <w:r>
        <w:rPr>
          <w:rFonts w:hint="eastAsia"/>
        </w:rPr>
        <w:t xml:space="preserve"> &lt; </w:t>
      </w:r>
      <w:r>
        <w:t>protected &lt; public</w:t>
      </w:r>
    </w:p>
    <w:p w:rsidR="001A5ACD" w:rsidRDefault="001A5ACD" w:rsidP="001A5AC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具體的修飾範圍：</w:t>
      </w:r>
      <w:r>
        <w:br/>
      </w:r>
      <w:r w:rsidRPr="001A5ACD">
        <w:rPr>
          <w:rFonts w:hint="eastAsia"/>
          <w:noProof/>
        </w:rPr>
        <w:lastRenderedPageBreak/>
        <w:drawing>
          <wp:inline distT="0" distB="0" distL="0" distR="0">
            <wp:extent cx="5274310" cy="1184954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4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ACD" w:rsidRDefault="001A5ACD" w:rsidP="001A5AC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權限修飾符可用來修飾的結構說明：</w:t>
      </w:r>
    </w:p>
    <w:p w:rsidR="00676C99" w:rsidRPr="00676C99" w:rsidRDefault="00676C99" w:rsidP="00676C99">
      <w:pPr>
        <w:pStyle w:val="a3"/>
        <w:autoSpaceDE w:val="0"/>
        <w:autoSpaceDN w:val="0"/>
        <w:adjustRightInd w:val="0"/>
        <w:ind w:leftChars="0" w:left="360"/>
        <w:rPr>
          <w:rFonts w:ascii="Consolas" w:hAnsi="Consolas" w:cs="Consolas"/>
          <w:kern w:val="0"/>
          <w:szCs w:val="24"/>
        </w:rPr>
      </w:pPr>
      <w:r w:rsidRPr="00676C99">
        <w:rPr>
          <w:rFonts w:ascii="Consolas" w:hAnsi="Consolas" w:cs="Consolas"/>
          <w:color w:val="3F7F5F"/>
          <w:kern w:val="0"/>
          <w:szCs w:val="24"/>
        </w:rPr>
        <w:t>4</w:t>
      </w:r>
      <w:r w:rsidRPr="00676C99">
        <w:rPr>
          <w:rFonts w:ascii="Consolas" w:hAnsi="Consolas" w:cs="Consolas"/>
          <w:color w:val="3F7F5F"/>
          <w:kern w:val="0"/>
          <w:szCs w:val="24"/>
        </w:rPr>
        <w:t>種權限都可以用來修飾類的內部結構：</w:t>
      </w:r>
      <w:r w:rsidRPr="009E5DBC">
        <w:rPr>
          <w:rFonts w:ascii="Consolas" w:hAnsi="Consolas" w:cs="Consolas"/>
          <w:color w:val="FF0000"/>
          <w:kern w:val="0"/>
          <w:szCs w:val="24"/>
        </w:rPr>
        <w:t>屬性、方法、構造器、內部類</w:t>
      </w:r>
    </w:p>
    <w:p w:rsidR="00676C99" w:rsidRPr="009E5DBC" w:rsidRDefault="00676C99" w:rsidP="00676C99">
      <w:pPr>
        <w:pStyle w:val="a3"/>
        <w:ind w:leftChars="0" w:left="360"/>
        <w:rPr>
          <w:color w:val="FF0000"/>
        </w:rPr>
      </w:pPr>
      <w:r w:rsidRPr="009E5DBC">
        <w:rPr>
          <w:rFonts w:ascii="Consolas" w:hAnsi="Consolas" w:cs="Consolas"/>
          <w:color w:val="FF0000"/>
          <w:kern w:val="0"/>
          <w:szCs w:val="24"/>
        </w:rPr>
        <w:t>修飾類的話，</w:t>
      </w:r>
      <w:bookmarkStart w:id="0" w:name="_GoBack"/>
      <w:bookmarkEnd w:id="0"/>
      <w:r w:rsidRPr="009E5DBC">
        <w:rPr>
          <w:rFonts w:ascii="Consolas" w:hAnsi="Consolas" w:cs="Consolas"/>
          <w:color w:val="FF0000"/>
          <w:kern w:val="0"/>
          <w:szCs w:val="24"/>
        </w:rPr>
        <w:t>只能使用：缺省、</w:t>
      </w:r>
      <w:r w:rsidRPr="009E5DBC">
        <w:rPr>
          <w:rFonts w:ascii="Consolas" w:hAnsi="Consolas" w:cs="Consolas"/>
          <w:color w:val="FF0000"/>
          <w:kern w:val="0"/>
          <w:szCs w:val="24"/>
        </w:rPr>
        <w:t>public</w:t>
      </w:r>
    </w:p>
    <w:sectPr w:rsidR="00676C99" w:rsidRPr="009E5D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22BF" w:rsidRDefault="004622BF" w:rsidP="00E24787">
      <w:r>
        <w:separator/>
      </w:r>
    </w:p>
  </w:endnote>
  <w:endnote w:type="continuationSeparator" w:id="0">
    <w:p w:rsidR="004622BF" w:rsidRDefault="004622BF" w:rsidP="00E24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22BF" w:rsidRDefault="004622BF" w:rsidP="00E24787">
      <w:r>
        <w:separator/>
      </w:r>
    </w:p>
  </w:footnote>
  <w:footnote w:type="continuationSeparator" w:id="0">
    <w:p w:rsidR="004622BF" w:rsidRDefault="004622BF" w:rsidP="00E247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F138AA"/>
    <w:multiLevelType w:val="multilevel"/>
    <w:tmpl w:val="D2C2EF3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DC03F0D"/>
    <w:multiLevelType w:val="hybridMultilevel"/>
    <w:tmpl w:val="083EB2A2"/>
    <w:lvl w:ilvl="0" w:tplc="2BE07F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E20"/>
    <w:rsid w:val="001A5ACD"/>
    <w:rsid w:val="004622BF"/>
    <w:rsid w:val="00676C99"/>
    <w:rsid w:val="00880E65"/>
    <w:rsid w:val="009C351E"/>
    <w:rsid w:val="009E5DBC"/>
    <w:rsid w:val="00A14E20"/>
    <w:rsid w:val="00BC0AE4"/>
    <w:rsid w:val="00E24787"/>
    <w:rsid w:val="00EF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681F42-3B44-4C14-8128-6DF67F550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560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247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2478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247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2478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4</cp:revision>
  <dcterms:created xsi:type="dcterms:W3CDTF">2020-04-26T10:31:00Z</dcterms:created>
  <dcterms:modified xsi:type="dcterms:W3CDTF">2020-06-02T11:05:00Z</dcterms:modified>
</cp:coreProperties>
</file>