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07C" w:rsidRDefault="003F5F0D" w:rsidP="003F5F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日期時間</w:t>
      </w:r>
      <w:r>
        <w:rPr>
          <w:rFonts w:hint="eastAsia"/>
        </w:rPr>
        <w:t>API</w:t>
      </w:r>
      <w:proofErr w:type="gramStart"/>
      <w:r>
        <w:rPr>
          <w:rFonts w:hint="eastAsia"/>
        </w:rPr>
        <w:t>的疊代</w:t>
      </w:r>
      <w:proofErr w:type="gramEnd"/>
      <w:r>
        <w:rPr>
          <w:rFonts w:hint="eastAsia"/>
        </w:rPr>
        <w:t>：</w:t>
      </w:r>
    </w:p>
    <w:p w:rsidR="003F5F0D" w:rsidRDefault="003F5F0D" w:rsidP="003F5F0D">
      <w:r>
        <w:rPr>
          <w:rFonts w:hint="eastAsia"/>
        </w:rPr>
        <w:t>第一代：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1.0 Date</w:t>
      </w:r>
      <w:r>
        <w:rPr>
          <w:rFonts w:hint="eastAsia"/>
        </w:rPr>
        <w:t>類</w:t>
      </w:r>
    </w:p>
    <w:p w:rsidR="003F5F0D" w:rsidRDefault="003F5F0D" w:rsidP="003F5F0D">
      <w:r>
        <w:rPr>
          <w:rFonts w:hint="eastAsia"/>
        </w:rPr>
        <w:t>第二代：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1.1 </w:t>
      </w:r>
      <w:proofErr w:type="spellStart"/>
      <w:r>
        <w:rPr>
          <w:rFonts w:hint="eastAsia"/>
        </w:rPr>
        <w:t>calender</w:t>
      </w:r>
      <w:proofErr w:type="spellEnd"/>
      <w:r>
        <w:rPr>
          <w:rFonts w:hint="eastAsia"/>
        </w:rPr>
        <w:t>類，一定程度上替換</w:t>
      </w:r>
      <w:r>
        <w:rPr>
          <w:rFonts w:hint="eastAsia"/>
        </w:rPr>
        <w:t>D</w:t>
      </w:r>
      <w:r>
        <w:t>ate</w:t>
      </w:r>
      <w:r>
        <w:rPr>
          <w:rFonts w:hint="eastAsia"/>
        </w:rPr>
        <w:t>類</w:t>
      </w:r>
    </w:p>
    <w:p w:rsidR="003F5F0D" w:rsidRDefault="003F5F0D" w:rsidP="003F5F0D">
      <w:r>
        <w:rPr>
          <w:rFonts w:hint="eastAsia"/>
        </w:rPr>
        <w:t>第三代：</w:t>
      </w:r>
      <w:proofErr w:type="spellStart"/>
      <w:r>
        <w:rPr>
          <w:rFonts w:hint="eastAsia"/>
        </w:rPr>
        <w:t>j</w:t>
      </w:r>
      <w:r>
        <w:t>dk</w:t>
      </w:r>
      <w:proofErr w:type="spellEnd"/>
      <w:r>
        <w:t xml:space="preserve"> 1.8 </w:t>
      </w:r>
      <w:r>
        <w:rPr>
          <w:rFonts w:hint="eastAsia"/>
        </w:rPr>
        <w:t>提出了新的一套</w:t>
      </w:r>
      <w:r>
        <w:rPr>
          <w:rFonts w:hint="eastAsia"/>
        </w:rPr>
        <w:t>API</w:t>
      </w:r>
    </w:p>
    <w:p w:rsidR="003F5F0D" w:rsidRDefault="003F5F0D" w:rsidP="003F5F0D"/>
    <w:p w:rsidR="003F5F0D" w:rsidRDefault="003F5F0D" w:rsidP="003F5F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前兩代存在的問題舉例：</w:t>
      </w:r>
    </w:p>
    <w:p w:rsidR="003F5F0D" w:rsidRPr="003F5F0D" w:rsidRDefault="003F5F0D" w:rsidP="003F5F0D">
      <w:pPr>
        <w:pStyle w:val="Default"/>
        <w:rPr>
          <w:szCs w:val="33"/>
        </w:rPr>
      </w:pPr>
      <w:r w:rsidRPr="003F5F0D">
        <w:rPr>
          <w:rFonts w:hint="eastAsia"/>
          <w:szCs w:val="33"/>
        </w:rPr>
        <w:t>可变性：像日期和时间这样的类应该是不可变的。</w:t>
      </w:r>
    </w:p>
    <w:p w:rsidR="003F5F0D" w:rsidRPr="003F5F0D" w:rsidRDefault="003F5F0D" w:rsidP="003F5F0D">
      <w:pPr>
        <w:pStyle w:val="Default"/>
        <w:rPr>
          <w:rFonts w:hAnsi="Arial"/>
          <w:szCs w:val="33"/>
        </w:rPr>
      </w:pPr>
      <w:r w:rsidRPr="003F5F0D">
        <w:rPr>
          <w:rFonts w:hint="eastAsia"/>
          <w:szCs w:val="33"/>
        </w:rPr>
        <w:t>偏移性：</w:t>
      </w:r>
      <w:r w:rsidRPr="003F5F0D">
        <w:rPr>
          <w:rFonts w:ascii="Arial" w:hAnsi="Arial" w:cs="Arial"/>
          <w:szCs w:val="33"/>
        </w:rPr>
        <w:t>Date</w:t>
      </w:r>
      <w:r w:rsidRPr="003F5F0D">
        <w:rPr>
          <w:rFonts w:hAnsi="Arial" w:hint="eastAsia"/>
          <w:szCs w:val="33"/>
        </w:rPr>
        <w:t>中的年份是从</w:t>
      </w:r>
      <w:r w:rsidRPr="003F5F0D">
        <w:rPr>
          <w:rFonts w:ascii="Arial" w:hAnsi="Arial" w:cs="Arial"/>
          <w:szCs w:val="33"/>
        </w:rPr>
        <w:t>1900</w:t>
      </w:r>
      <w:r w:rsidRPr="003F5F0D">
        <w:rPr>
          <w:rFonts w:hAnsi="Arial" w:hint="eastAsia"/>
          <w:szCs w:val="33"/>
        </w:rPr>
        <w:t>开始的，而月份都从</w:t>
      </w:r>
      <w:r w:rsidRPr="003F5F0D">
        <w:rPr>
          <w:rFonts w:ascii="Arial" w:hAnsi="Arial" w:cs="Arial"/>
          <w:szCs w:val="33"/>
        </w:rPr>
        <w:t>0</w:t>
      </w:r>
      <w:r w:rsidRPr="003F5F0D">
        <w:rPr>
          <w:rFonts w:hAnsi="Arial" w:hint="eastAsia"/>
          <w:szCs w:val="33"/>
        </w:rPr>
        <w:t>开始。</w:t>
      </w:r>
    </w:p>
    <w:p w:rsidR="003F5F0D" w:rsidRPr="003F5F0D" w:rsidRDefault="003F5F0D" w:rsidP="003F5F0D">
      <w:pPr>
        <w:pStyle w:val="Default"/>
        <w:rPr>
          <w:rFonts w:hAnsi="Arial"/>
          <w:szCs w:val="33"/>
        </w:rPr>
      </w:pPr>
      <w:r w:rsidRPr="003F5F0D">
        <w:rPr>
          <w:rFonts w:hAnsi="Arial" w:hint="eastAsia"/>
          <w:szCs w:val="33"/>
        </w:rPr>
        <w:t>格式化：格式化只对</w:t>
      </w:r>
      <w:r w:rsidRPr="003F5F0D">
        <w:rPr>
          <w:rFonts w:ascii="Arial" w:hAnsi="Arial" w:cs="Arial"/>
          <w:szCs w:val="33"/>
        </w:rPr>
        <w:t>Date</w:t>
      </w:r>
      <w:r w:rsidRPr="003F5F0D">
        <w:rPr>
          <w:rFonts w:hAnsi="Arial" w:hint="eastAsia"/>
          <w:szCs w:val="33"/>
        </w:rPr>
        <w:t>有用，</w:t>
      </w:r>
      <w:r w:rsidRPr="003F5F0D">
        <w:rPr>
          <w:rFonts w:ascii="Arial" w:hAnsi="Arial" w:cs="Arial"/>
          <w:szCs w:val="33"/>
        </w:rPr>
        <w:t>Calendar</w:t>
      </w:r>
      <w:r w:rsidRPr="003F5F0D">
        <w:rPr>
          <w:rFonts w:hAnsi="Arial" w:hint="eastAsia"/>
          <w:szCs w:val="33"/>
        </w:rPr>
        <w:t>则不行。</w:t>
      </w:r>
    </w:p>
    <w:p w:rsidR="003F5F0D" w:rsidRDefault="003F5F0D" w:rsidP="003F5F0D">
      <w:pPr>
        <w:rPr>
          <w:rFonts w:hAnsi="Arial"/>
          <w:szCs w:val="33"/>
        </w:rPr>
      </w:pPr>
      <w:proofErr w:type="gramStart"/>
      <w:r w:rsidRPr="003F5F0D">
        <w:rPr>
          <w:rFonts w:hAnsi="Arial" w:hint="eastAsia"/>
          <w:szCs w:val="33"/>
        </w:rPr>
        <w:t>此外，</w:t>
      </w:r>
      <w:proofErr w:type="gramEnd"/>
      <w:r w:rsidRPr="003F5F0D">
        <w:rPr>
          <w:rFonts w:hAnsi="Arial" w:hint="eastAsia"/>
          <w:szCs w:val="33"/>
        </w:rPr>
        <w:t>它们也不是线程安全的；不能处理闰秒等。</w:t>
      </w:r>
    </w:p>
    <w:p w:rsidR="003F5F0D" w:rsidRPr="003F5F0D" w:rsidRDefault="003F5F0D" w:rsidP="003F5F0D">
      <w:pPr>
        <w:rPr>
          <w:rFonts w:hint="eastAsia"/>
          <w:sz w:val="18"/>
        </w:rPr>
      </w:pPr>
    </w:p>
    <w:p w:rsidR="003F5F0D" w:rsidRDefault="003F5F0D" w:rsidP="003F5F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java 8 </w:t>
      </w:r>
      <w:r>
        <w:rPr>
          <w:rFonts w:hint="eastAsia"/>
        </w:rPr>
        <w:t>中新的日期時間</w:t>
      </w:r>
      <w:r>
        <w:rPr>
          <w:rFonts w:hint="eastAsia"/>
        </w:rPr>
        <w:t>API</w:t>
      </w:r>
      <w:r>
        <w:rPr>
          <w:rFonts w:hint="eastAsia"/>
        </w:rPr>
        <w:t>涉及到的包</w:t>
      </w:r>
    </w:p>
    <w:p w:rsidR="003F5F0D" w:rsidRDefault="003F5F0D" w:rsidP="003F5F0D">
      <w:pPr>
        <w:pStyle w:val="a3"/>
        <w:ind w:leftChars="0" w:left="360"/>
        <w:rPr>
          <w:rFonts w:hint="eastAsia"/>
        </w:rPr>
      </w:pPr>
      <w:r w:rsidRPr="003F5F0D">
        <w:rPr>
          <w:rFonts w:hint="eastAsia"/>
          <w:noProof/>
        </w:rPr>
        <w:drawing>
          <wp:inline distT="0" distB="0" distL="0" distR="0">
            <wp:extent cx="3857625" cy="1536567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310" cy="154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0D" w:rsidRDefault="003F5F0D" w:rsidP="003F5F0D">
      <w:pPr>
        <w:rPr>
          <w:rFonts w:hint="eastAsia"/>
        </w:rPr>
      </w:pPr>
    </w:p>
    <w:p w:rsidR="003F5F0D" w:rsidRPr="007E1E37" w:rsidRDefault="003F5F0D" w:rsidP="003F5F0D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7E1E37">
        <w:rPr>
          <w:rFonts w:hint="eastAsia"/>
          <w:highlight w:val="yellow"/>
        </w:rPr>
        <w:t>本地</w:t>
      </w:r>
      <w:r w:rsidRPr="007E1E37">
        <w:rPr>
          <w:rFonts w:hint="eastAsia"/>
          <w:highlight w:val="yellow"/>
        </w:rPr>
        <w:t>日期、本地時間、本地日期時間的使用：</w:t>
      </w:r>
      <w:proofErr w:type="spellStart"/>
      <w:r w:rsidRPr="007E1E37">
        <w:rPr>
          <w:rFonts w:hint="eastAsia"/>
          <w:highlight w:val="yellow"/>
        </w:rPr>
        <w:t>L</w:t>
      </w:r>
      <w:r w:rsidRPr="007E1E37">
        <w:rPr>
          <w:highlight w:val="yellow"/>
        </w:rPr>
        <w:t>ocalDate</w:t>
      </w:r>
      <w:proofErr w:type="spellEnd"/>
      <w:r w:rsidRPr="007E1E37">
        <w:rPr>
          <w:highlight w:val="yellow"/>
        </w:rPr>
        <w:t xml:space="preserve"> / </w:t>
      </w:r>
      <w:proofErr w:type="spellStart"/>
      <w:r w:rsidRPr="007E1E37">
        <w:rPr>
          <w:highlight w:val="yellow"/>
        </w:rPr>
        <w:t>LocalTime</w:t>
      </w:r>
      <w:proofErr w:type="spellEnd"/>
      <w:r w:rsidRPr="007E1E37">
        <w:rPr>
          <w:highlight w:val="yellow"/>
        </w:rPr>
        <w:t xml:space="preserve"> / </w:t>
      </w:r>
      <w:proofErr w:type="spellStart"/>
      <w:r w:rsidRPr="007E1E37">
        <w:rPr>
          <w:rFonts w:hint="eastAsia"/>
          <w:highlight w:val="yellow"/>
        </w:rPr>
        <w:t>L</w:t>
      </w:r>
      <w:r w:rsidRPr="007E1E37">
        <w:rPr>
          <w:highlight w:val="yellow"/>
        </w:rPr>
        <w:t>ocalDate</w:t>
      </w:r>
      <w:r w:rsidRPr="007E1E37">
        <w:rPr>
          <w:highlight w:val="yellow"/>
        </w:rPr>
        <w:t>Time</w:t>
      </w:r>
      <w:proofErr w:type="spellEnd"/>
    </w:p>
    <w:p w:rsidR="003F5F0D" w:rsidRDefault="003F5F0D" w:rsidP="003F5F0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說明：</w:t>
      </w:r>
    </w:p>
    <w:p w:rsidR="003F5F0D" w:rsidRPr="003F5F0D" w:rsidRDefault="003F5F0D" w:rsidP="003F5F0D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NSimSun" w:eastAsia="NSimSun" w:cs="NSimSun"/>
          <w:color w:val="000000"/>
          <w:kern w:val="0"/>
          <w:szCs w:val="24"/>
        </w:rPr>
      </w:pPr>
      <w:r w:rsidRPr="003F5F0D">
        <w:rPr>
          <w:rFonts w:ascii="NSimSun" w:eastAsia="NSimSun" w:cs="NSimSun" w:hint="eastAsia"/>
          <w:color w:val="000000"/>
          <w:kern w:val="0"/>
          <w:szCs w:val="36"/>
        </w:rPr>
        <w:t>分别表示使用</w:t>
      </w:r>
      <w:r w:rsidRPr="003F5F0D">
        <w:rPr>
          <w:rFonts w:ascii="Arial" w:eastAsia="NSimSun" w:hAnsi="Arial" w:cs="Arial"/>
          <w:color w:val="000000"/>
          <w:kern w:val="0"/>
          <w:szCs w:val="36"/>
        </w:rPr>
        <w:t>ISO-8601</w:t>
      </w:r>
      <w:r w:rsidRPr="003F5F0D">
        <w:rPr>
          <w:rFonts w:ascii="NSimSun" w:eastAsia="NSimSun" w:hAnsi="Arial" w:cs="NSimSun" w:hint="eastAsia"/>
          <w:color w:val="000000"/>
          <w:kern w:val="0"/>
          <w:szCs w:val="36"/>
        </w:rPr>
        <w:t>日历系统的日期、时间、日期和时间。它们提供了简单的本地日期或时间，并不包含当前的时间信息，也不包含与时区相关的信息。</w:t>
      </w:r>
    </w:p>
    <w:p w:rsidR="003F5F0D" w:rsidRPr="003F5F0D" w:rsidRDefault="003F5F0D" w:rsidP="003F5F0D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Consolas" w:eastAsia="細明體" w:hAnsi="Consolas" w:cs="Consolas"/>
          <w:color w:val="080808"/>
          <w:kern w:val="0"/>
          <w:sz w:val="21"/>
          <w:szCs w:val="21"/>
        </w:rPr>
      </w:pPr>
      <w:proofErr w:type="spellStart"/>
      <w:r w:rsidRPr="003F5F0D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LocalDateTime</w:t>
      </w:r>
      <w:proofErr w:type="spellEnd"/>
      <w:r w:rsidRPr="003F5F0D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相较于</w:t>
      </w:r>
      <w:proofErr w:type="spellStart"/>
      <w:r w:rsidRPr="003F5F0D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LocalDate</w:t>
      </w:r>
      <w:proofErr w:type="spellEnd"/>
      <w:r w:rsidRPr="003F5F0D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、</w:t>
      </w:r>
      <w:proofErr w:type="spellStart"/>
      <w:r w:rsidRPr="003F5F0D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LocalTime</w:t>
      </w:r>
      <w:proofErr w:type="spellEnd"/>
      <w:r w:rsidRPr="003F5F0D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，使用频率要高</w:t>
      </w:r>
    </w:p>
    <w:p w:rsidR="003F5F0D" w:rsidRPr="007E1E37" w:rsidRDefault="007E1E37" w:rsidP="003F5F0D">
      <w:pPr>
        <w:pStyle w:val="a3"/>
        <w:numPr>
          <w:ilvl w:val="0"/>
          <w:numId w:val="2"/>
        </w:numPr>
        <w:ind w:leftChars="0"/>
      </w:pPr>
      <w:r w:rsidRPr="003F5F0D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类似于</w:t>
      </w:r>
      <w:r w:rsidRPr="003F5F0D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Calendar</w:t>
      </w:r>
    </w:p>
    <w:p w:rsidR="007E1E37" w:rsidRDefault="007E1E37" w:rsidP="007E1E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常用方法：</w:t>
      </w:r>
    </w:p>
    <w:p w:rsidR="007E1E37" w:rsidRDefault="007E1E37" w:rsidP="007E1E37">
      <w:r w:rsidRPr="007E1E37">
        <w:rPr>
          <w:rFonts w:hint="eastAsia"/>
          <w:noProof/>
        </w:rPr>
        <w:drawing>
          <wp:inline distT="0" distB="0" distL="0" distR="0">
            <wp:extent cx="6972300" cy="34671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E37" w:rsidRPr="007E1E37" w:rsidRDefault="007E1E37" w:rsidP="007E1E37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7E1E37">
        <w:rPr>
          <w:rFonts w:hint="eastAsia"/>
          <w:highlight w:val="yellow"/>
        </w:rPr>
        <w:lastRenderedPageBreak/>
        <w:t>時間點：</w:t>
      </w:r>
      <w:r w:rsidRPr="007E1E37">
        <w:rPr>
          <w:rFonts w:hint="eastAsia"/>
          <w:highlight w:val="yellow"/>
        </w:rPr>
        <w:t>I</w:t>
      </w:r>
      <w:r w:rsidRPr="007E1E37">
        <w:rPr>
          <w:highlight w:val="yellow"/>
        </w:rPr>
        <w:t>nstant</w:t>
      </w:r>
    </w:p>
    <w:p w:rsidR="007E1E37" w:rsidRDefault="007E1E37" w:rsidP="007E1E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說明：</w:t>
      </w:r>
    </w:p>
    <w:p w:rsidR="007E1E37" w:rsidRDefault="007E1E37" w:rsidP="007E1E37">
      <w:pPr>
        <w:pStyle w:val="Default"/>
        <w:numPr>
          <w:ilvl w:val="0"/>
          <w:numId w:val="4"/>
        </w:numPr>
        <w:rPr>
          <w:rFonts w:asciiTheme="minorHAnsi" w:eastAsiaTheme="minorEastAsia" w:cstheme="minorBidi"/>
          <w:color w:val="auto"/>
          <w:kern w:val="2"/>
          <w:szCs w:val="22"/>
        </w:rPr>
      </w:pPr>
      <w:r w:rsidRPr="007E1E37">
        <w:rPr>
          <w:rFonts w:asciiTheme="minorHAnsi" w:eastAsiaTheme="minorEastAsia" w:cstheme="minorBidi" w:hint="eastAsia"/>
          <w:color w:val="auto"/>
          <w:kern w:val="2"/>
          <w:szCs w:val="22"/>
        </w:rPr>
        <w:t>时间线上的一个瞬时点。概念上讲，它只是简单的表示自</w:t>
      </w:r>
      <w:r w:rsidRPr="007E1E37">
        <w:rPr>
          <w:rFonts w:asciiTheme="minorHAnsi" w:eastAsiaTheme="minorEastAsia" w:cstheme="minorBidi"/>
          <w:color w:val="auto"/>
          <w:kern w:val="2"/>
          <w:szCs w:val="22"/>
        </w:rPr>
        <w:t>1970</w:t>
      </w:r>
      <w:r w:rsidRPr="007E1E37">
        <w:rPr>
          <w:rFonts w:asciiTheme="minorHAnsi" w:eastAsiaTheme="minorEastAsia" w:cstheme="minorBidi" w:hint="eastAsia"/>
          <w:color w:val="auto"/>
          <w:kern w:val="2"/>
          <w:szCs w:val="22"/>
        </w:rPr>
        <w:t>年</w:t>
      </w:r>
      <w:r w:rsidRPr="007E1E37">
        <w:rPr>
          <w:rFonts w:asciiTheme="minorHAnsi" w:eastAsiaTheme="minorEastAsia" w:cstheme="minorBidi"/>
          <w:color w:val="auto"/>
          <w:kern w:val="2"/>
          <w:szCs w:val="22"/>
        </w:rPr>
        <w:t>1</w:t>
      </w:r>
      <w:r w:rsidRPr="007E1E37">
        <w:rPr>
          <w:rFonts w:asciiTheme="minorHAnsi" w:eastAsiaTheme="minorEastAsia" w:cstheme="minorBidi" w:hint="eastAsia"/>
          <w:color w:val="auto"/>
          <w:kern w:val="2"/>
          <w:szCs w:val="22"/>
        </w:rPr>
        <w:t>月</w:t>
      </w:r>
      <w:r w:rsidRPr="007E1E37">
        <w:rPr>
          <w:rFonts w:asciiTheme="minorHAnsi" w:eastAsiaTheme="minorEastAsia" w:cstheme="minorBidi"/>
          <w:color w:val="auto"/>
          <w:kern w:val="2"/>
          <w:szCs w:val="22"/>
        </w:rPr>
        <w:t>1</w:t>
      </w:r>
      <w:r w:rsidRPr="007E1E37">
        <w:rPr>
          <w:rFonts w:asciiTheme="minorHAnsi" w:eastAsiaTheme="minorEastAsia" w:cstheme="minorBidi" w:hint="eastAsia"/>
          <w:color w:val="auto"/>
          <w:kern w:val="2"/>
          <w:szCs w:val="22"/>
        </w:rPr>
        <w:t>日</w:t>
      </w:r>
      <w:r w:rsidRPr="007E1E37">
        <w:rPr>
          <w:rFonts w:asciiTheme="minorHAnsi" w:eastAsiaTheme="minorEastAsia" w:cstheme="minorBidi"/>
          <w:color w:val="auto"/>
          <w:kern w:val="2"/>
          <w:szCs w:val="22"/>
        </w:rPr>
        <w:t>0</w:t>
      </w:r>
      <w:r w:rsidRPr="007E1E37">
        <w:rPr>
          <w:rFonts w:asciiTheme="minorHAnsi" w:eastAsiaTheme="minorEastAsia" w:cstheme="minorBidi" w:hint="eastAsia"/>
          <w:color w:val="auto"/>
          <w:kern w:val="2"/>
          <w:szCs w:val="22"/>
        </w:rPr>
        <w:t>时</w:t>
      </w:r>
      <w:r w:rsidRPr="007E1E37">
        <w:rPr>
          <w:rFonts w:asciiTheme="minorHAnsi" w:eastAsiaTheme="minorEastAsia" w:cstheme="minorBidi"/>
          <w:color w:val="auto"/>
          <w:kern w:val="2"/>
          <w:szCs w:val="22"/>
        </w:rPr>
        <w:t>0</w:t>
      </w:r>
      <w:r w:rsidRPr="007E1E37">
        <w:rPr>
          <w:rFonts w:asciiTheme="minorHAnsi" w:eastAsiaTheme="minorEastAsia" w:cstheme="minorBidi" w:hint="eastAsia"/>
          <w:color w:val="auto"/>
          <w:kern w:val="2"/>
          <w:szCs w:val="22"/>
        </w:rPr>
        <w:t>分</w:t>
      </w:r>
      <w:r w:rsidRPr="007E1E37">
        <w:rPr>
          <w:rFonts w:asciiTheme="minorHAnsi" w:eastAsiaTheme="minorEastAsia" w:cstheme="minorBidi"/>
          <w:color w:val="auto"/>
          <w:kern w:val="2"/>
          <w:szCs w:val="22"/>
        </w:rPr>
        <w:t>0</w:t>
      </w:r>
      <w:r w:rsidRPr="007E1E37">
        <w:rPr>
          <w:rFonts w:asciiTheme="minorHAnsi" w:eastAsiaTheme="minorEastAsia" w:cstheme="minorBidi" w:hint="eastAsia"/>
          <w:color w:val="auto"/>
          <w:kern w:val="2"/>
          <w:szCs w:val="22"/>
        </w:rPr>
        <w:t>秒（</w:t>
      </w:r>
      <w:r w:rsidRPr="007E1E37">
        <w:rPr>
          <w:rFonts w:asciiTheme="minorHAnsi" w:eastAsiaTheme="minorEastAsia" w:cstheme="minorBidi"/>
          <w:color w:val="auto"/>
          <w:kern w:val="2"/>
          <w:szCs w:val="22"/>
        </w:rPr>
        <w:t>UTC</w:t>
      </w:r>
      <w:r w:rsidRPr="007E1E37">
        <w:rPr>
          <w:rFonts w:asciiTheme="minorHAnsi" w:eastAsiaTheme="minorEastAsia" w:cstheme="minorBidi" w:hint="eastAsia"/>
          <w:color w:val="auto"/>
          <w:kern w:val="2"/>
          <w:szCs w:val="22"/>
        </w:rPr>
        <w:t>）开始的秒数。</w:t>
      </w:r>
    </w:p>
    <w:p w:rsidR="007E1E37" w:rsidRDefault="007E1E37" w:rsidP="007E1E37">
      <w:pPr>
        <w:pStyle w:val="Default"/>
        <w:numPr>
          <w:ilvl w:val="0"/>
          <w:numId w:val="4"/>
        </w:numPr>
        <w:rPr>
          <w:rFonts w:hint="eastAsia"/>
        </w:rPr>
      </w:pPr>
      <w:r>
        <w:rPr>
          <w:rFonts w:asciiTheme="minorHAnsi" w:eastAsiaTheme="minorEastAsia" w:cstheme="minorBidi" w:hint="eastAsia"/>
          <w:color w:val="auto"/>
          <w:kern w:val="2"/>
          <w:szCs w:val="22"/>
        </w:rPr>
        <w:t>類似於</w:t>
      </w:r>
      <w:r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 </w:t>
      </w:r>
      <w:proofErr w:type="spellStart"/>
      <w:r>
        <w:rPr>
          <w:rFonts w:asciiTheme="minorHAnsi" w:eastAsiaTheme="minorEastAsia" w:cstheme="minorBidi"/>
          <w:color w:val="auto"/>
          <w:kern w:val="2"/>
          <w:szCs w:val="22"/>
        </w:rPr>
        <w:t>java.util.Date</w:t>
      </w:r>
      <w:proofErr w:type="spellEnd"/>
      <w:r>
        <w:rPr>
          <w:rFonts w:asciiTheme="minorHAnsi" w:eastAsiaTheme="minorEastAsia" w:cstheme="minorBidi" w:hint="eastAsia"/>
          <w:color w:val="auto"/>
          <w:kern w:val="2"/>
          <w:szCs w:val="22"/>
        </w:rPr>
        <w:t>類</w:t>
      </w:r>
    </w:p>
    <w:p w:rsidR="007E1E37" w:rsidRDefault="007E1E37" w:rsidP="007E1E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常用方法：</w:t>
      </w:r>
    </w:p>
    <w:p w:rsidR="007E1E37" w:rsidRDefault="007E1E37" w:rsidP="007E1E37">
      <w:pPr>
        <w:pStyle w:val="a3"/>
        <w:ind w:leftChars="0" w:left="540"/>
        <w:rPr>
          <w:rFonts w:hint="eastAsia"/>
        </w:rPr>
      </w:pPr>
      <w:r w:rsidRPr="007E1E37">
        <w:rPr>
          <w:rFonts w:hint="eastAsia"/>
          <w:noProof/>
        </w:rPr>
        <w:drawing>
          <wp:inline distT="0" distB="0" distL="0" distR="0">
            <wp:extent cx="6124575" cy="30003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E37">
        <w:rPr>
          <w:rFonts w:hint="eastAsia"/>
          <w:noProof/>
        </w:rPr>
        <w:t xml:space="preserve"> </w:t>
      </w:r>
      <w:r w:rsidRPr="007E1E37">
        <w:rPr>
          <w:rFonts w:hint="eastAsia"/>
          <w:noProof/>
        </w:rPr>
        <w:drawing>
          <wp:inline distT="0" distB="0" distL="0" distR="0">
            <wp:extent cx="6010275" cy="24098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E37" w:rsidRDefault="007E1E37" w:rsidP="007E1E37">
      <w:pPr>
        <w:pStyle w:val="a3"/>
        <w:numPr>
          <w:ilvl w:val="0"/>
          <w:numId w:val="1"/>
        </w:numPr>
        <w:ind w:leftChars="0"/>
      </w:pPr>
      <w:r w:rsidRPr="007E1E37">
        <w:rPr>
          <w:rFonts w:hint="eastAsia"/>
          <w:highlight w:val="yellow"/>
        </w:rPr>
        <w:t>日期時間隔</w:t>
      </w:r>
      <w:proofErr w:type="gramStart"/>
      <w:r w:rsidRPr="007E1E37">
        <w:rPr>
          <w:rFonts w:hint="eastAsia"/>
          <w:highlight w:val="yellow"/>
        </w:rPr>
        <w:t>式化類</w:t>
      </w:r>
      <w:proofErr w:type="gramEnd"/>
      <w:r w:rsidRPr="007E1E37">
        <w:rPr>
          <w:rFonts w:hint="eastAsia"/>
          <w:highlight w:val="yellow"/>
        </w:rPr>
        <w:t>：</w:t>
      </w:r>
      <w:proofErr w:type="spellStart"/>
      <w:r w:rsidRPr="007E1E37">
        <w:rPr>
          <w:rFonts w:hint="eastAsia"/>
          <w:highlight w:val="yellow"/>
        </w:rPr>
        <w:t>D</w:t>
      </w:r>
      <w:r w:rsidRPr="007E1E37">
        <w:rPr>
          <w:highlight w:val="yellow"/>
        </w:rPr>
        <w:t>ateTimeFormatter</w:t>
      </w:r>
      <w:proofErr w:type="spellEnd"/>
    </w:p>
    <w:p w:rsidR="007E1E37" w:rsidRDefault="007E1E37" w:rsidP="004571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說明：</w:t>
      </w:r>
    </w:p>
    <w:p w:rsidR="00457114" w:rsidRPr="00457114" w:rsidRDefault="00457114" w:rsidP="00457114">
      <w:pPr>
        <w:pStyle w:val="HTML"/>
        <w:numPr>
          <w:ilvl w:val="0"/>
          <w:numId w:val="5"/>
        </w:numPr>
        <w:shd w:val="clear" w:color="auto" w:fill="FFFFFF"/>
        <w:rPr>
          <w:rFonts w:hint="eastAsia"/>
          <w:color w:val="080808"/>
          <w:sz w:val="21"/>
          <w:szCs w:val="21"/>
        </w:rPr>
      </w:pPr>
      <w:r>
        <w:rPr>
          <w:rFonts w:hint="eastAsia"/>
          <w:i/>
          <w:iCs/>
          <w:color w:val="027E8C"/>
          <w:sz w:val="21"/>
          <w:szCs w:val="21"/>
        </w:rPr>
        <w:t>格式化或解析日期、时间</w:t>
      </w:r>
    </w:p>
    <w:p w:rsidR="00457114" w:rsidRDefault="00457114" w:rsidP="00457114">
      <w:pPr>
        <w:pStyle w:val="HTML"/>
        <w:numPr>
          <w:ilvl w:val="0"/>
          <w:numId w:val="5"/>
        </w:numPr>
        <w:shd w:val="clear" w:color="auto" w:fill="FFFFFF"/>
        <w:rPr>
          <w:color w:val="080808"/>
          <w:sz w:val="21"/>
          <w:szCs w:val="21"/>
        </w:rPr>
      </w:pPr>
      <w:r>
        <w:rPr>
          <w:rFonts w:hint="eastAsia"/>
          <w:i/>
          <w:iCs/>
          <w:color w:val="027E8C"/>
          <w:sz w:val="21"/>
          <w:szCs w:val="21"/>
        </w:rPr>
        <w:t>类似于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SimpleDateFormat</w:t>
      </w:r>
      <w:proofErr w:type="spellEnd"/>
    </w:p>
    <w:p w:rsidR="00457114" w:rsidRDefault="00457114" w:rsidP="004571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常用方法：</w:t>
      </w:r>
    </w:p>
    <w:p w:rsidR="00457114" w:rsidRDefault="00457114" w:rsidP="0045711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實例化方法</w:t>
      </w:r>
    </w:p>
    <w:p w:rsidR="00457114" w:rsidRPr="00457114" w:rsidRDefault="00457114" w:rsidP="00457114">
      <w:pPr>
        <w:pStyle w:val="Default"/>
        <w:spacing w:after="105"/>
        <w:rPr>
          <w:rFonts w:ascii="標楷體" w:eastAsia="標楷體" w:hAnsi="標楷體" w:cs="Arial"/>
          <w:szCs w:val="36"/>
        </w:rPr>
      </w:pPr>
      <w:r w:rsidRPr="00457114">
        <w:rPr>
          <w:rFonts w:ascii="標楷體" w:eastAsia="標楷體" w:hAnsi="標楷體" w:hint="eastAsia"/>
          <w:szCs w:val="36"/>
        </w:rPr>
        <w:t>预定义的标准格式。如：</w:t>
      </w:r>
      <w:r w:rsidRPr="00457114">
        <w:rPr>
          <w:rFonts w:ascii="標楷體" w:eastAsia="標楷體" w:hAnsi="標楷體" w:cs="Arial"/>
          <w:b/>
          <w:bCs/>
          <w:szCs w:val="36"/>
        </w:rPr>
        <w:t>ISO_LOCAL_DATE_TIME</w:t>
      </w:r>
      <w:proofErr w:type="gramStart"/>
      <w:r w:rsidRPr="00457114">
        <w:rPr>
          <w:rFonts w:ascii="標楷體" w:eastAsia="標楷體" w:hAnsi="標楷體" w:cs="Arial"/>
          <w:b/>
          <w:bCs/>
          <w:szCs w:val="36"/>
        </w:rPr>
        <w:t>;ISO</w:t>
      </w:r>
      <w:proofErr w:type="gramEnd"/>
      <w:r w:rsidRPr="00457114">
        <w:rPr>
          <w:rFonts w:ascii="標楷體" w:eastAsia="標楷體" w:hAnsi="標楷體" w:cs="Arial"/>
          <w:b/>
          <w:bCs/>
          <w:szCs w:val="36"/>
        </w:rPr>
        <w:t>_LOCAL_DATE;ISO_LOCAL_TIME</w:t>
      </w:r>
    </w:p>
    <w:p w:rsidR="00457114" w:rsidRPr="00457114" w:rsidRDefault="00457114" w:rsidP="00457114">
      <w:pPr>
        <w:pStyle w:val="Default"/>
        <w:spacing w:after="105"/>
        <w:rPr>
          <w:rFonts w:ascii="標楷體" w:eastAsia="標楷體" w:hAnsi="標楷體" w:cs="Arial"/>
          <w:szCs w:val="36"/>
        </w:rPr>
      </w:pPr>
      <w:r w:rsidRPr="00457114">
        <w:rPr>
          <w:rFonts w:ascii="標楷體" w:eastAsia="標楷體" w:hAnsi="標楷體" w:cs="Wingdings"/>
          <w:szCs w:val="36"/>
        </w:rPr>
        <w:t></w:t>
      </w:r>
      <w:proofErr w:type="gramStart"/>
      <w:r w:rsidRPr="00457114">
        <w:rPr>
          <w:rFonts w:ascii="標楷體" w:eastAsia="標楷體" w:hAnsi="標楷體" w:hint="eastAsia"/>
          <w:szCs w:val="36"/>
        </w:rPr>
        <w:t>本地化相</w:t>
      </w:r>
      <w:proofErr w:type="gramEnd"/>
      <w:r w:rsidRPr="00457114">
        <w:rPr>
          <w:rFonts w:ascii="標楷體" w:eastAsia="標楷體" w:hAnsi="標楷體" w:hint="eastAsia"/>
          <w:szCs w:val="36"/>
        </w:rPr>
        <w:t>关的格式。如：</w:t>
      </w:r>
      <w:proofErr w:type="spellStart"/>
      <w:proofErr w:type="gramStart"/>
      <w:r w:rsidRPr="00457114">
        <w:rPr>
          <w:rFonts w:ascii="標楷體" w:eastAsia="標楷體" w:hAnsi="標楷體" w:cs="Arial"/>
          <w:szCs w:val="36"/>
        </w:rPr>
        <w:t>ofLocalizedDateTime</w:t>
      </w:r>
      <w:proofErr w:type="spellEnd"/>
      <w:r w:rsidRPr="00457114">
        <w:rPr>
          <w:rFonts w:ascii="標楷體" w:eastAsia="標楷體" w:hAnsi="標楷體" w:cs="Arial"/>
          <w:szCs w:val="36"/>
        </w:rPr>
        <w:t>(</w:t>
      </w:r>
      <w:proofErr w:type="spellStart"/>
      <w:proofErr w:type="gramEnd"/>
      <w:r w:rsidRPr="00457114">
        <w:rPr>
          <w:rFonts w:ascii="標楷體" w:eastAsia="標楷體" w:hAnsi="標楷體" w:cs="Arial"/>
          <w:szCs w:val="36"/>
        </w:rPr>
        <w:t>FormatStyle.LONG</w:t>
      </w:r>
      <w:proofErr w:type="spellEnd"/>
      <w:r w:rsidRPr="00457114">
        <w:rPr>
          <w:rFonts w:ascii="標楷體" w:eastAsia="標楷體" w:hAnsi="標楷體" w:cs="Arial"/>
          <w:szCs w:val="36"/>
        </w:rPr>
        <w:t>)</w:t>
      </w:r>
    </w:p>
    <w:p w:rsidR="00457114" w:rsidRPr="00457114" w:rsidRDefault="00457114" w:rsidP="00457114">
      <w:pPr>
        <w:pStyle w:val="Default"/>
        <w:rPr>
          <w:rFonts w:ascii="標楷體" w:eastAsia="標楷體" w:hAnsi="標楷體" w:cs="Arial"/>
          <w:szCs w:val="36"/>
        </w:rPr>
      </w:pPr>
      <w:r w:rsidRPr="00457114">
        <w:rPr>
          <w:rFonts w:ascii="標楷體" w:eastAsia="標楷體" w:hAnsi="標楷體" w:cs="Wingdings"/>
          <w:szCs w:val="36"/>
        </w:rPr>
        <w:t></w:t>
      </w:r>
      <w:r w:rsidRPr="00457114">
        <w:rPr>
          <w:rFonts w:ascii="標楷體" w:eastAsia="標楷體" w:hAnsi="標楷體" w:hint="eastAsia"/>
          <w:szCs w:val="36"/>
        </w:rPr>
        <w:t>自定义的格式。如：</w:t>
      </w:r>
      <w:proofErr w:type="spellStart"/>
      <w:proofErr w:type="gramStart"/>
      <w:r w:rsidRPr="00457114">
        <w:rPr>
          <w:rFonts w:ascii="標楷體" w:eastAsia="標楷體" w:hAnsi="標楷體" w:cs="Arial"/>
          <w:szCs w:val="36"/>
        </w:rPr>
        <w:t>ofPattern</w:t>
      </w:r>
      <w:proofErr w:type="spellEnd"/>
      <w:r w:rsidRPr="00457114">
        <w:rPr>
          <w:rFonts w:ascii="標楷體" w:eastAsia="標楷體" w:hAnsi="標楷體" w:cs="Arial"/>
          <w:szCs w:val="36"/>
        </w:rPr>
        <w:t>(</w:t>
      </w:r>
      <w:proofErr w:type="gramEnd"/>
      <w:r w:rsidRPr="00457114">
        <w:rPr>
          <w:rFonts w:ascii="標楷體" w:eastAsia="標楷體" w:hAnsi="標楷體" w:cs="Arial"/>
          <w:szCs w:val="36"/>
        </w:rPr>
        <w:t>“</w:t>
      </w:r>
      <w:proofErr w:type="spellStart"/>
      <w:r w:rsidRPr="00457114">
        <w:rPr>
          <w:rFonts w:ascii="標楷體" w:eastAsia="標楷體" w:hAnsi="標楷體" w:cs="Arial"/>
          <w:szCs w:val="36"/>
        </w:rPr>
        <w:t>yyyy</w:t>
      </w:r>
      <w:proofErr w:type="spellEnd"/>
      <w:r w:rsidRPr="00457114">
        <w:rPr>
          <w:rFonts w:ascii="標楷體" w:eastAsia="標楷體" w:hAnsi="標楷體" w:cs="Arial"/>
          <w:szCs w:val="36"/>
        </w:rPr>
        <w:t>-MM-</w:t>
      </w:r>
      <w:proofErr w:type="spellStart"/>
      <w:r w:rsidRPr="00457114">
        <w:rPr>
          <w:rFonts w:ascii="標楷體" w:eastAsia="標楷體" w:hAnsi="標楷體" w:cs="Arial"/>
          <w:szCs w:val="36"/>
        </w:rPr>
        <w:t>dd</w:t>
      </w:r>
      <w:proofErr w:type="spellEnd"/>
      <w:r w:rsidRPr="00457114">
        <w:rPr>
          <w:rFonts w:ascii="標楷體" w:eastAsia="標楷體" w:hAnsi="標楷體" w:cs="Arial"/>
          <w:szCs w:val="36"/>
        </w:rPr>
        <w:t xml:space="preserve"> </w:t>
      </w:r>
      <w:proofErr w:type="spellStart"/>
      <w:r w:rsidRPr="00457114">
        <w:rPr>
          <w:rFonts w:ascii="標楷體" w:eastAsia="標楷體" w:hAnsi="標楷體" w:cs="Arial"/>
          <w:szCs w:val="36"/>
        </w:rPr>
        <w:t>hh:mm:ss</w:t>
      </w:r>
      <w:proofErr w:type="spellEnd"/>
      <w:r w:rsidRPr="00457114">
        <w:rPr>
          <w:rFonts w:ascii="標楷體" w:eastAsia="標楷體" w:hAnsi="標楷體" w:cs="Arial"/>
          <w:szCs w:val="36"/>
        </w:rPr>
        <w:t>”)</w:t>
      </w:r>
    </w:p>
    <w:p w:rsidR="00457114" w:rsidRDefault="00457114" w:rsidP="00457114"/>
    <w:p w:rsidR="00457114" w:rsidRDefault="00457114" w:rsidP="00457114"/>
    <w:p w:rsidR="00457114" w:rsidRDefault="00457114" w:rsidP="0045711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常用方法：</w:t>
      </w:r>
    </w:p>
    <w:p w:rsidR="00457114" w:rsidRDefault="00457114" w:rsidP="00457114">
      <w:r w:rsidRPr="00457114">
        <w:rPr>
          <w:rFonts w:hint="eastAsia"/>
          <w:noProof/>
        </w:rPr>
        <w:drawing>
          <wp:inline distT="0" distB="0" distL="0" distR="0">
            <wp:extent cx="6315075" cy="17049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114" w:rsidRDefault="00457114" w:rsidP="00457114">
      <w:r w:rsidRPr="00536E1C">
        <w:rPr>
          <w:rFonts w:hint="eastAsia"/>
          <w:highlight w:val="yellow"/>
        </w:rPr>
        <w:t>特別的：自定義的格式。</w:t>
      </w:r>
      <w:r w:rsidR="00F85449" w:rsidRPr="00536E1C">
        <w:rPr>
          <w:rFonts w:hint="eastAsia"/>
          <w:highlight w:val="yellow"/>
        </w:rPr>
        <w:t>如：</w:t>
      </w:r>
      <w:proofErr w:type="spellStart"/>
      <w:proofErr w:type="gramStart"/>
      <w:r w:rsidR="00F85449" w:rsidRPr="00536E1C">
        <w:rPr>
          <w:rFonts w:hint="eastAsia"/>
          <w:highlight w:val="yellow"/>
        </w:rPr>
        <w:t>ofPattern</w:t>
      </w:r>
      <w:proofErr w:type="spellEnd"/>
      <w:r w:rsidR="00F85449" w:rsidRPr="00536E1C">
        <w:rPr>
          <w:rFonts w:hint="eastAsia"/>
          <w:highlight w:val="yellow"/>
        </w:rPr>
        <w:t>(</w:t>
      </w:r>
      <w:proofErr w:type="gramEnd"/>
      <w:r w:rsidR="00F85449" w:rsidRPr="00536E1C">
        <w:rPr>
          <w:highlight w:val="yellow"/>
        </w:rPr>
        <w:t>“</w:t>
      </w:r>
      <w:proofErr w:type="spellStart"/>
      <w:r w:rsidR="00F85449" w:rsidRPr="00536E1C">
        <w:rPr>
          <w:highlight w:val="yellow"/>
        </w:rPr>
        <w:t>yyyy</w:t>
      </w:r>
      <w:proofErr w:type="spellEnd"/>
      <w:r w:rsidR="00F85449" w:rsidRPr="00536E1C">
        <w:rPr>
          <w:highlight w:val="yellow"/>
        </w:rPr>
        <w:t>-MM-</w:t>
      </w:r>
      <w:proofErr w:type="spellStart"/>
      <w:r w:rsidR="00F85449" w:rsidRPr="00536E1C">
        <w:rPr>
          <w:highlight w:val="yellow"/>
        </w:rPr>
        <w:t>dd</w:t>
      </w:r>
      <w:proofErr w:type="spellEnd"/>
      <w:r w:rsidR="00F85449" w:rsidRPr="00536E1C">
        <w:rPr>
          <w:highlight w:val="yellow"/>
        </w:rPr>
        <w:t xml:space="preserve"> </w:t>
      </w:r>
      <w:proofErr w:type="spellStart"/>
      <w:r w:rsidR="00F85449" w:rsidRPr="00536E1C">
        <w:rPr>
          <w:highlight w:val="yellow"/>
        </w:rPr>
        <w:t>hh:mm:ss</w:t>
      </w:r>
      <w:proofErr w:type="spellEnd"/>
      <w:r w:rsidR="00F85449" w:rsidRPr="00536E1C">
        <w:rPr>
          <w:highlight w:val="yellow"/>
        </w:rPr>
        <w:t>”)</w:t>
      </w:r>
    </w:p>
    <w:p w:rsidR="00536E1C" w:rsidRDefault="00536E1C" w:rsidP="00536E1C">
      <w:pPr>
        <w:pStyle w:val="HTML"/>
        <w:shd w:val="clear" w:color="auto" w:fill="FFFFFF"/>
        <w:rPr>
          <w:color w:val="080808"/>
          <w:sz w:val="21"/>
          <w:szCs w:val="21"/>
        </w:rPr>
      </w:pPr>
      <w:r w:rsidRPr="00536E1C">
        <w:rPr>
          <w:rFonts w:hint="eastAsia"/>
          <w:i/>
          <w:iCs/>
          <w:color w:val="027E8C"/>
          <w:sz w:val="21"/>
          <w:szCs w:val="21"/>
          <w:highlight w:val="yellow"/>
        </w:rPr>
        <w:t xml:space="preserve">重点： </w:t>
      </w:r>
      <w:r w:rsidRPr="00536E1C">
        <w:rPr>
          <w:rFonts w:hint="eastAsia"/>
          <w:i/>
          <w:iCs/>
          <w:color w:val="027E8C"/>
          <w:sz w:val="21"/>
          <w:szCs w:val="21"/>
          <w:highlight w:val="yellow"/>
        </w:rPr>
        <w:t>方式</w:t>
      </w:r>
      <w:r w:rsidRPr="00536E1C">
        <w:rPr>
          <w:rFonts w:hint="eastAsia"/>
          <w:i/>
          <w:iCs/>
          <w:color w:val="027E8C"/>
          <w:sz w:val="21"/>
          <w:szCs w:val="21"/>
          <w:highlight w:val="yellow"/>
        </w:rPr>
        <w:t>：自定义的格式。如：</w:t>
      </w:r>
      <w:proofErr w:type="spellStart"/>
      <w:r w:rsidRPr="00536E1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ofPattern</w:t>
      </w:r>
      <w:proofErr w:type="spellEnd"/>
      <w:r w:rsidRPr="00536E1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(“</w:t>
      </w:r>
      <w:proofErr w:type="spellStart"/>
      <w:r w:rsidRPr="00536E1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yyyy</w:t>
      </w:r>
      <w:proofErr w:type="spellEnd"/>
      <w:r w:rsidRPr="00536E1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-MM-</w:t>
      </w:r>
      <w:proofErr w:type="spellStart"/>
      <w:r w:rsidRPr="00536E1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dd</w:t>
      </w:r>
      <w:proofErr w:type="spellEnd"/>
      <w:r w:rsidRPr="00536E1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 xml:space="preserve"> </w:t>
      </w:r>
      <w:proofErr w:type="spellStart"/>
      <w:r w:rsidRPr="00536E1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hh:mm:ss</w:t>
      </w:r>
      <w:proofErr w:type="spellEnd"/>
      <w:proofErr w:type="gramStart"/>
      <w:r w:rsidRPr="00536E1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”</w:t>
      </w:r>
      <w:proofErr w:type="gramEnd"/>
      <w:r w:rsidRPr="00536E1C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)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DateTimeFormatter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formatter3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DateTimeFormatter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080808"/>
          <w:sz w:val="21"/>
          <w:szCs w:val="21"/>
        </w:rPr>
        <w:t>ofPattern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67D17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067D17"/>
          <w:sz w:val="21"/>
          <w:szCs w:val="21"/>
        </w:rPr>
        <w:t>yyyy</w:t>
      </w:r>
      <w:proofErr w:type="spellEnd"/>
      <w:r>
        <w:rPr>
          <w:rFonts w:ascii="Consolas" w:hAnsi="Consolas" w:cs="Consolas"/>
          <w:color w:val="067D17"/>
          <w:sz w:val="21"/>
          <w:szCs w:val="21"/>
        </w:rPr>
        <w:t>-MM-</w:t>
      </w:r>
      <w:proofErr w:type="spellStart"/>
      <w:r>
        <w:rPr>
          <w:rFonts w:ascii="Consolas" w:hAnsi="Consolas" w:cs="Consolas"/>
          <w:color w:val="067D17"/>
          <w:sz w:val="21"/>
          <w:szCs w:val="21"/>
        </w:rPr>
        <w:t>dd</w:t>
      </w:r>
      <w:proofErr w:type="spellEnd"/>
      <w:r>
        <w:rPr>
          <w:rFonts w:ascii="Consolas" w:hAnsi="Consolas" w:cs="Consolas"/>
          <w:color w:val="067D17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67D17"/>
          <w:sz w:val="21"/>
          <w:szCs w:val="21"/>
        </w:rPr>
        <w:t>hh:mm:ss</w:t>
      </w:r>
      <w:proofErr w:type="spellEnd"/>
      <w:r>
        <w:rPr>
          <w:rFonts w:ascii="Consolas" w:hAnsi="Consolas" w:cs="Consolas"/>
          <w:color w:val="067D17"/>
          <w:sz w:val="21"/>
          <w:szCs w:val="21"/>
        </w:rPr>
        <w:t>"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hint="eastAsia"/>
          <w:i/>
          <w:iCs/>
          <w:color w:val="027E8C"/>
          <w:sz w:val="21"/>
          <w:szCs w:val="21"/>
        </w:rPr>
        <w:t>格式化</w:t>
      </w:r>
      <w:r>
        <w:rPr>
          <w:rFonts w:hint="eastAsia"/>
          <w:i/>
          <w:iCs/>
          <w:color w:val="027E8C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String str4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0000"/>
          <w:sz w:val="21"/>
          <w:szCs w:val="21"/>
        </w:rPr>
        <w:t>formatter3</w:t>
      </w:r>
      <w:r>
        <w:rPr>
          <w:rFonts w:ascii="Consolas" w:hAnsi="Consolas" w:cs="Consolas"/>
          <w:color w:val="080808"/>
          <w:sz w:val="21"/>
          <w:szCs w:val="21"/>
        </w:rPr>
        <w:t>.format(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LocalDateTime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080808"/>
          <w:sz w:val="21"/>
          <w:szCs w:val="21"/>
        </w:rPr>
        <w:t>now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System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871094"/>
          <w:sz w:val="21"/>
          <w:szCs w:val="21"/>
        </w:rPr>
        <w:t>out</w:t>
      </w:r>
      <w:r>
        <w:rPr>
          <w:rFonts w:ascii="Consolas" w:hAnsi="Consolas" w:cs="Consolas"/>
          <w:color w:val="080808"/>
          <w:sz w:val="21"/>
          <w:szCs w:val="21"/>
        </w:rPr>
        <w:t>.println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0000"/>
          <w:sz w:val="21"/>
          <w:szCs w:val="21"/>
        </w:rPr>
        <w:t>str4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//2019-02-18 03:52:09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//</w:t>
      </w:r>
      <w:r>
        <w:rPr>
          <w:rFonts w:hint="eastAsia"/>
          <w:i/>
          <w:iCs/>
          <w:color w:val="027E8C"/>
          <w:sz w:val="21"/>
          <w:szCs w:val="21"/>
        </w:rPr>
        <w:t>解析</w:t>
      </w:r>
      <w:r>
        <w:rPr>
          <w:rFonts w:hint="eastAsia"/>
          <w:i/>
          <w:iCs/>
          <w:color w:val="027E8C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TemporalAccessor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accessor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0000"/>
          <w:sz w:val="21"/>
          <w:szCs w:val="21"/>
        </w:rPr>
        <w:t>formatter3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proofErr w:type="gramStart"/>
      <w:r>
        <w:rPr>
          <w:rFonts w:ascii="Consolas" w:hAnsi="Consolas" w:cs="Consolas"/>
          <w:color w:val="080808"/>
          <w:sz w:val="21"/>
          <w:szCs w:val="21"/>
        </w:rPr>
        <w:t>parse(</w:t>
      </w:r>
      <w:proofErr w:type="gramEnd"/>
      <w:r>
        <w:rPr>
          <w:rFonts w:ascii="Consolas" w:hAnsi="Consolas" w:cs="Consolas"/>
          <w:color w:val="067D17"/>
          <w:sz w:val="21"/>
          <w:szCs w:val="21"/>
        </w:rPr>
        <w:t>"2019-02-18 03:52:09"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System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871094"/>
          <w:sz w:val="21"/>
          <w:szCs w:val="21"/>
        </w:rPr>
        <w:t>out</w:t>
      </w:r>
      <w:r>
        <w:rPr>
          <w:rFonts w:ascii="Consolas" w:hAnsi="Consolas" w:cs="Consolas"/>
          <w:color w:val="080808"/>
          <w:sz w:val="21"/>
          <w:szCs w:val="21"/>
        </w:rPr>
        <w:t>.println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0000"/>
          <w:sz w:val="21"/>
          <w:szCs w:val="21"/>
        </w:rPr>
        <w:t>accessor</w:t>
      </w:r>
      <w:r>
        <w:rPr>
          <w:rFonts w:ascii="Consolas" w:hAnsi="Consolas" w:cs="Consolas"/>
          <w:color w:val="080808"/>
          <w:sz w:val="21"/>
          <w:szCs w:val="21"/>
        </w:rPr>
        <w:t>);</w:t>
      </w:r>
    </w:p>
    <w:p w:rsidR="00536E1C" w:rsidRDefault="00536E1C" w:rsidP="00457114"/>
    <w:p w:rsidR="00536E1C" w:rsidRPr="00536E1C" w:rsidRDefault="00536E1C" w:rsidP="00536E1C">
      <w:pPr>
        <w:rPr>
          <w:rFonts w:hint="eastAsia"/>
        </w:rPr>
      </w:pPr>
      <w:bookmarkStart w:id="0" w:name="_GoBack"/>
      <w:bookmarkEnd w:id="0"/>
    </w:p>
    <w:sectPr w:rsidR="00536E1C" w:rsidRPr="00536E1C" w:rsidSect="003F5F0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d...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....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027"/>
    <w:multiLevelType w:val="hybridMultilevel"/>
    <w:tmpl w:val="4B706750"/>
    <w:lvl w:ilvl="0" w:tplc="2E560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F003F0"/>
    <w:multiLevelType w:val="multilevel"/>
    <w:tmpl w:val="A9743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AB17E0"/>
    <w:multiLevelType w:val="hybridMultilevel"/>
    <w:tmpl w:val="EE8065D4"/>
    <w:lvl w:ilvl="0" w:tplc="C5CE1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1C5E0C"/>
    <w:multiLevelType w:val="hybridMultilevel"/>
    <w:tmpl w:val="A0706BFC"/>
    <w:lvl w:ilvl="0" w:tplc="D2883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01B4F4B"/>
    <w:multiLevelType w:val="hybridMultilevel"/>
    <w:tmpl w:val="3170DD06"/>
    <w:lvl w:ilvl="0" w:tplc="7B841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3955F94"/>
    <w:multiLevelType w:val="hybridMultilevel"/>
    <w:tmpl w:val="03F87B9A"/>
    <w:lvl w:ilvl="0" w:tplc="83CEF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57"/>
    <w:rsid w:val="003C37B1"/>
    <w:rsid w:val="003F5F0D"/>
    <w:rsid w:val="00457114"/>
    <w:rsid w:val="00536E1C"/>
    <w:rsid w:val="0065407C"/>
    <w:rsid w:val="007E1E37"/>
    <w:rsid w:val="00B33A57"/>
    <w:rsid w:val="00F8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E33A4-BA07-4B2E-BE3B-0C0BEC51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F0D"/>
    <w:pPr>
      <w:ind w:leftChars="200" w:left="480"/>
    </w:pPr>
  </w:style>
  <w:style w:type="paragraph" w:customStyle="1" w:styleId="Default">
    <w:name w:val="Default"/>
    <w:rsid w:val="003F5F0D"/>
    <w:pPr>
      <w:widowControl w:val="0"/>
      <w:autoSpaceDE w:val="0"/>
      <w:autoSpaceDN w:val="0"/>
      <w:adjustRightInd w:val="0"/>
    </w:pPr>
    <w:rPr>
      <w:rFonts w:ascii="SimSun" w:eastAsia="SimSun" w:cs="SimSun"/>
      <w:color w:val="000000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F5F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F5F0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4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3CCFC-6992-4223-A688-A973CAEA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2</cp:revision>
  <dcterms:created xsi:type="dcterms:W3CDTF">2020-06-17T12:19:00Z</dcterms:created>
  <dcterms:modified xsi:type="dcterms:W3CDTF">2020-06-17T13:27:00Z</dcterms:modified>
</cp:coreProperties>
</file>