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67" w:rsidRDefault="00B200BD" w:rsidP="00B200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流的分類</w:t>
      </w:r>
    </w:p>
    <w:p w:rsidR="00B200BD" w:rsidRPr="00B200BD" w:rsidRDefault="00B200BD" w:rsidP="00B200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080808"/>
          <w:kern w:val="0"/>
          <w:szCs w:val="24"/>
        </w:rPr>
      </w:pPr>
      <w:r w:rsidRPr="00B200BD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1.</w:t>
      </w:r>
      <w:r w:rsidRPr="00B200BD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操作数据单位：字节流、字符流</w:t>
      </w:r>
      <w:r w:rsidRPr="00B200BD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br/>
      </w:r>
      <w:r w:rsidRPr="00B200BD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2.</w:t>
      </w:r>
      <w:r w:rsidRPr="00B200BD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数据的流向：输入流、输出流</w:t>
      </w:r>
      <w:r w:rsidRPr="00B200BD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br/>
      </w:r>
      <w:r w:rsidRPr="00B200BD">
        <w:rPr>
          <w:rFonts w:ascii="Consolas" w:eastAsia="細明體" w:hAnsi="Consolas" w:cs="Consolas"/>
          <w:i/>
          <w:iCs/>
          <w:color w:val="027E8C"/>
          <w:kern w:val="0"/>
          <w:szCs w:val="24"/>
        </w:rPr>
        <w:t>3.</w:t>
      </w:r>
      <w:r w:rsidRPr="00B200BD">
        <w:rPr>
          <w:rFonts w:ascii="細明體" w:eastAsia="細明體" w:hAnsi="細明體" w:cs="Consolas" w:hint="eastAsia"/>
          <w:i/>
          <w:iCs/>
          <w:color w:val="027E8C"/>
          <w:kern w:val="0"/>
          <w:szCs w:val="24"/>
        </w:rPr>
        <w:t>流的角色：节点流、处理流</w:t>
      </w:r>
    </w:p>
    <w:p w:rsidR="00B200BD" w:rsidRDefault="00B200BD" w:rsidP="00B200BD">
      <w:r>
        <w:rPr>
          <w:rFonts w:hint="eastAsia"/>
        </w:rPr>
        <w:t>圖示：</w:t>
      </w:r>
    </w:p>
    <w:p w:rsidR="00B200BD" w:rsidRDefault="00B200BD" w:rsidP="00B200BD">
      <w:r w:rsidRPr="00B200BD">
        <w:rPr>
          <w:rFonts w:hint="eastAsia"/>
          <w:noProof/>
        </w:rPr>
        <w:drawing>
          <wp:inline distT="0" distB="0" distL="0" distR="0">
            <wp:extent cx="6877050" cy="3143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702" cy="314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BD" w:rsidRDefault="00B200BD" w:rsidP="00B200BD"/>
    <w:p w:rsidR="00B200BD" w:rsidRDefault="00B200BD" w:rsidP="00B200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流的體系結構</w:t>
      </w:r>
    </w:p>
    <w:p w:rsidR="00B200BD" w:rsidRDefault="00B200BD" w:rsidP="00B200BD">
      <w:r w:rsidRPr="00B200BD">
        <w:rPr>
          <w:rFonts w:hint="eastAsia"/>
          <w:noProof/>
        </w:rPr>
        <w:drawing>
          <wp:inline distT="0" distB="0" distL="0" distR="0">
            <wp:extent cx="6600825" cy="44005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128" cy="440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BD" w:rsidRDefault="00B200BD" w:rsidP="00B200BD">
      <w:r>
        <w:rPr>
          <w:rFonts w:hint="eastAsia"/>
        </w:rPr>
        <w:t xml:space="preserve">  </w:t>
      </w:r>
      <w:r>
        <w:rPr>
          <w:rFonts w:hint="eastAsia"/>
        </w:rPr>
        <w:t>◎</w:t>
      </w:r>
      <w:proofErr w:type="gramStart"/>
      <w:r>
        <w:rPr>
          <w:rFonts w:hint="eastAsia"/>
        </w:rPr>
        <w:t>藍框</w:t>
      </w:r>
      <w:proofErr w:type="gramEnd"/>
      <w:r>
        <w:rPr>
          <w:rFonts w:hint="eastAsia"/>
        </w:rPr>
        <w:t>的流需要重點關注</w:t>
      </w:r>
    </w:p>
    <w:p w:rsidR="00B200BD" w:rsidRDefault="00B200BD" w:rsidP="00B200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重點說明的幾個流結構</w:t>
      </w:r>
    </w:p>
    <w:p w:rsidR="00B200BD" w:rsidRPr="00B200BD" w:rsidRDefault="00B200BD" w:rsidP="00B200BD">
      <w:r>
        <w:rPr>
          <w:rFonts w:hint="eastAsia"/>
          <w:noProof/>
        </w:rPr>
        <w:drawing>
          <wp:inline distT="0" distB="0" distL="0" distR="0">
            <wp:extent cx="7191375" cy="1724025"/>
            <wp:effectExtent l="0" t="0" r="9525" b="9525"/>
            <wp:docPr id="3" name="圖片 3" descr="C:\Users\terr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rry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BD" w:rsidRDefault="00B200BD" w:rsidP="00B200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輸入、輸出的標準化過程</w:t>
      </w:r>
    </w:p>
    <w:p w:rsidR="00A726B7" w:rsidRDefault="00B200BD" w:rsidP="00A726B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輸入</w:t>
      </w:r>
      <w:bookmarkStart w:id="0" w:name="_GoBack"/>
      <w:bookmarkEnd w:id="0"/>
    </w:p>
    <w:p w:rsidR="00A726B7" w:rsidRDefault="00A726B7" w:rsidP="00A726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創建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類的對象，指明讀取的數據的來源。</w:t>
      </w:r>
      <w:r>
        <w:rPr>
          <w:rFonts w:hint="eastAsia"/>
        </w:rPr>
        <w:t>(</w:t>
      </w:r>
      <w:r>
        <w:rPr>
          <w:rFonts w:hint="eastAsia"/>
        </w:rPr>
        <w:t>要求此文件一定要存在</w:t>
      </w:r>
      <w:r>
        <w:rPr>
          <w:rFonts w:hint="eastAsia"/>
        </w:rPr>
        <w:t>)</w:t>
      </w:r>
    </w:p>
    <w:p w:rsidR="00A726B7" w:rsidRDefault="00A726B7" w:rsidP="00A726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創建相應的輸入流，將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類對象做為參數，傳入流的構造器中</w:t>
      </w:r>
    </w:p>
    <w:p w:rsidR="00A726B7" w:rsidRDefault="00A726B7" w:rsidP="00A726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具體的讀入過程：創建相應的</w:t>
      </w:r>
      <w:r>
        <w:rPr>
          <w:rFonts w:hint="eastAsia"/>
        </w:rPr>
        <w:t>byte[]</w:t>
      </w:r>
      <w:r>
        <w:rPr>
          <w:rFonts w:hint="eastAsia"/>
        </w:rPr>
        <w:t>或</w:t>
      </w:r>
      <w:r>
        <w:rPr>
          <w:rFonts w:hint="eastAsia"/>
        </w:rPr>
        <w:t>char[]</w:t>
      </w:r>
    </w:p>
    <w:p w:rsidR="00A726B7" w:rsidRDefault="00A726B7" w:rsidP="00A726B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關閉流資源</w:t>
      </w:r>
    </w:p>
    <w:p w:rsidR="00A726B7" w:rsidRDefault="00A726B7" w:rsidP="00A726B7">
      <w:r>
        <w:rPr>
          <w:rFonts w:hint="eastAsia"/>
        </w:rPr>
        <w:t>說明：程序中出現的異常需使用</w:t>
      </w:r>
      <w:r>
        <w:rPr>
          <w:rFonts w:hint="eastAsia"/>
        </w:rPr>
        <w:t>try-catch-finally</w:t>
      </w:r>
      <w:r>
        <w:rPr>
          <w:rFonts w:hint="eastAsia"/>
        </w:rPr>
        <w:t>處理</w:t>
      </w:r>
    </w:p>
    <w:p w:rsidR="00B200BD" w:rsidRDefault="00B200BD" w:rsidP="00B200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輸出過程</w:t>
      </w:r>
    </w:p>
    <w:p w:rsidR="00A726B7" w:rsidRDefault="00A726B7" w:rsidP="00A726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創建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類的對象，指明寫出的數據的</w:t>
      </w:r>
      <w:r w:rsidR="00B96472">
        <w:rPr>
          <w:rFonts w:hint="eastAsia"/>
        </w:rPr>
        <w:t>位置</w:t>
      </w:r>
      <w:r>
        <w:rPr>
          <w:rFonts w:hint="eastAsia"/>
        </w:rPr>
        <w:t>。</w:t>
      </w:r>
      <w:r>
        <w:rPr>
          <w:rFonts w:hint="eastAsia"/>
        </w:rPr>
        <w:t>(</w:t>
      </w:r>
      <w:r w:rsidR="00B96472">
        <w:rPr>
          <w:rFonts w:hint="eastAsia"/>
        </w:rPr>
        <w:t>不</w:t>
      </w:r>
      <w:r>
        <w:rPr>
          <w:rFonts w:hint="eastAsia"/>
        </w:rPr>
        <w:t>要求此文件一定要存在</w:t>
      </w:r>
      <w:r>
        <w:rPr>
          <w:rFonts w:hint="eastAsia"/>
        </w:rPr>
        <w:t>)</w:t>
      </w:r>
    </w:p>
    <w:p w:rsidR="00A726B7" w:rsidRDefault="00A726B7" w:rsidP="00A726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創建相應的</w:t>
      </w:r>
      <w:r w:rsidR="00B96472">
        <w:rPr>
          <w:rFonts w:hint="eastAsia"/>
        </w:rPr>
        <w:t>輸出</w:t>
      </w:r>
      <w:r>
        <w:rPr>
          <w:rFonts w:hint="eastAsia"/>
        </w:rPr>
        <w:t>流，將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類對象做為參數，傳入流的構造器中</w:t>
      </w:r>
    </w:p>
    <w:p w:rsidR="00A726B7" w:rsidRDefault="00A726B7" w:rsidP="00A726B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具體的</w:t>
      </w:r>
      <w:r w:rsidR="00B96472">
        <w:rPr>
          <w:rFonts w:hint="eastAsia"/>
        </w:rPr>
        <w:t>寫出</w:t>
      </w:r>
      <w:r>
        <w:rPr>
          <w:rFonts w:hint="eastAsia"/>
        </w:rPr>
        <w:t>過程：</w:t>
      </w:r>
      <w:r w:rsidR="00B96472">
        <w:rPr>
          <w:rFonts w:hint="eastAsia"/>
        </w:rPr>
        <w:t>write(</w:t>
      </w:r>
      <w:r w:rsidR="00B96472">
        <w:t xml:space="preserve">char[] / byte[] buffer,0,len </w:t>
      </w:r>
      <w:r w:rsidR="00B96472">
        <w:rPr>
          <w:rFonts w:hint="eastAsia"/>
        </w:rPr>
        <w:t>)</w:t>
      </w:r>
    </w:p>
    <w:p w:rsidR="00A726B7" w:rsidRDefault="00A726B7" w:rsidP="00A726B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關閉流資源</w:t>
      </w:r>
    </w:p>
    <w:p w:rsidR="00A726B7" w:rsidRDefault="00A726B7" w:rsidP="00A726B7">
      <w:r>
        <w:rPr>
          <w:rFonts w:hint="eastAsia"/>
        </w:rPr>
        <w:t>說明：程序中出現的異常需使用</w:t>
      </w:r>
      <w:r>
        <w:rPr>
          <w:rFonts w:hint="eastAsia"/>
        </w:rPr>
        <w:t>try-catch-finally</w:t>
      </w:r>
      <w:r>
        <w:rPr>
          <w:rFonts w:hint="eastAsia"/>
        </w:rPr>
        <w:t>處理</w:t>
      </w:r>
    </w:p>
    <w:p w:rsidR="00A726B7" w:rsidRDefault="00A726B7" w:rsidP="00A726B7"/>
    <w:sectPr w:rsidR="00A726B7" w:rsidSect="00A726B7">
      <w:pgSz w:w="11906" w:h="16838"/>
      <w:pgMar w:top="720" w:right="454" w:bottom="720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13F9C"/>
    <w:multiLevelType w:val="hybridMultilevel"/>
    <w:tmpl w:val="F5C05040"/>
    <w:lvl w:ilvl="0" w:tplc="DF2E6A9A">
      <w:start w:val="1"/>
      <w:numFmt w:val="bullet"/>
      <w:lvlText w:val="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55C05A2"/>
    <w:multiLevelType w:val="hybridMultilevel"/>
    <w:tmpl w:val="9D880ED2"/>
    <w:lvl w:ilvl="0" w:tplc="B66491E4">
      <w:start w:val="1"/>
      <w:numFmt w:val="bullet"/>
      <w:lvlText w:val="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ED738D"/>
    <w:multiLevelType w:val="hybridMultilevel"/>
    <w:tmpl w:val="FF10A480"/>
    <w:lvl w:ilvl="0" w:tplc="FCAAB3BE">
      <w:start w:val="1"/>
      <w:numFmt w:val="bullet"/>
      <w:lvlText w:val="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7C83C33"/>
    <w:multiLevelType w:val="hybridMultilevel"/>
    <w:tmpl w:val="6D5CF70C"/>
    <w:lvl w:ilvl="0" w:tplc="867EF360">
      <w:start w:val="1"/>
      <w:numFmt w:val="bullet"/>
      <w:lvlText w:val="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0CB74E3"/>
    <w:multiLevelType w:val="multilevel"/>
    <w:tmpl w:val="43520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BD"/>
    <w:rsid w:val="005E2292"/>
    <w:rsid w:val="00A726B7"/>
    <w:rsid w:val="00B200BD"/>
    <w:rsid w:val="00B96472"/>
    <w:rsid w:val="00E2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EC65A-E5B9-4936-BB89-08456F15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0BD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200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200B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阿孫阿孫</cp:lastModifiedBy>
  <cp:revision>2</cp:revision>
  <dcterms:created xsi:type="dcterms:W3CDTF">2020-06-30T15:11:00Z</dcterms:created>
  <dcterms:modified xsi:type="dcterms:W3CDTF">2020-08-09T05:15:00Z</dcterms:modified>
</cp:coreProperties>
</file>