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FF6" w14:textId="2020613C" w:rsidR="00473B7E" w:rsidRDefault="009515F3">
      <w:r>
        <w:rPr>
          <w:rFonts w:hint="eastAsia"/>
        </w:rPr>
        <w:t>C</w:t>
      </w:r>
    </w:p>
    <w:sectPr w:rsidR="00473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E"/>
    <w:rsid w:val="00473B7E"/>
    <w:rsid w:val="008205D4"/>
    <w:rsid w:val="0095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887"/>
  <w15:chartTrackingRefBased/>
  <w15:docId w15:val="{C53879D0-8A81-4595-830A-A23D90C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駱泰利</dc:creator>
  <cp:keywords/>
  <dc:description/>
  <cp:lastModifiedBy>駱泰利</cp:lastModifiedBy>
  <cp:revision>4</cp:revision>
  <dcterms:created xsi:type="dcterms:W3CDTF">2022-01-04T14:52:00Z</dcterms:created>
  <dcterms:modified xsi:type="dcterms:W3CDTF">2022-01-04T14:52:00Z</dcterms:modified>
</cp:coreProperties>
</file>