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酷开系统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浏览器Native接口文档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初版发布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2019.5.24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13144"/>
      <w:bookmarkStart w:id="1" w:name="_Toc26089"/>
      <w:r>
        <w:rPr>
          <w:rFonts w:hint="eastAsia"/>
          <w:lang w:val="en-US" w:eastAsia="zh-CN"/>
        </w:rPr>
        <w:t>目录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_Toc13144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一、概述</w:t>
      </w:r>
      <w:r>
        <w:tab/>
      </w:r>
      <w:r>
        <w:fldChar w:fldCharType="begin"/>
      </w:r>
      <w:r>
        <w:instrText xml:space="preserve"> PAGEREF _Toc9276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Web框架介绍</w:t>
      </w:r>
      <w:r>
        <w:tab/>
      </w:r>
      <w:r>
        <w:fldChar w:fldCharType="begin"/>
      </w:r>
      <w:r>
        <w:instrText xml:space="preserve"> PAGEREF _Toc14509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酷开Web开发框图参考</w:t>
      </w:r>
      <w:r>
        <w:tab/>
      </w:r>
      <w:r>
        <w:fldChar w:fldCharType="begin"/>
      </w:r>
      <w:r>
        <w:instrText xml:space="preserve"> PAGEREF _Toc11183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示例一：获取机器设备信息</w:t>
      </w:r>
      <w:r>
        <w:tab/>
      </w:r>
      <w:r>
        <w:fldChar w:fldCharType="begin"/>
      </w:r>
      <w:r>
        <w:instrText xml:space="preserve"> PAGEREF _Toc20629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示例二：跳转指定版面</w:t>
      </w:r>
      <w:r>
        <w:tab/>
      </w:r>
      <w:r>
        <w:fldChar w:fldCharType="begin"/>
      </w:r>
      <w:r>
        <w:instrText xml:space="preserve"> PAGEREF _Toc31569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JS-SDK层内部封装说明</w:t>
      </w:r>
      <w:r>
        <w:tab/>
      </w:r>
      <w:r>
        <w:fldChar w:fldCharType="begin"/>
      </w:r>
      <w:r>
        <w:instrText xml:space="preserve"> PAGEREF _Toc13634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exec()方法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startapp说明</w:t>
      </w:r>
      <w:r>
        <w:tab/>
      </w:r>
      <w:r>
        <w:fldChar w:fldCharType="begin"/>
      </w:r>
      <w:r>
        <w:instrText xml:space="preserve"> PAGEREF _Toc21371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事件注册接口</w:t>
      </w:r>
      <w:bookmarkStart w:id="156" w:name="_GoBack"/>
      <w:bookmarkEnd w:id="156"/>
      <w:r>
        <w:tab/>
      </w:r>
      <w:r>
        <w:fldChar w:fldCharType="begin"/>
      </w:r>
      <w:r>
        <w:instrText xml:space="preserve"> PAGEREF _Toc16123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二、接口定义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2.1系统接口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2.2网络接口</w:t>
      </w:r>
      <w:r>
        <w:tab/>
      </w:r>
      <w:r>
        <w:fldChar w:fldCharType="begin"/>
      </w:r>
      <w:r>
        <w:instrText xml:space="preserve"> PAGEREF _Toc269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2.3下载接口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2.4多媒体接口</w:t>
      </w:r>
      <w:r>
        <w:tab/>
      </w:r>
      <w:r>
        <w:fldChar w:fldCharType="begin"/>
      </w:r>
      <w:r>
        <w:instrText xml:space="preserve"> PAGEREF _Toc5115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2.5设备信息</w:t>
      </w:r>
      <w:r>
        <w:tab/>
      </w:r>
      <w:r>
        <w:fldChar w:fldCharType="begin"/>
      </w:r>
      <w:r>
        <w:instrText xml:space="preserve"> PAGEREF _Toc11136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2.6用户信息</w:t>
      </w:r>
      <w:r>
        <w:tab/>
      </w:r>
      <w:r>
        <w:fldChar w:fldCharType="begin"/>
      </w:r>
      <w:r>
        <w:instrText xml:space="preserve"> PAGEREF _Toc6331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2.7日志接口</w:t>
      </w:r>
      <w:r>
        <w:tab/>
      </w:r>
      <w:r>
        <w:fldChar w:fldCharType="begin"/>
      </w:r>
      <w:r>
        <w:instrText xml:space="preserve"> PAGEREF _Toc21978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2.8支付接口</w:t>
      </w:r>
      <w:r>
        <w:tab/>
      </w:r>
      <w:r>
        <w:fldChar w:fldCharType="begin"/>
      </w:r>
      <w:r>
        <w:instrText xml:space="preserve"> PAGEREF _Toc28538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2.9优惠券接口</w:t>
      </w:r>
      <w:r>
        <w:tab/>
      </w:r>
      <w:r>
        <w:fldChar w:fldCharType="begin"/>
      </w:r>
      <w:r>
        <w:instrText xml:space="preserve"> PAGEREF _Toc20820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2.10广告接口</w:t>
      </w:r>
      <w:r>
        <w:tab/>
      </w:r>
      <w:r>
        <w:fldChar w:fldCharType="begin"/>
      </w:r>
      <w:r>
        <w:instrText xml:space="preserve"> PAGEREF _Toc31368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2.11影视模块</w:t>
      </w:r>
      <w:r>
        <w:tab/>
      </w:r>
      <w:r>
        <w:fldChar w:fldCharType="begin"/>
      </w:r>
      <w:r>
        <w:instrText xml:space="preserve"> PAGEREF _Toc16852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2.12商城模块</w:t>
      </w:r>
      <w:r>
        <w:tab/>
      </w:r>
      <w:r>
        <w:fldChar w:fldCharType="begin"/>
      </w:r>
      <w:r>
        <w:instrText xml:space="preserve"> PAGEREF _Toc21923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2.13应用模块</w:t>
      </w:r>
      <w:r>
        <w:tab/>
      </w:r>
      <w:r>
        <w:fldChar w:fldCharType="begin"/>
      </w:r>
      <w:r>
        <w:instrText xml:space="preserve"> PAGEREF _Toc1489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2.14游戏模块</w:t>
      </w:r>
      <w:r>
        <w:tab/>
      </w:r>
      <w:r>
        <w:fldChar w:fldCharType="begin"/>
      </w:r>
      <w:r>
        <w:instrText xml:space="preserve"> PAGEREF _Toc30828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2.15启动Web页接口</w:t>
      </w:r>
      <w:r>
        <w:tab/>
      </w:r>
      <w:r>
        <w:fldChar w:fldCharType="begin"/>
      </w:r>
      <w:r>
        <w:instrText xml:space="preserve"> PAGEREF _Toc1368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2.16页面生命周期及事件</w:t>
      </w:r>
      <w:r>
        <w:tab/>
      </w:r>
      <w:r>
        <w:fldChar w:fldCharType="begin"/>
      </w:r>
      <w:r>
        <w:instrText xml:space="preserve"> PAGEREF _Toc9672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2.17安卓小程序接口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2.18广播接口</w:t>
      </w:r>
      <w:r>
        <w:tab/>
      </w:r>
      <w:r>
        <w:fldChar w:fldCharType="begin"/>
      </w:r>
      <w:r>
        <w:instrText xml:space="preserve"> PAGEREF _Toc22263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Toc10595"/>
    </w:p>
    <w:bookmarkEnd w:id="2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276"/>
      <w:bookmarkStart w:id="4" w:name="_Toc15235"/>
      <w:r>
        <w:rPr>
          <w:rFonts w:hint="eastAsia"/>
          <w:lang w:val="en-US" w:eastAsia="zh-CN"/>
        </w:rPr>
        <w:t>一、概述</w:t>
      </w:r>
      <w:bookmarkEnd w:id="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酷开平台Web开发接口，通过实现这套接口，支持酷开现有的Web页面，实现酷开系统无</w:t>
      </w:r>
      <w:r>
        <w:rPr>
          <w:rFonts w:hint="eastAsia"/>
          <w:b w:val="0"/>
          <w:bCs w:val="0"/>
          <w:lang w:val="en-US" w:eastAsia="zh-CN"/>
        </w:rPr>
        <w:t>缝切换到第三方浏览器的目标。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本文档章节简要说明：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第一章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Web框架介绍”章节简单说明了酷开系统使用的Web开发系统，并用两个实例辅助理解；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“JS-SDK层内部封装说明”对第三章的接口详细说明做了背景铺垫；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“接口定义”分模块详细说明了目前使用的接口。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4"/>
    <w:p>
      <w:pPr>
        <w:pStyle w:val="3"/>
        <w:rPr>
          <w:rFonts w:hint="eastAsia"/>
          <w:lang w:val="en-US" w:eastAsia="zh-CN"/>
        </w:rPr>
      </w:pPr>
      <w:bookmarkStart w:id="5" w:name="_Toc14509"/>
      <w:r>
        <w:rPr>
          <w:rFonts w:hint="eastAsia"/>
          <w:lang w:val="en-US" w:eastAsia="zh-CN"/>
        </w:rPr>
        <w:t>1.1 Web框架介绍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1183"/>
      <w:r>
        <w:rPr>
          <w:rFonts w:hint="eastAsia"/>
          <w:lang w:val="en-US" w:eastAsia="zh-CN"/>
        </w:rPr>
        <w:t>酷开Web开发框图参考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17145</wp:posOffset>
                </wp:positionV>
                <wp:extent cx="4077970" cy="3128010"/>
                <wp:effectExtent l="6350" t="6350" r="11430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970" cy="3128010"/>
                          <a:chOff x="4502" y="31761"/>
                          <a:chExt cx="6422" cy="4926"/>
                        </a:xfrm>
                      </wpg:grpSpPr>
                      <wps:wsp>
                        <wps:cNvPr id="9" name="直接箭头连接符 9"/>
                        <wps:cNvCnPr/>
                        <wps:spPr>
                          <a:xfrm flipV="1">
                            <a:off x="5870" y="32668"/>
                            <a:ext cx="0" cy="4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4536" y="33003"/>
                            <a:ext cx="6388" cy="3685"/>
                            <a:chOff x="3287" y="32437"/>
                            <a:chExt cx="6388" cy="37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3287" y="32437"/>
                              <a:ext cx="6388" cy="3708"/>
                              <a:chOff x="3506" y="31491"/>
                              <a:chExt cx="6388" cy="3708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3506" y="31491"/>
                                <a:ext cx="6389" cy="3709"/>
                                <a:chOff x="3506" y="31491"/>
                                <a:chExt cx="6389" cy="3709"/>
                              </a:xfrm>
                            </wpg:grpSpPr>
                            <wps:wsp>
                              <wps:cNvPr id="1" name="流程图: 可选过程 1"/>
                              <wps:cNvSpPr/>
                              <wps:spPr>
                                <a:xfrm>
                                  <a:off x="3506" y="31491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JS-SDK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流程图: 可选过程 2"/>
                              <wps:cNvSpPr/>
                              <wps:spPr>
                                <a:xfrm>
                                  <a:off x="3506" y="3285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Cordova.js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流程图: 可选过程 3"/>
                              <wps:cNvSpPr/>
                              <wps:spPr>
                                <a:xfrm>
                                  <a:off x="3506" y="3423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Webview browser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流程图: 可选过程 4"/>
                              <wps:cNvSpPr/>
                              <wps:spPr>
                                <a:xfrm>
                                  <a:off x="7495" y="34213"/>
                                  <a:ext cx="2400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_cordovaNative对象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485" y="34235"/>
                                <a:ext cx="818" cy="4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注入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" name="直接箭头连接符 12"/>
                          <wps:cNvCnPr>
                            <a:stCxn id="3" idx="0"/>
                            <a:endCxn id="2" idx="2"/>
                          </wps:cNvCnPr>
                          <wps:spPr>
                            <a:xfrm flipV="1">
                              <a:off x="4620" y="34767"/>
                              <a:ext cx="0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流程图: 可选过程 14"/>
                        <wps:cNvSpPr/>
                        <wps:spPr>
                          <a:xfrm>
                            <a:off x="4502" y="31761"/>
                            <a:ext cx="2665" cy="95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5pt;margin-top:1.35pt;height:246.3pt;width:321.1pt;z-index:251687936;mso-width-relative:page;mso-height-relative:page;" coordorigin="4502,31761" coordsize="6422,4926" o:gfxdata="UEsDBAoAAAAAAIdO4kAAAAAAAAAAAAAAAAAEAAAAZHJzL1BLAwQUAAAACACHTuJAXqWFsdkAAAAI&#10;AQAADwAAAGRycy9kb3ducmV2LnhtbE2PQUvDQBSE74L/YXmCN7u7jWk1ZlOkqKci2Ari7TV5TUKz&#10;b0N2m7T/3vWkx2GGmW/y1dl2YqTBt44N6JkCQVy6quXawOfu9e4BhA/IFXaOycCFPKyK66scs8pN&#10;/EHjNtQilrDP0EATQp9J6cuGLPqZ64mjd3CDxRDlUMtqwCmW207OlVpIiy3HhQZ7WjdUHrcna+Bt&#10;wuk50S/j5nhYX7536fvXRpMxtzdaPYEIdA5/YfjFj+hQRKa9O3HlRWdgoZOYNDBfgoj2UiUpiL2B&#10;+8c0AVnk8v+B4gdQSwMEFAAAAAgAh07iQG9/VlJ4BQAA3R4AAA4AAABkcnMvZTJvRG9jLnhtbO1Z&#10;TW/jRBi+I/EfRr7T2I7tJFbTVZtuK6SKrVQ+zlN/JJbsGTOeNiknkBALQgJOXBYhIQHisMBlOSGx&#10;v6bt8i94552xk7SJSrrbaqVNDo49r2c87+P38/Hmg0mRk9NEVBlnfcvZsC2SsIjHGRv2rQ/e33un&#10;a5FKUhbTnLOkb50llfVg6+23NsdlmLh8xPM4EQQWYVU4LvvWSMoybLWqaJQUtNrgZcJAmHJRUAmX&#10;YtiKBR3D6kXecm07aI25iEvBo6SqYHRXC60tXD9Nk0g+StMqkSTvW7A3iUeBx2N1bG1t0nAoaDnK&#10;IrMNeotdFDRj8NBmqV0qKTkR2bWliiwSvOKp3Ih40eJpmkUJ6gDaOPYVbfYFPylRl2E4HpYNTADt&#10;FZxuvWz03umhIFkM765jEUYLeEeXf39+/t2XBAYAnXE5DOGmfVEelYfCDAz1lVJ4kopC/YMqZIK4&#10;njW4JhNJIhj07E6n1wH4I5C1HbcLqmrkoxG8HjXP823XIijuBE4tfGgWCDwXpGq213MDJW3VT26p&#10;DTb7GZdgRtUUqerlkDoa0TLBF1ApEAxSvQaoJ88uvvnl8o/fz39+9uL5j+r86a+kp/anNgIzBsxg&#10;VoUVwFcDRtI8Kz8EzNFmDHR+V0GkIHCDoKshqBE02Hm2P6c8DUtRyf2EF0Sd9K1KCpoNR3LAGQPb&#10;50I/gZ4eVFKjVk9QW2F8L8tzGKdhzsi4bwVtXz2JgiOmOZVwWpRgGhUbWoTmQ/DwSArcc8XzLFaz&#10;1eRKDI8HuSCnFLxsD39mm3O3qUfv0mqk70OR1rLIJASBPCv6VtdWPz0saZY/ZDGRZyVYJRWCj82y&#10;OQMLUBBrUNXZMY/PEGscBxvQpouWcceO027swThOW21zRcfx/Hag337btnEBGtZvP2h3IYyi8wRd&#10;tAAaNp7TdrvguWg2XhtdVgkbz5lO7dhoVEs9x7jRHYPlXAULnX1FsBbpvAAso/EsWL5tUHa83vUw&#10;87qBBc44H5LRM1YFa4HOM2BBNEPL6tgYuFYB68rUpZZ1DzG5MauLvz67/O3r8yf/hOT82z///fSr&#10;F88fwwAxZoZRuclkdQCpk0mTxiAOXrOTGjOIzr7GrBegozZ6XwvHac7HgxEVcjuHCMeoTA51qYIx&#10;dElUnouZc6HV3+nt7NYZYO42Hb4dtwOx8yXjt+d0nN5AB/kRjRMdrf06LIOyZk+YhOd2sVqAh5UW&#10;xHE5OZ6Y/KlDOhFcV21VGe1lkEIOaCUPqYAyDXSF0lM+goNCum9xc2aRERefLBpX90NNAFKLjKHs&#10;g+T28QkViUXydxlUCz3H82BZiRee33HhQsxKjmcl7KQYcMh5YH2wOzxV98u8Pk0FLz6CCnVbPRVE&#10;lEXwbJ1GzcVA6nIUatwo2d7G26A2LKk8YEdlVBcJjG+fSJ5mmManCc/kQZPv7sHRoA7TIWmZo7k6&#10;+a3saG7Xv1L0rB1N11VrRyNvoKM1VeUyRzNV5sqO5rnttaP1rXVGM7nuTc9o3k0ZzVspo3W8HpSH&#10;qh/zXOdKI+d6WJ+BcF06huvS8fUpHacsmqau7pxDa8jGi+8fX/zw9OKnL4ihG5t8RuRkhwM12HRu&#10;swyaop0MbxZ4wIkYh2sbdqTu1bqOIU48D5df3qoJoMtu15UtJ7xW7spmCLl1L4Wd0P/opYCm1G3V&#10;q+uk7t0dnKatulzIKYPcNMWGVEbaVQ4mDLl7qBWzGNl3JHMTFtcSWBclOB+p0WaBKX+q6Y+FpLQX&#10;qA4Ys1knMOxi7VwgQEpefyhY7lprUlqT1dik379p3VjfOKsVOIs+1dQmMdOy+zcE3DU3plyahgs/&#10;fqy5MSTKXnFEh2+oyKWY773qI+3sNXJp06/SW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XqWF&#10;sdkAAAAIAQAADwAAAAAAAAABACAAAAAiAAAAZHJzL2Rvd25yZXYueG1sUEsBAhQAFAAAAAgAh07i&#10;QG9/VlJ4BQAA3R4AAA4AAAAAAAAAAQAgAAAAKAEAAGRycy9lMm9Eb2MueG1sUEsFBgAAAAAGAAYA&#10;WQEAABIJAAAAAA==&#10;">
                <o:lock v:ext="edit" aspectratio="f"/>
                <v:shape id="_x0000_s1026" o:spid="_x0000_s1026" o:spt="32" type="#_x0000_t32" style="position:absolute;left:5870;top:32668;flip:y;height:405;width:0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536;top:33003;height:3685;width:6388;" coordorigin="3287,32437" coordsize="6388,37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287;top:32437;height:3708;width:6388;" coordorigin="3506,31491" coordsize="6388,370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3506;top:31491;height:3709;width:6389;" coordorigin="3506,31491" coordsize="6389,37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76" type="#_x0000_t176" style="position:absolute;left:3506;top:31491;height:963;width:2665;v-text-anchor:middle;" fillcolor="#5B9BD5 [3204]" filled="t" stroked="t" coordsize="21600,21600" o:gfxdata="UEsDBAoAAAAAAIdO4kAAAAAAAAAAAAAAAAAEAAAAZHJzL1BLAwQUAAAACACHTuJAllFoPbYAAADa&#10;AAAADwAAAGRycy9kb3ducmV2LnhtbEVPyQrCMBC9C/5DGMGbpoqIVqMHQRDBgwuCt7EZ22IzqUnc&#10;/t4Igqfh8daZzl+mEg9yvrSsoNdNQBBnVpecKzjsl50RCB+QNVaWScGbPMxnzcYUU22fvKXHLuQi&#10;hrBPUUERQp1K6bOCDPqurYkjd7HOYIjQ5VI7fMZwU8l+kgylwZJjQ4E1LQrKrru7UbA/vuVtsPVn&#10;szngae2WemDkWKl2q5dMQAR6hb/4517pOB++r3yvn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ZRaD2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JS-SDK API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2858;height:963;width:2665;v-text-anchor:middle;" fillcolor="#5B9BD5 [3204]" filled="t" stroked="t" coordsize="21600,21600" o:gfxdata="UEsDBAoAAAAAAIdO4kAAAAAAAAAAAAAAAAAEAAAAZHJzL1BLAwQUAAAACACHTuJAZoP2SrgAAADa&#10;AAAADwAAAGRycy9kb3ducmV2LnhtbEWPSwvCMBCE74L/IazgTVNFRKvRgyCI4MEHgre1Wdtis6lJ&#10;fP17Iwgeh5n5hpnOX6YSD3K+tKyg101AEGdWl5wrOOyXnREIH5A1VpZJwZs8zGfNxhRTbZ+8pccu&#10;5CJC2KeooAihTqX0WUEGfdfWxNG7WGcwROlyqR0+I9xUsp8kQ2mw5LhQYE2LgrLr7m4U7I9veRts&#10;/dlsDnhau6UeGDlWqt3qJRMQgV7hH/61V1pBH75X4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oP2S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Cordova.js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4238;height:963;width:2665;v-text-anchor:middle;" fillcolor="#5B9BD5 [3204]" filled="t" stroked="t" coordsize="21600,21600" o:gfxdata="UEsDBAoAAAAAAIdO4kAAAAAAAAAAAAAAAAAEAAAAZHJzL1BLAwQUAAAACACHTuJACc9T0bsAAADa&#10;AAAADwAAAGRycy9kb3ducmV2LnhtbEWPzYvCMBTE74L/Q3jC3jTtrshaTT0IwiJ48IMFb8/m2Rab&#10;l5rEr//eCILHYWZ+w0xnd9OIKzlfW1aQDhIQxIXVNZcKdttF/xeED8gaG8uk4EEeZnm3M8VM2xuv&#10;6boJpYgQ9hkqqEJoMyl9UZFBP7AtcfSO1hkMUbpSaoe3CDeN/E6SkTRYc1yosKV5RcVpczEKtv8P&#10;eR6u/cGsdrhfuoUeGjlW6quXJhMQge7hE363/7SCH3hdiTd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9T0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Webview browser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7495;top:34213;height:963;width:2400;v-text-anchor:middle;" fillcolor="#5B9BD5 [3204]" filled="t" stroked="t" coordsize="21600,21600" o:gfxdata="UEsDBAoAAAAAAIdO4kAAAAAAAAAAAAAAAAAEAAAAZHJzL1BLAwQUAAAACACHTuJAhibLpbwAAADa&#10;AAAADwAAAGRycy9kb3ducmV2LnhtbEWPS2vDMBCE74X8B7GF3mrJxZTGtexDIVACPeRBILettbFN&#10;rJUjKa9/XxUKPQ4z8w1TNTc7igv5MDjWkGcKBHHrzMCdhu1m8fwGIkRkg6Nj0nCnAE09e6iwNO7K&#10;K7qsYycShEOJGvoYp1LK0PZkMWRuIk7ewXmLMUnfSePxmuB2lC9KvUqLA6eFHif66Kk9rs9Ww2Z3&#10;l6diFb7t1xb3S78whZVzrZ8ec/UOItIt/of/2p9GQwG/V9IN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my6W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_cordovaNative对象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485;top:34235;height:447;width:818;" fillcolor="#FFFFFF [3201]" filled="t" stroked="f" coordsize="21600,21600" o:gfxdata="UEsDBAoAAAAAAIdO4kAAAAAAAAAAAAAAAAAEAAAAZHJzL1BLAwQUAAAACACHTuJA9IGHNrwAAADa&#10;AAAADwAAAGRycy9kb3ducmV2LnhtbEWPMW/CMBSE90r8B+shdSsODA0KOBlApVk6FKjK+BQ/7Ij4&#10;OY3dQP99XakS4+nuvtOtq5vrxEhDaD0rmM8yEMSN1y0bBcfDy9MSRIjIGjvPpOCHAlTl5GGNhfZX&#10;fqdxH41IEA4FKrAx9oWUobHkMMx8T5y8sx8cxiQHI/WA1wR3nVxk2bN02HJasNjTxlJz2X87Bbux&#10;Pri+sdtTnn+Z2nyEz9e3oNTjdJ6tQES6xXv4v11rBTn8XUk3QJ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hz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注入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4620;top:34767;flip:y;height:417;width:0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176" type="#_x0000_t176" style="position:absolute;left:4502;top:31761;height:957;width:2665;v-text-anchor:middle;" fillcolor="#5B9BD5 [3204]" filled="t" stroked="t" coordsize="21600,21600" o:gfxdata="UEsDBAoAAAAAAIdO4kAAAAAAAAAAAAAAAAAEAAAAZHJzL1BLAwQUAAAACACHTuJA7P1smLsAAADb&#10;AAAADwAAAGRycy9kb3ducmV2LnhtbEVPyWrDMBC9F/IPYgq91ZKLKY1r2YdCoAR6yEIgt6k1sU2s&#10;kSMp299XhUJv83jrVM3NjuJCPgyONeSZAkHcOjNwp2G7WTy/gQgR2eDomDTcKUBTzx4qLI278oou&#10;69iJFMKhRA19jFMpZWh7shgyNxEn7uC8xZig76TxeE3hdpQvSr1KiwOnhh4n+uipPa7PVsNmd5en&#10;YhW+7dcW90u/MIWVc62fHnP1DiLSLf6L/9yfJs0v4PeXdIC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1s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Web页面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1644650</wp:posOffset>
                </wp:positionV>
                <wp:extent cx="0" cy="255270"/>
                <wp:effectExtent l="48895" t="0" r="6540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15pt;margin-top:129.5pt;height:20.1pt;width:0pt;z-index:251686912;mso-width-relative:page;mso-height-relative:page;" filled="f" stroked="t" coordsize="21600,21600" o:gfxdata="UEsDBAoAAAAAAIdO4kAAAAAAAAAAAAAAAAAEAAAAZHJzL1BLAwQUAAAACACHTuJAy0xUwNYAAAAL&#10;AQAADwAAAGRycy9kb3ducmV2LnhtbE2PQU/DMAyF70j8h8hIXCaWrmiIlqY7IHGYxIUxAUevMU1F&#10;41RNtnb/HiMOcHu2n56/V21m36sTjbELbGC1zEARN8F23BrYvz7d3IOKCdliH5gMnCnCpr68qLC0&#10;YeIXOu1SqySEY4kGXEpDqXVsHHmMyzAQy+0zjB6TjGOr7YiThPte51l2pz12LB8cDvToqPnaHb2B&#10;xTu6LWEznRcf8W1r13man3Njrq9W2QOoRHP6M8MPvqBDLUyHcGQbVW9A0m/FKmJdSClx/G4OIooi&#10;B11X+n+H+htQSwMEFAAAAAgAh07iQKCLfcLyAQAAmwMAAA4AAABkcnMvZTJvRG9jLnhtbK1TS44T&#10;MRDdI3EHy3vSmaCEIUpnpEkYNggi8dlX3Ha3Jf9UNunkElwAiRWwAlaz5zQwHIOyO4TfDtELq1zl&#10;elX16vXiYm8N20mM2ruan43GnEknfKNdW/Pnz67unHMWE7gGjHey5gcZ+cXy9q1FH+Zy4jtvGomM&#10;QFyc96HmXUphXlVRdNJCHPkgHQWVRwuJrthWDUJP6NZUk/F4VvUem4BeyBjJux6CfFnwlZIiPVEq&#10;ysRMzam3VE4s5zaf1XIB8xYhdFoc24B/6MKCdlT0BLWGBOwl6r+grBboo1dpJLytvFJayDIDTXM2&#10;/mOapx0EWWYhcmI40RT/H6x4vNsg0w3tbsaZA0s7unl9/fXVu5tPH7+8vf72+U22P7xnFCey+hDn&#10;lLNyGzzeYthgnnyv0DJldHhBWIULmo7tC9WHE9Vyn5gYnIK8k+l0cq9soRoQMlLAmB5Kb1k2ah4T&#10;gm67tPLO0T49DuiwexQT9UCJPxJysvNX2piyVuNYX/PZ3SktXgCJSxlIZNpA40bXcgamJdWKhKXf&#10;6I1ucnbGidhuVwbZDkg508v7l+tpnp+q/fYsl15D7IZ3JTRoyupEwjba1vx8nL/BnUCbB65h6RCI&#10;aUD0/RHWOELP9A6EZmvrm0PhufhJAaX+Ua1ZYr/eS/bPf2r5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MVMDWAAAACwEAAA8AAAAAAAAAAQAgAAAAIgAAAGRycy9kb3ducmV2LnhtbFBLAQIUABQA&#10;AAAIAIdO4kCgi33C8gEAAJs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1017270</wp:posOffset>
                </wp:positionV>
                <wp:extent cx="0" cy="255270"/>
                <wp:effectExtent l="48895" t="0" r="65405" b="114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2893060" y="1731645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pt;margin-top:80.1pt;height:20.1pt;width:0pt;z-index:251666432;mso-width-relative:page;mso-height-relative:page;" filled="f" stroked="t" coordsize="21600,21600" o:gfxdata="UEsDBAoAAAAAAIdO4kAAAAAAAAAAAAAAAAAEAAAAZHJzL1BLAwQUAAAACACHTuJAVaXZgdUAAAAL&#10;AQAADwAAAGRycy9kb3ducmV2LnhtbE1PPU/DMBDdkfgP1iGxVK3dCKo2xOmAxFCJhYKA8RofSUR8&#10;jmK3Sf89VxbY7t17eh/FdvKdOtEQ28AWlgsDirgKruXawtvr03wNKiZkh11gsnCmCNvy+qrA3IWR&#10;X+i0T7USE445WmhS6nOtY9WQx7gIPbFwX2HwmAQOtXYDjmLuO50Zs9IeW5aEBnt6bKj63h+9hdkH&#10;NjvCajzPPuP7zt1naXrOrL29WZoHUImm9CeGS32pDqV0OoQju6g6wZu1bElyrEwG6qL4/RwsSPAd&#10;6LLQ/zeUP1BLAwQUAAAACACHTuJAC9bY/RgCAADlAwAADgAAAGRycy9lMm9Eb2MueG1srVPLjtMw&#10;FN0j8Q+W9zRpSjudqOlI0zJsEIzEY3/rOIklv2Sbpv0JfgCJFcwKWM2er4HhM7h2Oh0GdogsHNvX&#10;9/jec44XZzslyZY7L4yu6HiUU8I1M7XQbUVfv7p4NKfEB9A1SKN5Rffc07PlwweL3pa8MJ2RNXcE&#10;QbQve1vRLgRbZplnHVfgR8ZyjcHGOAUBl67Nagc9oiuZFXk+y3rjausM497j7noI0mXCbxrOwoum&#10;8TwQWVGsLaTRpXETx2y5gLJ1YDvBDmXAP1ShQGi89Ai1hgDkrRN/QSnBnPGmCSNmVGaaRjCeesBu&#10;xvkf3bzswPLUC5Lj7ZEm//9g2fPtpSOirigKpUGhRDfvr3+8+3Tz9cv3j9c/v32I889XZB6p6q0v&#10;MWOlL11s1ofVTqfkguJvdySU6/o2Mj5Eipif3QOIC28HqF3jFGmksG/QRYlJ5IYgYjE/neQzlG6P&#10;gZPJePZ4OojGd4GwdCVhGCum0+Ik6ZlBGdFigdb58JQbReKkoj44EG0XVkZrdIZxw02wfeZDrO4u&#10;ISZrcyGkTAaRmvQVnU2mWAcDtGkjIeBUWSTO65YSkC36nwWXavdGijpmJ5Zcu1lJR7aAHpyen56v&#10;Uwd4271jscQ1+G44l0JDo0oEfCJSKNQoj9+wHUDIJ7omYW9RNHDO9IliKKU+MD2QG2nemHp/6W4V&#10;QC+lbg++j2b9fZ2y717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pdmB1QAAAAsBAAAPAAAA&#10;AAAAAAEAIAAAACIAAABkcnMvZG93bnJldi54bWxQSwECFAAUAAAACACHTuJAC9bY/RgCAADl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99695</wp:posOffset>
                </wp:positionV>
                <wp:extent cx="2203450" cy="699770"/>
                <wp:effectExtent l="6350" t="6350" r="19050" b="11303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635" y="6716395"/>
                          <a:ext cx="2203450" cy="69977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第三方浏览器主要工作在于实现这里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14.85pt;margin-top:7.85pt;height:55.1pt;width:173.5pt;z-index:251688960;v-text-anchor:middle;mso-width-relative:page;mso-height-relative:page;" fillcolor="#FFDD9C [3536]" filled="t" stroked="t" coordsize="21600,21600" o:gfxdata="UEsDBAoAAAAAAIdO4kAAAAAAAAAAAAAAAAAEAAAAZHJzL1BLAwQUAAAACACHTuJA4+/7DdgAAAAK&#10;AQAADwAAAGRycy9kb3ducmV2LnhtbE2PzU7DMBCE70i8g7VI3KhTizY0jVMJJCROSG05wM2J3STC&#10;Xkexk8Zvz3KC0/7MaPbb8rA4y2Yzht6jhPUqA2aw8brHVsLH+fXhCViICrWyHo2EZAIcqtubUhXa&#10;X/Fo5lNsGYVgKJSELsah4Dw0nXEqrPxgkLSLH52KNI4t16O6UrizXGTZljvVI13o1GBeOtN8nyYn&#10;AVNql+c3n0T9+SVsGN+Pc5qkvL9bZ3tg0Szxzwy/+IQOFTHVfkIdmJXwKHY5WUnYUCVDnm+pqWkh&#10;NjvgVcn/v1D9AFBLAwQUAAAACACHTuJADwBG/gcDAACBBgAADgAAAGRycy9lMm9Eb2MueG1srVXN&#10;bhMxEL4j8Q6W7zS7+U/UDYqSBiEVWqmgnh2vd9eS1za281MeAF6CA0IcuHDizOO0z8HY3qShjZBA&#10;5ODY45nxN3/fnj7f1gKtmbFcyQynJwlGTFKVc1lm+O2bxbMhRtYRmROhJMvwDbP4+eTpk9ONHrO2&#10;qpTImUHgRNrxRme4ck6PWy1LK1YTe6I0k3BZKFMTB0dTtnJDNuC9Fq12kvRbG2VybRRl1oJ0Hi/x&#10;JPgvCkbdRVFY5pDIMGBzYTVhXfq1NTkl49IQXXHawCD/gKImXMKje1dz4ghaGf7IVc2pUVYV7oSq&#10;uqWKglMWYoBo0uRBNFcV0SzEAsmxep8m+//c0tfrS4N4nuE+RpLUUKK7r99vP324/fnl7vPHux/f&#10;UN8naaPtGHSv9KVpTha2PuJtYWr/D7GgbYa7nXTY7/QwugGXg7TfGfViktnWIQoK7XbS6fagFtRr&#10;jEaDQahC696TNta9YKpGfpPhDctLdiYE15bNiBBq5UKqyfrcOgADljuLpgL5gguBjHLX3FUhidCa&#10;sTwWbIKWRVpBHpMgtqZczoRBawJtsljM56NZkItV/UrlUZymCfxiLJa4e3nS28sdly5q9weNENA1&#10;3gPS0h6+7i2PIxgMzx4jOHjpdwSdIwgGO+EfEYSgjkPoDkZ/AWF0BMLQe/cZOwIBROWuGIJLRDxh&#10;9LpgACbIUiIYNOXOGiY0FNUnT0i0gc7phB4iwBmFIA7aqdZgYGWJERElkBF1JhZXCb43flDp2QHA&#10;QzXfUHNiq1hM669i5WvugK8ErzM8jFhjeEJClH5I4lj4ndsut82sLFV+A2MGHRmYx2q64PDCObHu&#10;khggHAgZSNRdwFIIBeGpZodRpcz7Y3KvDzwAtxhtgMAg9ncrYhhG4qWEzh6l3a5nvHDo9gZtOJjD&#10;m+XhjVzVMwXNn0LuNQ1br+/EblsYVV8D1079q3BFJIW3Y5abw8xFYgW2pmw6DWrAcpq4c3ml6W4G&#10;pZqunCp4mF2fqJidJn/Ac3FQIid7Ij08B637L8fk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Pv&#10;+w3YAAAACgEAAA8AAAAAAAAAAQAgAAAAIgAAAGRycy9kb3ducmV2LnhtbFBLAQIUABQAAAAIAIdO&#10;4kAPAEb+BwMAAIEGAAAOAAAAAAAAAAEAIAAAACcBAABkcnMvZTJvRG9jLnhtbFBLBQYAAAAABgAG&#10;AFkBAACgBgAAAAA=&#10;" adj="6300,243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第三方浏览器主要工作在于实现这里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1044575</wp:posOffset>
                </wp:positionV>
                <wp:extent cx="840740" cy="15875"/>
                <wp:effectExtent l="0" t="40005" r="16510" b="584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3"/>
                      </wps:cNvCnPr>
                      <wps:spPr>
                        <a:xfrm flipH="1">
                          <a:off x="3738880" y="3147695"/>
                          <a:ext cx="84074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6pt;margin-top:82.25pt;height:1.25pt;width:66.2pt;z-index:251664384;mso-width-relative:page;mso-height-relative:page;" filled="f" stroked="t" coordsize="21600,21600" o:gfxdata="UEsDBAoAAAAAAIdO4kAAAAAAAAAAAAAAAAAEAAAAZHJzL1BLAwQUAAAACACHTuJAr09eNNoAAAAL&#10;AQAADwAAAGRycy9kb3ducmV2LnhtbE2PTU/DMAyG70j8h8hI3FjSdeugNJ00PqRdODB24ZY1XlvR&#10;OFWTbe2/xzvB0X4fvX5crEfXiTMOofWkIZkpEEiVty3VGvZf7w+PIEI0ZE3nCTVMGGBd3t4UJrf+&#10;Qp943sVacAmF3GhoYuxzKUPVoDNh5nskzo5+cCbyONTSDubC5a6Tc6Uy6UxLfKExPb40WP3sTk6D&#10;HLcfq+P35mnzqrY4ybepWu4nre/vEvUMIuIY/2C46rM6lOx08CeyQXQa0jSZM8pBtliCYGKRpRmI&#10;w3WzUiDLQv7/ofwFUEsDBBQAAAAIAIdO4kBkKNHZIgIAAPwDAAAOAAAAZHJzL2Uyb0RvYy54bWyt&#10;U82O0zAQviPxDpbvNOm23WajpntoWTggqAQ8wNRxEkv+k22a9iV4ASROwAk47Z2ngeUxGDvd7gI3&#10;RA/uODPzeb5vZhaXeyXJjjsvjK7oeJRTwjUztdBtRV+/unpUUOID6Bqk0byiB+7p5fLhg0VvS35m&#10;OiNr7giCaF/2tqJdCLbMMs86rsCPjOUanY1xCgJeXZvVDnpEVzI7y/PzrDeuts4w7j1+XQ9Oukz4&#10;TcNZeNE0ngciK4q1hXS6dG7jmS0XULYObCfYsQz4hyoUCI2PnqDWEIC8ceIvKCWYM940YcSMykzT&#10;CMYTB2Qzzv9g87IDyxMXFMfbk0z+/8Gy57uNI6Ku6IwSDQpbdPPu+sfbjzdfv3z/cP3z2/tof/5E&#10;ZlGq3voSM1Z64yJZH1Z7nZKnFP/2OACDoFzXt57J0TOJnuw3gHjxdoDaN06RRgr7NIJEcNSGIOJk&#10;PimKAlt3QHs8nZ9fpEqg5PtAGAYU03w+RT/DgPGsmCd3BmVEjDjW+fCEG0WiUVEfHIi2CyujNU6H&#10;ccNrsHvmQ6zwLiEma3MlpExDIjXp8YWLfBYfA5zVRkJAU1lUz+uWEpAtLgELLhHwRoo6piepXLtd&#10;SUd2EAcx/ZIgKOL9sFjjGnw3xCXXoKgSAfdECoWET9lQBhDysa5JOFjsHDhnehrLVLymRHKsJloD&#10;L6mPDRg0j+pvTX3YuNvG4IglAY7rEGf4/j1l3y3t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T1402gAAAAsBAAAPAAAAAAAAAAEAIAAAACIAAABkcnMvZG93bnJldi54bWxQSwECFAAUAAAACACH&#10;TuJAZCjR2SICAAD8AwAADgAAAAAAAAABACAAAAAp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第三方浏览器主要工作在：实现注入到浏览器的native层接口。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以下两个示例供参考：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0629"/>
      <w:r>
        <w:rPr>
          <w:rFonts w:hint="eastAsia"/>
          <w:lang w:val="en-US" w:eastAsia="zh-CN"/>
        </w:rPr>
        <w:t>示例一：获取机器设备信息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1. 在Web页面，调用接口获取设备信息：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（接口详情请参考‘接口定义-设备信息-</w:t>
      </w:r>
      <w:r>
        <w:rPr>
          <w:rFonts w:hint="default"/>
        </w:rPr>
        <w:t>coocaaosapi.getDeviceInfo</w:t>
      </w:r>
      <w:r>
        <w:rPr>
          <w:rFonts w:hint="eastAsia"/>
          <w:lang w:val="en-US" w:eastAsia="zh-CN"/>
        </w:rPr>
        <w:t>’章节的说明）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coocaaosapi.getDeviceInfo(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正确时返回值如下：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2. JS-SDK API层：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//获取设备信息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CoocaaOSApi.prototype.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getDeviceInfo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argscheck.checkArgs('ff', 'CoocaaOSApi.getBaseInfo',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exec(success, error, 'CoocaaOSApi', 'getDeviceInfo',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3. Cordova.js 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在cordova.js里完成JS层exec()方法到Native层_cordovaNative对象exec()方法的参数转换：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androidExec(success, fail, service, action, args)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//省略部分代码...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Process any ArrayBuffers in the args into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(var i = 0; i &lt; args.length; i++)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if (utils.typeName(args[i]) == 'ArrayBuffer')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args[i] = base64.fromArrayBuffer(args[i]);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callbackId = service + cordova.callbackId++,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argsJson = JSON.stringify(args);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(success || fail)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cordova.callbacks[callbackId]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success: success,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fail: fail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//完成参数转换：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var msgs = nativeApiProvider.get().exec(bridgeSecret, service, action,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4875" w:firstLineChars="277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callbackId, argsJson);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...//省略部分代码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4.Native层 _cordovaNative对象: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调用到Native层_cordovaNative对象exec()方法。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 Any exposed Javascript API MUST implement these three things!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interface ExposedJsApi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public String retrieveJsMessages(int bridgeSecret, boolean fromOnlineEvent) throws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ublic class _cordovaNative implements ExposedJsApi{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f(service == 'CoocaaOSApi'){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ase :'getDeviceInfo':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//获取各个信息，并封装到info对象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f(ok)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callback.success(info)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callback.error("json params: " + e.toString());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936" w:firstLineChars="11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232" w:firstLineChars="7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31569"/>
      <w:r>
        <w:rPr>
          <w:rFonts w:hint="eastAsia"/>
          <w:lang w:val="en-US" w:eastAsia="zh-CN"/>
        </w:rPr>
        <w:t>示例二：跳转指定版面</w:t>
      </w:r>
      <w:bookmarkEnd w:id="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1. 在Web页面，调用打开‘电视信号源’接口：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coocaaosapi.startSourceList(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function(message) { console.log(message); 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 console.log(error);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2. JS-SDK API层：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*启动信号源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CoocaaOSApi.prototype.startSourceList 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argscheck.checkArgs('ff', 'CoocaaOSApi.startSourceList',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exec(success, error, 'CoocaaOSApi', 'launchSourceList',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3. Cordova.js 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在cordova.js里完成JS层exec()方法到Native层_cordovaNative对象exec()方法的参数转换：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androidExec(success, fail, service, action, args)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//省略部分代码...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Process any ArrayBuffers in the args into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(var i = 0; i &lt; args.length; i++)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if (utils.typeName(args[i]) == 'ArrayBuffer')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args[i] = base64.fromArrayBuffer(args[i]);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callbackId = service + cordova.callbackId++,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argsJson = JSON.stringify(args);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(success || fail)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cordova.callbacks[callbackId]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success: success,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fail: fail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//完成参数转换：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var msgs = nativeApiProvider.get().exec(bridgeSecret, service, action,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4875" w:firstLineChars="277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callbackId, argsJson);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...//省略部分代码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4.Native层 _cordovaNative对象: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调用到Native层_cordovaNative对象exec()方法。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 Any exposed Javascript API MUST implement these three things!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interface ExposedJsApi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public String retrieveJsMessages(int bridgeSecret, boolean fromOnlineEvent) throws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ublic class _cordovaNative implements ExposedJsApi{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f(service == 'CoocaaOSApi'){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ase :'launchSourceList':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//跳转到信号源版面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f(ok)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callback.success()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callback.error("json params: " + e.toString());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936" w:firstLineChars="11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232" w:firstLineChars="7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第三方浏览器的主要工作在cordovaNative对象exec()和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retrieveJsMessages()</w:t>
      </w:r>
      <w:r>
        <w:rPr>
          <w:rFonts w:hint="eastAsia"/>
          <w:lang w:val="en-US" w:eastAsia="zh-CN"/>
        </w:rPr>
        <w:t>接口的实现。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4137"/>
      <w:bookmarkStart w:id="10" w:name="_Toc4763"/>
      <w:bookmarkStart w:id="11" w:name="_Toc13634"/>
      <w:r>
        <w:rPr>
          <w:rFonts w:hint="eastAsia"/>
          <w:lang w:val="en-US" w:eastAsia="zh-CN"/>
        </w:rPr>
        <w:t>1.2 JS-SDK层内部封装说明</w:t>
      </w:r>
      <w:bookmarkEnd w:id="9"/>
      <w:bookmarkEnd w:id="10"/>
      <w:bookmarkEnd w:id="11"/>
    </w:p>
    <w:p>
      <w:pPr>
        <w:ind w:firstLine="420" w:firstLineChars="0"/>
        <w:rPr>
          <w:rFonts w:hint="eastAsia"/>
          <w:lang w:val="en-US" w:eastAsia="zh-CN"/>
        </w:rPr>
      </w:pPr>
      <w:bookmarkStart w:id="12" w:name="_Toc32221"/>
      <w:bookmarkStart w:id="13" w:name="_Toc8754"/>
      <w:r>
        <w:rPr>
          <w:rFonts w:hint="eastAsia"/>
          <w:lang w:val="en-US" w:eastAsia="zh-CN"/>
        </w:rPr>
        <w:t>为了方便调用，JS-SDK层在exec()基础上又简单封装了几个方法，以更方便简洁地实现各个接口；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部分接口实现时会用此处封装的方法，部分接口则直接调用exec()方法。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本质上JS-SDK层所有接口最终都是通过调用cordova框架提供的exec()方法与Native层通信的，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下面分别说明封装的方法：</w:t>
      </w:r>
    </w:p>
    <w:p>
      <w:pPr>
        <w:pStyle w:val="4"/>
        <w:rPr>
          <w:rFonts w:hint="eastAsia"/>
          <w:lang w:val="en-US" w:eastAsia="zh-CN"/>
        </w:rPr>
      </w:pPr>
      <w:bookmarkStart w:id="14" w:name="_Toc1461"/>
      <w:r>
        <w:rPr>
          <w:rFonts w:hint="eastAsia"/>
          <w:lang w:val="en-US" w:eastAsia="zh-CN"/>
        </w:rPr>
        <w:t>exec()方法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这里针对JS-SDK API层用到的 exec()方法进行说明, 在Native层实现时请参考以上step3进行转换即可。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方法原型：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androidExec(success, fail, service, action, args)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eastAsia="zh-CN"/>
        </w:rPr>
        <w:t>类型：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60"/>
        <w:gridCol w:w="1304"/>
        <w:gridCol w:w="938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56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3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success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args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Array.&lt;String&gt;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字符串数组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参数格式详见具体接口;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String/Object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回调函数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hint="eastAsia"/>
                <w:lang w:val="en-US" w:eastAsia="zh-CN"/>
              </w:rPr>
              <w:t>默认值是字符串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部分接口根据需要返回 Object对象;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Native层根据接收到的service和action参数值，确定具体执行的操作。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1371"/>
      <w:r>
        <w:rPr>
          <w:rFonts w:hint="eastAsia"/>
          <w:lang w:val="en-US" w:eastAsia="zh-CN"/>
        </w:rPr>
        <w:t>startapp说明</w:t>
      </w:r>
      <w:bookmarkEnd w:id="15"/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在JS-SDK层对exec()又封装了一层，封装成startapp对象，方便部分接口代码复用，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实现JS-SDK层时，部分接口用startapp.start()方法，部分接口直接用exec()方法；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如下代码可以看出，startapp对象与exec()方法仅是简单的调用格式封装，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下面章节中接口详细说明时会根据该接口调用的是startapp对象方法还是exec()方法，直接说明，不做转换。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check: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"check", [message]);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start: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"start",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play: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"play",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startservice: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exec(completeCallback, errorCallback, "startApp", "startservice",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Startapp对象的各方法简介：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检测指定包名的应用信息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check: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"check", [message]);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</w:t>
      </w:r>
    </w:p>
    <w:p>
      <w:pPr>
        <w:rPr>
          <w:rFonts w:hint="default"/>
        </w:rPr>
      </w:pPr>
      <w:r>
        <w:rPr>
          <w:rFonts w:hint="default"/>
        </w:rPr>
        <w:t>message的合法值</w:t>
      </w:r>
    </w:p>
    <w:tbl>
      <w:tblPr>
        <w:tblStyle w:val="18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922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Style w:val="16"/>
                <w:rFonts w:hint="eastAsia" w:ascii="Consolas" w:hAnsi="Consolas" w:eastAsia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com.coocaa.app_browser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酷开新版浏览器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com.tianci.user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com.coocaa.activecenter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com.coocaa.mall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com.tianci.movieplatform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com.tianci.localmedia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com.tianci.setting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其它apk包名...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参考如下示例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startapp.check("com.coocaa.app_browser", function(message) { /* success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console.log("新版浏览器存在：" + JSON.stringify(message));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var browserVersion = message.versionCode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}, function(message)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console.log("新版浏览器不存在：" + JSON.stringify(message));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heck接口正确时的返回值：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"packageName": "com.coocaa.app_browser",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"versionCode": 200036,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"applicationInfo": "ApplicationInfo{4216b518 com.coocaa.app_browser}",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"versionName": "2.0.36"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出错时返回错误信息：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android.content.pm.PackageManager$NameNotFoundException: com.coocaa.app_browsertesttest"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打开指定包名的应用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exec(completeCallback, errorCallback, "startApp", "start",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startapp.start([[param1,param2,param3,param4,param5],str], success, error);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根据不同情况会有如下格式，都需支持：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message数组第1个元素: 可以是一个字符串，也可以是一个数组：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字符串：参考以下表格case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数组：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数组最多有5个参数，取值情况为：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如果用activity方式启动：1,2传参为包名、类名；3、4、5为空；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如果用其他方式启动，1传参"action",2\3\4\5可选---2action名、5uri地址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message数组第2个元素: str为可选的拓展参数，格式是对象数组：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[{key1:"value1"},{key2:"value2"}]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以上情况举例如下：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089"/>
        <w:gridCol w:w="1511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208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1511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第一个元素是字符串时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以包名方式启动应用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‘com.tianci.localmedia’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第一个元素是数组时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Array&lt;Array&lt;String&gt;&gt;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二维数组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以包名加类名方式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启动应用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[["com.tianci.localmedia", "com.tianci.localmedia.MainActivity"]]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有第二个元素时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Array&lt;Array&lt;String&gt;, Array&lt;Object&gt;&gt;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以包名加类名方式启动应用，并附带应用参数。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[["action","android.settings.ADD_ACCOUNT_SETTINGS"],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 'needFinish': true }, { 'type': type }]]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1: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startapp.start(</w:t>
      </w:r>
      <w:r>
        <w:rPr>
          <w:rStyle w:val="16"/>
          <w:rFonts w:hint="default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“com.tianci.localmedia”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 success, error)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2: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startapp.start([["com.tianci.localmedia", "com.tianci.localmedia.MainActivity"]],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success, error);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3: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startapp.start([["action", "android.settings.ADD_ACCOUNT_SETTINGS"],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[{ 'needFinish': true }, { 'type': type }]], success, error);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5"/>
        <w:outlineLvl w:val="3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打开指定包名的服务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startservice: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exec(completeCallback, errorCallback, "startApp", "startservice",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参数格式及回调同</w:t>
      </w:r>
      <w:r>
        <w:rPr>
          <w:rFonts w:hint="eastAsia"/>
          <w:lang w:val="en-US" w:eastAsia="zh-CN"/>
        </w:rPr>
        <w:t xml:space="preserve"> startapp.start方法。</w:t>
      </w:r>
    </w:p>
    <w:p>
      <w:pPr>
        <w:rPr>
          <w:rFonts w:hint="eastAsia"/>
          <w:lang w:val="en-US" w:eastAsia="zh-CN"/>
        </w:rPr>
      </w:pPr>
    </w:p>
    <w:p>
      <w:pPr>
        <w:pStyle w:val="5"/>
        <w:outlineLvl w:val="3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打开指定包名的应用（暂时没用到？）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play: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"play",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Array&lt;String, String,Array&lt;Object&gt;&gt;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Action+包名+需要时附带应用参数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"action", "coocaa.intent.movie.videospecial",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[{'topicCode': detailid}]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6123"/>
      <w:r>
        <w:rPr>
          <w:rFonts w:hint="eastAsia"/>
          <w:lang w:val="en-US" w:eastAsia="zh-CN"/>
        </w:rPr>
        <w:t>事件注册接口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在JS-SDK层的事件注册函数，将对exec()的调用封装成brocaster对象，调用更简洁方便；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另外回调函数统一在JS-SDK层处理，Native层只用处理事件注册即可。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addEventListener: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exec(function()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me._channels[eventname] = channel.create(eventname);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me._channels[eventname].subscribe(f);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function(err)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console.log("ERROR addEventListener: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"broadcaster", "addEventListener", [eventname]);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default"/>
        </w:rPr>
        <w:t>的合法值</w:t>
      </w:r>
    </w:p>
    <w:tbl>
      <w:tblPr>
        <w:tblStyle w:val="18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922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NET_CHANGGED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网络状态变化事件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USB_CHANGGED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USB设备状态变化事件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APP_TASK_CALLBACK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APK下载事件监听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用户登录状态变化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PURCHASE_CALLBACK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COMMON_CHANGED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通用监听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删除事件监听函数：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removeEventListener: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if (eventname in this._channels)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exec(function() {}, function(err)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console.log("ERROR removeEventListener: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"broadcaster", "removeEventListener", [eventname]);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参数格式说明，取值参考</w:t>
      </w:r>
      <w:r>
        <w:rPr>
          <w:rFonts w:hint="eastAsia"/>
          <w:lang w:val="en-US" w:eastAsia="zh-CN"/>
        </w:rPr>
        <w:t>add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EventListener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注册全局指定事件监听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addGlobalEventListener: function (eventname,f)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(!(eventname in this._channels))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var me = this;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exec( 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me._channels[eventname] = channel.create(eventname);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me._channels[eventname].subscribe(f);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}, function(err) 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console.log( "ERROR addGlobalEventListener: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}, "broadcaster", "addGlobalEventListener", [ eventname 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//...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删除全局事件监听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removeGlobalEventListener: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if (eventname in this._channels)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var me = this;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exec( 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me._channels[eventname].unsubscribe(f);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 function(err) 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console.log( "ERROR removeGlobalEventListener: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 "broadcaster", "removeGlobalEventListener", [ eventname 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4903"/>
      <w:bookmarkStart w:id="18" w:name="_Toc1904"/>
      <w:r>
        <w:rPr>
          <w:rFonts w:hint="eastAsia"/>
          <w:lang w:val="en-US" w:eastAsia="zh-CN"/>
        </w:rPr>
        <w:t>二、接口定义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下面是目前使用到的接口详细说明，分各个模块介绍，可能会有少部分接口尚未添加进来，后续版本持续完善。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19" w:name="_Toc12513"/>
      <w:r>
        <w:rPr>
          <w:rFonts w:hint="eastAsia"/>
          <w:lang w:val="en-US" w:eastAsia="zh-CN"/>
        </w:rPr>
        <w:t>2.1系统接口</w:t>
      </w:r>
      <w:bookmarkEnd w:id="12"/>
      <w:bookmarkEnd w:id="13"/>
      <w:bookmarkEnd w:id="1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0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'getAppInfo', [{ 'pkgList': packageName }])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参数传递一个对象，key为"pkgList",value为应用包名的数组。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即{pkgList:["com.tianci.user","com.tianci.movieplatform"]}</w:t>
      </w:r>
    </w:p>
    <w:bookmarkEnd w:id="2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packageName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'getAppInfo', [{ 'pkgList':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packageName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1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.getPushInfo()</w:t>
      </w:r>
      <w:bookmarkEnd w:id="2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获取应用push信息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'getPushInfo', [{ 'pkgList': packageName }])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参数传递一个对象，key为"pkgList",value为应用包名的数组。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即{pkgList:["com.tianci.user","com.tianci.movieplatform"]}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packageName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'getAppInfo', [{ 'pkgList':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packageName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2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.getPropertiesValue()</w:t>
      </w:r>
      <w:bookmarkEnd w:id="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'getPropertiesValue', [{'propertiesKey': data}])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data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propertiesValue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'getPropertiesValue',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[{'propertiesKey':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{"propertiesValue":"0"}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3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23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  <w:r>
        <w:rPr>
          <w:rFonts w:hint="default"/>
        </w:rPr>
        <w:t>brocaster.addEventListener("USB_CHANGGED",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4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24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  <w:r>
        <w:rPr>
          <w:rFonts w:hint="default"/>
        </w:rPr>
        <w:t>brocaster.removeEventListener("USB_CHANGGED",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5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启动蓝牙设置。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"android.settings.BLUETOOTH_SETTINGS"]], success, error);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startapp.start([["com.tianci.localmedia", "com.tianci.localmedia.MainActivity"]], success, error);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7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.startMessageBox()</w:t>
      </w:r>
      <w:bookmarkEnd w:id="2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启动消息盒子。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"com.coocaa.action.MESSAGEBOX"]], success, error); </w:t>
      </w:r>
    </w:p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8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.startSourceList()</w:t>
      </w:r>
      <w:bookmarkEnd w:id="2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启动信号源。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'launchSourceList', []);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9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启动升级界面。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"android.settings.SYSTEM_UPGRADE"]], success, error);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0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启动电视设置。</w:t>
      </w:r>
    </w:p>
    <w:p>
      <w:pPr>
        <w:rPr>
          <w:rFonts w:hint="default"/>
        </w:rPr>
      </w:pPr>
      <w:r>
        <w:rPr>
          <w:rFonts w:hint="default"/>
        </w:rPr>
        <w:t>startapp.start([["com.tianci.setting", "com.tianci.setting.TianciSetting"]],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1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"android.settings.NETWORK_OPERATOR_SETTINGS"]], success, error); 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启动传参action页面。详见startapp.start()方法说明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startapp.start([[param1,param2,param3,param4,param5],str],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33"/>
    </w:p>
    <w:p>
      <w:pPr>
        <w:rPr>
          <w:rFonts w:hint="eastAsia"/>
          <w:lang w:val="en-US" w:eastAsia="zh-CN"/>
        </w:rPr>
      </w:pPr>
      <w:bookmarkStart w:id="34" w:name="_Toc26653"/>
      <w:r>
        <w:rPr>
          <w:rFonts w:hint="eastAsia"/>
          <w:lang w:val="en-US" w:eastAsia="zh-CN"/>
        </w:rPr>
        <w:t>跳转到指定tab上，intent附带参数，key是jumpToPage，值是tab的id，由运营提供。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actionName],[{ 'jumpToPage': tabid }]], success, error);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1、如果系统是6.x的，action是coocaa.intent.action.HOME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2、如果系统是5.x的，需要判断一下persist.service.homepage.pkg这个prop，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如果值是com.tianci.movieplatform，那么action是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coocaa.intent.action.HOME.Translucent,否则 action就是coocaa.intent.movie.home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3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startapp.start([["action","coocaa.intent.action.HOME_COMMON_LIST"],[{'id':id}]], success,error); </w:t>
      </w:r>
    </w:p>
    <w:p>
      <w:pPr>
        <w:rPr>
          <w:rFonts w:hint="default"/>
          <w:lang w:val="en-US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3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startapp.start(pkgname, success, error);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6" w:name="_Toc12089"/>
      <w:bookmarkStart w:id="37" w:name="_Toc30431"/>
      <w:bookmarkStart w:id="38" w:name="_Toc269"/>
      <w:r>
        <w:rPr>
          <w:rFonts w:hint="eastAsia"/>
          <w:lang w:val="en-US" w:eastAsia="zh-CN"/>
        </w:rPr>
        <w:t>2.2网络接口</w:t>
      </w:r>
      <w:bookmarkEnd w:id="36"/>
      <w:bookmarkEnd w:id="37"/>
      <w:bookmarkEnd w:id="38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9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isNetConnected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'isNetConnected',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当前是否有网络连接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40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getNetType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4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'getNetType',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41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4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'getIpInfo',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42" w:name="_Toc16525"/>
      <w:bookmarkStart w:id="43" w:name="_Toc1326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  <w:r>
        <w:rPr>
          <w:rFonts w:hint="default"/>
        </w:rPr>
        <w:t>brocaster.addEventListener("NET_CHANGGED",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brocaster.removeEventListener("NET_CHANGGED", listener);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function </w:t>
      </w:r>
      <w:r>
        <w:rPr>
          <w:rFonts w:hint="default"/>
          <w:lang w:eastAsia="zh-CN"/>
        </w:rPr>
        <w:t>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27711"/>
      <w:r>
        <w:rPr>
          <w:rFonts w:hint="eastAsia"/>
          <w:lang w:val="en-US" w:eastAsia="zh-CN"/>
        </w:rPr>
        <w:t>2.3下载接口</w:t>
      </w:r>
      <w:bookmarkEnd w:id="42"/>
      <w:bookmarkEnd w:id="43"/>
      <w:bookmarkEnd w:id="4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'createDownloadTask',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'url': downloadurl }, { 'md5': md5 }, { 'title': title }, { 'pkg': packageName }, </w:t>
      </w:r>
    </w:p>
    <w:p>
      <w:pPr>
        <w:ind w:left="420" w:leftChars="0"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{ 'appid': appID }, { 'icon': iconUrl }]);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48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  <w:r>
        <w:rPr>
          <w:rFonts w:hint="default"/>
        </w:rPr>
        <w:t>brocaster.addEventListener("APP_TASK_CALLBACK",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9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9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  <w:r>
        <w:rPr>
          <w:rFonts w:hint="default"/>
        </w:rPr>
        <w:t>brocaster.removeEventListener("APP_TASK_CALLBACK",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0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5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'pauseDownloadTask', [{'taskid': taskid}]);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1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5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exec(success, error, 'CoocaaOSApi', 'resumeDownloadTask', [{'taskid': taskid}]);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2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5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'deleteDownloadTask', [{'taskid': taskid}]);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14040"/>
      <w:bookmarkStart w:id="54" w:name="_Toc20882"/>
      <w:bookmarkStart w:id="55" w:name="_Toc5115"/>
      <w:r>
        <w:rPr>
          <w:rFonts w:hint="eastAsia"/>
          <w:lang w:val="en-US" w:eastAsia="zh-CN"/>
        </w:rPr>
        <w:t>2.4多媒体接口</w:t>
      </w:r>
      <w:bookmarkEnd w:id="53"/>
      <w:bookmarkEnd w:id="54"/>
      <w:bookmarkEnd w:id="5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6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"app_browser.intent.action.PLAYER", "com.coocaa.app_browser"],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[{ "extra.id": id }, { "extra.uri": uri }, { "extra.tips": tips }, { "extra.height": height },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"extra.width": width }, { "extra.http_call_url": call_url }, { "extra.type": type },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"extra.name": name 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7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7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  <w:r>
        <w:rPr>
          <w:rFonts w:hint="default"/>
        </w:rPr>
        <w:t>brocaster.addEventListener("COMMON_CHANGED",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8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  <w:r>
        <w:rPr>
          <w:rFonts w:hint="default"/>
        </w:rPr>
        <w:t>brocaster.removeEventListener("COMMON_CHANGED",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'startOnLinePlayer',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[{'url': url}, {'name': name}, {'needparse': needparse},{'urlType':"url"}]);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0" w:name="_Toc28613"/>
      <w:bookmarkStart w:id="61" w:name="_Toc11136"/>
      <w:bookmarkStart w:id="62" w:name="_Toc20704"/>
      <w:r>
        <w:rPr>
          <w:rFonts w:hint="eastAsia"/>
          <w:lang w:val="en-US" w:eastAsia="zh-CN"/>
        </w:rPr>
        <w:t>2.5设备信息</w:t>
      </w:r>
      <w:bookmarkEnd w:id="60"/>
      <w:bookmarkEnd w:id="61"/>
      <w:bookmarkEnd w:id="6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.getBaseInfo()</w:t>
      </w:r>
      <w:bookmarkEnd w:id="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获取本机磁盘和内存信息。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'getSpaceInfo',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6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6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'getDeviceInfo',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coocaaosapi.getDeviceInfo(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5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'getDeviceLocation',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6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.getCurTheme()</w:t>
      </w:r>
      <w:bookmarkEnd w:id="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'getCurTheme',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.hasApk()</w:t>
      </w:r>
      <w:bookmarkEnd w:id="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startapp.check(pkg,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3868"/>
      <w:bookmarkStart w:id="69" w:name="_Toc6331"/>
      <w:bookmarkStart w:id="70" w:name="_Toc12589"/>
      <w:r>
        <w:rPr>
          <w:rFonts w:hint="eastAsia"/>
          <w:lang w:val="en-US" w:eastAsia="zh-CN"/>
        </w:rPr>
        <w:t>2.6用户信息</w:t>
      </w:r>
      <w:bookmarkEnd w:id="68"/>
      <w:bookmarkEnd w:id="69"/>
      <w:bookmarkEnd w:id="7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1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.startUserSettingAndFinish()</w:t>
      </w:r>
      <w:bookmarkEnd w:id="7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启动用户设置，登录成功就消失。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"android.settings.ADD_ACCOUNT_SETTINGS"],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'needFinish': true }]], success, error);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.startWeixinOrQQ(Object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账户4.2版本开始支持微信、qq或二选一登录：启动用户设置，登录成功就消失。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"android.settings.ADD_ACCOUNT_SETTINGS"],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'needFinish': true }, { 'type': type 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Qq、微信或二选一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.startWeixinOrQQ2(Object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包名类名方式启动【账户版本4.3以上，酷开版本5.5以下】。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startapp.start([["com.tianci.user", "com.tianci.webview.AccountWebActivity"],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'needFinish': true }, { 'type': type 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Qq、微信或二选一</w:t>
            </w:r>
          </w:p>
        </w:tc>
      </w:tr>
    </w:tbl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2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.hasCoocaaUserLogin()</w:t>
      </w:r>
      <w:bookmarkEnd w:id="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'hasCoocaaUserLogin', []);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'getUserInfo',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4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'getUserAccessToken',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'setCoocaaUserLogout', []);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76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  <w:r>
        <w:rPr>
          <w:rFonts w:hint="default"/>
        </w:rPr>
        <w:t>brocaster.addEventListener("USER_CHANGGED",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7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7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brocaster.removeEventListener("USER_CHANGGED",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function </w:t>
      </w:r>
      <w:r>
        <w:rPr>
          <w:rFonts w:hint="default"/>
          <w:lang w:eastAsia="zh-CN"/>
        </w:rPr>
        <w:t>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78" w:name="_Toc6573"/>
      <w:bookmarkStart w:id="79" w:name="_Toc14901"/>
      <w:bookmarkStart w:id="80" w:name="_Toc21978"/>
      <w:r>
        <w:rPr>
          <w:rFonts w:hint="eastAsia"/>
          <w:lang w:val="en-US" w:eastAsia="zh-CN"/>
        </w:rPr>
        <w:t>2.7日志接口</w:t>
      </w:r>
      <w:bookmarkEnd w:id="78"/>
      <w:bookmarkEnd w:id="79"/>
      <w:bookmarkEnd w:id="8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1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1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'notifyJSLogInfo', [{'eventId': eventId}, {'params': ddata}]);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2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82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'notifyJSMessage', [{'webInfo': mywebinfo}]);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mywebinfo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mywebinfo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ywebinfo,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4944"/>
      <w:bookmarkStart w:id="84" w:name="_Toc30914"/>
      <w:bookmarkStart w:id="85" w:name="_Toc28538"/>
      <w:r>
        <w:rPr>
          <w:rFonts w:hint="eastAsia"/>
          <w:lang w:val="en-US" w:eastAsia="zh-CN"/>
        </w:rPr>
        <w:t>2.8支付接口</w:t>
      </w:r>
      <w:bookmarkEnd w:id="83"/>
      <w:bookmarkEnd w:id="84"/>
      <w:bookmarkEnd w:id="8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6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'purchaseOrder',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[{'appcode': appcode},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{'tradeid': tradeid},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{'productname': productname},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{'productsubname': productsubname},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{'producttype': producttype},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{'specialtype': specialtype},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{'amount': amount},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{'count': count},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{'imgurl': imgurl},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{'spec': spec}]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参数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7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'purchaseOrder',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'appcode': appcode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'Tradeid': Tradeid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'ProductName': ProductName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'SpecialType': SpecialType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'amount': amount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'ProductType': ProductType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'payAction': payAction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'cmd': cmd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'token': token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'tel': tel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8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88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  <w:r>
        <w:rPr>
          <w:rFonts w:hint="default"/>
        </w:rPr>
        <w:t>brocaster.addEventListener("PURCHASE_CALLBACK",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9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9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  <w:r>
        <w:rPr>
          <w:rFonts w:hint="default"/>
        </w:rPr>
        <w:t>brocaster.removeEventListener("PURCHASE_CALLBACK",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0" w:name="_Toc14759"/>
      <w:bookmarkStart w:id="91" w:name="_Toc11263"/>
      <w:bookmarkStart w:id="92" w:name="_Toc20820"/>
      <w:r>
        <w:rPr>
          <w:rFonts w:hint="eastAsia"/>
          <w:lang w:val="en-US" w:eastAsia="zh-CN"/>
        </w:rPr>
        <w:t>2.9优惠券接口</w:t>
      </w:r>
      <w:bookmarkEnd w:id="90"/>
      <w:bookmarkEnd w:id="91"/>
      <w:bookmarkEnd w:id="9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"coocaa.intent.action.ALLCOUPON"],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"sign": sign }, { "openId": openId }, { "appId": appId },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"businessLine": businessLine }, { "business_type": businessType 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启动我的优惠券。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"coocaa.intent.action.MYCOUPON"],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"sign": sign }, { "openId": openId }, { "appId": appId },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"businessLine": businessLine }, { "business_type": businessType 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4"/>
        <w:rPr>
          <w:rFonts w:hint="eastAsia"/>
          <w:lang w:val="en-US" w:eastAsia="zh-CN"/>
        </w:rPr>
      </w:pPr>
      <w:bookmarkStart w:id="95" w:name="_Toc8568"/>
      <w:bookmarkStart w:id="96" w:name="_Toc31306"/>
      <w:bookmarkStart w:id="97" w:name="_Toc31368"/>
      <w:r>
        <w:rPr>
          <w:rFonts w:hint="eastAsia"/>
          <w:lang w:val="en-US" w:eastAsia="zh-CN"/>
        </w:rPr>
        <w:t>2.10广告接口</w:t>
      </w:r>
      <w:bookmarkEnd w:id="95"/>
      <w:bookmarkEnd w:id="96"/>
      <w:bookmarkEnd w:id="9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8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获取广告数据【图文广告传appid+game_id,game_scene,game_panel,game_position】【视频广告传appid+activity_id,task_id,】。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[{'action':'getAdData'},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{'appid':appid,'params':{'game_id':game_id,'game_scene':game_scene,'game_panel':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game_panel,'game_position':game_position,'activity_id':activity_id,'task_id':task_id}}]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9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[{'action':'submitCoocaaData'},{'baseinfo':ad_base_info,'eventid':'ad_show',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'params':{'game_id':game_id,'game_scene':game_scene,'game_panel':game_panel,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'game_position':game_position,'activity_id':activity_id,'task_id':task_id,'result':result}}]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.submitThirdAdData()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[{'action':'submitThirdData'},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{'scheduleId':scheduleId,'orderId':orderId,'adSpaceId':adSpaceId}, 'trackUrl':trackUrl}]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trackUrl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1" w:name="_Toc31065"/>
      <w:bookmarkStart w:id="102" w:name="_Toc24209"/>
      <w:bookmarkStart w:id="103" w:name="_Toc16852"/>
      <w:r>
        <w:rPr>
          <w:rFonts w:hint="eastAsia"/>
          <w:lang w:val="en-US" w:eastAsia="zh-CN"/>
        </w:rPr>
        <w:t>2.11影视模块</w:t>
      </w:r>
      <w:bookmarkEnd w:id="101"/>
      <w:bookmarkEnd w:id="102"/>
      <w:bookmarkEnd w:id="10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.startMovieHome()</w:t>
      </w:r>
      <w:bookmarkEnd w:id="10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"coocaa.intent.movie.home"]],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.startMovieList()</w:t>
      </w:r>
      <w:bookmarkEnd w:id="10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"coocaa.intent.movie.list"],[{'id': listid}]],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6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.startMovieDetail()</w:t>
      </w:r>
      <w:bookmarkEnd w:id="10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"coocaa.intent.movie.detailinfo"],[{'id': detailid}]],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7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.startVideospecial()</w:t>
      </w:r>
      <w:bookmarkEnd w:id="10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"coocaa.intent.movie.videospecial"],[{'topicCode': detailid}]],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8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10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"coocaa.intent.movie.videospecial"],[{'pTopicCode': detailid}]],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.startMovieTopic()</w:t>
      </w:r>
      <w:bookmarkEnd w:id="109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"coocaa.intent.movie.special"],[{'id': topicid}]],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.startMovieHomeSpecialTopic()</w:t>
      </w:r>
      <w:bookmarkEnd w:id="11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"coocaa.intent.action.HOME_SPECIAL_TOPIC"],[{ 'id': id }]],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"coocaa.intent.vip.center"],[{'source_id':sourceid}]],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"coocaa.intent.movie.history"]], success, error); </w:t>
      </w:r>
    </w:p>
    <w:p>
      <w:pPr>
        <w:pStyle w:val="4"/>
        <w:rPr>
          <w:rFonts w:hint="eastAsia"/>
          <w:lang w:val="en-US" w:eastAsia="zh-CN"/>
        </w:rPr>
      </w:pPr>
      <w:bookmarkStart w:id="113" w:name="_Toc13495"/>
      <w:bookmarkStart w:id="114" w:name="_Toc6282"/>
      <w:bookmarkStart w:id="115" w:name="_Toc21923"/>
      <w:r>
        <w:rPr>
          <w:rFonts w:hint="eastAsia"/>
          <w:lang w:val="en-US" w:eastAsia="zh-CN"/>
        </w:rPr>
        <w:t>2.12商城模块</w:t>
      </w:r>
      <w:bookmarkEnd w:id="113"/>
      <w:bookmarkEnd w:id="114"/>
      <w:bookmarkEnd w:id="11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.startAppShop()</w:t>
      </w:r>
      <w:bookmarkEnd w:id="11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"coocaa.intent.action.MALL_HOME"]],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.startAppShopList()</w:t>
      </w:r>
      <w:bookmarkEnd w:id="11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"coocaa.intent.action.MALL_LIST"],[{"id": id}, {"title": title}]],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8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.startAppShopDetail()</w:t>
      </w:r>
      <w:bookmarkEnd w:id="11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"coocaa.intent.action.MALL_DETAIL"],[{"id":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9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"coocaa.intent.action.MALL_VIDEO"],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[{"id": id}, {"url": url}, {"name": name}]],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success, error);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.startAppShopBUYING()</w:t>
      </w:r>
      <w:bookmarkEnd w:id="12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"coocaa.intent.action.MALL_BUYING"],[{"id":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"coocaa.intent.action.MALL_ZONE"],[{"id":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.startAppShopZone2(Object object)</w:t>
      </w:r>
      <w:bookmarkEnd w:id="12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"coocaa.intent.action.MALL_LIST_ZONE"],[{"pageId": 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pageId: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.startAppShopZoneList()</w:t>
      </w:r>
      <w:bookmarkEnd w:id="12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"coocaa.intent.action.MALL_ZONE_LIST"]], success, error);</w:t>
      </w:r>
    </w:p>
    <w:p/>
    <w:p>
      <w:pPr>
        <w:pStyle w:val="4"/>
        <w:rPr>
          <w:rFonts w:hint="eastAsia"/>
          <w:lang w:val="en-US" w:eastAsia="zh-CN"/>
        </w:rPr>
      </w:pPr>
      <w:bookmarkStart w:id="123" w:name="_Toc1489"/>
      <w:bookmarkStart w:id="124" w:name="_Toc5966"/>
      <w:bookmarkStart w:id="125" w:name="_Toc27038"/>
      <w:r>
        <w:rPr>
          <w:rFonts w:hint="eastAsia"/>
          <w:lang w:val="en-US" w:eastAsia="zh-CN"/>
        </w:rPr>
        <w:t>2.13应用模块</w:t>
      </w:r>
      <w:bookmarkEnd w:id="123"/>
      <w:bookmarkEnd w:id="124"/>
      <w:bookmarkEnd w:id="12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6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"coocaa.intent.action.APP_STORE_HOME"]], success, error);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7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.startAppStoreSort()</w:t>
      </w:r>
      <w:bookmarkEnd w:id="12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"coocaa.intent.action.APP_STORE_SORT"],[{'sortid': sortid}]],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8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2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"coocaa.intent.action.APP_STORE_LIST"],[{'listId': listid}]],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.startAppStoreBD()</w:t>
      </w:r>
      <w:bookmarkEnd w:id="129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"coocaa.intent.action.APP_STORE_RANKING"],[{'rankId': rankid}]],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"coocaa.intent.action.APP_STORE_DETAIL"],[{'id': idorpgk}]],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可以传递pkg或者id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"coocaa.intent.action.ZONEPAGE"],[{'id': zoneid}]],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"coocaa.intent.action.MYAPP_CHILD_MODEL"]], success, error);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"coocaa.intent.action.APP_STORE_MYAPPS"]],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/>
    <w:p>
      <w:pPr>
        <w:pStyle w:val="4"/>
        <w:rPr>
          <w:rFonts w:hint="eastAsia"/>
          <w:lang w:val="en-US" w:eastAsia="zh-CN"/>
        </w:rPr>
      </w:pPr>
      <w:bookmarkStart w:id="133" w:name="_Toc17360"/>
      <w:bookmarkStart w:id="134" w:name="_Toc30828"/>
      <w:bookmarkStart w:id="135" w:name="_Toc12716"/>
      <w:r>
        <w:rPr>
          <w:rFonts w:hint="eastAsia"/>
          <w:lang w:val="en-US" w:eastAsia="zh-CN"/>
        </w:rPr>
        <w:t>2.14游戏模块</w:t>
      </w:r>
      <w:bookmarkEnd w:id="133"/>
      <w:bookmarkEnd w:id="134"/>
      <w:bookmarkEnd w:id="13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6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.startGameCenter()</w:t>
      </w:r>
      <w:bookmarkEnd w:id="13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"coocaa.intent.action.GAME_CENTER_HOME"]], success, error);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7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"coocaa.intent.action.GAME_CENTER_ARSENAL"]],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3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"coocaa.intent.action.GAME_CENTER_DETAIL"],[{'id': idorpgk}]],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可以传递pkg或者id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"coocaa.intent.action.GAME_CENTER_LIST"],[{'id': id,'title': title}]],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 success, error);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"coocaa.intent.action.GAME_CENTER_ZONE"],[{'id': id}]],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success, error);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.startMyGames()</w:t>
      </w:r>
      <w:bookmarkEnd w:id="14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"coocaa.intent.action.GAME_CENTER_MYGAME"]], success, error);</w:t>
      </w:r>
    </w:p>
    <w:p>
      <w:pPr>
        <w:pStyle w:val="4"/>
        <w:rPr>
          <w:rFonts w:hint="eastAsia"/>
          <w:lang w:val="en-US" w:eastAsia="zh-CN"/>
        </w:rPr>
      </w:pPr>
      <w:bookmarkStart w:id="142" w:name="_Toc1368"/>
      <w:bookmarkStart w:id="143" w:name="_Toc25340"/>
      <w:bookmarkStart w:id="144" w:name="_Toc23427"/>
      <w:r>
        <w:rPr>
          <w:rFonts w:hint="eastAsia"/>
          <w:lang w:val="en-US" w:eastAsia="zh-CN"/>
        </w:rPr>
        <w:t>2.15启动Web页接口</w:t>
      </w:r>
      <w:bookmarkEnd w:id="142"/>
      <w:bookmarkEnd w:id="143"/>
      <w:bookmarkEnd w:id="144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5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启动新版本浏览器。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启动新版本浏览器(背景不透明）。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"coocaa.intent.action.browser.no_trans",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</w:t>
      </w:r>
      <w:r>
        <w:rPr>
          <w:rFonts w:hint="eastAsia"/>
          <w:vertAlign w:val="baseline"/>
          <w:lang w:val="en-US" w:eastAsia="zh-CN"/>
        </w:rPr>
        <w:t>无路径，即不启动多层activity</w:t>
      </w:r>
      <w:r>
        <w:rPr>
          <w:rFonts w:hint="eastAsia"/>
          <w:lang w:val="en-US" w:eastAsia="zh-CN"/>
        </w:rPr>
        <w:t>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"coocaa.intent.action.browser.no_route",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启动新版本浏览器(背景不透明，无路径）。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startapp.start([["action","coocaa.intent.action.browser.no_trans.no_route",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"com.coocaa.app_browser"],[{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启动新版本浏览器(跟随主题背景）。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"coocaa.intent.action.browser.theme_bg",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6" w:name="_Toc31834"/>
      <w:bookmarkStart w:id="147" w:name="_Toc9672"/>
      <w:r>
        <w:rPr>
          <w:rFonts w:hint="eastAsia"/>
          <w:lang w:val="en-US" w:eastAsia="zh-CN"/>
        </w:rPr>
        <w:t>2.16页面生命周期及事件</w:t>
      </w:r>
      <w:bookmarkEnd w:id="146"/>
      <w:bookmarkEnd w:id="14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页面事件包括以下，主要是cordova.js里的客制化修改：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offline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//let native know we need to override the back button.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"overrideBackbutton", [true/false]);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let native know we need to override the back button.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"overrideHomebutton", [true/false]);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generic button bind used for volumeup/volumedown buttons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"overrideButton", [buttonName, true/false]);</w:t>
      </w:r>
    </w:p>
    <w:tbl>
      <w:tblPr>
        <w:tblStyle w:val="18"/>
        <w:tblW w:w="4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buttonName合法值</w:t>
            </w:r>
          </w:p>
        </w:tc>
        <w:tc>
          <w:tcPr>
            <w:tcW w:w="251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volumeup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volumedown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其它。。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Let native code know we are all done on the JS side.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Native code will then un-hide the WebView.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exec(onMessageFromNative,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'messageChannel', []);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onMessageFromNative回调函数res对象参数说明：</w:t>
      </w:r>
      <w:r>
        <w:rPr>
          <w:rFonts w:hint="eastAsia"/>
          <w:lang w:val="en-US" w:eastAsia="zh-CN"/>
        </w:rPr>
        <w:tab/>
      </w:r>
    </w:p>
    <w:tbl>
      <w:tblPr>
        <w:tblStyle w:val="18"/>
        <w:tblW w:w="4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304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3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按键说明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onMessageFromNative(msg)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var action = msg.action;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switch 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// Button events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'backbutton':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'homebutton':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'backbuttondown':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'menubutton':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case 'searchbutton':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'pause':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'volumedownbutton':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'volumeupbutton':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case 'resume':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"show", []);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退出当前web页。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exec(null, null, APP_PLUGIN_NAME, "exitApp", []);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退出当前所有打开的web页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exec(null, null, APP_PLUGIN_NAME, "exitAll", []);</w:t>
      </w:r>
    </w:p>
    <w:p>
      <w:pPr>
        <w:pStyle w:val="4"/>
        <w:rPr>
          <w:rFonts w:hint="eastAsia"/>
          <w:lang w:val="en-US" w:eastAsia="zh-CN"/>
        </w:rPr>
      </w:pPr>
      <w:bookmarkStart w:id="148" w:name="_Toc17036"/>
      <w:bookmarkStart w:id="149" w:name="_Toc20108"/>
      <w:bookmarkStart w:id="150" w:name="_Toc9447"/>
      <w:r>
        <w:rPr>
          <w:rFonts w:hint="eastAsia"/>
          <w:lang w:val="en-US" w:eastAsia="zh-CN"/>
        </w:rPr>
        <w:t>2.17安卓小程序接口</w:t>
      </w:r>
      <w:bookmarkEnd w:id="148"/>
      <w:bookmarkEnd w:id="149"/>
      <w:bookmarkEnd w:id="150"/>
    </w:p>
    <w:p>
      <w:pPr>
        <w:pStyle w:val="5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1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.startAppX2()</w:t>
      </w:r>
      <w:bookmarkEnd w:id="1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startapp.startservice(["appx.intent.service.launcher.Start","com.coocaa.app_browser",</w:t>
      </w:r>
    </w:p>
    <w:p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[uri, {'pre_load': true}]], success, error);}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10175"/>
      <w:bookmarkStart w:id="153" w:name="_Toc22263"/>
      <w:r>
        <w:rPr>
          <w:rFonts w:hint="eastAsia"/>
          <w:lang w:val="en-US" w:eastAsia="zh-CN"/>
        </w:rPr>
        <w:t>2.18广播接口</w:t>
      </w:r>
      <w:bookmarkEnd w:id="152"/>
      <w:bookmarkEnd w:id="15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4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addGlobalBroadcastListener()</w:t>
      </w:r>
      <w:bookmarkEnd w:id="154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brocaster.addGlobalEventListener( action,listener);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listener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5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5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brocaster.removeGlobalEventListener( action, listener);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E7C430"/>
    <w:multiLevelType w:val="singleLevel"/>
    <w:tmpl w:val="5CE7C430"/>
    <w:lvl w:ilvl="0" w:tentative="0">
      <w:start w:val="2"/>
      <w:numFmt w:val="chineseCounting"/>
      <w:suff w:val="nothing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8DA"/>
    <w:rsid w:val="00130387"/>
    <w:rsid w:val="00130B90"/>
    <w:rsid w:val="001B1647"/>
    <w:rsid w:val="00200AFC"/>
    <w:rsid w:val="004B5A14"/>
    <w:rsid w:val="004F1558"/>
    <w:rsid w:val="005E605F"/>
    <w:rsid w:val="00644FC3"/>
    <w:rsid w:val="00656668"/>
    <w:rsid w:val="006F7DB1"/>
    <w:rsid w:val="00875AFF"/>
    <w:rsid w:val="00982EFF"/>
    <w:rsid w:val="00984C46"/>
    <w:rsid w:val="00AF4015"/>
    <w:rsid w:val="00BD05B3"/>
    <w:rsid w:val="00D212DE"/>
    <w:rsid w:val="00D30E85"/>
    <w:rsid w:val="00E95495"/>
    <w:rsid w:val="00EB03A6"/>
    <w:rsid w:val="011E6BC6"/>
    <w:rsid w:val="012E2B2C"/>
    <w:rsid w:val="013F0C15"/>
    <w:rsid w:val="014504C5"/>
    <w:rsid w:val="014B4B63"/>
    <w:rsid w:val="0163413B"/>
    <w:rsid w:val="016433BC"/>
    <w:rsid w:val="016F4BF5"/>
    <w:rsid w:val="017732C4"/>
    <w:rsid w:val="01814A62"/>
    <w:rsid w:val="018A2EC0"/>
    <w:rsid w:val="018A7D59"/>
    <w:rsid w:val="0196626C"/>
    <w:rsid w:val="01A07181"/>
    <w:rsid w:val="01DF6A5F"/>
    <w:rsid w:val="02134063"/>
    <w:rsid w:val="021432C4"/>
    <w:rsid w:val="02451910"/>
    <w:rsid w:val="024840D1"/>
    <w:rsid w:val="024B1B9D"/>
    <w:rsid w:val="025C0780"/>
    <w:rsid w:val="025F4C53"/>
    <w:rsid w:val="02604B4D"/>
    <w:rsid w:val="02936FF2"/>
    <w:rsid w:val="02A52C35"/>
    <w:rsid w:val="02B6462F"/>
    <w:rsid w:val="02B90701"/>
    <w:rsid w:val="02BF5C37"/>
    <w:rsid w:val="02D0501E"/>
    <w:rsid w:val="02F538AB"/>
    <w:rsid w:val="02FD2DEB"/>
    <w:rsid w:val="03095DA5"/>
    <w:rsid w:val="032058DF"/>
    <w:rsid w:val="032F61ED"/>
    <w:rsid w:val="03381B62"/>
    <w:rsid w:val="03425E08"/>
    <w:rsid w:val="03540EEC"/>
    <w:rsid w:val="035A4511"/>
    <w:rsid w:val="035D7A9B"/>
    <w:rsid w:val="03716029"/>
    <w:rsid w:val="03824253"/>
    <w:rsid w:val="03832A57"/>
    <w:rsid w:val="038D329C"/>
    <w:rsid w:val="038F6E43"/>
    <w:rsid w:val="03C808F9"/>
    <w:rsid w:val="03CC0EC1"/>
    <w:rsid w:val="03CE2E5E"/>
    <w:rsid w:val="03E338ED"/>
    <w:rsid w:val="03F6760D"/>
    <w:rsid w:val="03F76009"/>
    <w:rsid w:val="03FE52C4"/>
    <w:rsid w:val="040142F2"/>
    <w:rsid w:val="042E7376"/>
    <w:rsid w:val="043B2F2A"/>
    <w:rsid w:val="04500DDC"/>
    <w:rsid w:val="045A2ECC"/>
    <w:rsid w:val="04677E8B"/>
    <w:rsid w:val="04A14DE8"/>
    <w:rsid w:val="04A25AC0"/>
    <w:rsid w:val="04AC4291"/>
    <w:rsid w:val="04C45C4F"/>
    <w:rsid w:val="04C94AEF"/>
    <w:rsid w:val="04EC516E"/>
    <w:rsid w:val="04FF12C7"/>
    <w:rsid w:val="05051C80"/>
    <w:rsid w:val="050F3BE0"/>
    <w:rsid w:val="052B28D8"/>
    <w:rsid w:val="05376F35"/>
    <w:rsid w:val="053826AE"/>
    <w:rsid w:val="054569D5"/>
    <w:rsid w:val="054A226E"/>
    <w:rsid w:val="054F5436"/>
    <w:rsid w:val="057308B6"/>
    <w:rsid w:val="058F25E1"/>
    <w:rsid w:val="059C3C6E"/>
    <w:rsid w:val="05BF30A7"/>
    <w:rsid w:val="05BF507F"/>
    <w:rsid w:val="05D979C5"/>
    <w:rsid w:val="05DD3340"/>
    <w:rsid w:val="05FB3D9F"/>
    <w:rsid w:val="0621371E"/>
    <w:rsid w:val="06283F88"/>
    <w:rsid w:val="06354B1A"/>
    <w:rsid w:val="06393FDE"/>
    <w:rsid w:val="06623775"/>
    <w:rsid w:val="068418F0"/>
    <w:rsid w:val="06993A06"/>
    <w:rsid w:val="06A90615"/>
    <w:rsid w:val="06D231E2"/>
    <w:rsid w:val="06E808E7"/>
    <w:rsid w:val="070159EF"/>
    <w:rsid w:val="070A3BC6"/>
    <w:rsid w:val="07166ED3"/>
    <w:rsid w:val="071F25D8"/>
    <w:rsid w:val="072A0AA8"/>
    <w:rsid w:val="07354974"/>
    <w:rsid w:val="07384B5D"/>
    <w:rsid w:val="077D6D95"/>
    <w:rsid w:val="07987FB7"/>
    <w:rsid w:val="07A149E5"/>
    <w:rsid w:val="07A96388"/>
    <w:rsid w:val="07AA5B10"/>
    <w:rsid w:val="07AA5DEA"/>
    <w:rsid w:val="07C51E3B"/>
    <w:rsid w:val="07CE53D5"/>
    <w:rsid w:val="07DD14DD"/>
    <w:rsid w:val="07EB2001"/>
    <w:rsid w:val="07EC212E"/>
    <w:rsid w:val="07EC3D49"/>
    <w:rsid w:val="07F44646"/>
    <w:rsid w:val="080D47CE"/>
    <w:rsid w:val="0813306A"/>
    <w:rsid w:val="08171986"/>
    <w:rsid w:val="081766BE"/>
    <w:rsid w:val="084B2120"/>
    <w:rsid w:val="0853203B"/>
    <w:rsid w:val="08553F8E"/>
    <w:rsid w:val="08592180"/>
    <w:rsid w:val="085A068A"/>
    <w:rsid w:val="085B0CD6"/>
    <w:rsid w:val="086D5CAE"/>
    <w:rsid w:val="086E6A3E"/>
    <w:rsid w:val="087F2C3E"/>
    <w:rsid w:val="08865C7C"/>
    <w:rsid w:val="08BE6B70"/>
    <w:rsid w:val="08DB06C9"/>
    <w:rsid w:val="08FA1D4F"/>
    <w:rsid w:val="090C1F7C"/>
    <w:rsid w:val="097D5844"/>
    <w:rsid w:val="09863D8E"/>
    <w:rsid w:val="09870DDC"/>
    <w:rsid w:val="09982756"/>
    <w:rsid w:val="099D232D"/>
    <w:rsid w:val="099E31E9"/>
    <w:rsid w:val="09A014F4"/>
    <w:rsid w:val="09B46FC5"/>
    <w:rsid w:val="09BF6BBF"/>
    <w:rsid w:val="09D26EB3"/>
    <w:rsid w:val="09D55097"/>
    <w:rsid w:val="09E308A1"/>
    <w:rsid w:val="09F302F2"/>
    <w:rsid w:val="09FB6299"/>
    <w:rsid w:val="0A0126BA"/>
    <w:rsid w:val="0A1F6E60"/>
    <w:rsid w:val="0A3308B0"/>
    <w:rsid w:val="0A373DD3"/>
    <w:rsid w:val="0A3A7A92"/>
    <w:rsid w:val="0A4034C0"/>
    <w:rsid w:val="0A8E268D"/>
    <w:rsid w:val="0A911AB2"/>
    <w:rsid w:val="0AB50BA2"/>
    <w:rsid w:val="0AC32C2F"/>
    <w:rsid w:val="0ACF08EC"/>
    <w:rsid w:val="0AD050D2"/>
    <w:rsid w:val="0AD93084"/>
    <w:rsid w:val="0AEF162C"/>
    <w:rsid w:val="0AF53D67"/>
    <w:rsid w:val="0B11711B"/>
    <w:rsid w:val="0B117E4E"/>
    <w:rsid w:val="0B21265E"/>
    <w:rsid w:val="0B3B2309"/>
    <w:rsid w:val="0B4712D2"/>
    <w:rsid w:val="0B475F05"/>
    <w:rsid w:val="0B486A35"/>
    <w:rsid w:val="0B56741B"/>
    <w:rsid w:val="0B575DE3"/>
    <w:rsid w:val="0B5A3EBB"/>
    <w:rsid w:val="0B6409A0"/>
    <w:rsid w:val="0B881734"/>
    <w:rsid w:val="0B977E23"/>
    <w:rsid w:val="0BA47467"/>
    <w:rsid w:val="0BBA5B22"/>
    <w:rsid w:val="0BCC0853"/>
    <w:rsid w:val="0BD07104"/>
    <w:rsid w:val="0BD412EC"/>
    <w:rsid w:val="0BF771F8"/>
    <w:rsid w:val="0C0631B7"/>
    <w:rsid w:val="0C0661E7"/>
    <w:rsid w:val="0C197AD2"/>
    <w:rsid w:val="0C234DA3"/>
    <w:rsid w:val="0C2A1B0C"/>
    <w:rsid w:val="0C5E39E1"/>
    <w:rsid w:val="0CC27CB4"/>
    <w:rsid w:val="0CD85AE9"/>
    <w:rsid w:val="0CEB2716"/>
    <w:rsid w:val="0CED0D55"/>
    <w:rsid w:val="0CF06E17"/>
    <w:rsid w:val="0CF524B6"/>
    <w:rsid w:val="0CFC6C72"/>
    <w:rsid w:val="0D0658C3"/>
    <w:rsid w:val="0D243808"/>
    <w:rsid w:val="0D251294"/>
    <w:rsid w:val="0D2E37F2"/>
    <w:rsid w:val="0D3D176B"/>
    <w:rsid w:val="0D482FBA"/>
    <w:rsid w:val="0D5749CE"/>
    <w:rsid w:val="0D575258"/>
    <w:rsid w:val="0D6738EF"/>
    <w:rsid w:val="0D700EAF"/>
    <w:rsid w:val="0D805D10"/>
    <w:rsid w:val="0DA3338A"/>
    <w:rsid w:val="0DB21D66"/>
    <w:rsid w:val="0DB24A0D"/>
    <w:rsid w:val="0DB57A11"/>
    <w:rsid w:val="0DBB13E3"/>
    <w:rsid w:val="0DBB524C"/>
    <w:rsid w:val="0DC41A48"/>
    <w:rsid w:val="0DD47D82"/>
    <w:rsid w:val="0DF57217"/>
    <w:rsid w:val="0DFD36C0"/>
    <w:rsid w:val="0E004CBA"/>
    <w:rsid w:val="0E034A90"/>
    <w:rsid w:val="0E0B46CF"/>
    <w:rsid w:val="0E1A4076"/>
    <w:rsid w:val="0E1C2C86"/>
    <w:rsid w:val="0E3002F7"/>
    <w:rsid w:val="0E4E27EB"/>
    <w:rsid w:val="0E4F176D"/>
    <w:rsid w:val="0E657D58"/>
    <w:rsid w:val="0E710ADB"/>
    <w:rsid w:val="0E766893"/>
    <w:rsid w:val="0E7B1026"/>
    <w:rsid w:val="0E7B5D3C"/>
    <w:rsid w:val="0E8E1646"/>
    <w:rsid w:val="0E9B697E"/>
    <w:rsid w:val="0EA97513"/>
    <w:rsid w:val="0EAA6C62"/>
    <w:rsid w:val="0EBF1757"/>
    <w:rsid w:val="0EBF6372"/>
    <w:rsid w:val="0EC05830"/>
    <w:rsid w:val="0EC91BB9"/>
    <w:rsid w:val="0EDC7EB4"/>
    <w:rsid w:val="0EE07434"/>
    <w:rsid w:val="0EF22403"/>
    <w:rsid w:val="0EF334A6"/>
    <w:rsid w:val="0EF83AA2"/>
    <w:rsid w:val="0F1D7971"/>
    <w:rsid w:val="0F1E5046"/>
    <w:rsid w:val="0F1F0014"/>
    <w:rsid w:val="0F2740CF"/>
    <w:rsid w:val="0F312FEB"/>
    <w:rsid w:val="0F494B65"/>
    <w:rsid w:val="0F556EE5"/>
    <w:rsid w:val="0F5762ED"/>
    <w:rsid w:val="0F597203"/>
    <w:rsid w:val="0F621C07"/>
    <w:rsid w:val="0F635006"/>
    <w:rsid w:val="0F701347"/>
    <w:rsid w:val="0F91207F"/>
    <w:rsid w:val="0F9D5D31"/>
    <w:rsid w:val="0FA31755"/>
    <w:rsid w:val="0FA84632"/>
    <w:rsid w:val="0FE37671"/>
    <w:rsid w:val="0FE90417"/>
    <w:rsid w:val="0FEF1434"/>
    <w:rsid w:val="0FF0304B"/>
    <w:rsid w:val="10163F7A"/>
    <w:rsid w:val="10377A4B"/>
    <w:rsid w:val="1045451F"/>
    <w:rsid w:val="1052736F"/>
    <w:rsid w:val="105E73E8"/>
    <w:rsid w:val="10607534"/>
    <w:rsid w:val="106D4231"/>
    <w:rsid w:val="107E3EC9"/>
    <w:rsid w:val="10803839"/>
    <w:rsid w:val="10833118"/>
    <w:rsid w:val="10914D2D"/>
    <w:rsid w:val="10AF1053"/>
    <w:rsid w:val="10BA156A"/>
    <w:rsid w:val="10C61F72"/>
    <w:rsid w:val="10C7182C"/>
    <w:rsid w:val="10DC59D7"/>
    <w:rsid w:val="113A2EC8"/>
    <w:rsid w:val="113B1646"/>
    <w:rsid w:val="11434851"/>
    <w:rsid w:val="115532A5"/>
    <w:rsid w:val="116830AD"/>
    <w:rsid w:val="116D43E1"/>
    <w:rsid w:val="1179472B"/>
    <w:rsid w:val="117A0C7B"/>
    <w:rsid w:val="118C1F2F"/>
    <w:rsid w:val="1197204C"/>
    <w:rsid w:val="11A65E64"/>
    <w:rsid w:val="11A95814"/>
    <w:rsid w:val="11C52C73"/>
    <w:rsid w:val="11D02CAC"/>
    <w:rsid w:val="11D948AE"/>
    <w:rsid w:val="11DB65C1"/>
    <w:rsid w:val="11E022C4"/>
    <w:rsid w:val="11F20BF9"/>
    <w:rsid w:val="11FC4940"/>
    <w:rsid w:val="121456F5"/>
    <w:rsid w:val="121C6CBF"/>
    <w:rsid w:val="122201C9"/>
    <w:rsid w:val="122944BF"/>
    <w:rsid w:val="1248057C"/>
    <w:rsid w:val="12507E81"/>
    <w:rsid w:val="127A24AB"/>
    <w:rsid w:val="127B1F69"/>
    <w:rsid w:val="129D66FD"/>
    <w:rsid w:val="129E161A"/>
    <w:rsid w:val="12AE3CB8"/>
    <w:rsid w:val="12B05FA2"/>
    <w:rsid w:val="12B13561"/>
    <w:rsid w:val="12BA0346"/>
    <w:rsid w:val="12DF1682"/>
    <w:rsid w:val="13196D6B"/>
    <w:rsid w:val="132E66C5"/>
    <w:rsid w:val="132F5852"/>
    <w:rsid w:val="13321D5B"/>
    <w:rsid w:val="1332467B"/>
    <w:rsid w:val="13372180"/>
    <w:rsid w:val="133952D7"/>
    <w:rsid w:val="135C5D73"/>
    <w:rsid w:val="135F2D1F"/>
    <w:rsid w:val="1374430E"/>
    <w:rsid w:val="13855E76"/>
    <w:rsid w:val="138E4F25"/>
    <w:rsid w:val="139707A7"/>
    <w:rsid w:val="139B3A0E"/>
    <w:rsid w:val="13BF19A0"/>
    <w:rsid w:val="13C563E3"/>
    <w:rsid w:val="13C57F80"/>
    <w:rsid w:val="13C67310"/>
    <w:rsid w:val="13CA6221"/>
    <w:rsid w:val="13D56A55"/>
    <w:rsid w:val="13ED5103"/>
    <w:rsid w:val="13F240D1"/>
    <w:rsid w:val="14216ACB"/>
    <w:rsid w:val="142724F3"/>
    <w:rsid w:val="142B47D8"/>
    <w:rsid w:val="143F5199"/>
    <w:rsid w:val="144F54D3"/>
    <w:rsid w:val="1453637C"/>
    <w:rsid w:val="146A5C47"/>
    <w:rsid w:val="14816AD2"/>
    <w:rsid w:val="14840ACC"/>
    <w:rsid w:val="14916597"/>
    <w:rsid w:val="14A9005D"/>
    <w:rsid w:val="14BF1D12"/>
    <w:rsid w:val="14C9064C"/>
    <w:rsid w:val="14CC43CA"/>
    <w:rsid w:val="14D06351"/>
    <w:rsid w:val="151D69BA"/>
    <w:rsid w:val="1527548F"/>
    <w:rsid w:val="152D119C"/>
    <w:rsid w:val="154F2962"/>
    <w:rsid w:val="15750620"/>
    <w:rsid w:val="1579706E"/>
    <w:rsid w:val="159A2326"/>
    <w:rsid w:val="15AD0A9C"/>
    <w:rsid w:val="15AF645E"/>
    <w:rsid w:val="15B3128D"/>
    <w:rsid w:val="15BA207F"/>
    <w:rsid w:val="15C55EC4"/>
    <w:rsid w:val="15D55A7A"/>
    <w:rsid w:val="15DD616B"/>
    <w:rsid w:val="15E33BEA"/>
    <w:rsid w:val="15E64CC3"/>
    <w:rsid w:val="15E8345E"/>
    <w:rsid w:val="15EA7D75"/>
    <w:rsid w:val="16014257"/>
    <w:rsid w:val="160E3094"/>
    <w:rsid w:val="16142940"/>
    <w:rsid w:val="16157B4F"/>
    <w:rsid w:val="161B209B"/>
    <w:rsid w:val="161C7695"/>
    <w:rsid w:val="16383829"/>
    <w:rsid w:val="16393D9D"/>
    <w:rsid w:val="16497CE7"/>
    <w:rsid w:val="1651784B"/>
    <w:rsid w:val="16671790"/>
    <w:rsid w:val="166D72EE"/>
    <w:rsid w:val="167A7736"/>
    <w:rsid w:val="1686697D"/>
    <w:rsid w:val="168D3932"/>
    <w:rsid w:val="16904299"/>
    <w:rsid w:val="1697390B"/>
    <w:rsid w:val="16A74B0B"/>
    <w:rsid w:val="16B9367C"/>
    <w:rsid w:val="16C54006"/>
    <w:rsid w:val="16EB744B"/>
    <w:rsid w:val="16EC3A0D"/>
    <w:rsid w:val="1703158D"/>
    <w:rsid w:val="17414FA5"/>
    <w:rsid w:val="17513646"/>
    <w:rsid w:val="17525341"/>
    <w:rsid w:val="17A20AD3"/>
    <w:rsid w:val="17A302F5"/>
    <w:rsid w:val="17A97544"/>
    <w:rsid w:val="17AB6002"/>
    <w:rsid w:val="17D85ED5"/>
    <w:rsid w:val="17E144DF"/>
    <w:rsid w:val="17E27618"/>
    <w:rsid w:val="17F806AE"/>
    <w:rsid w:val="18017A6D"/>
    <w:rsid w:val="18186ECB"/>
    <w:rsid w:val="182503A4"/>
    <w:rsid w:val="1828249B"/>
    <w:rsid w:val="1832374F"/>
    <w:rsid w:val="183F41C8"/>
    <w:rsid w:val="1856762E"/>
    <w:rsid w:val="186957BC"/>
    <w:rsid w:val="186B4407"/>
    <w:rsid w:val="1874135E"/>
    <w:rsid w:val="18A12C85"/>
    <w:rsid w:val="18A4450B"/>
    <w:rsid w:val="18C3162C"/>
    <w:rsid w:val="18CB455F"/>
    <w:rsid w:val="18D0288D"/>
    <w:rsid w:val="18D227C3"/>
    <w:rsid w:val="18D37CE6"/>
    <w:rsid w:val="18DF3211"/>
    <w:rsid w:val="18E70109"/>
    <w:rsid w:val="18E905AA"/>
    <w:rsid w:val="18EC7378"/>
    <w:rsid w:val="18ED23BF"/>
    <w:rsid w:val="191F54C9"/>
    <w:rsid w:val="192727A1"/>
    <w:rsid w:val="197F0190"/>
    <w:rsid w:val="19871468"/>
    <w:rsid w:val="1991270A"/>
    <w:rsid w:val="199F0964"/>
    <w:rsid w:val="19A26739"/>
    <w:rsid w:val="19AE30BE"/>
    <w:rsid w:val="19B50740"/>
    <w:rsid w:val="19B93879"/>
    <w:rsid w:val="19C55DC2"/>
    <w:rsid w:val="19F61922"/>
    <w:rsid w:val="19F65DCB"/>
    <w:rsid w:val="19FC0658"/>
    <w:rsid w:val="1A292C97"/>
    <w:rsid w:val="1A312E08"/>
    <w:rsid w:val="1A3377D7"/>
    <w:rsid w:val="1A411C2B"/>
    <w:rsid w:val="1A5B17F4"/>
    <w:rsid w:val="1A7B76AE"/>
    <w:rsid w:val="1A7E0B46"/>
    <w:rsid w:val="1A83429A"/>
    <w:rsid w:val="1A9779D3"/>
    <w:rsid w:val="1AB76EB6"/>
    <w:rsid w:val="1ABD0CAB"/>
    <w:rsid w:val="1AC32D9F"/>
    <w:rsid w:val="1ADF44B3"/>
    <w:rsid w:val="1AE5710B"/>
    <w:rsid w:val="1AF07371"/>
    <w:rsid w:val="1AF513B1"/>
    <w:rsid w:val="1AF91B6E"/>
    <w:rsid w:val="1B0B1C12"/>
    <w:rsid w:val="1B160931"/>
    <w:rsid w:val="1B1719A1"/>
    <w:rsid w:val="1B3A2CC8"/>
    <w:rsid w:val="1B7B20A2"/>
    <w:rsid w:val="1BA256E0"/>
    <w:rsid w:val="1BAF27CD"/>
    <w:rsid w:val="1BBD40E4"/>
    <w:rsid w:val="1BE73E4B"/>
    <w:rsid w:val="1BEF04A0"/>
    <w:rsid w:val="1BEF1313"/>
    <w:rsid w:val="1C05309E"/>
    <w:rsid w:val="1C122D6E"/>
    <w:rsid w:val="1C1864DC"/>
    <w:rsid w:val="1C3003F1"/>
    <w:rsid w:val="1C454E4B"/>
    <w:rsid w:val="1C4C2EC3"/>
    <w:rsid w:val="1C6D66FA"/>
    <w:rsid w:val="1C766DF6"/>
    <w:rsid w:val="1C8B4F7F"/>
    <w:rsid w:val="1C92620C"/>
    <w:rsid w:val="1CA9737E"/>
    <w:rsid w:val="1CB00CDF"/>
    <w:rsid w:val="1CB23C75"/>
    <w:rsid w:val="1CC8107D"/>
    <w:rsid w:val="1CCB4B80"/>
    <w:rsid w:val="1CDF0886"/>
    <w:rsid w:val="1CE03B31"/>
    <w:rsid w:val="1CE5629D"/>
    <w:rsid w:val="1CE640B8"/>
    <w:rsid w:val="1CEF02DE"/>
    <w:rsid w:val="1CFA1E3D"/>
    <w:rsid w:val="1D0307AF"/>
    <w:rsid w:val="1D1E6F93"/>
    <w:rsid w:val="1D3650C8"/>
    <w:rsid w:val="1D4061DE"/>
    <w:rsid w:val="1D5C430A"/>
    <w:rsid w:val="1D745C72"/>
    <w:rsid w:val="1D795F17"/>
    <w:rsid w:val="1D7C56C8"/>
    <w:rsid w:val="1D851670"/>
    <w:rsid w:val="1D8F2B3D"/>
    <w:rsid w:val="1D8F592D"/>
    <w:rsid w:val="1D98000B"/>
    <w:rsid w:val="1DA35A90"/>
    <w:rsid w:val="1DA60986"/>
    <w:rsid w:val="1DB23D17"/>
    <w:rsid w:val="1DB66096"/>
    <w:rsid w:val="1DBC1DAF"/>
    <w:rsid w:val="1DC1037C"/>
    <w:rsid w:val="1DCB7D30"/>
    <w:rsid w:val="1DD3395D"/>
    <w:rsid w:val="1DE94BFF"/>
    <w:rsid w:val="1DED54B2"/>
    <w:rsid w:val="1DFD7784"/>
    <w:rsid w:val="1E120FF3"/>
    <w:rsid w:val="1E17572F"/>
    <w:rsid w:val="1E1840ED"/>
    <w:rsid w:val="1E196FAB"/>
    <w:rsid w:val="1E1B32D3"/>
    <w:rsid w:val="1E340E40"/>
    <w:rsid w:val="1E44146B"/>
    <w:rsid w:val="1E4878ED"/>
    <w:rsid w:val="1E53723F"/>
    <w:rsid w:val="1E58760B"/>
    <w:rsid w:val="1E7049D0"/>
    <w:rsid w:val="1E870560"/>
    <w:rsid w:val="1E9135E0"/>
    <w:rsid w:val="1E94308A"/>
    <w:rsid w:val="1E9D67F2"/>
    <w:rsid w:val="1EA46B8F"/>
    <w:rsid w:val="1EAD606E"/>
    <w:rsid w:val="1EB2465F"/>
    <w:rsid w:val="1EB95CE6"/>
    <w:rsid w:val="1ED050D8"/>
    <w:rsid w:val="1EF55D80"/>
    <w:rsid w:val="1EFD1836"/>
    <w:rsid w:val="1F0C6C3B"/>
    <w:rsid w:val="1F155008"/>
    <w:rsid w:val="1F3B5873"/>
    <w:rsid w:val="1F484959"/>
    <w:rsid w:val="1F507267"/>
    <w:rsid w:val="1F59208A"/>
    <w:rsid w:val="1F7235F2"/>
    <w:rsid w:val="1F823740"/>
    <w:rsid w:val="1F956BCE"/>
    <w:rsid w:val="1FA15A86"/>
    <w:rsid w:val="1FB06C4E"/>
    <w:rsid w:val="1FB86510"/>
    <w:rsid w:val="1FB91A13"/>
    <w:rsid w:val="1FBC6D7C"/>
    <w:rsid w:val="1FD45899"/>
    <w:rsid w:val="1FF37ED2"/>
    <w:rsid w:val="1FFF277E"/>
    <w:rsid w:val="2013556F"/>
    <w:rsid w:val="20381DCB"/>
    <w:rsid w:val="205065DA"/>
    <w:rsid w:val="20574B71"/>
    <w:rsid w:val="206742C7"/>
    <w:rsid w:val="206D5820"/>
    <w:rsid w:val="20775AA8"/>
    <w:rsid w:val="207A27DD"/>
    <w:rsid w:val="20846CA3"/>
    <w:rsid w:val="20871713"/>
    <w:rsid w:val="208D6839"/>
    <w:rsid w:val="20935486"/>
    <w:rsid w:val="20A64A82"/>
    <w:rsid w:val="20B54AEB"/>
    <w:rsid w:val="20CF38F9"/>
    <w:rsid w:val="20D400F0"/>
    <w:rsid w:val="20E25339"/>
    <w:rsid w:val="20F00C0C"/>
    <w:rsid w:val="21147D40"/>
    <w:rsid w:val="2145103E"/>
    <w:rsid w:val="214E0027"/>
    <w:rsid w:val="215D7232"/>
    <w:rsid w:val="21612DF2"/>
    <w:rsid w:val="216D3ABB"/>
    <w:rsid w:val="217512B5"/>
    <w:rsid w:val="21773165"/>
    <w:rsid w:val="21816883"/>
    <w:rsid w:val="21901064"/>
    <w:rsid w:val="219863BD"/>
    <w:rsid w:val="2199042D"/>
    <w:rsid w:val="219F3E3B"/>
    <w:rsid w:val="21AF67E5"/>
    <w:rsid w:val="21B65D41"/>
    <w:rsid w:val="21CB5DCE"/>
    <w:rsid w:val="21D7201F"/>
    <w:rsid w:val="21D977B3"/>
    <w:rsid w:val="21DA7FE1"/>
    <w:rsid w:val="21E85645"/>
    <w:rsid w:val="21EC661B"/>
    <w:rsid w:val="21ED6D2A"/>
    <w:rsid w:val="21EE5D7E"/>
    <w:rsid w:val="22001EE3"/>
    <w:rsid w:val="22031321"/>
    <w:rsid w:val="225F711A"/>
    <w:rsid w:val="2260111F"/>
    <w:rsid w:val="22646024"/>
    <w:rsid w:val="22844F4D"/>
    <w:rsid w:val="228F2A59"/>
    <w:rsid w:val="22950B8C"/>
    <w:rsid w:val="229A2D5C"/>
    <w:rsid w:val="22AF12F0"/>
    <w:rsid w:val="22AF2BC2"/>
    <w:rsid w:val="22AF4A0B"/>
    <w:rsid w:val="22EF736F"/>
    <w:rsid w:val="2304381C"/>
    <w:rsid w:val="230E6241"/>
    <w:rsid w:val="232F0D79"/>
    <w:rsid w:val="233524E5"/>
    <w:rsid w:val="23391D12"/>
    <w:rsid w:val="23405378"/>
    <w:rsid w:val="23433A67"/>
    <w:rsid w:val="2378425A"/>
    <w:rsid w:val="237C5395"/>
    <w:rsid w:val="23A10CE8"/>
    <w:rsid w:val="23A936A3"/>
    <w:rsid w:val="23A93E09"/>
    <w:rsid w:val="23B137D0"/>
    <w:rsid w:val="23D15085"/>
    <w:rsid w:val="23E31E3F"/>
    <w:rsid w:val="23E646C1"/>
    <w:rsid w:val="240E3A2D"/>
    <w:rsid w:val="2415719B"/>
    <w:rsid w:val="24172B2B"/>
    <w:rsid w:val="24175E5F"/>
    <w:rsid w:val="2418648C"/>
    <w:rsid w:val="24302902"/>
    <w:rsid w:val="24417F38"/>
    <w:rsid w:val="24471C16"/>
    <w:rsid w:val="24595DB1"/>
    <w:rsid w:val="247D2D6A"/>
    <w:rsid w:val="248249A6"/>
    <w:rsid w:val="24957D4C"/>
    <w:rsid w:val="24BC3945"/>
    <w:rsid w:val="24BF5F56"/>
    <w:rsid w:val="24D257ED"/>
    <w:rsid w:val="24E51BE3"/>
    <w:rsid w:val="25254376"/>
    <w:rsid w:val="25395C34"/>
    <w:rsid w:val="255343F0"/>
    <w:rsid w:val="25582A66"/>
    <w:rsid w:val="25691146"/>
    <w:rsid w:val="2587214F"/>
    <w:rsid w:val="25A2632B"/>
    <w:rsid w:val="25B83CF0"/>
    <w:rsid w:val="25BE5CA5"/>
    <w:rsid w:val="25C35D57"/>
    <w:rsid w:val="25CA52B0"/>
    <w:rsid w:val="25CD6A36"/>
    <w:rsid w:val="25D22862"/>
    <w:rsid w:val="25D81C04"/>
    <w:rsid w:val="25D85C9C"/>
    <w:rsid w:val="25E76BC1"/>
    <w:rsid w:val="25E95F99"/>
    <w:rsid w:val="25EE5283"/>
    <w:rsid w:val="25FD639D"/>
    <w:rsid w:val="261F1B4C"/>
    <w:rsid w:val="262A5530"/>
    <w:rsid w:val="263B1756"/>
    <w:rsid w:val="263F04D3"/>
    <w:rsid w:val="264B0085"/>
    <w:rsid w:val="264F2520"/>
    <w:rsid w:val="268730FA"/>
    <w:rsid w:val="2687667E"/>
    <w:rsid w:val="2693562A"/>
    <w:rsid w:val="26AB6176"/>
    <w:rsid w:val="26B20062"/>
    <w:rsid w:val="26BE719E"/>
    <w:rsid w:val="26E6784E"/>
    <w:rsid w:val="26EA2C38"/>
    <w:rsid w:val="26ED1CC9"/>
    <w:rsid w:val="27081056"/>
    <w:rsid w:val="2727691E"/>
    <w:rsid w:val="272C4BCF"/>
    <w:rsid w:val="272E422A"/>
    <w:rsid w:val="273D1622"/>
    <w:rsid w:val="275004E7"/>
    <w:rsid w:val="275028F1"/>
    <w:rsid w:val="27505DCC"/>
    <w:rsid w:val="27551834"/>
    <w:rsid w:val="276A144F"/>
    <w:rsid w:val="27777D3E"/>
    <w:rsid w:val="277C701C"/>
    <w:rsid w:val="27811CA7"/>
    <w:rsid w:val="278B43E6"/>
    <w:rsid w:val="278D1612"/>
    <w:rsid w:val="2799234A"/>
    <w:rsid w:val="27B014C3"/>
    <w:rsid w:val="27BA2C68"/>
    <w:rsid w:val="27BB2F95"/>
    <w:rsid w:val="27C34DAC"/>
    <w:rsid w:val="27CB466D"/>
    <w:rsid w:val="27CE7EFB"/>
    <w:rsid w:val="27DA3CAA"/>
    <w:rsid w:val="27DB7510"/>
    <w:rsid w:val="27DE7651"/>
    <w:rsid w:val="27E80344"/>
    <w:rsid w:val="27F3099E"/>
    <w:rsid w:val="27F67B6E"/>
    <w:rsid w:val="27FE1181"/>
    <w:rsid w:val="280C3D9F"/>
    <w:rsid w:val="280C5DF1"/>
    <w:rsid w:val="281A7087"/>
    <w:rsid w:val="28246DD1"/>
    <w:rsid w:val="283C7CE4"/>
    <w:rsid w:val="283E2FDF"/>
    <w:rsid w:val="28495624"/>
    <w:rsid w:val="285E5026"/>
    <w:rsid w:val="28647E8C"/>
    <w:rsid w:val="286C4A3D"/>
    <w:rsid w:val="28842008"/>
    <w:rsid w:val="28871574"/>
    <w:rsid w:val="288A6E5F"/>
    <w:rsid w:val="288B234C"/>
    <w:rsid w:val="289362CD"/>
    <w:rsid w:val="28C97F9B"/>
    <w:rsid w:val="28D61AA3"/>
    <w:rsid w:val="28E117E3"/>
    <w:rsid w:val="28F74032"/>
    <w:rsid w:val="290B3C54"/>
    <w:rsid w:val="29192F57"/>
    <w:rsid w:val="292120F3"/>
    <w:rsid w:val="29265B46"/>
    <w:rsid w:val="293837C7"/>
    <w:rsid w:val="29451FEB"/>
    <w:rsid w:val="2962761C"/>
    <w:rsid w:val="2966453F"/>
    <w:rsid w:val="2973436C"/>
    <w:rsid w:val="297F7C91"/>
    <w:rsid w:val="298B6233"/>
    <w:rsid w:val="29920B12"/>
    <w:rsid w:val="29A46FEC"/>
    <w:rsid w:val="29AE6F4D"/>
    <w:rsid w:val="29B70B7E"/>
    <w:rsid w:val="29BE68D8"/>
    <w:rsid w:val="29EB2EEB"/>
    <w:rsid w:val="29FA795E"/>
    <w:rsid w:val="2A1230A9"/>
    <w:rsid w:val="2A23646F"/>
    <w:rsid w:val="2A265F21"/>
    <w:rsid w:val="2A2C155D"/>
    <w:rsid w:val="2A3F7898"/>
    <w:rsid w:val="2A5223D3"/>
    <w:rsid w:val="2A632008"/>
    <w:rsid w:val="2A646A17"/>
    <w:rsid w:val="2A745E25"/>
    <w:rsid w:val="2A8508BF"/>
    <w:rsid w:val="2A923832"/>
    <w:rsid w:val="2AAE5BF2"/>
    <w:rsid w:val="2AB222CF"/>
    <w:rsid w:val="2AB41F80"/>
    <w:rsid w:val="2AEB04EB"/>
    <w:rsid w:val="2AEC2512"/>
    <w:rsid w:val="2AF86364"/>
    <w:rsid w:val="2B1068CC"/>
    <w:rsid w:val="2B12201C"/>
    <w:rsid w:val="2B367E20"/>
    <w:rsid w:val="2B3A311C"/>
    <w:rsid w:val="2B4018F4"/>
    <w:rsid w:val="2B642CE8"/>
    <w:rsid w:val="2B6761E0"/>
    <w:rsid w:val="2B806149"/>
    <w:rsid w:val="2B8B5FCC"/>
    <w:rsid w:val="2B9E481C"/>
    <w:rsid w:val="2BA10B23"/>
    <w:rsid w:val="2BB45C07"/>
    <w:rsid w:val="2BC166A3"/>
    <w:rsid w:val="2BCC4D19"/>
    <w:rsid w:val="2BE80B73"/>
    <w:rsid w:val="2BF35AE3"/>
    <w:rsid w:val="2BFC2BCB"/>
    <w:rsid w:val="2C4D656B"/>
    <w:rsid w:val="2C625E6E"/>
    <w:rsid w:val="2C7F4544"/>
    <w:rsid w:val="2CA67D63"/>
    <w:rsid w:val="2CB302FD"/>
    <w:rsid w:val="2CB348F2"/>
    <w:rsid w:val="2CB97A33"/>
    <w:rsid w:val="2CC16888"/>
    <w:rsid w:val="2CC82AD9"/>
    <w:rsid w:val="2CD36D04"/>
    <w:rsid w:val="2CD50513"/>
    <w:rsid w:val="2CE20D8F"/>
    <w:rsid w:val="2CEE53FA"/>
    <w:rsid w:val="2CFB1D61"/>
    <w:rsid w:val="2D1561F3"/>
    <w:rsid w:val="2D1849DB"/>
    <w:rsid w:val="2D2110D3"/>
    <w:rsid w:val="2D215CCD"/>
    <w:rsid w:val="2D364734"/>
    <w:rsid w:val="2D3D52D5"/>
    <w:rsid w:val="2D402972"/>
    <w:rsid w:val="2D4F17B7"/>
    <w:rsid w:val="2D511542"/>
    <w:rsid w:val="2D5B6717"/>
    <w:rsid w:val="2D6E51F7"/>
    <w:rsid w:val="2D73184B"/>
    <w:rsid w:val="2D8305B7"/>
    <w:rsid w:val="2D8D3887"/>
    <w:rsid w:val="2D9D3FE0"/>
    <w:rsid w:val="2DB53AA6"/>
    <w:rsid w:val="2DCC51E2"/>
    <w:rsid w:val="2DDD150A"/>
    <w:rsid w:val="2DEC0AD3"/>
    <w:rsid w:val="2DF757EC"/>
    <w:rsid w:val="2E0F2901"/>
    <w:rsid w:val="2E1C2584"/>
    <w:rsid w:val="2E3213B4"/>
    <w:rsid w:val="2E425662"/>
    <w:rsid w:val="2E5568EE"/>
    <w:rsid w:val="2E59788D"/>
    <w:rsid w:val="2E6436C8"/>
    <w:rsid w:val="2E7419DD"/>
    <w:rsid w:val="2E802140"/>
    <w:rsid w:val="2E8340F5"/>
    <w:rsid w:val="2E8973DB"/>
    <w:rsid w:val="2EA2160B"/>
    <w:rsid w:val="2EB36FA7"/>
    <w:rsid w:val="2EC368A2"/>
    <w:rsid w:val="2ECC3C1E"/>
    <w:rsid w:val="2ED93C50"/>
    <w:rsid w:val="2EDB40E5"/>
    <w:rsid w:val="2EDD7339"/>
    <w:rsid w:val="2EDF5727"/>
    <w:rsid w:val="2EEA63AB"/>
    <w:rsid w:val="2F034A68"/>
    <w:rsid w:val="2F0C2017"/>
    <w:rsid w:val="2F126DB9"/>
    <w:rsid w:val="2F154526"/>
    <w:rsid w:val="2F18497E"/>
    <w:rsid w:val="2F234931"/>
    <w:rsid w:val="2F360714"/>
    <w:rsid w:val="2F36267C"/>
    <w:rsid w:val="2F3B6553"/>
    <w:rsid w:val="2F3F2F79"/>
    <w:rsid w:val="2F4A2635"/>
    <w:rsid w:val="2F4E6E4C"/>
    <w:rsid w:val="2F5A20E1"/>
    <w:rsid w:val="2F601A8E"/>
    <w:rsid w:val="2F617582"/>
    <w:rsid w:val="2F6C4513"/>
    <w:rsid w:val="2F7558F4"/>
    <w:rsid w:val="2F7C0BE3"/>
    <w:rsid w:val="2F8E3508"/>
    <w:rsid w:val="2FB17C27"/>
    <w:rsid w:val="2FB63F4D"/>
    <w:rsid w:val="2FE273A2"/>
    <w:rsid w:val="2FE6414E"/>
    <w:rsid w:val="2FED7B5C"/>
    <w:rsid w:val="2FEF4BFD"/>
    <w:rsid w:val="30396FA3"/>
    <w:rsid w:val="30513C4A"/>
    <w:rsid w:val="30845F16"/>
    <w:rsid w:val="308C33B2"/>
    <w:rsid w:val="30905F20"/>
    <w:rsid w:val="309C518B"/>
    <w:rsid w:val="30A8495E"/>
    <w:rsid w:val="30DB35CF"/>
    <w:rsid w:val="30E02FD6"/>
    <w:rsid w:val="30EE6597"/>
    <w:rsid w:val="310A5B97"/>
    <w:rsid w:val="312F2590"/>
    <w:rsid w:val="3131348E"/>
    <w:rsid w:val="314232F9"/>
    <w:rsid w:val="315A1DD9"/>
    <w:rsid w:val="316B1AEB"/>
    <w:rsid w:val="316C03FF"/>
    <w:rsid w:val="31922A21"/>
    <w:rsid w:val="3196401D"/>
    <w:rsid w:val="31B83D5E"/>
    <w:rsid w:val="31CB3360"/>
    <w:rsid w:val="31E77EDA"/>
    <w:rsid w:val="31EF710B"/>
    <w:rsid w:val="32045B71"/>
    <w:rsid w:val="321C2053"/>
    <w:rsid w:val="3254014E"/>
    <w:rsid w:val="325B4830"/>
    <w:rsid w:val="32796033"/>
    <w:rsid w:val="329B4C94"/>
    <w:rsid w:val="32B24BD7"/>
    <w:rsid w:val="32BD010C"/>
    <w:rsid w:val="32E16690"/>
    <w:rsid w:val="32E41C3A"/>
    <w:rsid w:val="32E509F0"/>
    <w:rsid w:val="32EF57CF"/>
    <w:rsid w:val="331A45CF"/>
    <w:rsid w:val="3331345A"/>
    <w:rsid w:val="33393E03"/>
    <w:rsid w:val="333968BC"/>
    <w:rsid w:val="334126A8"/>
    <w:rsid w:val="334D1464"/>
    <w:rsid w:val="33584128"/>
    <w:rsid w:val="335A6D0B"/>
    <w:rsid w:val="33711055"/>
    <w:rsid w:val="337533FE"/>
    <w:rsid w:val="33911ADD"/>
    <w:rsid w:val="33924577"/>
    <w:rsid w:val="33985DE1"/>
    <w:rsid w:val="339E7149"/>
    <w:rsid w:val="339F0831"/>
    <w:rsid w:val="33AD31A0"/>
    <w:rsid w:val="33C2187E"/>
    <w:rsid w:val="33C9477A"/>
    <w:rsid w:val="33ED0DF5"/>
    <w:rsid w:val="34224EC8"/>
    <w:rsid w:val="342A3245"/>
    <w:rsid w:val="34361393"/>
    <w:rsid w:val="343C1132"/>
    <w:rsid w:val="346B12A5"/>
    <w:rsid w:val="346D3FF6"/>
    <w:rsid w:val="348816E0"/>
    <w:rsid w:val="34AA4636"/>
    <w:rsid w:val="34D16479"/>
    <w:rsid w:val="34D86564"/>
    <w:rsid w:val="34DE09CD"/>
    <w:rsid w:val="34F260ED"/>
    <w:rsid w:val="34FC3B2D"/>
    <w:rsid w:val="34FD28A1"/>
    <w:rsid w:val="35055852"/>
    <w:rsid w:val="35116A48"/>
    <w:rsid w:val="35183B1E"/>
    <w:rsid w:val="352D2EE7"/>
    <w:rsid w:val="352F4BEC"/>
    <w:rsid w:val="353B4B9C"/>
    <w:rsid w:val="35455C3A"/>
    <w:rsid w:val="354E657D"/>
    <w:rsid w:val="3556596E"/>
    <w:rsid w:val="35594130"/>
    <w:rsid w:val="356F5794"/>
    <w:rsid w:val="35704A39"/>
    <w:rsid w:val="35707727"/>
    <w:rsid w:val="35772FBB"/>
    <w:rsid w:val="35926A87"/>
    <w:rsid w:val="35A75D2D"/>
    <w:rsid w:val="35C517D2"/>
    <w:rsid w:val="35C72DA8"/>
    <w:rsid w:val="35E151D2"/>
    <w:rsid w:val="35F75DB1"/>
    <w:rsid w:val="36107D77"/>
    <w:rsid w:val="36137651"/>
    <w:rsid w:val="36297AFF"/>
    <w:rsid w:val="36335674"/>
    <w:rsid w:val="365B0BF5"/>
    <w:rsid w:val="368F44E0"/>
    <w:rsid w:val="36AC585F"/>
    <w:rsid w:val="36B34721"/>
    <w:rsid w:val="36D25B75"/>
    <w:rsid w:val="36D6752B"/>
    <w:rsid w:val="36D73E9A"/>
    <w:rsid w:val="36DA1FE6"/>
    <w:rsid w:val="36DC34DC"/>
    <w:rsid w:val="36FF68C0"/>
    <w:rsid w:val="370128CB"/>
    <w:rsid w:val="370F17E6"/>
    <w:rsid w:val="37162B17"/>
    <w:rsid w:val="372E793E"/>
    <w:rsid w:val="373E0080"/>
    <w:rsid w:val="374F5BE1"/>
    <w:rsid w:val="375C5BE5"/>
    <w:rsid w:val="376B0F35"/>
    <w:rsid w:val="378B450D"/>
    <w:rsid w:val="378E60C5"/>
    <w:rsid w:val="379122A4"/>
    <w:rsid w:val="37AC3213"/>
    <w:rsid w:val="37CC0CE8"/>
    <w:rsid w:val="37D53BC7"/>
    <w:rsid w:val="37E63D8D"/>
    <w:rsid w:val="37F26F7B"/>
    <w:rsid w:val="37F57FE3"/>
    <w:rsid w:val="37FA2771"/>
    <w:rsid w:val="38051E39"/>
    <w:rsid w:val="3829341E"/>
    <w:rsid w:val="383A5426"/>
    <w:rsid w:val="384936DF"/>
    <w:rsid w:val="38771C18"/>
    <w:rsid w:val="38914A36"/>
    <w:rsid w:val="389E1826"/>
    <w:rsid w:val="38A61037"/>
    <w:rsid w:val="38BE0630"/>
    <w:rsid w:val="38BF5622"/>
    <w:rsid w:val="38BF63A1"/>
    <w:rsid w:val="38E041D1"/>
    <w:rsid w:val="38E4523C"/>
    <w:rsid w:val="38E911F2"/>
    <w:rsid w:val="38EA13A1"/>
    <w:rsid w:val="390D4FCD"/>
    <w:rsid w:val="3911416B"/>
    <w:rsid w:val="39120C1C"/>
    <w:rsid w:val="39122E24"/>
    <w:rsid w:val="39247158"/>
    <w:rsid w:val="393507B0"/>
    <w:rsid w:val="39356A51"/>
    <w:rsid w:val="39416DDA"/>
    <w:rsid w:val="394A3C50"/>
    <w:rsid w:val="394B39A9"/>
    <w:rsid w:val="39586820"/>
    <w:rsid w:val="395B6CC9"/>
    <w:rsid w:val="39674B75"/>
    <w:rsid w:val="39770737"/>
    <w:rsid w:val="399D61A0"/>
    <w:rsid w:val="399F416A"/>
    <w:rsid w:val="399F7AAD"/>
    <w:rsid w:val="39A35B3D"/>
    <w:rsid w:val="39C05210"/>
    <w:rsid w:val="39CE111F"/>
    <w:rsid w:val="39CE63AE"/>
    <w:rsid w:val="39D25BF9"/>
    <w:rsid w:val="39D306C4"/>
    <w:rsid w:val="39D70822"/>
    <w:rsid w:val="39EA337F"/>
    <w:rsid w:val="3A0510EF"/>
    <w:rsid w:val="3A2B5EDD"/>
    <w:rsid w:val="3A411457"/>
    <w:rsid w:val="3A4873C0"/>
    <w:rsid w:val="3A5A7F56"/>
    <w:rsid w:val="3A5B101F"/>
    <w:rsid w:val="3A64793C"/>
    <w:rsid w:val="3A75598D"/>
    <w:rsid w:val="3AA6780F"/>
    <w:rsid w:val="3AB653DA"/>
    <w:rsid w:val="3ABF4D84"/>
    <w:rsid w:val="3AC5682E"/>
    <w:rsid w:val="3AF96AB4"/>
    <w:rsid w:val="3AFF0188"/>
    <w:rsid w:val="3B09250A"/>
    <w:rsid w:val="3B1F64E4"/>
    <w:rsid w:val="3B21631D"/>
    <w:rsid w:val="3B33450A"/>
    <w:rsid w:val="3B403708"/>
    <w:rsid w:val="3B423A79"/>
    <w:rsid w:val="3B460D53"/>
    <w:rsid w:val="3B664115"/>
    <w:rsid w:val="3B830E9C"/>
    <w:rsid w:val="3B937284"/>
    <w:rsid w:val="3B942D5D"/>
    <w:rsid w:val="3B9453ED"/>
    <w:rsid w:val="3B971570"/>
    <w:rsid w:val="3BC3117A"/>
    <w:rsid w:val="3BC34E7E"/>
    <w:rsid w:val="3C03016A"/>
    <w:rsid w:val="3C1825C4"/>
    <w:rsid w:val="3C2A762D"/>
    <w:rsid w:val="3C31702F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937A8"/>
    <w:rsid w:val="3C9A5435"/>
    <w:rsid w:val="3CC64A22"/>
    <w:rsid w:val="3CD36E2E"/>
    <w:rsid w:val="3CDA6832"/>
    <w:rsid w:val="3CF55214"/>
    <w:rsid w:val="3CFA4F03"/>
    <w:rsid w:val="3CFC7851"/>
    <w:rsid w:val="3D147D68"/>
    <w:rsid w:val="3D17534A"/>
    <w:rsid w:val="3D1B06F9"/>
    <w:rsid w:val="3D235AB7"/>
    <w:rsid w:val="3D2E48AC"/>
    <w:rsid w:val="3D365F16"/>
    <w:rsid w:val="3D4E380C"/>
    <w:rsid w:val="3D651098"/>
    <w:rsid w:val="3D7878E4"/>
    <w:rsid w:val="3D840B85"/>
    <w:rsid w:val="3D9564D5"/>
    <w:rsid w:val="3D9A2955"/>
    <w:rsid w:val="3DAD10D4"/>
    <w:rsid w:val="3DB46D50"/>
    <w:rsid w:val="3DB8002A"/>
    <w:rsid w:val="3DC73B49"/>
    <w:rsid w:val="3DC9473F"/>
    <w:rsid w:val="3DCD244D"/>
    <w:rsid w:val="3DCE36E7"/>
    <w:rsid w:val="3DD77920"/>
    <w:rsid w:val="3DD843FA"/>
    <w:rsid w:val="3DDF7E20"/>
    <w:rsid w:val="3E2F0E2E"/>
    <w:rsid w:val="3E370EDF"/>
    <w:rsid w:val="3E455DD6"/>
    <w:rsid w:val="3E491E21"/>
    <w:rsid w:val="3E4B06CF"/>
    <w:rsid w:val="3E5764BE"/>
    <w:rsid w:val="3E590D70"/>
    <w:rsid w:val="3E5E4798"/>
    <w:rsid w:val="3E5F5B35"/>
    <w:rsid w:val="3E6601FF"/>
    <w:rsid w:val="3E8900AC"/>
    <w:rsid w:val="3E8E6EDE"/>
    <w:rsid w:val="3E921C02"/>
    <w:rsid w:val="3EB33526"/>
    <w:rsid w:val="3EC25A51"/>
    <w:rsid w:val="3EDF5159"/>
    <w:rsid w:val="3EF70D5C"/>
    <w:rsid w:val="3EFD4144"/>
    <w:rsid w:val="3F235BBE"/>
    <w:rsid w:val="3F5C6E17"/>
    <w:rsid w:val="3F6F36D1"/>
    <w:rsid w:val="3F854087"/>
    <w:rsid w:val="3F88563C"/>
    <w:rsid w:val="3F9331DC"/>
    <w:rsid w:val="3F944860"/>
    <w:rsid w:val="3F9B3A8D"/>
    <w:rsid w:val="3FA46173"/>
    <w:rsid w:val="3FA56E65"/>
    <w:rsid w:val="3FAA0CFF"/>
    <w:rsid w:val="3FBC65B7"/>
    <w:rsid w:val="3FBD6E95"/>
    <w:rsid w:val="3FE20DD8"/>
    <w:rsid w:val="3FF212BD"/>
    <w:rsid w:val="3FF31CF6"/>
    <w:rsid w:val="40154E0B"/>
    <w:rsid w:val="40255E1E"/>
    <w:rsid w:val="40343B4E"/>
    <w:rsid w:val="40374D78"/>
    <w:rsid w:val="404A1040"/>
    <w:rsid w:val="40812C87"/>
    <w:rsid w:val="40A26423"/>
    <w:rsid w:val="40B67912"/>
    <w:rsid w:val="40BB34C3"/>
    <w:rsid w:val="40BC2FD7"/>
    <w:rsid w:val="40CA4DDF"/>
    <w:rsid w:val="40E2003D"/>
    <w:rsid w:val="40E256A7"/>
    <w:rsid w:val="40EE5B32"/>
    <w:rsid w:val="40FD3185"/>
    <w:rsid w:val="41001E1D"/>
    <w:rsid w:val="4147126A"/>
    <w:rsid w:val="41481CFD"/>
    <w:rsid w:val="41950B70"/>
    <w:rsid w:val="419A5BC8"/>
    <w:rsid w:val="41B555EB"/>
    <w:rsid w:val="41B90AF1"/>
    <w:rsid w:val="41BC292B"/>
    <w:rsid w:val="41CF1FFA"/>
    <w:rsid w:val="41E053B1"/>
    <w:rsid w:val="41E07729"/>
    <w:rsid w:val="41FD1295"/>
    <w:rsid w:val="420A1C33"/>
    <w:rsid w:val="421050D8"/>
    <w:rsid w:val="42145D7D"/>
    <w:rsid w:val="42201D0D"/>
    <w:rsid w:val="42245A76"/>
    <w:rsid w:val="422875CB"/>
    <w:rsid w:val="42315B41"/>
    <w:rsid w:val="42315EA3"/>
    <w:rsid w:val="42567F43"/>
    <w:rsid w:val="425E714D"/>
    <w:rsid w:val="426C0E7E"/>
    <w:rsid w:val="42841239"/>
    <w:rsid w:val="428C259E"/>
    <w:rsid w:val="42952869"/>
    <w:rsid w:val="429B6BDE"/>
    <w:rsid w:val="429D243B"/>
    <w:rsid w:val="42A673E8"/>
    <w:rsid w:val="42B40B85"/>
    <w:rsid w:val="42C126BA"/>
    <w:rsid w:val="42C20995"/>
    <w:rsid w:val="42C343D2"/>
    <w:rsid w:val="42C71B1A"/>
    <w:rsid w:val="42C76E0B"/>
    <w:rsid w:val="42CD77C0"/>
    <w:rsid w:val="42E245DF"/>
    <w:rsid w:val="42EA268C"/>
    <w:rsid w:val="42EF2CCF"/>
    <w:rsid w:val="42F84AEB"/>
    <w:rsid w:val="42F90AB8"/>
    <w:rsid w:val="430137A7"/>
    <w:rsid w:val="43055E5F"/>
    <w:rsid w:val="430677AE"/>
    <w:rsid w:val="430A06D0"/>
    <w:rsid w:val="434B2247"/>
    <w:rsid w:val="434F6353"/>
    <w:rsid w:val="43503385"/>
    <w:rsid w:val="43535219"/>
    <w:rsid w:val="43591AB0"/>
    <w:rsid w:val="43634923"/>
    <w:rsid w:val="43692EB3"/>
    <w:rsid w:val="436F7189"/>
    <w:rsid w:val="43713274"/>
    <w:rsid w:val="43777655"/>
    <w:rsid w:val="43874BEC"/>
    <w:rsid w:val="438F34B8"/>
    <w:rsid w:val="4390610E"/>
    <w:rsid w:val="43925CB1"/>
    <w:rsid w:val="43A95AB1"/>
    <w:rsid w:val="43B17E8D"/>
    <w:rsid w:val="43BA315B"/>
    <w:rsid w:val="43BB795A"/>
    <w:rsid w:val="43E00616"/>
    <w:rsid w:val="43E3243C"/>
    <w:rsid w:val="43E82027"/>
    <w:rsid w:val="44005A1C"/>
    <w:rsid w:val="4401669B"/>
    <w:rsid w:val="440A5147"/>
    <w:rsid w:val="44112CC2"/>
    <w:rsid w:val="441B40A7"/>
    <w:rsid w:val="44252F22"/>
    <w:rsid w:val="442A29EC"/>
    <w:rsid w:val="44342F31"/>
    <w:rsid w:val="443503F7"/>
    <w:rsid w:val="443B50F1"/>
    <w:rsid w:val="44417774"/>
    <w:rsid w:val="44516540"/>
    <w:rsid w:val="44517819"/>
    <w:rsid w:val="44523F45"/>
    <w:rsid w:val="4459293C"/>
    <w:rsid w:val="445E5F25"/>
    <w:rsid w:val="44627EB2"/>
    <w:rsid w:val="446E78F7"/>
    <w:rsid w:val="4476575A"/>
    <w:rsid w:val="44B25F9A"/>
    <w:rsid w:val="44BD53CC"/>
    <w:rsid w:val="44CA065A"/>
    <w:rsid w:val="44D171DE"/>
    <w:rsid w:val="44E23518"/>
    <w:rsid w:val="44F82DA5"/>
    <w:rsid w:val="44F95549"/>
    <w:rsid w:val="44FE73A4"/>
    <w:rsid w:val="450478C6"/>
    <w:rsid w:val="451E5AF1"/>
    <w:rsid w:val="45234D53"/>
    <w:rsid w:val="455503E7"/>
    <w:rsid w:val="45781FBA"/>
    <w:rsid w:val="45911F9B"/>
    <w:rsid w:val="45A440E3"/>
    <w:rsid w:val="45A5027F"/>
    <w:rsid w:val="45C97F95"/>
    <w:rsid w:val="45D860EB"/>
    <w:rsid w:val="45E258DA"/>
    <w:rsid w:val="45E4335C"/>
    <w:rsid w:val="45F46521"/>
    <w:rsid w:val="45FB0AA3"/>
    <w:rsid w:val="46096FCF"/>
    <w:rsid w:val="46097FC3"/>
    <w:rsid w:val="46262AB4"/>
    <w:rsid w:val="464F31FA"/>
    <w:rsid w:val="46677BA2"/>
    <w:rsid w:val="46791BB8"/>
    <w:rsid w:val="469C224D"/>
    <w:rsid w:val="46A72CA6"/>
    <w:rsid w:val="46A9085F"/>
    <w:rsid w:val="46F75CCC"/>
    <w:rsid w:val="46F85145"/>
    <w:rsid w:val="46F949DF"/>
    <w:rsid w:val="471526BF"/>
    <w:rsid w:val="473342DD"/>
    <w:rsid w:val="473562B3"/>
    <w:rsid w:val="47451322"/>
    <w:rsid w:val="474E73E4"/>
    <w:rsid w:val="47594377"/>
    <w:rsid w:val="476C428C"/>
    <w:rsid w:val="477E619B"/>
    <w:rsid w:val="4791743F"/>
    <w:rsid w:val="479B0FEE"/>
    <w:rsid w:val="479E0555"/>
    <w:rsid w:val="479F6C10"/>
    <w:rsid w:val="47B93C28"/>
    <w:rsid w:val="47CF1832"/>
    <w:rsid w:val="47D268F2"/>
    <w:rsid w:val="47D84969"/>
    <w:rsid w:val="480C3F2C"/>
    <w:rsid w:val="482E6F16"/>
    <w:rsid w:val="483825E3"/>
    <w:rsid w:val="48481034"/>
    <w:rsid w:val="486869A3"/>
    <w:rsid w:val="486A635B"/>
    <w:rsid w:val="488E4A94"/>
    <w:rsid w:val="48943FF0"/>
    <w:rsid w:val="48B76C06"/>
    <w:rsid w:val="48C61735"/>
    <w:rsid w:val="48DB05D8"/>
    <w:rsid w:val="48E31341"/>
    <w:rsid w:val="48E621AC"/>
    <w:rsid w:val="48E94AB8"/>
    <w:rsid w:val="491504A5"/>
    <w:rsid w:val="49211266"/>
    <w:rsid w:val="49213FA1"/>
    <w:rsid w:val="49354811"/>
    <w:rsid w:val="4940011D"/>
    <w:rsid w:val="495B4141"/>
    <w:rsid w:val="496B5DC6"/>
    <w:rsid w:val="49800E21"/>
    <w:rsid w:val="498C2B9F"/>
    <w:rsid w:val="49A466BA"/>
    <w:rsid w:val="49A75722"/>
    <w:rsid w:val="49C17E24"/>
    <w:rsid w:val="49DF796E"/>
    <w:rsid w:val="49E110BE"/>
    <w:rsid w:val="49F94AE8"/>
    <w:rsid w:val="49FE1A56"/>
    <w:rsid w:val="4A0D767A"/>
    <w:rsid w:val="4A193F16"/>
    <w:rsid w:val="4A372D9B"/>
    <w:rsid w:val="4A4754CA"/>
    <w:rsid w:val="4A4A51A6"/>
    <w:rsid w:val="4A653F1A"/>
    <w:rsid w:val="4A65611C"/>
    <w:rsid w:val="4A746B3E"/>
    <w:rsid w:val="4A8E681A"/>
    <w:rsid w:val="4A920E17"/>
    <w:rsid w:val="4A977BDE"/>
    <w:rsid w:val="4A9D3BA9"/>
    <w:rsid w:val="4AC72A92"/>
    <w:rsid w:val="4AE768DC"/>
    <w:rsid w:val="4AF71711"/>
    <w:rsid w:val="4B0125E2"/>
    <w:rsid w:val="4B1C04B5"/>
    <w:rsid w:val="4B2F2D70"/>
    <w:rsid w:val="4B3A2D4E"/>
    <w:rsid w:val="4B4851FB"/>
    <w:rsid w:val="4B570B63"/>
    <w:rsid w:val="4B7B34F4"/>
    <w:rsid w:val="4B8D4CC9"/>
    <w:rsid w:val="4B8E72CC"/>
    <w:rsid w:val="4B8F246C"/>
    <w:rsid w:val="4BA3545F"/>
    <w:rsid w:val="4BA948DB"/>
    <w:rsid w:val="4BB777EA"/>
    <w:rsid w:val="4BB8355A"/>
    <w:rsid w:val="4BC74E2B"/>
    <w:rsid w:val="4BD77555"/>
    <w:rsid w:val="4BDA2F60"/>
    <w:rsid w:val="4BE06F2A"/>
    <w:rsid w:val="4BE2013D"/>
    <w:rsid w:val="4BF77B36"/>
    <w:rsid w:val="4C1821CC"/>
    <w:rsid w:val="4C1D2A45"/>
    <w:rsid w:val="4C3676B9"/>
    <w:rsid w:val="4C3D1B0B"/>
    <w:rsid w:val="4C48304D"/>
    <w:rsid w:val="4C5A6F83"/>
    <w:rsid w:val="4C6937E6"/>
    <w:rsid w:val="4C695227"/>
    <w:rsid w:val="4C6F5D8F"/>
    <w:rsid w:val="4C7C5575"/>
    <w:rsid w:val="4C7F0454"/>
    <w:rsid w:val="4C9C39F4"/>
    <w:rsid w:val="4CA74E6B"/>
    <w:rsid w:val="4CA81AAC"/>
    <w:rsid w:val="4CC2465F"/>
    <w:rsid w:val="4CC93E05"/>
    <w:rsid w:val="4CCF16D2"/>
    <w:rsid w:val="4CDD1FD5"/>
    <w:rsid w:val="4CE62D18"/>
    <w:rsid w:val="4CFE3D49"/>
    <w:rsid w:val="4D11188C"/>
    <w:rsid w:val="4D113D84"/>
    <w:rsid w:val="4D24770F"/>
    <w:rsid w:val="4D2F3537"/>
    <w:rsid w:val="4D3A5A44"/>
    <w:rsid w:val="4D3B587F"/>
    <w:rsid w:val="4D457A2C"/>
    <w:rsid w:val="4D567E9F"/>
    <w:rsid w:val="4D615338"/>
    <w:rsid w:val="4D6577CE"/>
    <w:rsid w:val="4D665084"/>
    <w:rsid w:val="4D714C95"/>
    <w:rsid w:val="4D8B25F5"/>
    <w:rsid w:val="4D9169DE"/>
    <w:rsid w:val="4DB36365"/>
    <w:rsid w:val="4DC766EE"/>
    <w:rsid w:val="4DCA3FFA"/>
    <w:rsid w:val="4DCC7EB2"/>
    <w:rsid w:val="4DEA274C"/>
    <w:rsid w:val="4DEE2EDB"/>
    <w:rsid w:val="4DF77743"/>
    <w:rsid w:val="4DF777CD"/>
    <w:rsid w:val="4DF84179"/>
    <w:rsid w:val="4DFE344A"/>
    <w:rsid w:val="4E063C2F"/>
    <w:rsid w:val="4E1D3F00"/>
    <w:rsid w:val="4E4301F5"/>
    <w:rsid w:val="4E4B103C"/>
    <w:rsid w:val="4E5E48B9"/>
    <w:rsid w:val="4E642E74"/>
    <w:rsid w:val="4E6D2480"/>
    <w:rsid w:val="4E730EB2"/>
    <w:rsid w:val="4E761C01"/>
    <w:rsid w:val="4E793495"/>
    <w:rsid w:val="4E8B26EC"/>
    <w:rsid w:val="4E9172C1"/>
    <w:rsid w:val="4EAB0AB3"/>
    <w:rsid w:val="4EFE25DD"/>
    <w:rsid w:val="4F07458E"/>
    <w:rsid w:val="4F1B35F9"/>
    <w:rsid w:val="4F2465FF"/>
    <w:rsid w:val="4F2907A4"/>
    <w:rsid w:val="4F3109B7"/>
    <w:rsid w:val="4F65442D"/>
    <w:rsid w:val="4F8F209F"/>
    <w:rsid w:val="4FA0525B"/>
    <w:rsid w:val="4FAF6343"/>
    <w:rsid w:val="4FB0123B"/>
    <w:rsid w:val="4FB10FB9"/>
    <w:rsid w:val="4FC7478A"/>
    <w:rsid w:val="4FD47232"/>
    <w:rsid w:val="4FE91E14"/>
    <w:rsid w:val="4FEC2281"/>
    <w:rsid w:val="4FF47CD7"/>
    <w:rsid w:val="50062D64"/>
    <w:rsid w:val="50191B8D"/>
    <w:rsid w:val="502D74A4"/>
    <w:rsid w:val="5036010F"/>
    <w:rsid w:val="50420981"/>
    <w:rsid w:val="50940B46"/>
    <w:rsid w:val="50A03896"/>
    <w:rsid w:val="50B37CA8"/>
    <w:rsid w:val="50C43788"/>
    <w:rsid w:val="50D56B3A"/>
    <w:rsid w:val="50DA6FFF"/>
    <w:rsid w:val="5103105D"/>
    <w:rsid w:val="51045D68"/>
    <w:rsid w:val="511752C4"/>
    <w:rsid w:val="511B3DC1"/>
    <w:rsid w:val="511F15C0"/>
    <w:rsid w:val="512C2695"/>
    <w:rsid w:val="512E12DF"/>
    <w:rsid w:val="51302655"/>
    <w:rsid w:val="51342DE7"/>
    <w:rsid w:val="515D4ABE"/>
    <w:rsid w:val="515E75D5"/>
    <w:rsid w:val="516C5C03"/>
    <w:rsid w:val="517210EE"/>
    <w:rsid w:val="51790D8F"/>
    <w:rsid w:val="51930917"/>
    <w:rsid w:val="51AB6BB0"/>
    <w:rsid w:val="51AD11B5"/>
    <w:rsid w:val="51AE15D6"/>
    <w:rsid w:val="51C23245"/>
    <w:rsid w:val="51D76927"/>
    <w:rsid w:val="51D9781A"/>
    <w:rsid w:val="51EA30C6"/>
    <w:rsid w:val="52007FA9"/>
    <w:rsid w:val="520A7F67"/>
    <w:rsid w:val="525A25A2"/>
    <w:rsid w:val="525A2623"/>
    <w:rsid w:val="526207D3"/>
    <w:rsid w:val="527379E8"/>
    <w:rsid w:val="5280396F"/>
    <w:rsid w:val="52851EE2"/>
    <w:rsid w:val="528A11DC"/>
    <w:rsid w:val="52970545"/>
    <w:rsid w:val="529A69F7"/>
    <w:rsid w:val="529B7E46"/>
    <w:rsid w:val="529C3C84"/>
    <w:rsid w:val="529E4F42"/>
    <w:rsid w:val="52BB35BA"/>
    <w:rsid w:val="52FD5686"/>
    <w:rsid w:val="53150F95"/>
    <w:rsid w:val="531B4A93"/>
    <w:rsid w:val="53275213"/>
    <w:rsid w:val="532B3E0B"/>
    <w:rsid w:val="532E7EAC"/>
    <w:rsid w:val="53395456"/>
    <w:rsid w:val="534F3667"/>
    <w:rsid w:val="536916D3"/>
    <w:rsid w:val="537E20EF"/>
    <w:rsid w:val="5387448F"/>
    <w:rsid w:val="53B9193A"/>
    <w:rsid w:val="53CD3F5A"/>
    <w:rsid w:val="53D21DE9"/>
    <w:rsid w:val="53D45EF2"/>
    <w:rsid w:val="53F23767"/>
    <w:rsid w:val="540138D1"/>
    <w:rsid w:val="540C5676"/>
    <w:rsid w:val="54111DFC"/>
    <w:rsid w:val="541E5C71"/>
    <w:rsid w:val="54345D1C"/>
    <w:rsid w:val="543E231E"/>
    <w:rsid w:val="545153BE"/>
    <w:rsid w:val="54522883"/>
    <w:rsid w:val="54534E97"/>
    <w:rsid w:val="54623341"/>
    <w:rsid w:val="54733593"/>
    <w:rsid w:val="54952899"/>
    <w:rsid w:val="54D50ADF"/>
    <w:rsid w:val="54E96D3C"/>
    <w:rsid w:val="54F05D03"/>
    <w:rsid w:val="54F32B00"/>
    <w:rsid w:val="550575B5"/>
    <w:rsid w:val="550E23FB"/>
    <w:rsid w:val="550E66B9"/>
    <w:rsid w:val="55155ECC"/>
    <w:rsid w:val="552816FE"/>
    <w:rsid w:val="55425695"/>
    <w:rsid w:val="554D56AF"/>
    <w:rsid w:val="55515515"/>
    <w:rsid w:val="55551CD2"/>
    <w:rsid w:val="556C2AEF"/>
    <w:rsid w:val="556E4378"/>
    <w:rsid w:val="55781C6F"/>
    <w:rsid w:val="558C3E9E"/>
    <w:rsid w:val="559D6688"/>
    <w:rsid w:val="55A8137D"/>
    <w:rsid w:val="55A94BAD"/>
    <w:rsid w:val="55AD2027"/>
    <w:rsid w:val="55B06648"/>
    <w:rsid w:val="55E558FD"/>
    <w:rsid w:val="55F938EA"/>
    <w:rsid w:val="55FE5D2B"/>
    <w:rsid w:val="561A48F5"/>
    <w:rsid w:val="56391D87"/>
    <w:rsid w:val="565970A1"/>
    <w:rsid w:val="565B0CB0"/>
    <w:rsid w:val="566A30E5"/>
    <w:rsid w:val="56914950"/>
    <w:rsid w:val="569528FC"/>
    <w:rsid w:val="56A16A24"/>
    <w:rsid w:val="56A37AF1"/>
    <w:rsid w:val="56AD5EEE"/>
    <w:rsid w:val="56E2367E"/>
    <w:rsid w:val="56E370E6"/>
    <w:rsid w:val="57152374"/>
    <w:rsid w:val="571D7772"/>
    <w:rsid w:val="57216EBF"/>
    <w:rsid w:val="57243085"/>
    <w:rsid w:val="5727339F"/>
    <w:rsid w:val="57303344"/>
    <w:rsid w:val="573301FF"/>
    <w:rsid w:val="57421A9C"/>
    <w:rsid w:val="57437257"/>
    <w:rsid w:val="57453BEB"/>
    <w:rsid w:val="574F51C7"/>
    <w:rsid w:val="575417E9"/>
    <w:rsid w:val="57565E6F"/>
    <w:rsid w:val="576D54A0"/>
    <w:rsid w:val="576E358E"/>
    <w:rsid w:val="57805FD1"/>
    <w:rsid w:val="5786019A"/>
    <w:rsid w:val="57906645"/>
    <w:rsid w:val="5795054E"/>
    <w:rsid w:val="57960658"/>
    <w:rsid w:val="57990818"/>
    <w:rsid w:val="57B714F6"/>
    <w:rsid w:val="57BD0378"/>
    <w:rsid w:val="57BE15C6"/>
    <w:rsid w:val="57CC59E8"/>
    <w:rsid w:val="57D26D5B"/>
    <w:rsid w:val="57D61F7B"/>
    <w:rsid w:val="57DD7873"/>
    <w:rsid w:val="58030A86"/>
    <w:rsid w:val="580B76A1"/>
    <w:rsid w:val="58131CCC"/>
    <w:rsid w:val="58160F5C"/>
    <w:rsid w:val="58225F69"/>
    <w:rsid w:val="5828621B"/>
    <w:rsid w:val="58601CFB"/>
    <w:rsid w:val="586400ED"/>
    <w:rsid w:val="586D3409"/>
    <w:rsid w:val="586F6429"/>
    <w:rsid w:val="588578F0"/>
    <w:rsid w:val="58AD50B3"/>
    <w:rsid w:val="58AE5DCA"/>
    <w:rsid w:val="58B121FA"/>
    <w:rsid w:val="58BA03A7"/>
    <w:rsid w:val="58CC5B15"/>
    <w:rsid w:val="58CD394E"/>
    <w:rsid w:val="590D6E66"/>
    <w:rsid w:val="591F0DB2"/>
    <w:rsid w:val="592446EA"/>
    <w:rsid w:val="593A2E3D"/>
    <w:rsid w:val="59577C97"/>
    <w:rsid w:val="596F45C4"/>
    <w:rsid w:val="59732560"/>
    <w:rsid w:val="59976845"/>
    <w:rsid w:val="59A552CB"/>
    <w:rsid w:val="59AF684F"/>
    <w:rsid w:val="59EB01C3"/>
    <w:rsid w:val="59ED2136"/>
    <w:rsid w:val="59FB4CFF"/>
    <w:rsid w:val="5A232501"/>
    <w:rsid w:val="5A2351A4"/>
    <w:rsid w:val="5A377A12"/>
    <w:rsid w:val="5A763AA3"/>
    <w:rsid w:val="5A771399"/>
    <w:rsid w:val="5A902EAE"/>
    <w:rsid w:val="5A993CEA"/>
    <w:rsid w:val="5ABE4E8B"/>
    <w:rsid w:val="5ACA0815"/>
    <w:rsid w:val="5AD04A80"/>
    <w:rsid w:val="5ADA5006"/>
    <w:rsid w:val="5AF254E6"/>
    <w:rsid w:val="5AFB5029"/>
    <w:rsid w:val="5B056F8B"/>
    <w:rsid w:val="5B1A2D1E"/>
    <w:rsid w:val="5B1E062F"/>
    <w:rsid w:val="5B260803"/>
    <w:rsid w:val="5B4B4F8E"/>
    <w:rsid w:val="5B685EB7"/>
    <w:rsid w:val="5B6E345E"/>
    <w:rsid w:val="5B80101F"/>
    <w:rsid w:val="5B8826CB"/>
    <w:rsid w:val="5B8A136C"/>
    <w:rsid w:val="5B9322D0"/>
    <w:rsid w:val="5B9F708B"/>
    <w:rsid w:val="5BBB3A9F"/>
    <w:rsid w:val="5BBD49E8"/>
    <w:rsid w:val="5BC01686"/>
    <w:rsid w:val="5BC122B9"/>
    <w:rsid w:val="5BC42AE8"/>
    <w:rsid w:val="5BCE6690"/>
    <w:rsid w:val="5BD03E68"/>
    <w:rsid w:val="5BDA7A7A"/>
    <w:rsid w:val="5BEA68CB"/>
    <w:rsid w:val="5BEB175A"/>
    <w:rsid w:val="5BEC3268"/>
    <w:rsid w:val="5BF466F9"/>
    <w:rsid w:val="5C0A65A8"/>
    <w:rsid w:val="5C110059"/>
    <w:rsid w:val="5C1A03E6"/>
    <w:rsid w:val="5C263815"/>
    <w:rsid w:val="5C6249BF"/>
    <w:rsid w:val="5C833E57"/>
    <w:rsid w:val="5C9D6429"/>
    <w:rsid w:val="5CAD68A1"/>
    <w:rsid w:val="5CB762F4"/>
    <w:rsid w:val="5CBE14B1"/>
    <w:rsid w:val="5CE27804"/>
    <w:rsid w:val="5CE77C07"/>
    <w:rsid w:val="5D0D28E5"/>
    <w:rsid w:val="5D155DE3"/>
    <w:rsid w:val="5D18564C"/>
    <w:rsid w:val="5D1D6FFE"/>
    <w:rsid w:val="5D335F9C"/>
    <w:rsid w:val="5D361835"/>
    <w:rsid w:val="5D3806FC"/>
    <w:rsid w:val="5D3B33B9"/>
    <w:rsid w:val="5D4E7D19"/>
    <w:rsid w:val="5D52669B"/>
    <w:rsid w:val="5D6106D1"/>
    <w:rsid w:val="5D6157D4"/>
    <w:rsid w:val="5D67624F"/>
    <w:rsid w:val="5D7D638C"/>
    <w:rsid w:val="5D89393B"/>
    <w:rsid w:val="5D89653C"/>
    <w:rsid w:val="5D8B08B4"/>
    <w:rsid w:val="5D982BEE"/>
    <w:rsid w:val="5DA81C6D"/>
    <w:rsid w:val="5DCE4668"/>
    <w:rsid w:val="5E0F3723"/>
    <w:rsid w:val="5E113277"/>
    <w:rsid w:val="5E166F92"/>
    <w:rsid w:val="5E4734B1"/>
    <w:rsid w:val="5E6C6956"/>
    <w:rsid w:val="5E7C3C4A"/>
    <w:rsid w:val="5E8306A1"/>
    <w:rsid w:val="5E887795"/>
    <w:rsid w:val="5E8E4A01"/>
    <w:rsid w:val="5E9150FD"/>
    <w:rsid w:val="5E980A56"/>
    <w:rsid w:val="5EAA5EAD"/>
    <w:rsid w:val="5EB070D1"/>
    <w:rsid w:val="5EB81529"/>
    <w:rsid w:val="5EBE58D2"/>
    <w:rsid w:val="5EC03BA0"/>
    <w:rsid w:val="5EC643ED"/>
    <w:rsid w:val="5ECC7631"/>
    <w:rsid w:val="5EFE545B"/>
    <w:rsid w:val="5F224349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D2E98"/>
    <w:rsid w:val="5FBE6A92"/>
    <w:rsid w:val="5FDA29E0"/>
    <w:rsid w:val="5FE15D32"/>
    <w:rsid w:val="5FE32CD5"/>
    <w:rsid w:val="5FF51C13"/>
    <w:rsid w:val="60334FCE"/>
    <w:rsid w:val="604E02D8"/>
    <w:rsid w:val="604F4F08"/>
    <w:rsid w:val="6060203D"/>
    <w:rsid w:val="60893B65"/>
    <w:rsid w:val="60D71B46"/>
    <w:rsid w:val="60E16B4B"/>
    <w:rsid w:val="60E342A6"/>
    <w:rsid w:val="60E376B7"/>
    <w:rsid w:val="60FC53EA"/>
    <w:rsid w:val="610455D2"/>
    <w:rsid w:val="61101FE2"/>
    <w:rsid w:val="611477DD"/>
    <w:rsid w:val="613F1BF4"/>
    <w:rsid w:val="61475152"/>
    <w:rsid w:val="61513518"/>
    <w:rsid w:val="61595200"/>
    <w:rsid w:val="61603B23"/>
    <w:rsid w:val="618409B7"/>
    <w:rsid w:val="619D7D90"/>
    <w:rsid w:val="61B70C1B"/>
    <w:rsid w:val="61B966FA"/>
    <w:rsid w:val="61CA5021"/>
    <w:rsid w:val="61DC028A"/>
    <w:rsid w:val="61F5008D"/>
    <w:rsid w:val="61F7636A"/>
    <w:rsid w:val="620342EE"/>
    <w:rsid w:val="62070E95"/>
    <w:rsid w:val="62126FF5"/>
    <w:rsid w:val="6220223C"/>
    <w:rsid w:val="6232613B"/>
    <w:rsid w:val="62517800"/>
    <w:rsid w:val="62526518"/>
    <w:rsid w:val="625E5692"/>
    <w:rsid w:val="62661F66"/>
    <w:rsid w:val="626C7F89"/>
    <w:rsid w:val="629A75AE"/>
    <w:rsid w:val="629B5322"/>
    <w:rsid w:val="62A400B6"/>
    <w:rsid w:val="62CB0939"/>
    <w:rsid w:val="62D154EE"/>
    <w:rsid w:val="62D23D8A"/>
    <w:rsid w:val="62DE3F82"/>
    <w:rsid w:val="62E061B3"/>
    <w:rsid w:val="62E605F8"/>
    <w:rsid w:val="62FA2A2E"/>
    <w:rsid w:val="63115914"/>
    <w:rsid w:val="631257F7"/>
    <w:rsid w:val="63224179"/>
    <w:rsid w:val="63324C8C"/>
    <w:rsid w:val="63454F28"/>
    <w:rsid w:val="635F6009"/>
    <w:rsid w:val="63625C1E"/>
    <w:rsid w:val="636719B3"/>
    <w:rsid w:val="637A7A64"/>
    <w:rsid w:val="637C6F7E"/>
    <w:rsid w:val="63897F0A"/>
    <w:rsid w:val="638C500F"/>
    <w:rsid w:val="63BE05D0"/>
    <w:rsid w:val="63E559F5"/>
    <w:rsid w:val="63E675A1"/>
    <w:rsid w:val="63ED4CA1"/>
    <w:rsid w:val="641A1420"/>
    <w:rsid w:val="641E3F66"/>
    <w:rsid w:val="642254D4"/>
    <w:rsid w:val="64255637"/>
    <w:rsid w:val="643175F5"/>
    <w:rsid w:val="643A47CA"/>
    <w:rsid w:val="64527389"/>
    <w:rsid w:val="646B0E95"/>
    <w:rsid w:val="646F204A"/>
    <w:rsid w:val="64A70774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6F314F"/>
    <w:rsid w:val="657002B2"/>
    <w:rsid w:val="659F25CE"/>
    <w:rsid w:val="65AD4A2E"/>
    <w:rsid w:val="65B246AA"/>
    <w:rsid w:val="65BB4B2D"/>
    <w:rsid w:val="65CA74D8"/>
    <w:rsid w:val="65CF3D46"/>
    <w:rsid w:val="65E36568"/>
    <w:rsid w:val="65EE6117"/>
    <w:rsid w:val="660A3528"/>
    <w:rsid w:val="660C3E00"/>
    <w:rsid w:val="66147E8A"/>
    <w:rsid w:val="6618596E"/>
    <w:rsid w:val="6621330A"/>
    <w:rsid w:val="662D5BAC"/>
    <w:rsid w:val="663955C6"/>
    <w:rsid w:val="664E021F"/>
    <w:rsid w:val="66610F15"/>
    <w:rsid w:val="6673375E"/>
    <w:rsid w:val="66892992"/>
    <w:rsid w:val="668A3833"/>
    <w:rsid w:val="66A377C8"/>
    <w:rsid w:val="66A621CD"/>
    <w:rsid w:val="66AC6E93"/>
    <w:rsid w:val="66B2121A"/>
    <w:rsid w:val="66CE7B9F"/>
    <w:rsid w:val="66D339DD"/>
    <w:rsid w:val="66D609F6"/>
    <w:rsid w:val="66DB2C03"/>
    <w:rsid w:val="66E021C9"/>
    <w:rsid w:val="66E46A6A"/>
    <w:rsid w:val="66FD0B88"/>
    <w:rsid w:val="67114AED"/>
    <w:rsid w:val="67164A9A"/>
    <w:rsid w:val="67381616"/>
    <w:rsid w:val="673E6B51"/>
    <w:rsid w:val="6758053F"/>
    <w:rsid w:val="675828BA"/>
    <w:rsid w:val="675F3ED2"/>
    <w:rsid w:val="676A4A59"/>
    <w:rsid w:val="676D0A1E"/>
    <w:rsid w:val="676D1D3B"/>
    <w:rsid w:val="677623A3"/>
    <w:rsid w:val="6780175B"/>
    <w:rsid w:val="67956967"/>
    <w:rsid w:val="67986BC0"/>
    <w:rsid w:val="67B1329F"/>
    <w:rsid w:val="67B97B7A"/>
    <w:rsid w:val="67BE34DE"/>
    <w:rsid w:val="67C75688"/>
    <w:rsid w:val="67CD7FB3"/>
    <w:rsid w:val="67CF2D46"/>
    <w:rsid w:val="67D43BE6"/>
    <w:rsid w:val="67DF2CEE"/>
    <w:rsid w:val="680A3F28"/>
    <w:rsid w:val="681A2D39"/>
    <w:rsid w:val="68274D1A"/>
    <w:rsid w:val="682A78FD"/>
    <w:rsid w:val="683414F7"/>
    <w:rsid w:val="685204B1"/>
    <w:rsid w:val="686B52A3"/>
    <w:rsid w:val="688602F7"/>
    <w:rsid w:val="68887271"/>
    <w:rsid w:val="689B6ECE"/>
    <w:rsid w:val="689E3A42"/>
    <w:rsid w:val="68B579BB"/>
    <w:rsid w:val="68C621C4"/>
    <w:rsid w:val="68D761B3"/>
    <w:rsid w:val="68D824D0"/>
    <w:rsid w:val="68DC244F"/>
    <w:rsid w:val="68FD3615"/>
    <w:rsid w:val="6914776E"/>
    <w:rsid w:val="69176541"/>
    <w:rsid w:val="69317D5F"/>
    <w:rsid w:val="69365853"/>
    <w:rsid w:val="69674F9B"/>
    <w:rsid w:val="69726737"/>
    <w:rsid w:val="69A44169"/>
    <w:rsid w:val="69BE1D31"/>
    <w:rsid w:val="69C322BF"/>
    <w:rsid w:val="69CA2080"/>
    <w:rsid w:val="69D35973"/>
    <w:rsid w:val="69EE1542"/>
    <w:rsid w:val="6A0A71FE"/>
    <w:rsid w:val="6A0E2775"/>
    <w:rsid w:val="6A156D87"/>
    <w:rsid w:val="6A2214F5"/>
    <w:rsid w:val="6A4D2BBA"/>
    <w:rsid w:val="6A4D60AD"/>
    <w:rsid w:val="6A604903"/>
    <w:rsid w:val="6A687330"/>
    <w:rsid w:val="6A902E4D"/>
    <w:rsid w:val="6AA15547"/>
    <w:rsid w:val="6AA36951"/>
    <w:rsid w:val="6AA43C2A"/>
    <w:rsid w:val="6AB50EB8"/>
    <w:rsid w:val="6AD653A6"/>
    <w:rsid w:val="6ADB031F"/>
    <w:rsid w:val="6AE53AAA"/>
    <w:rsid w:val="6AF02FEB"/>
    <w:rsid w:val="6AFC729F"/>
    <w:rsid w:val="6AFD7DF5"/>
    <w:rsid w:val="6AFE7917"/>
    <w:rsid w:val="6B051305"/>
    <w:rsid w:val="6B1E70D6"/>
    <w:rsid w:val="6B2B12A9"/>
    <w:rsid w:val="6B3018C8"/>
    <w:rsid w:val="6B6917FE"/>
    <w:rsid w:val="6B6F01EC"/>
    <w:rsid w:val="6B7D581B"/>
    <w:rsid w:val="6B803CEC"/>
    <w:rsid w:val="6B9A6923"/>
    <w:rsid w:val="6BB328E0"/>
    <w:rsid w:val="6BD615DF"/>
    <w:rsid w:val="6BDC0F3E"/>
    <w:rsid w:val="6BDF26DD"/>
    <w:rsid w:val="6BE53CB7"/>
    <w:rsid w:val="6C0849C1"/>
    <w:rsid w:val="6C162414"/>
    <w:rsid w:val="6C2A50A6"/>
    <w:rsid w:val="6C3A5ED5"/>
    <w:rsid w:val="6C474AD5"/>
    <w:rsid w:val="6C4D2329"/>
    <w:rsid w:val="6C4E668B"/>
    <w:rsid w:val="6C750E4B"/>
    <w:rsid w:val="6C7F528A"/>
    <w:rsid w:val="6C83360B"/>
    <w:rsid w:val="6C834196"/>
    <w:rsid w:val="6C884432"/>
    <w:rsid w:val="6C8A7EF8"/>
    <w:rsid w:val="6C8B7860"/>
    <w:rsid w:val="6C9D1B82"/>
    <w:rsid w:val="6CA9577A"/>
    <w:rsid w:val="6CB97B0D"/>
    <w:rsid w:val="6CBF2199"/>
    <w:rsid w:val="6CC5102D"/>
    <w:rsid w:val="6CC742EA"/>
    <w:rsid w:val="6CCB02F0"/>
    <w:rsid w:val="6CCC479D"/>
    <w:rsid w:val="6CD91C5D"/>
    <w:rsid w:val="6CFA2C60"/>
    <w:rsid w:val="6D0C3710"/>
    <w:rsid w:val="6D1712C1"/>
    <w:rsid w:val="6D227FCA"/>
    <w:rsid w:val="6D25611E"/>
    <w:rsid w:val="6D3F6380"/>
    <w:rsid w:val="6D5163A4"/>
    <w:rsid w:val="6D63290C"/>
    <w:rsid w:val="6D6729F5"/>
    <w:rsid w:val="6D785E6C"/>
    <w:rsid w:val="6D8A377B"/>
    <w:rsid w:val="6D8F5E76"/>
    <w:rsid w:val="6D937593"/>
    <w:rsid w:val="6D9773F3"/>
    <w:rsid w:val="6D99672E"/>
    <w:rsid w:val="6DA745F5"/>
    <w:rsid w:val="6DAF4F96"/>
    <w:rsid w:val="6DC7394C"/>
    <w:rsid w:val="6DDE7604"/>
    <w:rsid w:val="6DE14103"/>
    <w:rsid w:val="6DF53034"/>
    <w:rsid w:val="6DFC228A"/>
    <w:rsid w:val="6DFE02A5"/>
    <w:rsid w:val="6E0B38BE"/>
    <w:rsid w:val="6E3D421E"/>
    <w:rsid w:val="6E410B6F"/>
    <w:rsid w:val="6E5358D4"/>
    <w:rsid w:val="6E583377"/>
    <w:rsid w:val="6E9764D7"/>
    <w:rsid w:val="6E9B7DE4"/>
    <w:rsid w:val="6E9F16D2"/>
    <w:rsid w:val="6EA0567C"/>
    <w:rsid w:val="6EAD6312"/>
    <w:rsid w:val="6EAF79EC"/>
    <w:rsid w:val="6EAF7C9E"/>
    <w:rsid w:val="6EB834D4"/>
    <w:rsid w:val="6EB97CD6"/>
    <w:rsid w:val="6ED96E45"/>
    <w:rsid w:val="6EEA111E"/>
    <w:rsid w:val="6EEB7DC1"/>
    <w:rsid w:val="6EEC3ED5"/>
    <w:rsid w:val="6EF55334"/>
    <w:rsid w:val="6EF70291"/>
    <w:rsid w:val="6F095519"/>
    <w:rsid w:val="6F445CC6"/>
    <w:rsid w:val="6F501531"/>
    <w:rsid w:val="6F506384"/>
    <w:rsid w:val="6F5C6E24"/>
    <w:rsid w:val="6F72381D"/>
    <w:rsid w:val="6F800BD8"/>
    <w:rsid w:val="6F8057E6"/>
    <w:rsid w:val="6F8758BE"/>
    <w:rsid w:val="6F9605C8"/>
    <w:rsid w:val="6F9C7635"/>
    <w:rsid w:val="6FB2658E"/>
    <w:rsid w:val="6FC400B3"/>
    <w:rsid w:val="6FD25CC7"/>
    <w:rsid w:val="6FF430CE"/>
    <w:rsid w:val="6FF735BE"/>
    <w:rsid w:val="700B4464"/>
    <w:rsid w:val="701572FC"/>
    <w:rsid w:val="702868FC"/>
    <w:rsid w:val="702F145F"/>
    <w:rsid w:val="703C5CBD"/>
    <w:rsid w:val="70416D54"/>
    <w:rsid w:val="7049293E"/>
    <w:rsid w:val="707F7039"/>
    <w:rsid w:val="70965A55"/>
    <w:rsid w:val="709B6602"/>
    <w:rsid w:val="70A33C75"/>
    <w:rsid w:val="70A603B5"/>
    <w:rsid w:val="70A776D8"/>
    <w:rsid w:val="70AD6263"/>
    <w:rsid w:val="70C16530"/>
    <w:rsid w:val="71005B79"/>
    <w:rsid w:val="710817E3"/>
    <w:rsid w:val="710B6895"/>
    <w:rsid w:val="71160CE7"/>
    <w:rsid w:val="7126116E"/>
    <w:rsid w:val="71313626"/>
    <w:rsid w:val="713D157E"/>
    <w:rsid w:val="714D3097"/>
    <w:rsid w:val="717074C8"/>
    <w:rsid w:val="719E0457"/>
    <w:rsid w:val="71A1478F"/>
    <w:rsid w:val="71A32271"/>
    <w:rsid w:val="71A42303"/>
    <w:rsid w:val="71AA762F"/>
    <w:rsid w:val="71AE4E09"/>
    <w:rsid w:val="71B711DC"/>
    <w:rsid w:val="71E52EA6"/>
    <w:rsid w:val="71F07A45"/>
    <w:rsid w:val="72016F22"/>
    <w:rsid w:val="72177976"/>
    <w:rsid w:val="72182281"/>
    <w:rsid w:val="721D00ED"/>
    <w:rsid w:val="721D09CB"/>
    <w:rsid w:val="722244F2"/>
    <w:rsid w:val="723A7B86"/>
    <w:rsid w:val="724026CA"/>
    <w:rsid w:val="72462F59"/>
    <w:rsid w:val="724D13D7"/>
    <w:rsid w:val="724D262E"/>
    <w:rsid w:val="72537F1C"/>
    <w:rsid w:val="72610B34"/>
    <w:rsid w:val="72640AC1"/>
    <w:rsid w:val="72755718"/>
    <w:rsid w:val="727B2F2F"/>
    <w:rsid w:val="728873FA"/>
    <w:rsid w:val="729068C2"/>
    <w:rsid w:val="729C2845"/>
    <w:rsid w:val="72B72D6E"/>
    <w:rsid w:val="72BB611E"/>
    <w:rsid w:val="72C445C2"/>
    <w:rsid w:val="72CE2E6D"/>
    <w:rsid w:val="72CF2EB0"/>
    <w:rsid w:val="72D226B7"/>
    <w:rsid w:val="72D324AE"/>
    <w:rsid w:val="72D83883"/>
    <w:rsid w:val="72DF468F"/>
    <w:rsid w:val="72EA034B"/>
    <w:rsid w:val="72EF4E38"/>
    <w:rsid w:val="73210770"/>
    <w:rsid w:val="73356F10"/>
    <w:rsid w:val="733D562B"/>
    <w:rsid w:val="7340205D"/>
    <w:rsid w:val="7367385B"/>
    <w:rsid w:val="736C64B2"/>
    <w:rsid w:val="736E6FFD"/>
    <w:rsid w:val="73724401"/>
    <w:rsid w:val="737F7EE8"/>
    <w:rsid w:val="73832984"/>
    <w:rsid w:val="73996777"/>
    <w:rsid w:val="73AD2809"/>
    <w:rsid w:val="73BB78D8"/>
    <w:rsid w:val="73C302EA"/>
    <w:rsid w:val="74017ADB"/>
    <w:rsid w:val="740559E2"/>
    <w:rsid w:val="74257490"/>
    <w:rsid w:val="74267205"/>
    <w:rsid w:val="743F03C2"/>
    <w:rsid w:val="7449274F"/>
    <w:rsid w:val="74560400"/>
    <w:rsid w:val="74926E92"/>
    <w:rsid w:val="74964E2F"/>
    <w:rsid w:val="74B273AC"/>
    <w:rsid w:val="74C637EF"/>
    <w:rsid w:val="74CC5F0F"/>
    <w:rsid w:val="74EC30B3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4C39F8"/>
    <w:rsid w:val="75A22FA1"/>
    <w:rsid w:val="75A356C5"/>
    <w:rsid w:val="75AC15C6"/>
    <w:rsid w:val="75E972AF"/>
    <w:rsid w:val="75EF3320"/>
    <w:rsid w:val="75FE3116"/>
    <w:rsid w:val="76201E70"/>
    <w:rsid w:val="76253F87"/>
    <w:rsid w:val="763167B2"/>
    <w:rsid w:val="76521C64"/>
    <w:rsid w:val="76565230"/>
    <w:rsid w:val="765D7414"/>
    <w:rsid w:val="765E7D92"/>
    <w:rsid w:val="76630C06"/>
    <w:rsid w:val="766D7744"/>
    <w:rsid w:val="76722842"/>
    <w:rsid w:val="76EB451A"/>
    <w:rsid w:val="76EC0CD8"/>
    <w:rsid w:val="76F70096"/>
    <w:rsid w:val="77013F83"/>
    <w:rsid w:val="77021FAF"/>
    <w:rsid w:val="771F4E8A"/>
    <w:rsid w:val="77210B14"/>
    <w:rsid w:val="77256313"/>
    <w:rsid w:val="772F2395"/>
    <w:rsid w:val="772F711C"/>
    <w:rsid w:val="77305B8E"/>
    <w:rsid w:val="77395EFA"/>
    <w:rsid w:val="773B688D"/>
    <w:rsid w:val="77407DC5"/>
    <w:rsid w:val="77574F7C"/>
    <w:rsid w:val="775D54B0"/>
    <w:rsid w:val="775E3234"/>
    <w:rsid w:val="776A2990"/>
    <w:rsid w:val="777A038D"/>
    <w:rsid w:val="77894240"/>
    <w:rsid w:val="779055BD"/>
    <w:rsid w:val="77C343D5"/>
    <w:rsid w:val="77D14F4A"/>
    <w:rsid w:val="77D65283"/>
    <w:rsid w:val="77D759FD"/>
    <w:rsid w:val="77D86248"/>
    <w:rsid w:val="77F53B92"/>
    <w:rsid w:val="780A58A1"/>
    <w:rsid w:val="780E68E2"/>
    <w:rsid w:val="782A6EEA"/>
    <w:rsid w:val="783B4166"/>
    <w:rsid w:val="78632534"/>
    <w:rsid w:val="78725107"/>
    <w:rsid w:val="78841CB1"/>
    <w:rsid w:val="789F0DCF"/>
    <w:rsid w:val="78BD288F"/>
    <w:rsid w:val="78C10A9B"/>
    <w:rsid w:val="78D33AA5"/>
    <w:rsid w:val="78D43A50"/>
    <w:rsid w:val="78FD19B9"/>
    <w:rsid w:val="790E15DD"/>
    <w:rsid w:val="79286B1E"/>
    <w:rsid w:val="79303779"/>
    <w:rsid w:val="7940525C"/>
    <w:rsid w:val="79550C62"/>
    <w:rsid w:val="79555F9C"/>
    <w:rsid w:val="7958032F"/>
    <w:rsid w:val="79802E81"/>
    <w:rsid w:val="79B47D23"/>
    <w:rsid w:val="79C06616"/>
    <w:rsid w:val="79C27589"/>
    <w:rsid w:val="79F84BD4"/>
    <w:rsid w:val="7A107EC3"/>
    <w:rsid w:val="7A125A29"/>
    <w:rsid w:val="7A2A45F2"/>
    <w:rsid w:val="7A4B2459"/>
    <w:rsid w:val="7A534A67"/>
    <w:rsid w:val="7A5A7D19"/>
    <w:rsid w:val="7A636220"/>
    <w:rsid w:val="7A787D05"/>
    <w:rsid w:val="7A7E6AB7"/>
    <w:rsid w:val="7A8F032C"/>
    <w:rsid w:val="7A9621B5"/>
    <w:rsid w:val="7A9D3AC8"/>
    <w:rsid w:val="7AAF2089"/>
    <w:rsid w:val="7ADB143A"/>
    <w:rsid w:val="7AE845E6"/>
    <w:rsid w:val="7AE85EEE"/>
    <w:rsid w:val="7AE93E4A"/>
    <w:rsid w:val="7AF21A26"/>
    <w:rsid w:val="7AF723D7"/>
    <w:rsid w:val="7AFB193A"/>
    <w:rsid w:val="7B057653"/>
    <w:rsid w:val="7B067426"/>
    <w:rsid w:val="7B072C90"/>
    <w:rsid w:val="7B097F46"/>
    <w:rsid w:val="7B12270D"/>
    <w:rsid w:val="7B3673DF"/>
    <w:rsid w:val="7B4F1F95"/>
    <w:rsid w:val="7B507E54"/>
    <w:rsid w:val="7B78197A"/>
    <w:rsid w:val="7B7B1010"/>
    <w:rsid w:val="7B852B17"/>
    <w:rsid w:val="7B9120FE"/>
    <w:rsid w:val="7B967623"/>
    <w:rsid w:val="7BBC44C7"/>
    <w:rsid w:val="7BC961C3"/>
    <w:rsid w:val="7BD864A5"/>
    <w:rsid w:val="7BD93DD3"/>
    <w:rsid w:val="7BDD291F"/>
    <w:rsid w:val="7C2711E9"/>
    <w:rsid w:val="7C4C1FDD"/>
    <w:rsid w:val="7C504C3F"/>
    <w:rsid w:val="7C7063AA"/>
    <w:rsid w:val="7C7B71FF"/>
    <w:rsid w:val="7CA550D6"/>
    <w:rsid w:val="7CBC25FC"/>
    <w:rsid w:val="7CCC14D3"/>
    <w:rsid w:val="7CD35419"/>
    <w:rsid w:val="7CD50345"/>
    <w:rsid w:val="7CD668BB"/>
    <w:rsid w:val="7CD83383"/>
    <w:rsid w:val="7CE340C8"/>
    <w:rsid w:val="7CF55CDB"/>
    <w:rsid w:val="7D0147DD"/>
    <w:rsid w:val="7D2475A4"/>
    <w:rsid w:val="7D2E7CD9"/>
    <w:rsid w:val="7D305FF8"/>
    <w:rsid w:val="7D494AA4"/>
    <w:rsid w:val="7D4F6EE2"/>
    <w:rsid w:val="7D5C24CF"/>
    <w:rsid w:val="7D8E0827"/>
    <w:rsid w:val="7DA348F6"/>
    <w:rsid w:val="7DB82971"/>
    <w:rsid w:val="7DEB5FCB"/>
    <w:rsid w:val="7DEC3B41"/>
    <w:rsid w:val="7DF330F8"/>
    <w:rsid w:val="7DF7602B"/>
    <w:rsid w:val="7E1921EE"/>
    <w:rsid w:val="7E38570A"/>
    <w:rsid w:val="7E5B496A"/>
    <w:rsid w:val="7E7470A0"/>
    <w:rsid w:val="7E765542"/>
    <w:rsid w:val="7E8B4666"/>
    <w:rsid w:val="7E9C0DA1"/>
    <w:rsid w:val="7EB31263"/>
    <w:rsid w:val="7EC83958"/>
    <w:rsid w:val="7ED20B98"/>
    <w:rsid w:val="7EF905D8"/>
    <w:rsid w:val="7F110463"/>
    <w:rsid w:val="7F2B44F4"/>
    <w:rsid w:val="7F2B559B"/>
    <w:rsid w:val="7F300537"/>
    <w:rsid w:val="7F4C54D4"/>
    <w:rsid w:val="7F5D30EE"/>
    <w:rsid w:val="7F64554F"/>
    <w:rsid w:val="7F693255"/>
    <w:rsid w:val="7F885E0B"/>
    <w:rsid w:val="7F8F7A57"/>
    <w:rsid w:val="7FA96191"/>
    <w:rsid w:val="7FAB5EFF"/>
    <w:rsid w:val="7FAC314E"/>
    <w:rsid w:val="7FB06445"/>
    <w:rsid w:val="7FBB4AAB"/>
    <w:rsid w:val="7FBF0074"/>
    <w:rsid w:val="7FC860B2"/>
    <w:rsid w:val="7FE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9871</Words>
  <Characters>45983</Characters>
  <Lines>0</Lines>
  <Paragraphs>0</Paragraphs>
  <ScaleCrop>false</ScaleCrop>
  <LinksUpToDate>false</LinksUpToDate>
  <CharactersWithSpaces>50043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2019-05-24T10:21:59Z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