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酷开JS-SDK接口文档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V0.1.1</w:t>
      </w:r>
      <w:bookmarkStart w:id="155" w:name="_GoBack"/>
      <w:bookmarkEnd w:id="15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修改记录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4061"/>
        <w:gridCol w:w="152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40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修改说明</w:t>
            </w:r>
          </w:p>
        </w:tc>
        <w:tc>
          <w:tcPr>
            <w:tcW w:w="152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29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草稿版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2019.5.16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V0.1.1</w:t>
            </w:r>
          </w:p>
        </w:tc>
        <w:tc>
          <w:tcPr>
            <w:tcW w:w="4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增加页面事件/语音接口/广播接口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2019.5.16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lang w:val="en-US" w:eastAsia="zh-CN"/>
        </w:rPr>
      </w:pPr>
      <w:bookmarkStart w:id="0" w:name="_Toc18858"/>
      <w:r>
        <w:rPr>
          <w:rFonts w:hint="eastAsia"/>
          <w:lang w:val="en-US" w:eastAsia="zh-CN"/>
        </w:rPr>
        <w:t>目录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_Toc18858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接口定义Sample</w:t>
      </w:r>
      <w:r>
        <w:tab/>
      </w:r>
      <w:r>
        <w:fldChar w:fldCharType="begin"/>
      </w:r>
      <w:r>
        <w:instrText xml:space="preserve"> PAGEREF _Toc28331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</w:t>
      </w:r>
      <w:r>
        <w:tab/>
      </w:r>
      <w:r>
        <w:fldChar w:fldCharType="begin"/>
      </w:r>
      <w:r>
        <w:instrText xml:space="preserve"> PAGEREF _Toc24076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wx调用类接口</w:t>
      </w:r>
      <w:r>
        <w:tab/>
      </w:r>
      <w:r>
        <w:fldChar w:fldCharType="begin"/>
      </w:r>
      <w:r>
        <w:instrText xml:space="preserve"> PAGEREF _Toc9957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wx.chooseImage(Object object)</w:t>
      </w:r>
      <w:r>
        <w:tab/>
      </w:r>
      <w:r>
        <w:fldChar w:fldCharType="begin"/>
      </w:r>
      <w:r>
        <w:instrText xml:space="preserve"> PAGEREF _Toc12504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wx监听类接口</w:t>
      </w:r>
      <w:r>
        <w:tab/>
      </w:r>
      <w:r>
        <w:fldChar w:fldCharType="begin"/>
      </w:r>
      <w:r>
        <w:instrText xml:space="preserve"> PAGEREF _Toc10552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onProgressUpdate(function callback)</w:t>
      </w:r>
      <w:r>
        <w:tab/>
      </w:r>
      <w:r>
        <w:fldChar w:fldCharType="begin"/>
      </w:r>
      <w:r>
        <w:instrText xml:space="preserve"> PAGEREF _Toc29279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酷开JS-SDK接口定义</w:t>
      </w:r>
      <w:r>
        <w:tab/>
      </w:r>
      <w:r>
        <w:fldChar w:fldCharType="begin"/>
      </w:r>
      <w:r>
        <w:instrText xml:space="preserve"> PAGEREF _Toc24903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</w:t>
      </w:r>
      <w:r>
        <w:tab/>
      </w:r>
      <w:r>
        <w:fldChar w:fldCharType="begin"/>
      </w:r>
      <w:r>
        <w:instrText xml:space="preserve"> PAGEREF _Toc20970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接口调用说明</w:t>
      </w:r>
      <w:r>
        <w:tab/>
      </w:r>
      <w:r>
        <w:fldChar w:fldCharType="begin"/>
      </w:r>
      <w:r>
        <w:instrText xml:space="preserve"> PAGEREF _Toc12959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_Toc30865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接口汇总</w:t>
      </w:r>
      <w:r>
        <w:tab/>
      </w:r>
      <w:r>
        <w:fldChar w:fldCharType="begin"/>
      </w:r>
      <w:r>
        <w:instrText xml:space="preserve"> PAGEREF _Toc11956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接口详细说明</w:t>
      </w:r>
      <w:r>
        <w:tab/>
      </w:r>
      <w:r>
        <w:fldChar w:fldCharType="begin"/>
      </w:r>
      <w:r>
        <w:instrText xml:space="preserve"> PAGEREF _Toc29648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系统接口</w:t>
      </w:r>
      <w:r>
        <w:tab/>
      </w:r>
      <w:r>
        <w:fldChar w:fldCharType="begin"/>
      </w:r>
      <w:r>
        <w:instrText xml:space="preserve"> PAGEREF _Toc12190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网络接口</w:t>
      </w:r>
      <w:r>
        <w:tab/>
      </w:r>
      <w:r>
        <w:fldChar w:fldCharType="begin"/>
      </w:r>
      <w:r>
        <w:instrText xml:space="preserve"> PAGEREF _Toc21951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下载接口</w:t>
      </w:r>
      <w:r>
        <w:tab/>
      </w:r>
      <w:r>
        <w:fldChar w:fldCharType="begin"/>
      </w:r>
      <w:r>
        <w:instrText xml:space="preserve"> PAGEREF _Toc9711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多媒体接口</w:t>
      </w:r>
      <w:r>
        <w:tab/>
      </w:r>
      <w:r>
        <w:fldChar w:fldCharType="begin"/>
      </w:r>
      <w:r>
        <w:instrText xml:space="preserve"> PAGEREF _Toc16408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设备信息</w:t>
      </w:r>
      <w:r>
        <w:tab/>
      </w:r>
      <w:r>
        <w:fldChar w:fldCharType="begin"/>
      </w:r>
      <w:r>
        <w:instrText xml:space="preserve"> PAGEREF _Toc6687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用户信息</w:t>
      </w:r>
      <w:r>
        <w:tab/>
      </w:r>
      <w:r>
        <w:fldChar w:fldCharType="begin"/>
      </w:r>
      <w:r>
        <w:instrText xml:space="preserve"> PAGEREF _Toc30838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日志接口</w:t>
      </w:r>
      <w:r>
        <w:tab/>
      </w:r>
      <w:r>
        <w:fldChar w:fldCharType="begin"/>
      </w:r>
      <w:r>
        <w:instrText xml:space="preserve"> PAGEREF _Toc9817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支付接口</w:t>
      </w:r>
      <w:r>
        <w:tab/>
      </w:r>
      <w:r>
        <w:fldChar w:fldCharType="begin"/>
      </w:r>
      <w:r>
        <w:instrText xml:space="preserve"> PAGEREF _Toc22379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优惠券接口</w:t>
      </w:r>
      <w:r>
        <w:tab/>
      </w:r>
      <w:r>
        <w:fldChar w:fldCharType="begin"/>
      </w:r>
      <w:r>
        <w:instrText xml:space="preserve"> PAGEREF _Toc5040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广告接口</w:t>
      </w:r>
      <w:r>
        <w:tab/>
      </w:r>
      <w:r>
        <w:fldChar w:fldCharType="begin"/>
      </w:r>
      <w:r>
        <w:instrText xml:space="preserve"> PAGEREF _Toc12640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影视模块</w:t>
      </w:r>
      <w:r>
        <w:tab/>
      </w:r>
      <w:r>
        <w:fldChar w:fldCharType="begin"/>
      </w:r>
      <w:r>
        <w:instrText xml:space="preserve"> PAGEREF _Toc24072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商城模块</w:t>
      </w:r>
      <w:r>
        <w:tab/>
      </w:r>
      <w:r>
        <w:fldChar w:fldCharType="begin"/>
      </w:r>
      <w:r>
        <w:instrText xml:space="preserve"> PAGEREF _Toc3931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应用模块</w:t>
      </w:r>
      <w:r>
        <w:tab/>
      </w:r>
      <w:r>
        <w:fldChar w:fldCharType="begin"/>
      </w:r>
      <w:r>
        <w:instrText xml:space="preserve"> PAGEREF _Toc15411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游戏模块</w:t>
      </w:r>
      <w:r>
        <w:tab/>
      </w:r>
      <w:r>
        <w:fldChar w:fldCharType="begin"/>
      </w:r>
      <w:r>
        <w:instrText xml:space="preserve"> PAGEREF _Toc32547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启动Web页接口</w:t>
      </w:r>
      <w:r>
        <w:tab/>
      </w:r>
      <w:r>
        <w:fldChar w:fldCharType="begin"/>
      </w:r>
      <w:r>
        <w:instrText xml:space="preserve"> PAGEREF _Toc30232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页面事件</w:t>
      </w:r>
      <w:r>
        <w:tab/>
      </w:r>
      <w:r>
        <w:fldChar w:fldCharType="begin"/>
      </w:r>
      <w:r>
        <w:instrText xml:space="preserve"> PAGEREF _Toc15708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语音接口</w:t>
      </w:r>
      <w:r>
        <w:tab/>
      </w:r>
      <w:r>
        <w:fldChar w:fldCharType="begin"/>
      </w:r>
      <w:r>
        <w:instrText xml:space="preserve"> PAGEREF _Toc24791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安卓小程序接口</w:t>
      </w:r>
      <w:r>
        <w:tab/>
      </w:r>
      <w:r>
        <w:fldChar w:fldCharType="begin"/>
      </w:r>
      <w:r>
        <w:instrText xml:space="preserve"> PAGEREF _Toc20870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广播接口</w:t>
      </w:r>
      <w:r>
        <w:tab/>
      </w:r>
      <w:r>
        <w:fldChar w:fldCharType="begin"/>
      </w:r>
      <w:r>
        <w:instrText xml:space="preserve"> PAGEREF _Toc22854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6705"/>
      <w:bookmarkStart w:id="2" w:name="_Toc28331"/>
      <w:r>
        <w:rPr>
          <w:rFonts w:hint="eastAsia"/>
          <w:lang w:val="en-US" w:eastAsia="zh-CN"/>
        </w:rPr>
        <w:t>接口定义Sample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color w:val="auto"/>
          <w:u w:val="none"/>
          <w:lang w:val="en-US" w:eastAsia="zh-CN"/>
        </w:rPr>
        <w:t>微信公众号JS-SDK</w:t>
      </w:r>
      <w:r>
        <w:rPr>
          <w:rFonts w:hint="eastAsia"/>
          <w:lang w:val="en-US" w:eastAsia="zh-CN"/>
        </w:rPr>
        <w:t xml:space="preserve"> API参数、返回值的说明格式。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0514"/>
      <w:bookmarkStart w:id="4" w:name="_Toc24076"/>
      <w:r>
        <w:rPr>
          <w:rFonts w:hint="eastAsia"/>
          <w:lang w:val="en-US" w:eastAsia="zh-CN"/>
        </w:rPr>
        <w:t>接口定义</w:t>
      </w:r>
      <w:bookmarkEnd w:id="3"/>
      <w:bookmarkEnd w:id="4"/>
    </w:p>
    <w:p>
      <w:pPr>
        <w:pStyle w:val="5"/>
        <w:outlineLvl w:val="3"/>
      </w:pPr>
      <w:bookmarkStart w:id="5" w:name="_Toc20663"/>
      <w:r>
        <w:rPr>
          <w:rFonts w:hint="default"/>
        </w:rPr>
        <w:t>接口调用说明</w:t>
      </w:r>
      <w:bookmarkEnd w:id="5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所有接口通过wx对象(也可使用jWeixin对象)来调用，</w:t>
      </w:r>
    </w:p>
    <w:p>
      <w:pPr>
        <w:pStyle w:val="5"/>
        <w:outlineLvl w:val="3"/>
        <w:rPr>
          <w:rFonts w:hint="eastAsia"/>
          <w:lang w:val="en-US" w:eastAsia="zh-CN"/>
        </w:rPr>
      </w:pPr>
      <w:bookmarkStart w:id="6" w:name="_Toc23502"/>
      <w:r>
        <w:rPr>
          <w:rFonts w:hint="eastAsia"/>
          <w:lang w:val="en-US" w:eastAsia="zh-CN"/>
        </w:rPr>
        <w:t>参数</w:t>
      </w:r>
      <w:bookmarkEnd w:id="6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是一个对象，除了每个接口本身需要传的参数之外，还有以下通用参数：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1.success：接口调用成功时执行的回调函数。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2.fail：接口调用失败时执行的回调函数。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3.complete：接口调用完成时执行的回调函数，无论成功或失败都会执行。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4.cancel：用户点击取消时的回调函数，仅部分有用户取消操作的api才会用到。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5.trigger: 监听Menu中的按钮点击时触发的方法，该方法仅支持Menu中的相关接口。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备注：不要尝试在trigger中使用ajax异步请求修改本次分享的内容，因为客户端分享操作是一个同步操作，这时候使用ajax的回包会还没有返回。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以上几个函数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返回值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都带有一个参数，类型为对象，其中除了每个接口本身返回的数据之外，还有一个通用属性errMsg，其值格式如下：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调用成功时："xxx:ok" 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用户取消时："xxx:cancel"，其中xxx为调用的接口名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调用失败时：其值为具体错误信息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3622"/>
      <w:bookmarkStart w:id="8" w:name="_Toc9957"/>
      <w:r>
        <w:rPr>
          <w:rFonts w:hint="eastAsia"/>
          <w:lang w:val="en-US" w:eastAsia="zh-CN"/>
        </w:rPr>
        <w:t>wx调用类接口</w:t>
      </w:r>
      <w:bookmarkEnd w:id="7"/>
      <w:bookmarkEnd w:id="8"/>
    </w:p>
    <w:p>
      <w:pPr>
        <w:pStyle w:val="4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" w:name="_Toc5480"/>
      <w:bookmarkStart w:id="10" w:name="_Toc12504"/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"https://developers.weixin.qq.com/miniprogram/dev/api/wx.chooseImage.html" </w:instrTex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4"/>
          <w:rFonts w:hint="default"/>
          <w:b w:val="0"/>
          <w:bCs/>
          <w:sz w:val="28"/>
          <w:szCs w:val="28"/>
          <w:lang w:val="en-US" w:eastAsia="zh-CN"/>
        </w:rPr>
        <w:t>wx.chooseImage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9"/>
      <w:bookmarkEnd w:id="1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从本地相册选择图片或使用相机拍照。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75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7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3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最多可以选择的图片张数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sizeType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['original', 'compressed']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所选的图片的尺寸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sourceType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['album', 'camera']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选择图片的来源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object.sizeType 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original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compressed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压缩图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object.sourceType 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album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从相册选图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camera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使用相机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tempFilePaths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图片的本地临时文件路径列表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tempFiles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Array.&lt;Object&gt;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图片的本地临时文件列表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res.</w:t>
      </w:r>
      <w:r>
        <w:rPr>
          <w:rFonts w:hint="default"/>
          <w:lang w:val="en-US" w:eastAsia="zh-CN"/>
        </w:rPr>
        <w:t>tempFiles</w:t>
      </w:r>
      <w:r>
        <w:rPr>
          <w:rFonts w:hint="eastAsia"/>
          <w:lang w:val="en-US" w:eastAsia="zh-CN"/>
        </w:rPr>
        <w:t>的结构：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path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本地临时文件路径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size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本地临时文件大小，单位 B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wx.chooseImage({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count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sizeType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'original'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'compressed'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sourceType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'album'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'camera'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tempFilePath可以作为img标签的src属性显示图片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tempFilePaths = res.tempFilePaths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3106"/>
      <w:bookmarkStart w:id="12" w:name="_Toc10552"/>
      <w:r>
        <w:rPr>
          <w:rFonts w:hint="eastAsia"/>
          <w:lang w:val="en-US" w:eastAsia="zh-CN"/>
        </w:rPr>
        <w:t>wx监听类接口</w:t>
      </w:r>
      <w:bookmarkEnd w:id="11"/>
      <w:bookmarkEnd w:id="12"/>
    </w:p>
    <w:p>
      <w:pPr>
        <w:pStyle w:val="4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" w:name="_Toc6998"/>
      <w:bookmarkStart w:id="14" w:name="_Toc29279"/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"https://developers.weixin.qq.com/miniprogram/dev/api/DownloadTask.onProgressUpdate.html" </w:instrTex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5"/>
          <w:rFonts w:hint="default"/>
          <w:b w:val="0"/>
          <w:bCs/>
          <w:sz w:val="28"/>
          <w:szCs w:val="28"/>
          <w:lang w:val="en-US" w:eastAsia="zh-CN"/>
        </w:rPr>
        <w:t>onProgressUpdate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3"/>
      <w:bookmarkEnd w:id="14"/>
    </w:p>
    <w:p>
      <w:pPr>
        <w:rPr>
          <w:rFonts w:hint="default"/>
        </w:rPr>
      </w:pPr>
      <w:r>
        <w:rPr>
          <w:rFonts w:hint="default"/>
        </w:rPr>
        <w:t>监听上传进度变化事件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default"/>
        </w:rPr>
      </w:pPr>
      <w:r>
        <w:rPr>
          <w:rFonts w:hint="default"/>
        </w:rPr>
        <w:t>上传进度变化事件的回调函数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上传进度百分比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totalBytesSent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已经上传的数据长度，单位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totalBytesExpectedToSend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预期需要上传的数据总长度，单位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wx.onProgressUpdate(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=&gt;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.log(res.progress)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.log(res.totalBytesSent)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.log(res.totalBytesExpectedToSend)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0595"/>
      <w:bookmarkStart w:id="16" w:name="_Toc24903"/>
      <w:r>
        <w:rPr>
          <w:rFonts w:hint="eastAsia"/>
          <w:lang w:val="en-US" w:eastAsia="zh-CN"/>
        </w:rPr>
        <w:t>酷开JS-SDK接口定义</w:t>
      </w:r>
      <w:bookmarkEnd w:id="15"/>
      <w:bookmarkEnd w:id="16"/>
    </w:p>
    <w:p>
      <w:pPr>
        <w:rPr>
          <w:rFonts w:hint="eastAsia"/>
          <w:lang w:val="en-US" w:eastAsia="zh-CN"/>
        </w:rPr>
      </w:pPr>
      <w:bookmarkStart w:id="17" w:name="_Toc3776"/>
    </w:p>
    <w:p>
      <w:pPr>
        <w:pStyle w:val="3"/>
        <w:rPr>
          <w:rFonts w:hint="eastAsia"/>
          <w:lang w:val="en-US" w:eastAsia="zh-CN"/>
        </w:rPr>
      </w:pPr>
      <w:bookmarkStart w:id="18" w:name="_Toc19153"/>
      <w:bookmarkStart w:id="19" w:name="_Toc20970"/>
      <w:r>
        <w:rPr>
          <w:rFonts w:hint="eastAsia"/>
          <w:lang w:val="en-US" w:eastAsia="zh-CN"/>
        </w:rPr>
        <w:t>接口定义</w:t>
      </w:r>
      <w:bookmarkEnd w:id="17"/>
      <w:bookmarkEnd w:id="18"/>
      <w:bookmarkEnd w:id="19"/>
    </w:p>
    <w:p>
      <w:pPr>
        <w:pStyle w:val="4"/>
      </w:pPr>
      <w:bookmarkStart w:id="20" w:name="_Toc30669"/>
      <w:bookmarkStart w:id="21" w:name="_Toc1399"/>
      <w:bookmarkStart w:id="22" w:name="_Toc12959"/>
      <w:r>
        <w:rPr>
          <w:rFonts w:hint="default"/>
        </w:rPr>
        <w:t>接口调用说明</w:t>
      </w:r>
      <w:bookmarkEnd w:id="20"/>
      <w:bookmarkEnd w:id="21"/>
      <w:bookmarkEnd w:id="22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所有接口通过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coocaaosapi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对象来调用，</w:t>
      </w:r>
    </w:p>
    <w:p>
      <w:pPr>
        <w:pStyle w:val="4"/>
        <w:rPr>
          <w:rFonts w:hint="eastAsia"/>
          <w:lang w:val="en-US" w:eastAsia="zh-CN"/>
        </w:rPr>
      </w:pPr>
      <w:bookmarkStart w:id="23" w:name="_Toc13216"/>
      <w:bookmarkStart w:id="24" w:name="_Toc6134"/>
      <w:bookmarkStart w:id="25" w:name="_Toc30865"/>
      <w:r>
        <w:rPr>
          <w:rFonts w:hint="eastAsia"/>
          <w:lang w:val="en-US" w:eastAsia="zh-CN"/>
        </w:rPr>
        <w:t>参数</w:t>
      </w:r>
      <w:bookmarkEnd w:id="23"/>
      <w:bookmarkEnd w:id="24"/>
      <w:bookmarkEnd w:id="25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是一个对象，除了每个接口本身需要传的参数之外，还有以下通用参数：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1.success：接口调用成功时执行的回调函数。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2.fail：接口调用失败时执行的回调函数。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3.complete：接口调用完成时执行的回调函数，无论成功或失败都会执行。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eastAsia" w:ascii="Helvetica Neue" w:hAnsi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以上几个函数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返回值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都带有一个参数，类型为对象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其中除了每个接口本身返回的数据之外，还有一个通用属性errMsg，其值格式如下：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调用成功时："xxx:ok" 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调用失败时：其值为具体错误信息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7688"/>
      <w:bookmarkStart w:id="27" w:name="_Toc11956"/>
      <w:r>
        <w:rPr>
          <w:rFonts w:hint="eastAsia"/>
          <w:lang w:val="en-US" w:eastAsia="zh-CN"/>
        </w:rPr>
        <w:t>接口汇总</w:t>
      </w:r>
      <w:bookmarkEnd w:id="26"/>
      <w:bookmarkEnd w:id="27"/>
    </w:p>
    <w:tbl>
      <w:tblPr>
        <w:tblStyle w:val="17"/>
        <w:tblpPr w:leftFromText="180" w:rightFromText="180" w:vertAnchor="text" w:horzAnchor="page" w:tblpX="1302" w:tblpY="922"/>
        <w:tblOverlap w:val="never"/>
        <w:tblW w:w="105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9"/>
        <w:gridCol w:w="3494"/>
        <w:gridCol w:w="4695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模块划分</w:t>
            </w:r>
          </w:p>
        </w:tc>
        <w:tc>
          <w:tcPr>
            <w:tcW w:w="3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调用方法</w:t>
            </w:r>
          </w:p>
        </w:tc>
        <w:tc>
          <w:tcPr>
            <w:tcW w:w="4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功能说明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getVideoSource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获取设备视频源(tencent/iqiyi)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getAppInfo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获取app相关信息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getPushInfo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获取应用push信息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getPropertiesValue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获取属性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移除USB状态事件监听【u盘】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startBlueToothSetting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启动蓝牙设置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startLocalMedia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启动本地媒体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startMessageBox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启动消息盒子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startSourceList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启动信号源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startSystemUpgrade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启动系统升级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startTVSetting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启动电视设置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启动网络设置页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startCommonNormalAction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启动传参action页面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startHomeTab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跳转主页指定tab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startHomeCommonList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启动主页二级列表页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startByPackName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包名方式启动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getNetworkStatus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获取网络连接状态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getNetworkType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获取网络连接类型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getIpInfo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获取网络参数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移除网络状态变更事件监听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startOrCreateDownloadTask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启动apk（没有安装的话，启动下载一个任务）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直接下载任务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pauseDownloadTask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暂停下载接口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deleteDownloadTask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APK下载事件监听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移除APK下载事件监听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startCommonWebview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启动web播放器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web播放器通用事件监听【新浏览器】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移除web播放器通用事件监听【新浏览器】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playOnlineMovie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启动播放器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getSpaceInfo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获取本机硬盘/内存信息(原getBaseInfo)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获取设备信息(屏幕大小/机芯机型/激活ID等）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getDeviceLocation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获取设备位置信息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getCurTheme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获取主题信息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hasApk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检测是否装有apk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startUserAccountSetting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启动用户账号设置页面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hasCoocaaUserLogin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用户是否登录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getUserAccessToken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获取用户accesstoken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setCoocaaUserLogout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移除账户状态变更事件监听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notifyJSLogInfo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Web日志提交上传到大数据服务器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notifyJSMessage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Web页面消息上传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getWXQrUrl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获取微信二维码url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启动支付页面(新）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移除支付状态事件监听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startAllCoupon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启动优惠券列表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启动我的优惠券列表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提交内部广告数据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submitThirdAdData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提交第三方广告数据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启动影视主页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id跳转影视详情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轮播专题[一级]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轮播专题【两级】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id启动影视专题页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startMovieHomeSpecialTopic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启动主页专题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startMovieMemberCenter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启动影视会员中心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startMovieHistory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启动影视历史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启动酷开商城首页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启动购物图文详情页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startAppShopVideo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启动酷开商城视频详情页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startAppShopBUYING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启动购物酷开商城活动列表页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startAppStoreSort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id跳转应用圈分类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startAppStoreBD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启动应用圈榜单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id跳转应用圈详情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id跳转应用圈专题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startMyApps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启动我的应用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startMyGames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启动我的游戏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startGameArsenal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启动游戏军火库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启动酷游吧游戏专题页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启动Web页接口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startNewBrowser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打开浏览器页面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addEventListener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注册页面事件处理函数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removeEventListener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删除页面事件处理函数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exitWeb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退出web页（退出全部web页时需要权限）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addVoiceInputListener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语音输入事件监听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removeVoiceInputListener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移除语音输入事件监听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安卓小程序接口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startAppX2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启动安卓小程序页面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添加全局广播监听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删除全局广播监听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sendBroadcast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发送全局广播消息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4763"/>
      <w:bookmarkStart w:id="29" w:name="_Toc29648"/>
      <w:r>
        <w:rPr>
          <w:rFonts w:hint="eastAsia"/>
          <w:lang w:val="en-US" w:eastAsia="zh-CN"/>
        </w:rPr>
        <w:t>接口详细说明</w:t>
      </w:r>
      <w:bookmarkEnd w:id="28"/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8754"/>
      <w:bookmarkStart w:id="31" w:name="_Toc12190"/>
      <w:r>
        <w:rPr>
          <w:rFonts w:hint="eastAsia"/>
          <w:lang w:val="en-US" w:eastAsia="zh-CN"/>
        </w:rPr>
        <w:t>系统接口</w:t>
      </w:r>
      <w:bookmarkEnd w:id="30"/>
      <w:bookmarkEnd w:id="31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2" w:name="_Toc2084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.getVideoSource(Object object)</w:t>
      </w:r>
      <w:bookmarkEnd w:id="3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获取本机视频源，与后台交互细节封装在接口内。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Tencent/iqiyi/other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默认源为？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coocaaosapi.getVideoSource({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onsole.log(res.source);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3" w:name="_Toc307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.getAppInfo(Object object)</w:t>
      </w:r>
      <w:bookmarkEnd w:id="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获取app相关信息。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coocaaosapi.getAppInfo({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4" w:name="_Toc156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bookmarkEnd w:id="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获取应用push信息。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5" w:name="_Toc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.getPropertiesValue(Object object)</w:t>
      </w:r>
      <w:bookmarkEnd w:id="3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key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onsole.log(res.value);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6" w:name="_Toc2932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6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7" w:name="_Toc76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7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8" w:name="_Toc139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.startBlueToothSetting(Object object)</w:t>
      </w:r>
      <w:bookmarkEnd w:id="3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coocaaosapi.startBlueToothSetting({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9" w:name="_Toc172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  <w:bookmarkEnd w:id="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0" w:name="_Toc2506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.startMessageBox(Object object)</w:t>
      </w:r>
      <w:bookmarkEnd w:id="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coocaaosapi.startMessageBox({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1" w:name="_Toc50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.startSourceList(Object object)</w:t>
      </w:r>
      <w:bookmarkEnd w:id="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coocaaosapi.startSourceList({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2" w:name="_Toc5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4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coocaaosapi.startSystemUpgrade({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3" w:name="_Toc266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4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startTVSetting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4" w:name="_Toc108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4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coocaaosapi.startNetSetting({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5" w:name="_Toc131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4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Activity/action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用activity方式启动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用其他方式启动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6" w:name="_Toc261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4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跳转主页指定tab。（各个版本的兼容性由接口内部处理）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abid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coocaaosapi.startHomeTab({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abid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7" w:name="_Toc2665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4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coocaaosapi.startHomeCommonList({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8" w:name="_Toc177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4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coocaaosapi.startByPackName({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12089"/>
      <w:bookmarkStart w:id="50" w:name="_Toc21951"/>
      <w:r>
        <w:rPr>
          <w:rFonts w:hint="eastAsia"/>
          <w:lang w:val="en-US" w:eastAsia="zh-CN"/>
        </w:rPr>
        <w:t>网络接口</w:t>
      </w:r>
      <w:bookmarkEnd w:id="49"/>
      <w:bookmarkEnd w:id="50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1" w:name="_Toc117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getNetworkStatus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(原名：isNetConnected）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2" w:name="_Toc3131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.getNetworkType(Object object)</w:t>
      </w:r>
      <w:bookmarkEnd w:id="5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(原名：getNetType）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coocaaosapi.getNetworkType({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onsole.log(res.networkType);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3" w:name="_Toc22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5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coocaaosapi.getIpInfo({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4" w:name="_Toc231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4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5" w:name="_Toc90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5"/>
    </w:p>
    <w:p>
      <w:pPr>
        <w:rPr>
          <w:rFonts w:hint="default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13267"/>
      <w:bookmarkStart w:id="57" w:name="_Toc9711"/>
      <w:r>
        <w:rPr>
          <w:rFonts w:hint="eastAsia"/>
          <w:lang w:val="en-US" w:eastAsia="zh-CN"/>
        </w:rPr>
        <w:t>下载接口</w:t>
      </w:r>
      <w:bookmarkEnd w:id="56"/>
      <w:bookmarkEnd w:id="5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8" w:name="_Toc59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.startOrCreateDownloadTask(Object object)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启动apk，如果本地没有安装的话，启动下载一个任务。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coocaaosapi.startOrCreateDownloadTask({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9" w:name="_Toc259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0" w:name="_Toc1036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0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1" w:name="_Toc2059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1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2" w:name="_Toc226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6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coocaaosapi.pauseDownloadTask({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3" w:name="_Toc187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6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coocaaosapi.resumeDownloadTask({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4" w:name="_Toc4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6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coocaaosapi.deleteDownloadTask({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5" w:name="_Toc14040"/>
      <w:bookmarkStart w:id="66" w:name="_Toc16408"/>
      <w:r>
        <w:rPr>
          <w:rFonts w:hint="eastAsia"/>
          <w:lang w:val="en-US" w:eastAsia="zh-CN"/>
        </w:rPr>
        <w:t>多媒体接口</w:t>
      </w:r>
      <w:bookmarkEnd w:id="65"/>
      <w:bookmarkEnd w:id="6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7" w:name="_Toc156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coocaaosapi.startCommonWebview({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8" w:name="_Toc16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8"/>
    </w:p>
    <w:p>
      <w:pPr>
        <w:rPr>
          <w:rFonts w:hint="default"/>
        </w:rPr>
      </w:pP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8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on_error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9" w:name="_Toc723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9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0" w:name="_Toc328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coocaaosapi.playOnlineMovie({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1" w:name="_Toc20704"/>
      <w:bookmarkStart w:id="72" w:name="_Toc6687"/>
      <w:r>
        <w:rPr>
          <w:rFonts w:hint="eastAsia"/>
          <w:lang w:val="en-US" w:eastAsia="zh-CN"/>
        </w:rPr>
        <w:t>设备信息</w:t>
      </w:r>
      <w:bookmarkEnd w:id="71"/>
      <w:bookmarkEnd w:id="7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3" w:name="_Toc145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bookmarkEnd w:id="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获取本机磁盘和内存信息。(原名 getBaseInfo)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74" w:name="_Toc178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bookmarkEnd w:id="7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5" w:name="_Toc287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bookmarkEnd w:id="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6" w:name="_Toc246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.getCurTheme(Object object)</w:t>
      </w:r>
      <w:bookmarkEnd w:id="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7" w:name="_Toc214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.hasApk(Object object)</w:t>
      </w:r>
      <w:bookmarkEnd w:id="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12589"/>
      <w:bookmarkStart w:id="79" w:name="_Toc30838"/>
      <w:r>
        <w:rPr>
          <w:rFonts w:hint="eastAsia"/>
          <w:lang w:val="en-US" w:eastAsia="zh-CN"/>
        </w:rPr>
        <w:t>用户信息</w:t>
      </w:r>
      <w:bookmarkEnd w:id="78"/>
      <w:bookmarkEnd w:id="79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0" w:name="_Toc102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80"/>
    </w:p>
    <w:p>
      <w:pPr>
        <w:ind w:firstLine="0" w:firstLineChars="0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>(原名startUserSettingAndFinish,把startWeixinOrQQ/startWeixinOrQQ2等逻辑都隐藏在里面)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ource: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iqiyi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1" w:name="_Toc140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.hasCoocaaUserLogin(Object object)</w:t>
      </w:r>
      <w:bookmarkEnd w:id="8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2" w:name="_Toc50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.getUserInfo(Object object)</w:t>
      </w:r>
      <w:bookmarkEnd w:id="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3" w:name="_Toc3025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.getUserAccessToken(Object object)</w:t>
      </w:r>
      <w:bookmarkEnd w:id="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4" w:name="_Toc2472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bookmarkEnd w:id="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coocaaosapi.setCoocaaUserLogout({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5" w:name="_Toc1382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5"/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6" w:name="_Toc230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6"/>
    </w:p>
    <w:p>
      <w:pPr>
        <w:rPr>
          <w:rFonts w:hint="default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pStyle w:val="4"/>
        <w:rPr>
          <w:rFonts w:hint="eastAsia"/>
          <w:lang w:val="en-US" w:eastAsia="zh-CN"/>
        </w:rPr>
      </w:pPr>
      <w:bookmarkStart w:id="87" w:name="_Toc6573"/>
      <w:bookmarkStart w:id="88" w:name="_Toc9817"/>
      <w:r>
        <w:rPr>
          <w:rFonts w:hint="eastAsia"/>
          <w:lang w:val="en-US" w:eastAsia="zh-CN"/>
        </w:rPr>
        <w:t>日志接口</w:t>
      </w:r>
      <w:bookmarkEnd w:id="87"/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提交日志，目前是提交到酷开内部大数据服务器，暂不对外开放；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第三方开发者建议提交到友盟等。</w:t>
      </w: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89" w:name="_Toc19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bookmarkEnd w:id="89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Web页面日志提交到酷开大数据服务器。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90" w:name="_Toc199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.notifyJSMessage(Object object)</w:t>
      </w:r>
      <w:bookmarkEnd w:id="90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Web页面消息传递给酷开系统。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coocaaosapi.notifyJSMessage({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‘mywebinfo’,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1" w:name="_Toc4944"/>
      <w:bookmarkStart w:id="92" w:name="_Toc22379"/>
      <w:r>
        <w:rPr>
          <w:rFonts w:hint="eastAsia"/>
          <w:lang w:val="en-US" w:eastAsia="zh-CN"/>
        </w:rPr>
        <w:t>支付接口</w:t>
      </w:r>
      <w:bookmarkEnd w:id="91"/>
      <w:bookmarkEnd w:id="9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3" w:name="_Toc2541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.getWXQrUrl(Object object)</w:t>
      </w:r>
      <w:bookmarkEnd w:id="9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获取微信二维码url，与后台交互细节封装在接口内。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视频源，参考getVideoSource()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devicebarcode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备注：接口所需参数参考用户信息</w:t>
      </w:r>
      <w:r>
        <w:rPr>
          <w:rFonts w:hint="eastAsia"/>
          <w:lang w:val="en-US" w:eastAsia="zh-CN"/>
        </w:rPr>
        <w:t>/设备信息相关接口。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coocaaosapi.getWXQrUrl({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ource: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tencent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accessToken: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test1234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4" w:name="_Toc112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.purchaseOrder(Object object)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启动支付页面。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(如果保留，考虑跟purchaseOrder2合并为一个函数)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productsubname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roductsubname: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 detail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pecialtype: {'notify_url':'http://42.121.113.121:8090/aqiyiOrder/viewMain.html'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ount: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5" w:name="_Toc597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.purchaseOrder2(Object object)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启动集成到webSDK内部的支付页面----------即2.2.3（含）"versionCode"&gt;=2020003以上使用。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coocaaosapi.purchaseOrder2({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//需要完善...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pecialtype: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JSON.stringify({'notify_url':'http://42.121.113.121:8090/aqiyiOrder/viewMain.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html' }),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6" w:name="_Toc2986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96"/>
    </w:p>
    <w:p>
      <w:pPr>
        <w:rPr>
          <w:rFonts w:hint="default"/>
        </w:rPr>
      </w:pP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coocaaosapi.addPurchaseOrderListener(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7" w:name="_Toc284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97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8" w:name="_Toc14759"/>
      <w:bookmarkStart w:id="99" w:name="_Toc5040"/>
      <w:r>
        <w:rPr>
          <w:rFonts w:hint="eastAsia"/>
          <w:lang w:val="en-US" w:eastAsia="zh-CN"/>
        </w:rPr>
        <w:t>优惠券接口</w:t>
      </w:r>
      <w:bookmarkEnd w:id="98"/>
      <w:bookmarkEnd w:id="99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0" w:name="_Toc594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.startAllCoupon(Object object)</w:t>
      </w:r>
      <w:bookmarkEnd w:id="10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coocaaosapi.startAllCoupon({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1" w:name="_Toc1813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.startMyCoupon(Object object)</w:t>
      </w:r>
      <w:bookmarkEnd w:id="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4"/>
        <w:rPr>
          <w:rFonts w:hint="eastAsia"/>
          <w:lang w:val="en-US" w:eastAsia="zh-CN"/>
        </w:rPr>
      </w:pPr>
      <w:bookmarkStart w:id="102" w:name="_Toc8568"/>
      <w:bookmarkStart w:id="103" w:name="_Toc12640"/>
      <w:r>
        <w:rPr>
          <w:rFonts w:hint="eastAsia"/>
          <w:lang w:val="en-US" w:eastAsia="zh-CN"/>
        </w:rPr>
        <w:t>广告接口</w:t>
      </w:r>
      <w:bookmarkEnd w:id="102"/>
      <w:bookmarkEnd w:id="103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4" w:name="_Toc198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.getAdData(Object object)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adMsg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res</w:t>
      </w:r>
      <w:r>
        <w:rPr>
          <w:rFonts w:hint="eastAsia"/>
          <w:lang w:val="en-US" w:eastAsia="zh-CN"/>
        </w:rPr>
        <w:t>.</w:t>
      </w:r>
      <w:r>
        <w:rPr>
          <w:rFonts w:hint="default"/>
          <w:vertAlign w:val="baseline"/>
        </w:rPr>
        <w:t>adMsg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返回的广告数据条数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schedules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其它参数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比较多，请参考以下返回值</w:t>
            </w:r>
            <w:r>
              <w:rPr>
                <w:rFonts w:hint="eastAsia"/>
                <w:vertAlign w:val="baseline"/>
                <w:lang w:val="en-US" w:eastAsia="zh-CN"/>
              </w:rPr>
              <w:t>demo，</w:t>
            </w:r>
            <w:r>
              <w:rPr>
                <w:rFonts w:hint="eastAsia"/>
                <w:vertAlign w:val="baseline"/>
                <w:lang w:eastAsia="zh-CN"/>
              </w:rPr>
              <w:t>具体实现时请确认是否都需要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appid: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’CCADTV10015’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 ADMsg= JSON.parse(res.adMsg);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if(ADMsg.total &gt; 0){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//广告曝光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sentThirdAdshow("videoStart",ADMsg);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url = ADMsg.schedules[0].content;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console.log("广告数据正常 url:"+url);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//播放视频广告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coocaaosapi.startCommonWebview("", url, "广告视频", "1080", "1920", "", "广告1",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"广告2", function(message) {console.log(message);},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{console.log("startCommonWebview-"+error); 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返回数据（demo）：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"ad_setting":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"client_req_timeout": "1500",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"min_space": "20",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"monitor_test":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"monitor_type":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"power_off_ad":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"sdk_download_type": "10000000",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"system_time": "1546825830",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"view_req_timeout": "1500"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"client_ip": "172.20.139.132",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"data_type": "json",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"db_path":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"general_track_url":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"interval": 20917,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"next_time": 1546846747,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"package_md5":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"schedules": [{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"adspace_id": "CCADTV10015",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"app_type_id": -1,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"begin_time": 1546531200,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"bootImage":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"bootVideo":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"caption":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"click_event":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"http://beta-res.hoisin.coocaatv.com/video/20190103/20190103165135825481.ts",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"dataFromCache":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"effect":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"end_time": 1549295999,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"extend_param": {},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"height": 1080,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"isAssertFile":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"isLocalScreensaver":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"media_md5": "64dbc6672cfb2d96d48dbdce7b68d333",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"media_size": 3787260,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"media_type": "video",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"needSyncRes":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"onlineAd":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"order_id": "O20181210000006",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"play_end_sdk_tracks":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"play_start_sdk_tracks":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"player_end_tracks": ["https://data-hoisin.coocaa.com/track?mac=bcec23461b11&amp;model=model&amp;ip=127.0.0.1&amp;province=51&amp;city=518000&amp;sid=2019010403&amp;time=1540202820374&amp;did=10001"],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"player_start_tracks": ["https://data-hoisin.coocaa.com/track?mac=bcec23461b11&amp;model=model&amp;ip=127.0.0.1&amp;province=51&amp;city=518000&amp;sid=2019010402&amp;time=1540202820374&amp;did=10001"],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"position_x":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"position_y":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"relation_info": "{\"content\":[],\"type\":\"\"}",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"resSavePath": "/data/data/com.coocaa.app_browser/files/cc_ad_sdk/20190103165135825481.ts",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"resTempSavePath": "/data/data/com.coocaa.app_browser/files/cc_ad_sdk/temp/20190103165135825481.ts",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"scheduleStatus": "UNKNOWN",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"schedule_id": "S20190104000329",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"schedule_md5": "5a8c7ba2db20b42372187e8e7ba9eabd",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"sdk_track":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15,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"subscript":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"text":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"vice_text":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"time_offset":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"track_url": ["https://data-hoisin.coocaa.com/track?mac=bcec23461b11&amp;model=model&amp;ip=127.0.0.1&amp;province=51&amp;city=518000&amp;sid=2019010401&amp;time=1540202820374&amp;did=10001"],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"videoPausedAd":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"videoTimelineAd":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"webpAnimate":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"width": 1920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"sys_tracker": "http://tv.cctracker.com/hoisin/",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"total":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5" w:name="_Toc2729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.submitAdData(Object object)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提交内部广告数据。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ad_base_info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广告基本信息，参考getAdData返回值的schedule[0]对象的信息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:视频广告开始播放;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:视频广告播放失败;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d_base_info:JSON.stringify(ADMsg.schedules[0]), //ADMsg来自getAdData返回值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6" w:name="_Toc279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.submitThirdAdData(Object object)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提交第三方广告数据。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scheduleId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adSpaceId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参数：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采集点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Type为video时，url值为:  </w:t>
            </w:r>
            <w:r>
              <w:rPr>
                <w:rFonts w:hint="eastAsia" w:eastAsia="宋体"/>
                <w:lang w:eastAsia="zh-CN"/>
              </w:rPr>
              <w:t>JSON.stringify(ADMsg.schedules[0].track_url)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videoStart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Type为videoStart时，url值为:  </w:t>
            </w:r>
            <w:r>
              <w:rPr>
                <w:rFonts w:hint="eastAsia" w:eastAsia="宋体"/>
                <w:lang w:eastAsia="zh-CN"/>
              </w:rPr>
              <w:t>JSON.stringify(ADMsg.schedules[0].player_start_tracks)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videoEnd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Type为videoEnd时，url值为:  </w:t>
            </w:r>
            <w:r>
              <w:rPr>
                <w:rFonts w:hint="eastAsia" w:eastAsia="宋体"/>
                <w:lang w:eastAsia="zh-CN"/>
              </w:rPr>
              <w:t>JSON.stringify(ADMsg.schedules[0].player_end_tracks)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其它值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图文广告如何处理？待完善...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//广告第三方监测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sentThirdAdshow(type,msg)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var thirdUrl = "";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if(type == "video"){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JSON.stringify(msg.schedules[0].track_url);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"videoStart"){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JSON.stringify(msg.schedules[0].player_start_tracks);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"videoEnd"){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JSON.stringify(msg.schedules[0].player_end_tracks);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352" w:right="0" w:hanging="352" w:hanging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coocaaosapi.submitThirdAdData(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thirdUrl,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msg.schedules[0].schedule_id,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0].order_id,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msg.schedules[0].adspace_id,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(msg) {console.log("submitThirdAdData success==="+msg);},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(err) {console.log("submitThirdAdData err==="+err);});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7" w:name="_Toc24209"/>
      <w:bookmarkStart w:id="108" w:name="_Toc24072"/>
      <w:r>
        <w:rPr>
          <w:rFonts w:hint="eastAsia"/>
          <w:lang w:val="en-US" w:eastAsia="zh-CN"/>
        </w:rPr>
        <w:t>影视模块</w:t>
      </w:r>
      <w:bookmarkEnd w:id="107"/>
      <w:bookmarkEnd w:id="10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9" w:name="_Toc20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.startMovieHome(Object object)</w:t>
      </w:r>
      <w:bookmarkEnd w:id="10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启动影视中心。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0" w:name="_Toc2561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  <w:bookmarkEnd w:id="11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1" w:name="_Toc82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  <w:bookmarkEnd w:id="11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启动影视详情页。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2" w:name="_Toc115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.startVideospecial(Object object)</w:t>
      </w:r>
      <w:bookmarkEnd w:id="11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启动轮播专题[一级]。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3" w:name="_Toc227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2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1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启动轮播专题[二级]。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4" w:name="_Toc2339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  <w:bookmarkEnd w:id="11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5" w:name="_Toc35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.startMovieHomeSpecialTopic(Object object)</w:t>
      </w:r>
      <w:bookmarkEnd w:id="11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启动主页专题。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coocaaosapi.startMovieHomeSpecialTopic({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6" w:name="_Toc93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  <w:bookmarkEnd w:id="11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7" w:name="_Toc8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  <w:bookmarkEnd w:id="11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8" w:name="_Toc13495"/>
      <w:bookmarkStart w:id="119" w:name="_Toc3931"/>
      <w:r>
        <w:rPr>
          <w:rFonts w:hint="eastAsia"/>
          <w:lang w:val="en-US" w:eastAsia="zh-CN"/>
        </w:rPr>
        <w:t>商城模块</w:t>
      </w:r>
      <w:bookmarkEnd w:id="118"/>
      <w:bookmarkEnd w:id="119"/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0" w:name="_Toc213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.startAppShop(Object object)</w:t>
      </w:r>
      <w:bookmarkEnd w:id="12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启动酷开商城首页。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1" w:name="_Toc200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.startAppShopList(Object object)</w:t>
      </w:r>
      <w:bookmarkEnd w:id="12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2" w:name="_Toc196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.startAppShopDetail(Object object)</w:t>
      </w:r>
      <w:bookmarkEnd w:id="12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启动购物图文详情页。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3" w:name="_Toc253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.startAppShopVideo(Object object)</w:t>
      </w:r>
      <w:bookmarkEnd w:id="12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启动酷开商城视频详情页。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coocaaosapi.startAppShopVideo({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rl: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N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4" w:name="_Toc17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.startAppShopBUYING(Object object)</w:t>
      </w:r>
      <w:bookmarkEnd w:id="12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启动酷开商城购物活动列表页。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coocaaosapi.startAppShopBUYING({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5" w:name="_Toc2321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.startAppShopZone(Object object)</w:t>
      </w:r>
      <w:bookmarkEnd w:id="12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启动酷开商城专题页。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(合并原先 startAppShopZone 和 startAppShopZone2函数为一个）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根据运营给的字段配置，id或pageid会调起不同的action；同时只能给id/pageId的一个字段传值。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如果id字段有值，底层action为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如果pageid字段有值，底层action传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coocaa.intent.action.MALL_LIST_ZONE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6" w:name="_Toc33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.startAppShopZoneList(Object object)</w:t>
      </w:r>
      <w:bookmarkEnd w:id="12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启动酷开商城专题列表页。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27" w:name="_Toc27038"/>
      <w:bookmarkStart w:id="128" w:name="_Toc15411"/>
      <w:r>
        <w:rPr>
          <w:rFonts w:hint="eastAsia"/>
          <w:lang w:val="en-US" w:eastAsia="zh-CN"/>
        </w:rPr>
        <w:t>应用模块</w:t>
      </w:r>
      <w:bookmarkEnd w:id="127"/>
      <w:bookmarkEnd w:id="12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9" w:name="_Toc170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.startAppStore(Object object)</w:t>
      </w:r>
      <w:bookmarkEnd w:id="12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0" w:name="_Toc2022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.startAppStoreSort(Object object)</w:t>
      </w:r>
      <w:bookmarkEnd w:id="13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启动酷开应用商城分类页。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sortid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coocaaosapi.startAppStoreSort({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sortid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1" w:name="_Toc303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.startAppStoreList(Object object)</w:t>
      </w:r>
      <w:bookmarkEnd w:id="13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2" w:name="_Toc849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.startAppStoreBD(Object object)</w:t>
      </w:r>
      <w:bookmarkEnd w:id="13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启动酷开应用商城榜单页。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rankId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coocaaosapi.startAppStoreBD({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rankId: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3" w:name="_Toc2600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.startAppStoreDetail(Object object)</w:t>
      </w:r>
      <w:bookmarkEnd w:id="13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4" w:name="_Toc48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.startAppStoreZone(Object object)</w:t>
      </w:r>
      <w:bookmarkEnd w:id="13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zone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zone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5" w:name="_Toc12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.startMyApps(Object object)</w:t>
      </w:r>
      <w:bookmarkEnd w:id="13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启动我的应用。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child:儿童模式, 默认非儿童模式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coocaaosapi.startMyApps({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child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36" w:name="_Toc17360"/>
      <w:bookmarkStart w:id="137" w:name="_Toc32547"/>
      <w:r>
        <w:rPr>
          <w:rFonts w:hint="eastAsia"/>
          <w:lang w:val="en-US" w:eastAsia="zh-CN"/>
        </w:rPr>
        <w:t>游戏模块</w:t>
      </w:r>
      <w:bookmarkEnd w:id="136"/>
      <w:bookmarkEnd w:id="13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8" w:name="_Toc326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.startGameCenter(Object object)</w:t>
      </w:r>
      <w:bookmarkEnd w:id="13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9" w:name="_Toc319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.startGameArsenal(Object object)</w:t>
      </w:r>
      <w:bookmarkEnd w:id="1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启动游戏军火库。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coocaaosapi.startGameArsenal({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0" w:name="_Toc253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.startGameCenterDetail(Object object)</w:t>
      </w:r>
      <w:bookmarkEnd w:id="1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1" w:name="_Toc1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.startGameCenterList(Object object)</w:t>
      </w:r>
      <w:bookmarkEnd w:id="1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2" w:name="_Toc69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.startGameCenterZone(Object object)</w:t>
      </w:r>
      <w:bookmarkEnd w:id="14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3" w:name="_Toc176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.startMyGames(Object object)</w:t>
      </w:r>
      <w:bookmarkEnd w:id="143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启动我的游戏。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coocaaosapi.startMyGames({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44" w:name="_Toc25340"/>
      <w:bookmarkStart w:id="145" w:name="_Toc30232"/>
      <w:r>
        <w:rPr>
          <w:rFonts w:hint="eastAsia"/>
          <w:lang w:val="en-US" w:eastAsia="zh-CN"/>
        </w:rPr>
        <w:t>启动Web页接口</w:t>
      </w:r>
      <w:bookmarkEnd w:id="144"/>
      <w:bookmarkEnd w:id="145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46" w:name="_Toc170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.startNewBrowser(Object object)</w:t>
      </w:r>
      <w:bookmarkEnd w:id="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启动新版本浏览器。（合并startNewBrowser/2/3/4/5接口为一个）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Web页地址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object.route的合法值</w:t>
      </w:r>
    </w:p>
    <w:tbl>
      <w:tblPr>
        <w:tblStyle w:val="18"/>
        <w:tblW w:w="4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6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有路径，默认值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无路径，即不启动多层activity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object.Background的合法值</w:t>
      </w:r>
    </w:p>
    <w:tbl>
      <w:tblPr>
        <w:tblStyle w:val="18"/>
        <w:tblW w:w="9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4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848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Web页背景透明，比如弹窗页面一般不全屏显示，直接显示在当前画面上，建议背景透明；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noTrans</w:t>
            </w:r>
          </w:p>
        </w:tc>
        <w:tc>
          <w:tcPr>
            <w:tcW w:w="848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Web页背景不透明，使用app_browser背景（默认黑色）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theme</w:t>
            </w:r>
          </w:p>
        </w:tc>
        <w:tc>
          <w:tcPr>
            <w:tcW w:w="84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Web页背景跟随系统主题（深色或浅色主题）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coocaaosapi.startNewBrowser({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https://www.baidu.com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47" w:name="_Toc15708"/>
      <w:r>
        <w:rPr>
          <w:rFonts w:hint="eastAsia"/>
          <w:lang w:val="en-US" w:eastAsia="zh-CN"/>
        </w:rPr>
        <w:t>页面事件</w:t>
      </w:r>
      <w:bookmarkEnd w:id="147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页面事件包括：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页面生命周期事件注册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遥控按键注册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页面退出等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页面生命周期事件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deviceready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Coocaaosapi所需natvie环境全部准备完成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Pause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web页面进入后台时触发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Resume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Web页面重新进入前台时触发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遥控按键事件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Backbuttondown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返回键按下时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addEventListener(Object object)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注册页面事件处理函数。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Capture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是否捕获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onDeviceReady()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console.log("in onDeviceReady");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coocaaosapi.addEventListener(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event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“deviceready”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allback: onDeviceReady,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coocaaosapi.removeEventListener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删除页面事件处理函数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Capture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是否捕获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onDeviceReady()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console.log("in onDeviceReady");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coocaaosapi.removeEventListener(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event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“deviceready”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allback: onDeviceReady,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exitWeb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退出web页（被kill掉）。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allpages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False: kill当前web页，默认false;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True:kill所有浏览器打开的web页面;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(为true时需要权限)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exitWeb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allPages: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48" w:name="_Toc24791"/>
      <w:r>
        <w:rPr>
          <w:rFonts w:hint="eastAsia"/>
          <w:lang w:val="en-US" w:eastAsia="zh-CN"/>
        </w:rPr>
        <w:t>语音接口</w:t>
      </w:r>
      <w:bookmarkEnd w:id="14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coocaaosapi.addVoiceInputListener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语音输入</w:t>
      </w:r>
      <w:r>
        <w:rPr>
          <w:rFonts w:hint="default"/>
        </w:rPr>
        <w:t>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用户语音输入命令，比如left/right/up/down/ok等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console.log(res.cmd);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coocaaosapi.removeVoiceInputListener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移除语音输入事件监听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9" w:name="_Toc9447"/>
      <w:bookmarkStart w:id="150" w:name="_Toc20870"/>
      <w:r>
        <w:rPr>
          <w:rFonts w:hint="eastAsia"/>
          <w:lang w:val="en-US" w:eastAsia="zh-CN"/>
        </w:rPr>
        <w:t>安卓小程序接口</w:t>
      </w:r>
      <w:bookmarkEnd w:id="149"/>
      <w:bookmarkEnd w:id="150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51" w:name="_Toc136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bookmarkEnd w:id="1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2" w:name="_Toc22854"/>
      <w:r>
        <w:rPr>
          <w:rFonts w:hint="eastAsia"/>
          <w:lang w:val="en-US" w:eastAsia="zh-CN"/>
        </w:rPr>
        <w:t>广播接口</w:t>
      </w:r>
      <w:bookmarkEnd w:id="15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3" w:name="_Toc227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  <w:bookmarkEnd w:id="153"/>
    </w:p>
    <w:p>
      <w:pPr>
        <w:rPr>
          <w:rFonts w:hint="default"/>
        </w:rPr>
      </w:pPr>
      <w:r>
        <w:rPr>
          <w:rFonts w:hint="default"/>
        </w:rPr>
        <w:t>添加全局广播</w:t>
      </w:r>
      <w:r>
        <w:rPr>
          <w:rFonts w:hint="eastAsia"/>
          <w:lang w:eastAsia="zh-CN"/>
        </w:rPr>
        <w:t>监听。</w:t>
      </w:r>
    </w:p>
    <w:p>
      <w:pPr>
        <w:rPr>
          <w:rFonts w:hint="default"/>
        </w:rPr>
      </w:pPr>
      <w:r>
        <w:rPr>
          <w:rFonts w:hint="default"/>
        </w:rPr>
        <w:t>增加了监听全局广播的能力，只要页面还在</w:t>
      </w:r>
      <w:r>
        <w:rPr>
          <w:rFonts w:hint="eastAsia"/>
          <w:lang w:eastAsia="zh-CN"/>
        </w:rPr>
        <w:t>，</w:t>
      </w:r>
      <w:r>
        <w:rPr>
          <w:rFonts w:hint="default"/>
        </w:rPr>
        <w:t>无论是否被覆盖，都能监听到全局广播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msg: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4" w:name="_Toc11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54"/>
    </w:p>
    <w:p>
      <w:pPr>
        <w:rPr>
          <w:rFonts w:hint="default"/>
        </w:rPr>
      </w:pPr>
      <w:r>
        <w:rPr>
          <w:rFonts w:hint="eastAsia"/>
          <w:lang w:eastAsia="zh-CN"/>
        </w:rPr>
        <w:t>移除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监听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msg: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coocaaosapi.sendBroadcast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发送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消息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msg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0FF4"/>
    <w:multiLevelType w:val="singleLevel"/>
    <w:tmpl w:val="5CDD0F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B90"/>
    <w:rsid w:val="004F1558"/>
    <w:rsid w:val="005E605F"/>
    <w:rsid w:val="00644FC3"/>
    <w:rsid w:val="00656668"/>
    <w:rsid w:val="00982EFF"/>
    <w:rsid w:val="00D30E85"/>
    <w:rsid w:val="00EB03A6"/>
    <w:rsid w:val="011E6BC6"/>
    <w:rsid w:val="012E2B2C"/>
    <w:rsid w:val="014504C5"/>
    <w:rsid w:val="017732C4"/>
    <w:rsid w:val="0196626C"/>
    <w:rsid w:val="01DF6A5F"/>
    <w:rsid w:val="021432C4"/>
    <w:rsid w:val="02451910"/>
    <w:rsid w:val="024840D1"/>
    <w:rsid w:val="02936FF2"/>
    <w:rsid w:val="02B6462F"/>
    <w:rsid w:val="02BF5C37"/>
    <w:rsid w:val="02FD2DEB"/>
    <w:rsid w:val="03095DA5"/>
    <w:rsid w:val="032058DF"/>
    <w:rsid w:val="032F61ED"/>
    <w:rsid w:val="035D7A9B"/>
    <w:rsid w:val="03824253"/>
    <w:rsid w:val="038D329C"/>
    <w:rsid w:val="038F6E43"/>
    <w:rsid w:val="03CC0EC1"/>
    <w:rsid w:val="03F6760D"/>
    <w:rsid w:val="03F76009"/>
    <w:rsid w:val="03FE52C4"/>
    <w:rsid w:val="040142F2"/>
    <w:rsid w:val="043B2F2A"/>
    <w:rsid w:val="04677E8B"/>
    <w:rsid w:val="04A14DE8"/>
    <w:rsid w:val="04A25AC0"/>
    <w:rsid w:val="04AC4291"/>
    <w:rsid w:val="04EC516E"/>
    <w:rsid w:val="05051C80"/>
    <w:rsid w:val="054569D5"/>
    <w:rsid w:val="054A226E"/>
    <w:rsid w:val="054F5436"/>
    <w:rsid w:val="05BF30A7"/>
    <w:rsid w:val="05BF507F"/>
    <w:rsid w:val="05DD3340"/>
    <w:rsid w:val="05FB3D9F"/>
    <w:rsid w:val="0621371E"/>
    <w:rsid w:val="06354B1A"/>
    <w:rsid w:val="06393FDE"/>
    <w:rsid w:val="068418F0"/>
    <w:rsid w:val="06A90615"/>
    <w:rsid w:val="07354974"/>
    <w:rsid w:val="07384B5D"/>
    <w:rsid w:val="07987FB7"/>
    <w:rsid w:val="07A149E5"/>
    <w:rsid w:val="07AA5B10"/>
    <w:rsid w:val="07AA5DEA"/>
    <w:rsid w:val="07F44646"/>
    <w:rsid w:val="080D47CE"/>
    <w:rsid w:val="084B2120"/>
    <w:rsid w:val="0853203B"/>
    <w:rsid w:val="08553F8E"/>
    <w:rsid w:val="085B0CD6"/>
    <w:rsid w:val="086E6A3E"/>
    <w:rsid w:val="087F2C3E"/>
    <w:rsid w:val="08BE6B70"/>
    <w:rsid w:val="08DB06C9"/>
    <w:rsid w:val="090C1F7C"/>
    <w:rsid w:val="09863D8E"/>
    <w:rsid w:val="09870DDC"/>
    <w:rsid w:val="09A014F4"/>
    <w:rsid w:val="09BF6BBF"/>
    <w:rsid w:val="09D26EB3"/>
    <w:rsid w:val="09D55097"/>
    <w:rsid w:val="09F302F2"/>
    <w:rsid w:val="09FB6299"/>
    <w:rsid w:val="0A1F6E60"/>
    <w:rsid w:val="0A911AB2"/>
    <w:rsid w:val="0AB50BA2"/>
    <w:rsid w:val="0AEF162C"/>
    <w:rsid w:val="0B21265E"/>
    <w:rsid w:val="0B4712D2"/>
    <w:rsid w:val="0B475F05"/>
    <w:rsid w:val="0B575DE3"/>
    <w:rsid w:val="0B6409A0"/>
    <w:rsid w:val="0B881734"/>
    <w:rsid w:val="0BCC0853"/>
    <w:rsid w:val="0BF771F8"/>
    <w:rsid w:val="0C0631B7"/>
    <w:rsid w:val="0C197AD2"/>
    <w:rsid w:val="0C234DA3"/>
    <w:rsid w:val="0C5E39E1"/>
    <w:rsid w:val="0CC27CB4"/>
    <w:rsid w:val="0CF524B6"/>
    <w:rsid w:val="0CFC6C72"/>
    <w:rsid w:val="0D243808"/>
    <w:rsid w:val="0D251294"/>
    <w:rsid w:val="0D3D176B"/>
    <w:rsid w:val="0D482FBA"/>
    <w:rsid w:val="0D5749CE"/>
    <w:rsid w:val="0D6738EF"/>
    <w:rsid w:val="0DB24A0D"/>
    <w:rsid w:val="0DC41A48"/>
    <w:rsid w:val="0DD47D82"/>
    <w:rsid w:val="0DFD36C0"/>
    <w:rsid w:val="0E034A90"/>
    <w:rsid w:val="0E3002F7"/>
    <w:rsid w:val="0E4E27EB"/>
    <w:rsid w:val="0E657D58"/>
    <w:rsid w:val="0E766893"/>
    <w:rsid w:val="0E7B1026"/>
    <w:rsid w:val="0E7B5D3C"/>
    <w:rsid w:val="0EAA6C62"/>
    <w:rsid w:val="0EBF6372"/>
    <w:rsid w:val="0EC05830"/>
    <w:rsid w:val="0EC91BB9"/>
    <w:rsid w:val="0EDC7EB4"/>
    <w:rsid w:val="0EF22403"/>
    <w:rsid w:val="0F1F0014"/>
    <w:rsid w:val="0F312FEB"/>
    <w:rsid w:val="0F494B65"/>
    <w:rsid w:val="0F556EE5"/>
    <w:rsid w:val="0F597203"/>
    <w:rsid w:val="0F701347"/>
    <w:rsid w:val="0FA31755"/>
    <w:rsid w:val="105E73E8"/>
    <w:rsid w:val="106D4231"/>
    <w:rsid w:val="10803839"/>
    <w:rsid w:val="10AF1053"/>
    <w:rsid w:val="10BA156A"/>
    <w:rsid w:val="11434851"/>
    <w:rsid w:val="116830AD"/>
    <w:rsid w:val="117A0C7B"/>
    <w:rsid w:val="1197204C"/>
    <w:rsid w:val="11A65E64"/>
    <w:rsid w:val="11A95814"/>
    <w:rsid w:val="11D02CAC"/>
    <w:rsid w:val="11D948AE"/>
    <w:rsid w:val="11DB65C1"/>
    <w:rsid w:val="11E022C4"/>
    <w:rsid w:val="121C6CBF"/>
    <w:rsid w:val="122944BF"/>
    <w:rsid w:val="12507E81"/>
    <w:rsid w:val="127A24AB"/>
    <w:rsid w:val="12B05FA2"/>
    <w:rsid w:val="12DF1682"/>
    <w:rsid w:val="13321D5B"/>
    <w:rsid w:val="1332467B"/>
    <w:rsid w:val="135C5D73"/>
    <w:rsid w:val="139707A7"/>
    <w:rsid w:val="13C563E3"/>
    <w:rsid w:val="13C57F80"/>
    <w:rsid w:val="142724F3"/>
    <w:rsid w:val="143F5199"/>
    <w:rsid w:val="144F54D3"/>
    <w:rsid w:val="1453637C"/>
    <w:rsid w:val="146A5C47"/>
    <w:rsid w:val="14840ACC"/>
    <w:rsid w:val="14916597"/>
    <w:rsid w:val="14A9005D"/>
    <w:rsid w:val="14CC43CA"/>
    <w:rsid w:val="151D69BA"/>
    <w:rsid w:val="15750620"/>
    <w:rsid w:val="1579706E"/>
    <w:rsid w:val="159A2326"/>
    <w:rsid w:val="15AD0A9C"/>
    <w:rsid w:val="15AF645E"/>
    <w:rsid w:val="15DD616B"/>
    <w:rsid w:val="16014257"/>
    <w:rsid w:val="161C7695"/>
    <w:rsid w:val="16383829"/>
    <w:rsid w:val="16393D9D"/>
    <w:rsid w:val="1686697D"/>
    <w:rsid w:val="16904299"/>
    <w:rsid w:val="17A97544"/>
    <w:rsid w:val="17D85ED5"/>
    <w:rsid w:val="17E27618"/>
    <w:rsid w:val="18017A6D"/>
    <w:rsid w:val="182503A4"/>
    <w:rsid w:val="1832374F"/>
    <w:rsid w:val="186957BC"/>
    <w:rsid w:val="18A12C85"/>
    <w:rsid w:val="18D37CE6"/>
    <w:rsid w:val="18DF3211"/>
    <w:rsid w:val="18E70109"/>
    <w:rsid w:val="18EC7378"/>
    <w:rsid w:val="18ED23BF"/>
    <w:rsid w:val="1991270A"/>
    <w:rsid w:val="19B50740"/>
    <w:rsid w:val="19F61922"/>
    <w:rsid w:val="19F65DCB"/>
    <w:rsid w:val="19FC0658"/>
    <w:rsid w:val="1A312E08"/>
    <w:rsid w:val="1A9779D3"/>
    <w:rsid w:val="1AB76EB6"/>
    <w:rsid w:val="1ABD0CAB"/>
    <w:rsid w:val="1AF513B1"/>
    <w:rsid w:val="1AF91B6E"/>
    <w:rsid w:val="1BEF1313"/>
    <w:rsid w:val="1C05309E"/>
    <w:rsid w:val="1C3003F1"/>
    <w:rsid w:val="1C4C2EC3"/>
    <w:rsid w:val="1CA9737E"/>
    <w:rsid w:val="1CC8107D"/>
    <w:rsid w:val="1CCB4B80"/>
    <w:rsid w:val="1CDF0886"/>
    <w:rsid w:val="1CE5629D"/>
    <w:rsid w:val="1D1E6F93"/>
    <w:rsid w:val="1D745C72"/>
    <w:rsid w:val="1D7C56C8"/>
    <w:rsid w:val="1DB66096"/>
    <w:rsid w:val="1DCB7D30"/>
    <w:rsid w:val="1DE94BFF"/>
    <w:rsid w:val="1DED54B2"/>
    <w:rsid w:val="1E120FF3"/>
    <w:rsid w:val="1E1840ED"/>
    <w:rsid w:val="1E1B32D3"/>
    <w:rsid w:val="1E4878ED"/>
    <w:rsid w:val="1E53723F"/>
    <w:rsid w:val="1E94308A"/>
    <w:rsid w:val="1EA46B8F"/>
    <w:rsid w:val="1EB95CE6"/>
    <w:rsid w:val="1ED050D8"/>
    <w:rsid w:val="1EF55D80"/>
    <w:rsid w:val="1F0C6C3B"/>
    <w:rsid w:val="1F155008"/>
    <w:rsid w:val="1F507267"/>
    <w:rsid w:val="1F7235F2"/>
    <w:rsid w:val="1F956BCE"/>
    <w:rsid w:val="1FB06C4E"/>
    <w:rsid w:val="1FBC6D7C"/>
    <w:rsid w:val="20381DCB"/>
    <w:rsid w:val="205065DA"/>
    <w:rsid w:val="206D5820"/>
    <w:rsid w:val="20775AA8"/>
    <w:rsid w:val="20B54AEB"/>
    <w:rsid w:val="20E25339"/>
    <w:rsid w:val="2145103E"/>
    <w:rsid w:val="215D7232"/>
    <w:rsid w:val="217512B5"/>
    <w:rsid w:val="21816883"/>
    <w:rsid w:val="2199042D"/>
    <w:rsid w:val="21AF67E5"/>
    <w:rsid w:val="21CB5DCE"/>
    <w:rsid w:val="21D7201F"/>
    <w:rsid w:val="21D977B3"/>
    <w:rsid w:val="2260111F"/>
    <w:rsid w:val="22844F4D"/>
    <w:rsid w:val="22950B8C"/>
    <w:rsid w:val="229A2D5C"/>
    <w:rsid w:val="22AF12F0"/>
    <w:rsid w:val="22AF2BC2"/>
    <w:rsid w:val="230E6241"/>
    <w:rsid w:val="232F0D79"/>
    <w:rsid w:val="23391D12"/>
    <w:rsid w:val="23433A67"/>
    <w:rsid w:val="2378425A"/>
    <w:rsid w:val="23A10CE8"/>
    <w:rsid w:val="23A93E09"/>
    <w:rsid w:val="23B137D0"/>
    <w:rsid w:val="2418648C"/>
    <w:rsid w:val="24471C16"/>
    <w:rsid w:val="247D2D6A"/>
    <w:rsid w:val="24957D4C"/>
    <w:rsid w:val="24BF5F56"/>
    <w:rsid w:val="255343F0"/>
    <w:rsid w:val="25582A66"/>
    <w:rsid w:val="25A2632B"/>
    <w:rsid w:val="25CA52B0"/>
    <w:rsid w:val="25D22862"/>
    <w:rsid w:val="25D85C9C"/>
    <w:rsid w:val="25E76BC1"/>
    <w:rsid w:val="262A5530"/>
    <w:rsid w:val="263F04D3"/>
    <w:rsid w:val="264B0085"/>
    <w:rsid w:val="264F2520"/>
    <w:rsid w:val="268730FA"/>
    <w:rsid w:val="2687667E"/>
    <w:rsid w:val="2693562A"/>
    <w:rsid w:val="26AB6176"/>
    <w:rsid w:val="26BE719E"/>
    <w:rsid w:val="26E6784E"/>
    <w:rsid w:val="27081056"/>
    <w:rsid w:val="2727691E"/>
    <w:rsid w:val="272E422A"/>
    <w:rsid w:val="273D1622"/>
    <w:rsid w:val="275028F1"/>
    <w:rsid w:val="276A144F"/>
    <w:rsid w:val="27777D3E"/>
    <w:rsid w:val="277C701C"/>
    <w:rsid w:val="278B43E6"/>
    <w:rsid w:val="2799234A"/>
    <w:rsid w:val="27B014C3"/>
    <w:rsid w:val="27BB2F95"/>
    <w:rsid w:val="27CE7EFB"/>
    <w:rsid w:val="27DA3CAA"/>
    <w:rsid w:val="27DB7510"/>
    <w:rsid w:val="27F67B6E"/>
    <w:rsid w:val="280C5DF1"/>
    <w:rsid w:val="281A7087"/>
    <w:rsid w:val="28246DD1"/>
    <w:rsid w:val="283E2FDF"/>
    <w:rsid w:val="285E5026"/>
    <w:rsid w:val="286C4A3D"/>
    <w:rsid w:val="288B234C"/>
    <w:rsid w:val="28D61AA3"/>
    <w:rsid w:val="28F74032"/>
    <w:rsid w:val="290B3C54"/>
    <w:rsid w:val="29192F57"/>
    <w:rsid w:val="2962761C"/>
    <w:rsid w:val="2973436C"/>
    <w:rsid w:val="298B6233"/>
    <w:rsid w:val="29920B12"/>
    <w:rsid w:val="29BE68D8"/>
    <w:rsid w:val="29FA795E"/>
    <w:rsid w:val="2A1230A9"/>
    <w:rsid w:val="2A23646F"/>
    <w:rsid w:val="2A2C155D"/>
    <w:rsid w:val="2A5223D3"/>
    <w:rsid w:val="2A923832"/>
    <w:rsid w:val="2AAE5BF2"/>
    <w:rsid w:val="2AB222CF"/>
    <w:rsid w:val="2AB41F80"/>
    <w:rsid w:val="2AF86364"/>
    <w:rsid w:val="2B1068CC"/>
    <w:rsid w:val="2B12201C"/>
    <w:rsid w:val="2B367E20"/>
    <w:rsid w:val="2B4018F4"/>
    <w:rsid w:val="2B6761E0"/>
    <w:rsid w:val="2BA10B23"/>
    <w:rsid w:val="2BB45C07"/>
    <w:rsid w:val="2BCC4D19"/>
    <w:rsid w:val="2BE80B73"/>
    <w:rsid w:val="2BF35AE3"/>
    <w:rsid w:val="2BFC2BCB"/>
    <w:rsid w:val="2C4D656B"/>
    <w:rsid w:val="2CA67D63"/>
    <w:rsid w:val="2CB97A33"/>
    <w:rsid w:val="2D215CCD"/>
    <w:rsid w:val="2D364734"/>
    <w:rsid w:val="2D3D52D5"/>
    <w:rsid w:val="2D402972"/>
    <w:rsid w:val="2D4F17B7"/>
    <w:rsid w:val="2D511542"/>
    <w:rsid w:val="2D6E51F7"/>
    <w:rsid w:val="2D73184B"/>
    <w:rsid w:val="2D8305B7"/>
    <w:rsid w:val="2DB53AA6"/>
    <w:rsid w:val="2DCC51E2"/>
    <w:rsid w:val="2E0F2901"/>
    <w:rsid w:val="2E3213B4"/>
    <w:rsid w:val="2E5568EE"/>
    <w:rsid w:val="2E59788D"/>
    <w:rsid w:val="2E8973DB"/>
    <w:rsid w:val="2EA2160B"/>
    <w:rsid w:val="2EB36FA7"/>
    <w:rsid w:val="2EDB40E5"/>
    <w:rsid w:val="2EDD7339"/>
    <w:rsid w:val="2F126DB9"/>
    <w:rsid w:val="2F234931"/>
    <w:rsid w:val="2F3B6553"/>
    <w:rsid w:val="2F4E6E4C"/>
    <w:rsid w:val="2F617582"/>
    <w:rsid w:val="2F7C0BE3"/>
    <w:rsid w:val="2FB17C27"/>
    <w:rsid w:val="2FB63F4D"/>
    <w:rsid w:val="2FE273A2"/>
    <w:rsid w:val="2FE6414E"/>
    <w:rsid w:val="2FED7B5C"/>
    <w:rsid w:val="309C518B"/>
    <w:rsid w:val="30DB35CF"/>
    <w:rsid w:val="30EE6597"/>
    <w:rsid w:val="314232F9"/>
    <w:rsid w:val="316C03FF"/>
    <w:rsid w:val="31922A21"/>
    <w:rsid w:val="31CB3360"/>
    <w:rsid w:val="32045B71"/>
    <w:rsid w:val="321C2053"/>
    <w:rsid w:val="3254014E"/>
    <w:rsid w:val="325B4830"/>
    <w:rsid w:val="329B4C94"/>
    <w:rsid w:val="32BD010C"/>
    <w:rsid w:val="32E16690"/>
    <w:rsid w:val="331A45CF"/>
    <w:rsid w:val="33393E03"/>
    <w:rsid w:val="33584128"/>
    <w:rsid w:val="33711055"/>
    <w:rsid w:val="337533FE"/>
    <w:rsid w:val="33924577"/>
    <w:rsid w:val="33985DE1"/>
    <w:rsid w:val="33AD31A0"/>
    <w:rsid w:val="33C9477A"/>
    <w:rsid w:val="33ED0DF5"/>
    <w:rsid w:val="343C1132"/>
    <w:rsid w:val="346D3FF6"/>
    <w:rsid w:val="348816E0"/>
    <w:rsid w:val="34AA4636"/>
    <w:rsid w:val="34D16479"/>
    <w:rsid w:val="34D86564"/>
    <w:rsid w:val="34DE09CD"/>
    <w:rsid w:val="34F260ED"/>
    <w:rsid w:val="352D2EE7"/>
    <w:rsid w:val="353B4B9C"/>
    <w:rsid w:val="354E657D"/>
    <w:rsid w:val="35704A39"/>
    <w:rsid w:val="35A75D2D"/>
    <w:rsid w:val="365B0BF5"/>
    <w:rsid w:val="36D6752B"/>
    <w:rsid w:val="36DC34DC"/>
    <w:rsid w:val="36FF68C0"/>
    <w:rsid w:val="370128CB"/>
    <w:rsid w:val="37162B17"/>
    <w:rsid w:val="372E793E"/>
    <w:rsid w:val="373E0080"/>
    <w:rsid w:val="378E60C5"/>
    <w:rsid w:val="379122A4"/>
    <w:rsid w:val="37CC0CE8"/>
    <w:rsid w:val="37D53BC7"/>
    <w:rsid w:val="37E63D8D"/>
    <w:rsid w:val="37F26F7B"/>
    <w:rsid w:val="37FA2771"/>
    <w:rsid w:val="38051E39"/>
    <w:rsid w:val="383A5426"/>
    <w:rsid w:val="38BE0630"/>
    <w:rsid w:val="38BF5622"/>
    <w:rsid w:val="38E041D1"/>
    <w:rsid w:val="38E4523C"/>
    <w:rsid w:val="38EA13A1"/>
    <w:rsid w:val="390D4FCD"/>
    <w:rsid w:val="39120C1C"/>
    <w:rsid w:val="39122E24"/>
    <w:rsid w:val="39356A51"/>
    <w:rsid w:val="39416DDA"/>
    <w:rsid w:val="399F7AAD"/>
    <w:rsid w:val="39C05210"/>
    <w:rsid w:val="39D25BF9"/>
    <w:rsid w:val="39D306C4"/>
    <w:rsid w:val="3A0510EF"/>
    <w:rsid w:val="3A2B5EDD"/>
    <w:rsid w:val="3A411457"/>
    <w:rsid w:val="3A4873C0"/>
    <w:rsid w:val="3A5A7F56"/>
    <w:rsid w:val="3A64793C"/>
    <w:rsid w:val="3AB653DA"/>
    <w:rsid w:val="3ABF4D84"/>
    <w:rsid w:val="3AF96AB4"/>
    <w:rsid w:val="3B423A79"/>
    <w:rsid w:val="3B830E9C"/>
    <w:rsid w:val="3B942D5D"/>
    <w:rsid w:val="3B971570"/>
    <w:rsid w:val="3BC3117A"/>
    <w:rsid w:val="3C03016A"/>
    <w:rsid w:val="3C1825C4"/>
    <w:rsid w:val="3C35751C"/>
    <w:rsid w:val="3C447D66"/>
    <w:rsid w:val="3C532B08"/>
    <w:rsid w:val="3C64758F"/>
    <w:rsid w:val="3C677D02"/>
    <w:rsid w:val="3C7C7802"/>
    <w:rsid w:val="3C7E7488"/>
    <w:rsid w:val="3C8C27E0"/>
    <w:rsid w:val="3C8E0E76"/>
    <w:rsid w:val="3C9A5435"/>
    <w:rsid w:val="3CD36E2E"/>
    <w:rsid w:val="3CFA4F03"/>
    <w:rsid w:val="3D651098"/>
    <w:rsid w:val="3D7878E4"/>
    <w:rsid w:val="3D840B85"/>
    <w:rsid w:val="3D9564D5"/>
    <w:rsid w:val="3DAD10D4"/>
    <w:rsid w:val="3DC73B49"/>
    <w:rsid w:val="3DCD244D"/>
    <w:rsid w:val="3DCE36E7"/>
    <w:rsid w:val="3DD77920"/>
    <w:rsid w:val="3DDF7E20"/>
    <w:rsid w:val="3E2F0E2E"/>
    <w:rsid w:val="3E370EDF"/>
    <w:rsid w:val="3E455DD6"/>
    <w:rsid w:val="3E491E21"/>
    <w:rsid w:val="3E4B06CF"/>
    <w:rsid w:val="3E5764BE"/>
    <w:rsid w:val="3E5E4798"/>
    <w:rsid w:val="3E8900AC"/>
    <w:rsid w:val="3E8E6EDE"/>
    <w:rsid w:val="3E921C02"/>
    <w:rsid w:val="3F6F36D1"/>
    <w:rsid w:val="3F944860"/>
    <w:rsid w:val="3F9B3A8D"/>
    <w:rsid w:val="3FA46173"/>
    <w:rsid w:val="3FAA0CFF"/>
    <w:rsid w:val="40154E0B"/>
    <w:rsid w:val="40343B4E"/>
    <w:rsid w:val="40BB34C3"/>
    <w:rsid w:val="40EE5B32"/>
    <w:rsid w:val="40FD3185"/>
    <w:rsid w:val="41001E1D"/>
    <w:rsid w:val="41481CFD"/>
    <w:rsid w:val="41B90AF1"/>
    <w:rsid w:val="41FD1295"/>
    <w:rsid w:val="420A1C33"/>
    <w:rsid w:val="42201D0D"/>
    <w:rsid w:val="42245A76"/>
    <w:rsid w:val="42315EA3"/>
    <w:rsid w:val="42567F43"/>
    <w:rsid w:val="425E714D"/>
    <w:rsid w:val="428C259E"/>
    <w:rsid w:val="42A673E8"/>
    <w:rsid w:val="42B40B85"/>
    <w:rsid w:val="42C343D2"/>
    <w:rsid w:val="42C71B1A"/>
    <w:rsid w:val="42C76E0B"/>
    <w:rsid w:val="42CD77C0"/>
    <w:rsid w:val="42EA268C"/>
    <w:rsid w:val="42F84AEB"/>
    <w:rsid w:val="430137A7"/>
    <w:rsid w:val="43055E5F"/>
    <w:rsid w:val="430677AE"/>
    <w:rsid w:val="434F6353"/>
    <w:rsid w:val="43535219"/>
    <w:rsid w:val="43634923"/>
    <w:rsid w:val="436F7189"/>
    <w:rsid w:val="43713274"/>
    <w:rsid w:val="43777655"/>
    <w:rsid w:val="4390610E"/>
    <w:rsid w:val="43A95AB1"/>
    <w:rsid w:val="43B17E8D"/>
    <w:rsid w:val="43E3243C"/>
    <w:rsid w:val="44005A1C"/>
    <w:rsid w:val="4401669B"/>
    <w:rsid w:val="440A5147"/>
    <w:rsid w:val="441B40A7"/>
    <w:rsid w:val="44252F22"/>
    <w:rsid w:val="442A29EC"/>
    <w:rsid w:val="44417774"/>
    <w:rsid w:val="44516540"/>
    <w:rsid w:val="445E5F25"/>
    <w:rsid w:val="45A440E3"/>
    <w:rsid w:val="45E4335C"/>
    <w:rsid w:val="45FB0AA3"/>
    <w:rsid w:val="46097FC3"/>
    <w:rsid w:val="464F31FA"/>
    <w:rsid w:val="46677BA2"/>
    <w:rsid w:val="46A72CA6"/>
    <w:rsid w:val="46F85145"/>
    <w:rsid w:val="46F949DF"/>
    <w:rsid w:val="473342DD"/>
    <w:rsid w:val="474E73E4"/>
    <w:rsid w:val="476C428C"/>
    <w:rsid w:val="477E619B"/>
    <w:rsid w:val="47B93C28"/>
    <w:rsid w:val="47CF1832"/>
    <w:rsid w:val="47D268F2"/>
    <w:rsid w:val="480C3F2C"/>
    <w:rsid w:val="48481034"/>
    <w:rsid w:val="486869A3"/>
    <w:rsid w:val="486A635B"/>
    <w:rsid w:val="488E4A94"/>
    <w:rsid w:val="48C61735"/>
    <w:rsid w:val="48DB05D8"/>
    <w:rsid w:val="48E31341"/>
    <w:rsid w:val="49213FA1"/>
    <w:rsid w:val="496B5DC6"/>
    <w:rsid w:val="49800E21"/>
    <w:rsid w:val="49A466BA"/>
    <w:rsid w:val="4A372D9B"/>
    <w:rsid w:val="4A746B3E"/>
    <w:rsid w:val="4A8E681A"/>
    <w:rsid w:val="4A977BDE"/>
    <w:rsid w:val="4AC72A92"/>
    <w:rsid w:val="4AF71711"/>
    <w:rsid w:val="4B0125E2"/>
    <w:rsid w:val="4B1C04B5"/>
    <w:rsid w:val="4B3A2D4E"/>
    <w:rsid w:val="4B570B63"/>
    <w:rsid w:val="4B7B34F4"/>
    <w:rsid w:val="4B8E72CC"/>
    <w:rsid w:val="4BA3545F"/>
    <w:rsid w:val="4BA948DB"/>
    <w:rsid w:val="4BB777EA"/>
    <w:rsid w:val="4BB8355A"/>
    <w:rsid w:val="4BDA2F60"/>
    <w:rsid w:val="4BE06F2A"/>
    <w:rsid w:val="4BE2013D"/>
    <w:rsid w:val="4BF77B36"/>
    <w:rsid w:val="4C1821CC"/>
    <w:rsid w:val="4C1D2A45"/>
    <w:rsid w:val="4C5A6F83"/>
    <w:rsid w:val="4C6937E6"/>
    <w:rsid w:val="4C695227"/>
    <w:rsid w:val="4C6F5D8F"/>
    <w:rsid w:val="4C7C5575"/>
    <w:rsid w:val="4CA74E6B"/>
    <w:rsid w:val="4CA81AAC"/>
    <w:rsid w:val="4CFE3D49"/>
    <w:rsid w:val="4D11188C"/>
    <w:rsid w:val="4D615338"/>
    <w:rsid w:val="4D6577CE"/>
    <w:rsid w:val="4D665084"/>
    <w:rsid w:val="4D714C95"/>
    <w:rsid w:val="4D8B25F5"/>
    <w:rsid w:val="4DB36365"/>
    <w:rsid w:val="4DCA3FFA"/>
    <w:rsid w:val="4DEA274C"/>
    <w:rsid w:val="4E063C2F"/>
    <w:rsid w:val="4E1D3F00"/>
    <w:rsid w:val="4E4301F5"/>
    <w:rsid w:val="4E5E48B9"/>
    <w:rsid w:val="4E642E74"/>
    <w:rsid w:val="4E761C01"/>
    <w:rsid w:val="4E8B26EC"/>
    <w:rsid w:val="4E9172C1"/>
    <w:rsid w:val="4F2907A4"/>
    <w:rsid w:val="4FA0525B"/>
    <w:rsid w:val="4FAF6343"/>
    <w:rsid w:val="4FB0123B"/>
    <w:rsid w:val="4FB10FB9"/>
    <w:rsid w:val="4FE91E14"/>
    <w:rsid w:val="4FEC2281"/>
    <w:rsid w:val="50062D64"/>
    <w:rsid w:val="50191B8D"/>
    <w:rsid w:val="5036010F"/>
    <w:rsid w:val="50420981"/>
    <w:rsid w:val="50940B46"/>
    <w:rsid w:val="50A03896"/>
    <w:rsid w:val="50B37CA8"/>
    <w:rsid w:val="50D56B3A"/>
    <w:rsid w:val="5103105D"/>
    <w:rsid w:val="511752C4"/>
    <w:rsid w:val="511B3DC1"/>
    <w:rsid w:val="51302655"/>
    <w:rsid w:val="517210EE"/>
    <w:rsid w:val="51AB6BB0"/>
    <w:rsid w:val="51AE15D6"/>
    <w:rsid w:val="51D76927"/>
    <w:rsid w:val="51EA30C6"/>
    <w:rsid w:val="52007FA9"/>
    <w:rsid w:val="520A7F67"/>
    <w:rsid w:val="525A25A2"/>
    <w:rsid w:val="52851EE2"/>
    <w:rsid w:val="529A69F7"/>
    <w:rsid w:val="52BB35BA"/>
    <w:rsid w:val="52FD5686"/>
    <w:rsid w:val="531B4A93"/>
    <w:rsid w:val="53275213"/>
    <w:rsid w:val="534F3667"/>
    <w:rsid w:val="537E20EF"/>
    <w:rsid w:val="53B9193A"/>
    <w:rsid w:val="540C5676"/>
    <w:rsid w:val="54111DFC"/>
    <w:rsid w:val="541E5C71"/>
    <w:rsid w:val="54522883"/>
    <w:rsid w:val="54D50ADF"/>
    <w:rsid w:val="54E96D3C"/>
    <w:rsid w:val="54F32B00"/>
    <w:rsid w:val="554D56AF"/>
    <w:rsid w:val="55515515"/>
    <w:rsid w:val="55551CD2"/>
    <w:rsid w:val="556C2AEF"/>
    <w:rsid w:val="558C3E9E"/>
    <w:rsid w:val="559D6688"/>
    <w:rsid w:val="55A8137D"/>
    <w:rsid w:val="55FE5D2B"/>
    <w:rsid w:val="561A48F5"/>
    <w:rsid w:val="56391D87"/>
    <w:rsid w:val="566A30E5"/>
    <w:rsid w:val="56E2367E"/>
    <w:rsid w:val="57421A9C"/>
    <w:rsid w:val="57437257"/>
    <w:rsid w:val="57453BEB"/>
    <w:rsid w:val="575417E9"/>
    <w:rsid w:val="5786019A"/>
    <w:rsid w:val="57906645"/>
    <w:rsid w:val="57960658"/>
    <w:rsid w:val="57BD0378"/>
    <w:rsid w:val="57BE15C6"/>
    <w:rsid w:val="57CC59E8"/>
    <w:rsid w:val="57D26D5B"/>
    <w:rsid w:val="58131CCC"/>
    <w:rsid w:val="58160F5C"/>
    <w:rsid w:val="586D3409"/>
    <w:rsid w:val="586F6429"/>
    <w:rsid w:val="588578F0"/>
    <w:rsid w:val="58AD50B3"/>
    <w:rsid w:val="58AE5DCA"/>
    <w:rsid w:val="58CD394E"/>
    <w:rsid w:val="591F0DB2"/>
    <w:rsid w:val="593A2E3D"/>
    <w:rsid w:val="596F45C4"/>
    <w:rsid w:val="59732560"/>
    <w:rsid w:val="59976845"/>
    <w:rsid w:val="59A552CB"/>
    <w:rsid w:val="59AF684F"/>
    <w:rsid w:val="59FB4CFF"/>
    <w:rsid w:val="5A377A12"/>
    <w:rsid w:val="5A763AA3"/>
    <w:rsid w:val="5A993CEA"/>
    <w:rsid w:val="5AD04A80"/>
    <w:rsid w:val="5ADA5006"/>
    <w:rsid w:val="5B260803"/>
    <w:rsid w:val="5B685EB7"/>
    <w:rsid w:val="5B6E345E"/>
    <w:rsid w:val="5B8826CB"/>
    <w:rsid w:val="5B8A136C"/>
    <w:rsid w:val="5BC01686"/>
    <w:rsid w:val="5BC42AE8"/>
    <w:rsid w:val="5BD03E68"/>
    <w:rsid w:val="5BF466F9"/>
    <w:rsid w:val="5C0A65A8"/>
    <w:rsid w:val="5C263815"/>
    <w:rsid w:val="5C6249BF"/>
    <w:rsid w:val="5C833E57"/>
    <w:rsid w:val="5C9D6429"/>
    <w:rsid w:val="5CAD68A1"/>
    <w:rsid w:val="5CE27804"/>
    <w:rsid w:val="5CE77C07"/>
    <w:rsid w:val="5D0D28E5"/>
    <w:rsid w:val="5D18564C"/>
    <w:rsid w:val="5D361835"/>
    <w:rsid w:val="5D3B33B9"/>
    <w:rsid w:val="5D6157D4"/>
    <w:rsid w:val="5D7D638C"/>
    <w:rsid w:val="5D89393B"/>
    <w:rsid w:val="5D982BEE"/>
    <w:rsid w:val="5DA81C6D"/>
    <w:rsid w:val="5DCE4668"/>
    <w:rsid w:val="5E166F92"/>
    <w:rsid w:val="5E4734B1"/>
    <w:rsid w:val="5E6C6956"/>
    <w:rsid w:val="5E8306A1"/>
    <w:rsid w:val="5E887795"/>
    <w:rsid w:val="5E9150FD"/>
    <w:rsid w:val="5EAA5EAD"/>
    <w:rsid w:val="5EB070D1"/>
    <w:rsid w:val="5EB81529"/>
    <w:rsid w:val="5ECC7631"/>
    <w:rsid w:val="5F2B1DAD"/>
    <w:rsid w:val="5F31716D"/>
    <w:rsid w:val="5F3921EF"/>
    <w:rsid w:val="5F451B8E"/>
    <w:rsid w:val="5F4F3B77"/>
    <w:rsid w:val="5F5621C6"/>
    <w:rsid w:val="5F9870F9"/>
    <w:rsid w:val="5F987AB7"/>
    <w:rsid w:val="5FA7038C"/>
    <w:rsid w:val="5FAD424F"/>
    <w:rsid w:val="5FB22270"/>
    <w:rsid w:val="5FBE6A92"/>
    <w:rsid w:val="5FDA29E0"/>
    <w:rsid w:val="5FE15D32"/>
    <w:rsid w:val="5FF51C13"/>
    <w:rsid w:val="6060203D"/>
    <w:rsid w:val="60893B65"/>
    <w:rsid w:val="60E342A6"/>
    <w:rsid w:val="61513518"/>
    <w:rsid w:val="61603B23"/>
    <w:rsid w:val="619D7D90"/>
    <w:rsid w:val="61B966FA"/>
    <w:rsid w:val="61CA5021"/>
    <w:rsid w:val="61F5008D"/>
    <w:rsid w:val="62070E95"/>
    <w:rsid w:val="6220223C"/>
    <w:rsid w:val="6232613B"/>
    <w:rsid w:val="62526518"/>
    <w:rsid w:val="625E5692"/>
    <w:rsid w:val="62661F66"/>
    <w:rsid w:val="62A400B6"/>
    <w:rsid w:val="62E605F8"/>
    <w:rsid w:val="631257F7"/>
    <w:rsid w:val="63224179"/>
    <w:rsid w:val="63454F28"/>
    <w:rsid w:val="635F6009"/>
    <w:rsid w:val="63625C1E"/>
    <w:rsid w:val="637A7A64"/>
    <w:rsid w:val="637C6F7E"/>
    <w:rsid w:val="63897F0A"/>
    <w:rsid w:val="638C500F"/>
    <w:rsid w:val="642254D4"/>
    <w:rsid w:val="64255637"/>
    <w:rsid w:val="643175F5"/>
    <w:rsid w:val="646B0E95"/>
    <w:rsid w:val="64B341B3"/>
    <w:rsid w:val="64C878B3"/>
    <w:rsid w:val="64E73D51"/>
    <w:rsid w:val="64F47257"/>
    <w:rsid w:val="65074782"/>
    <w:rsid w:val="650F425F"/>
    <w:rsid w:val="65265696"/>
    <w:rsid w:val="65403E57"/>
    <w:rsid w:val="65557865"/>
    <w:rsid w:val="65AD4A2E"/>
    <w:rsid w:val="65BB4B2D"/>
    <w:rsid w:val="65E36568"/>
    <w:rsid w:val="660A3528"/>
    <w:rsid w:val="660C3E00"/>
    <w:rsid w:val="66147E8A"/>
    <w:rsid w:val="6618596E"/>
    <w:rsid w:val="66610F15"/>
    <w:rsid w:val="66A621CD"/>
    <w:rsid w:val="66B2121A"/>
    <w:rsid w:val="66CE7B9F"/>
    <w:rsid w:val="66DB2C03"/>
    <w:rsid w:val="66FD0B88"/>
    <w:rsid w:val="67114AED"/>
    <w:rsid w:val="67164A9A"/>
    <w:rsid w:val="673E6B51"/>
    <w:rsid w:val="6758053F"/>
    <w:rsid w:val="675828BA"/>
    <w:rsid w:val="676D1D3B"/>
    <w:rsid w:val="67B97B7A"/>
    <w:rsid w:val="67BE34DE"/>
    <w:rsid w:val="67C75688"/>
    <w:rsid w:val="67DF2CEE"/>
    <w:rsid w:val="680A3F28"/>
    <w:rsid w:val="68D761B3"/>
    <w:rsid w:val="68DC244F"/>
    <w:rsid w:val="6914776E"/>
    <w:rsid w:val="69176541"/>
    <w:rsid w:val="69A44169"/>
    <w:rsid w:val="69BE1D31"/>
    <w:rsid w:val="6A0A71FE"/>
    <w:rsid w:val="6A0E2775"/>
    <w:rsid w:val="6A156D87"/>
    <w:rsid w:val="6A2214F5"/>
    <w:rsid w:val="6A4D2BBA"/>
    <w:rsid w:val="6A4D60AD"/>
    <w:rsid w:val="6A902E4D"/>
    <w:rsid w:val="6AB50EB8"/>
    <w:rsid w:val="6ADB031F"/>
    <w:rsid w:val="6AF02FEB"/>
    <w:rsid w:val="6AFC729F"/>
    <w:rsid w:val="6AFD7DF5"/>
    <w:rsid w:val="6AFE7917"/>
    <w:rsid w:val="6B051305"/>
    <w:rsid w:val="6B3018C8"/>
    <w:rsid w:val="6B6917FE"/>
    <w:rsid w:val="6B6F01EC"/>
    <w:rsid w:val="6B803CEC"/>
    <w:rsid w:val="6BD615DF"/>
    <w:rsid w:val="6BE53CB7"/>
    <w:rsid w:val="6C162414"/>
    <w:rsid w:val="6C2A50A6"/>
    <w:rsid w:val="6C3A5ED5"/>
    <w:rsid w:val="6C474AD5"/>
    <w:rsid w:val="6C4D2329"/>
    <w:rsid w:val="6C7F528A"/>
    <w:rsid w:val="6C83360B"/>
    <w:rsid w:val="6C884432"/>
    <w:rsid w:val="6CBF2199"/>
    <w:rsid w:val="6CC5102D"/>
    <w:rsid w:val="6CCB02F0"/>
    <w:rsid w:val="6D227FCA"/>
    <w:rsid w:val="6D6729F5"/>
    <w:rsid w:val="6D8A377B"/>
    <w:rsid w:val="6DA745F5"/>
    <w:rsid w:val="6DAF4F96"/>
    <w:rsid w:val="6DC7394C"/>
    <w:rsid w:val="6DDE7604"/>
    <w:rsid w:val="6DF53034"/>
    <w:rsid w:val="6E583377"/>
    <w:rsid w:val="6E9764D7"/>
    <w:rsid w:val="6E9B7DE4"/>
    <w:rsid w:val="6E9F16D2"/>
    <w:rsid w:val="6EAD6312"/>
    <w:rsid w:val="6EAF79EC"/>
    <w:rsid w:val="6EAF7C9E"/>
    <w:rsid w:val="6EB834D4"/>
    <w:rsid w:val="6EEC3ED5"/>
    <w:rsid w:val="6EF70291"/>
    <w:rsid w:val="6F501531"/>
    <w:rsid w:val="6F5C6E24"/>
    <w:rsid w:val="6F9605C8"/>
    <w:rsid w:val="6F9C7635"/>
    <w:rsid w:val="6FB2658E"/>
    <w:rsid w:val="700B4464"/>
    <w:rsid w:val="703C5CBD"/>
    <w:rsid w:val="707F7039"/>
    <w:rsid w:val="70965A55"/>
    <w:rsid w:val="70A603B5"/>
    <w:rsid w:val="70C16530"/>
    <w:rsid w:val="71005B79"/>
    <w:rsid w:val="710817E3"/>
    <w:rsid w:val="7126116E"/>
    <w:rsid w:val="71313626"/>
    <w:rsid w:val="717074C8"/>
    <w:rsid w:val="71A1478F"/>
    <w:rsid w:val="71B711DC"/>
    <w:rsid w:val="72016F22"/>
    <w:rsid w:val="721D00ED"/>
    <w:rsid w:val="721D09CB"/>
    <w:rsid w:val="722244F2"/>
    <w:rsid w:val="724026CA"/>
    <w:rsid w:val="72462F59"/>
    <w:rsid w:val="724D13D7"/>
    <w:rsid w:val="724D262E"/>
    <w:rsid w:val="72610B34"/>
    <w:rsid w:val="72755718"/>
    <w:rsid w:val="727B2F2F"/>
    <w:rsid w:val="728873FA"/>
    <w:rsid w:val="72B72D6E"/>
    <w:rsid w:val="72BB611E"/>
    <w:rsid w:val="72C445C2"/>
    <w:rsid w:val="72CE2E6D"/>
    <w:rsid w:val="72D83883"/>
    <w:rsid w:val="72DF468F"/>
    <w:rsid w:val="72EA034B"/>
    <w:rsid w:val="73356F10"/>
    <w:rsid w:val="733D562B"/>
    <w:rsid w:val="7340205D"/>
    <w:rsid w:val="73724401"/>
    <w:rsid w:val="737F7EE8"/>
    <w:rsid w:val="73AD2809"/>
    <w:rsid w:val="73BB78D8"/>
    <w:rsid w:val="740559E2"/>
    <w:rsid w:val="74267205"/>
    <w:rsid w:val="743F03C2"/>
    <w:rsid w:val="75000D5E"/>
    <w:rsid w:val="75077D0E"/>
    <w:rsid w:val="750F7052"/>
    <w:rsid w:val="752D1A53"/>
    <w:rsid w:val="753D45E2"/>
    <w:rsid w:val="753E76DE"/>
    <w:rsid w:val="75420E1C"/>
    <w:rsid w:val="7542450D"/>
    <w:rsid w:val="75497478"/>
    <w:rsid w:val="75AC15C6"/>
    <w:rsid w:val="75EF3320"/>
    <w:rsid w:val="75FE3116"/>
    <w:rsid w:val="763167B2"/>
    <w:rsid w:val="76565230"/>
    <w:rsid w:val="766D7744"/>
    <w:rsid w:val="76EC0CD8"/>
    <w:rsid w:val="77021FAF"/>
    <w:rsid w:val="772F2395"/>
    <w:rsid w:val="77305B8E"/>
    <w:rsid w:val="77395EFA"/>
    <w:rsid w:val="77407DC5"/>
    <w:rsid w:val="77574F7C"/>
    <w:rsid w:val="776A2990"/>
    <w:rsid w:val="777A038D"/>
    <w:rsid w:val="77894240"/>
    <w:rsid w:val="77C343D5"/>
    <w:rsid w:val="77D14F4A"/>
    <w:rsid w:val="77D759FD"/>
    <w:rsid w:val="780E68E2"/>
    <w:rsid w:val="783B4166"/>
    <w:rsid w:val="78725107"/>
    <w:rsid w:val="78841CB1"/>
    <w:rsid w:val="78BD288F"/>
    <w:rsid w:val="78C10A9B"/>
    <w:rsid w:val="78D43A50"/>
    <w:rsid w:val="78FD19B9"/>
    <w:rsid w:val="79303779"/>
    <w:rsid w:val="79555F9C"/>
    <w:rsid w:val="7958032F"/>
    <w:rsid w:val="79802E81"/>
    <w:rsid w:val="7A125A29"/>
    <w:rsid w:val="7A2A45F2"/>
    <w:rsid w:val="7A4B2459"/>
    <w:rsid w:val="7A5A7D19"/>
    <w:rsid w:val="7A787D05"/>
    <w:rsid w:val="7A7E6AB7"/>
    <w:rsid w:val="7A9621B5"/>
    <w:rsid w:val="7A9D3AC8"/>
    <w:rsid w:val="7AF723D7"/>
    <w:rsid w:val="7AFB193A"/>
    <w:rsid w:val="7B057653"/>
    <w:rsid w:val="7B072C90"/>
    <w:rsid w:val="7B12270D"/>
    <w:rsid w:val="7B3673DF"/>
    <w:rsid w:val="7B78197A"/>
    <w:rsid w:val="7B852B17"/>
    <w:rsid w:val="7BC961C3"/>
    <w:rsid w:val="7BD864A5"/>
    <w:rsid w:val="7C2711E9"/>
    <w:rsid w:val="7CE340C8"/>
    <w:rsid w:val="7CF55CDB"/>
    <w:rsid w:val="7D0147DD"/>
    <w:rsid w:val="7D2E7CD9"/>
    <w:rsid w:val="7D5C24CF"/>
    <w:rsid w:val="7D8E0827"/>
    <w:rsid w:val="7DEB5FCB"/>
    <w:rsid w:val="7DEC3B41"/>
    <w:rsid w:val="7DF330F8"/>
    <w:rsid w:val="7E1921EE"/>
    <w:rsid w:val="7E5B496A"/>
    <w:rsid w:val="7E7470A0"/>
    <w:rsid w:val="7E765542"/>
    <w:rsid w:val="7E9C0DA1"/>
    <w:rsid w:val="7ED20B98"/>
    <w:rsid w:val="7F110463"/>
    <w:rsid w:val="7F2B44F4"/>
    <w:rsid w:val="7F300537"/>
    <w:rsid w:val="7F64554F"/>
    <w:rsid w:val="7F693255"/>
    <w:rsid w:val="7F8F7A57"/>
    <w:rsid w:val="7FBB4AAB"/>
    <w:rsid w:val="7FBF0074"/>
    <w:rsid w:val="7FC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2019-05-16T07:58:56Z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